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ED5A887" w14:textId="77777777" w:rsidR="004E66D5" w:rsidRPr="008A4101" w:rsidRDefault="004E66D5" w:rsidP="008F533D">
      <w:pPr>
        <w:pStyle w:val="Corptext"/>
        <w:tabs>
          <w:tab w:val="left" w:pos="9781"/>
          <w:tab w:val="left" w:pos="9923"/>
        </w:tabs>
        <w:spacing w:before="60" w:after="60"/>
        <w:rPr>
          <w:rFonts w:asciiTheme="minorHAnsi" w:hAnsiTheme="minorHAnsi" w:cstheme="minorHAnsi"/>
          <w:b/>
          <w:sz w:val="22"/>
          <w:szCs w:val="22"/>
          <w:lang w:val="ro-RO"/>
        </w:rPr>
      </w:pPr>
    </w:p>
    <w:p w14:paraId="45AF2161" w14:textId="77777777" w:rsidR="004E66D5" w:rsidRPr="008A4101" w:rsidRDefault="004E66D5" w:rsidP="008F533D">
      <w:pPr>
        <w:pStyle w:val="Corptext"/>
        <w:tabs>
          <w:tab w:val="left" w:pos="9781"/>
          <w:tab w:val="left" w:pos="9923"/>
        </w:tabs>
        <w:spacing w:before="60" w:after="60"/>
        <w:rPr>
          <w:rFonts w:asciiTheme="minorHAnsi" w:hAnsiTheme="minorHAnsi" w:cstheme="minorHAnsi"/>
          <w:b/>
          <w:sz w:val="22"/>
          <w:szCs w:val="22"/>
          <w:lang w:val="ro-RO"/>
        </w:rPr>
      </w:pPr>
    </w:p>
    <w:tbl>
      <w:tblPr>
        <w:tblW w:w="0" w:type="auto"/>
        <w:tblInd w:w="8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315"/>
        <w:gridCol w:w="5106"/>
      </w:tblGrid>
      <w:tr w:rsidR="004E66D5" w:rsidRPr="008A4101" w14:paraId="2D52282F" w14:textId="77777777">
        <w:trPr>
          <w:trHeight w:val="558"/>
        </w:trPr>
        <w:tc>
          <w:tcPr>
            <w:tcW w:w="3315" w:type="dxa"/>
          </w:tcPr>
          <w:p w14:paraId="6AA05403" w14:textId="77777777" w:rsidR="004E66D5" w:rsidRPr="008A4101" w:rsidRDefault="00ED1002" w:rsidP="008F533D">
            <w:pPr>
              <w:pStyle w:val="TableParagraph"/>
              <w:tabs>
                <w:tab w:val="left" w:pos="9781"/>
                <w:tab w:val="left" w:pos="9923"/>
              </w:tabs>
              <w:spacing w:before="60" w:after="60"/>
              <w:ind w:left="110"/>
              <w:rPr>
                <w:rFonts w:asciiTheme="minorHAnsi" w:hAnsiTheme="minorHAnsi" w:cstheme="minorHAnsi"/>
                <w:b/>
                <w:lang w:val="ro-RO"/>
              </w:rPr>
            </w:pPr>
            <w:r w:rsidRPr="008A4101">
              <w:rPr>
                <w:rFonts w:asciiTheme="minorHAnsi" w:hAnsiTheme="minorHAnsi" w:cstheme="minorHAnsi"/>
                <w:b/>
                <w:lang w:val="ro-RO"/>
              </w:rPr>
              <w:t>CCI</w:t>
            </w:r>
          </w:p>
        </w:tc>
        <w:tc>
          <w:tcPr>
            <w:tcW w:w="5106" w:type="dxa"/>
          </w:tcPr>
          <w:p w14:paraId="23C3E5C3" w14:textId="77777777" w:rsidR="004E66D5" w:rsidRPr="008A4101" w:rsidRDefault="004E66D5" w:rsidP="008F533D">
            <w:pPr>
              <w:pStyle w:val="TableParagraph"/>
              <w:tabs>
                <w:tab w:val="left" w:pos="9781"/>
                <w:tab w:val="left" w:pos="9923"/>
              </w:tabs>
              <w:spacing w:before="60" w:after="60"/>
              <w:ind w:left="95"/>
              <w:rPr>
                <w:rFonts w:asciiTheme="minorHAnsi" w:hAnsiTheme="minorHAnsi" w:cstheme="minorHAnsi"/>
                <w:lang w:val="ro-RO"/>
              </w:rPr>
            </w:pPr>
          </w:p>
        </w:tc>
      </w:tr>
      <w:tr w:rsidR="004E66D5" w:rsidRPr="008A4101" w14:paraId="33AB8396" w14:textId="77777777">
        <w:trPr>
          <w:trHeight w:val="556"/>
        </w:trPr>
        <w:tc>
          <w:tcPr>
            <w:tcW w:w="3315" w:type="dxa"/>
          </w:tcPr>
          <w:p w14:paraId="43DC4B58" w14:textId="77777777" w:rsidR="004E66D5" w:rsidRPr="008A4101" w:rsidRDefault="00ED1002" w:rsidP="008F533D">
            <w:pPr>
              <w:pStyle w:val="TableParagraph"/>
              <w:tabs>
                <w:tab w:val="left" w:pos="9781"/>
                <w:tab w:val="left" w:pos="9923"/>
              </w:tabs>
              <w:spacing w:before="60" w:after="60"/>
              <w:ind w:left="110"/>
              <w:rPr>
                <w:rFonts w:asciiTheme="minorHAnsi" w:hAnsiTheme="minorHAnsi" w:cstheme="minorHAnsi"/>
                <w:b/>
                <w:lang w:val="ro-RO"/>
              </w:rPr>
            </w:pPr>
            <w:r w:rsidRPr="008A4101">
              <w:rPr>
                <w:rFonts w:asciiTheme="minorHAnsi" w:hAnsiTheme="minorHAnsi" w:cstheme="minorHAnsi"/>
                <w:b/>
                <w:lang w:val="ro-RO"/>
              </w:rPr>
              <w:t>Title in EN</w:t>
            </w:r>
          </w:p>
        </w:tc>
        <w:tc>
          <w:tcPr>
            <w:tcW w:w="5106" w:type="dxa"/>
          </w:tcPr>
          <w:p w14:paraId="7543589D" w14:textId="77777777" w:rsidR="004E66D5" w:rsidRPr="008A4101" w:rsidRDefault="0064463C" w:rsidP="008F533D">
            <w:pPr>
              <w:pStyle w:val="TableParagraph"/>
              <w:tabs>
                <w:tab w:val="left" w:pos="9781"/>
                <w:tab w:val="left" w:pos="9923"/>
              </w:tabs>
              <w:spacing w:before="60" w:after="60"/>
              <w:ind w:left="95"/>
              <w:rPr>
                <w:rFonts w:asciiTheme="minorHAnsi" w:hAnsiTheme="minorHAnsi" w:cstheme="minorHAnsi"/>
                <w:b/>
                <w:lang w:val="ro-RO"/>
              </w:rPr>
            </w:pPr>
            <w:r w:rsidRPr="008A4101">
              <w:rPr>
                <w:rFonts w:asciiTheme="minorHAnsi" w:hAnsiTheme="minorHAnsi" w:cstheme="minorHAnsi"/>
                <w:b/>
                <w:lang w:val="ro-RO"/>
              </w:rPr>
              <w:t>Health Operational Programme</w:t>
            </w:r>
          </w:p>
        </w:tc>
      </w:tr>
      <w:tr w:rsidR="004E66D5" w:rsidRPr="008A4101" w14:paraId="3CC5F571" w14:textId="77777777">
        <w:trPr>
          <w:trHeight w:val="556"/>
        </w:trPr>
        <w:tc>
          <w:tcPr>
            <w:tcW w:w="3315" w:type="dxa"/>
          </w:tcPr>
          <w:p w14:paraId="55E3D168" w14:textId="77777777" w:rsidR="004E66D5" w:rsidRPr="008A4101" w:rsidRDefault="00ED1002" w:rsidP="008F533D">
            <w:pPr>
              <w:pStyle w:val="TableParagraph"/>
              <w:tabs>
                <w:tab w:val="left" w:pos="9781"/>
                <w:tab w:val="left" w:pos="9923"/>
              </w:tabs>
              <w:spacing w:before="60" w:after="60"/>
              <w:ind w:left="110"/>
              <w:rPr>
                <w:rFonts w:asciiTheme="minorHAnsi" w:hAnsiTheme="minorHAnsi" w:cstheme="minorHAnsi"/>
                <w:b/>
                <w:lang w:val="ro-RO"/>
              </w:rPr>
            </w:pPr>
            <w:r w:rsidRPr="008A4101">
              <w:rPr>
                <w:rFonts w:asciiTheme="minorHAnsi" w:hAnsiTheme="minorHAnsi" w:cstheme="minorHAnsi"/>
                <w:b/>
                <w:lang w:val="ro-RO"/>
              </w:rPr>
              <w:t>Title in national language(s)</w:t>
            </w:r>
          </w:p>
        </w:tc>
        <w:tc>
          <w:tcPr>
            <w:tcW w:w="5106" w:type="dxa"/>
          </w:tcPr>
          <w:p w14:paraId="1FE55A4D" w14:textId="77777777" w:rsidR="004E66D5" w:rsidRPr="008A4101" w:rsidRDefault="0064463C" w:rsidP="008F533D">
            <w:pPr>
              <w:pStyle w:val="TableParagraph"/>
              <w:tabs>
                <w:tab w:val="left" w:pos="9781"/>
                <w:tab w:val="left" w:pos="9923"/>
              </w:tabs>
              <w:spacing w:before="60" w:after="60"/>
              <w:ind w:left="95"/>
              <w:rPr>
                <w:rFonts w:asciiTheme="minorHAnsi" w:hAnsiTheme="minorHAnsi" w:cstheme="minorHAnsi"/>
                <w:b/>
                <w:lang w:val="ro-RO"/>
              </w:rPr>
            </w:pPr>
            <w:r w:rsidRPr="008A4101">
              <w:rPr>
                <w:rFonts w:asciiTheme="minorHAnsi" w:hAnsiTheme="minorHAnsi" w:cstheme="minorHAnsi"/>
                <w:b/>
                <w:lang w:val="ro-RO"/>
              </w:rPr>
              <w:t>Programul Operațional Sănătate</w:t>
            </w:r>
          </w:p>
        </w:tc>
      </w:tr>
      <w:tr w:rsidR="004E66D5" w:rsidRPr="008A4101" w14:paraId="70BED111" w14:textId="77777777">
        <w:trPr>
          <w:trHeight w:val="558"/>
        </w:trPr>
        <w:tc>
          <w:tcPr>
            <w:tcW w:w="3315" w:type="dxa"/>
          </w:tcPr>
          <w:p w14:paraId="1165D61B" w14:textId="77777777" w:rsidR="004E66D5" w:rsidRPr="008A4101" w:rsidRDefault="00ED1002" w:rsidP="008F533D">
            <w:pPr>
              <w:pStyle w:val="TableParagraph"/>
              <w:tabs>
                <w:tab w:val="left" w:pos="9781"/>
                <w:tab w:val="left" w:pos="9923"/>
              </w:tabs>
              <w:spacing w:before="60" w:after="60"/>
              <w:ind w:left="110"/>
              <w:rPr>
                <w:rFonts w:asciiTheme="minorHAnsi" w:hAnsiTheme="minorHAnsi" w:cstheme="minorHAnsi"/>
                <w:b/>
                <w:lang w:val="ro-RO"/>
              </w:rPr>
            </w:pPr>
            <w:r w:rsidRPr="008A4101">
              <w:rPr>
                <w:rFonts w:asciiTheme="minorHAnsi" w:hAnsiTheme="minorHAnsi" w:cstheme="minorHAnsi"/>
                <w:b/>
                <w:lang w:val="ro-RO"/>
              </w:rPr>
              <w:t>Version</w:t>
            </w:r>
          </w:p>
        </w:tc>
        <w:tc>
          <w:tcPr>
            <w:tcW w:w="5106" w:type="dxa"/>
          </w:tcPr>
          <w:p w14:paraId="0AD38C6C" w14:textId="77777777" w:rsidR="004E66D5" w:rsidRPr="008A4101" w:rsidRDefault="0064463C" w:rsidP="008F533D">
            <w:pPr>
              <w:pStyle w:val="TableParagraph"/>
              <w:tabs>
                <w:tab w:val="left" w:pos="9781"/>
                <w:tab w:val="left" w:pos="9923"/>
              </w:tabs>
              <w:spacing w:before="60" w:after="60"/>
              <w:ind w:left="95"/>
              <w:rPr>
                <w:rFonts w:asciiTheme="minorHAnsi" w:hAnsiTheme="minorHAnsi" w:cstheme="minorHAnsi"/>
                <w:lang w:val="ro-RO"/>
              </w:rPr>
            </w:pPr>
            <w:r w:rsidRPr="008A4101">
              <w:rPr>
                <w:rFonts w:asciiTheme="minorHAnsi" w:hAnsiTheme="minorHAnsi" w:cstheme="minorHAnsi"/>
                <w:lang w:val="ro-RO"/>
              </w:rPr>
              <w:t>1</w:t>
            </w:r>
          </w:p>
        </w:tc>
      </w:tr>
      <w:tr w:rsidR="004E66D5" w:rsidRPr="008A4101" w14:paraId="6EF2C6B3" w14:textId="77777777">
        <w:trPr>
          <w:trHeight w:val="557"/>
        </w:trPr>
        <w:tc>
          <w:tcPr>
            <w:tcW w:w="3315" w:type="dxa"/>
          </w:tcPr>
          <w:p w14:paraId="63675E1A" w14:textId="77777777" w:rsidR="004E66D5" w:rsidRPr="008A4101" w:rsidRDefault="00ED1002" w:rsidP="008F533D">
            <w:pPr>
              <w:pStyle w:val="TableParagraph"/>
              <w:tabs>
                <w:tab w:val="left" w:pos="9781"/>
                <w:tab w:val="left" w:pos="9923"/>
              </w:tabs>
              <w:spacing w:before="60" w:after="60"/>
              <w:ind w:left="110"/>
              <w:rPr>
                <w:rFonts w:asciiTheme="minorHAnsi" w:hAnsiTheme="minorHAnsi" w:cstheme="minorHAnsi"/>
                <w:b/>
                <w:lang w:val="ro-RO"/>
              </w:rPr>
            </w:pPr>
            <w:r w:rsidRPr="008A4101">
              <w:rPr>
                <w:rFonts w:asciiTheme="minorHAnsi" w:hAnsiTheme="minorHAnsi" w:cstheme="minorHAnsi"/>
                <w:b/>
                <w:lang w:val="ro-RO"/>
              </w:rPr>
              <w:t>First year</w:t>
            </w:r>
          </w:p>
        </w:tc>
        <w:tc>
          <w:tcPr>
            <w:tcW w:w="5106" w:type="dxa"/>
          </w:tcPr>
          <w:p w14:paraId="0F91FF10" w14:textId="77777777" w:rsidR="004E66D5" w:rsidRPr="008A4101" w:rsidRDefault="0064463C" w:rsidP="008F533D">
            <w:pPr>
              <w:pStyle w:val="TableParagraph"/>
              <w:tabs>
                <w:tab w:val="left" w:pos="9781"/>
                <w:tab w:val="left" w:pos="9923"/>
              </w:tabs>
              <w:spacing w:before="60" w:after="60"/>
              <w:ind w:left="95"/>
              <w:rPr>
                <w:rFonts w:asciiTheme="minorHAnsi" w:hAnsiTheme="minorHAnsi" w:cstheme="minorHAnsi"/>
                <w:lang w:val="ro-RO"/>
              </w:rPr>
            </w:pPr>
            <w:r w:rsidRPr="008A4101">
              <w:rPr>
                <w:rFonts w:asciiTheme="minorHAnsi" w:hAnsiTheme="minorHAnsi" w:cstheme="minorHAnsi"/>
                <w:lang w:val="ro-RO"/>
              </w:rPr>
              <w:t>2021</w:t>
            </w:r>
          </w:p>
        </w:tc>
      </w:tr>
      <w:tr w:rsidR="004E66D5" w:rsidRPr="008A4101" w14:paraId="1775252E" w14:textId="77777777">
        <w:trPr>
          <w:trHeight w:val="558"/>
        </w:trPr>
        <w:tc>
          <w:tcPr>
            <w:tcW w:w="3315" w:type="dxa"/>
          </w:tcPr>
          <w:p w14:paraId="72BDC293" w14:textId="77777777" w:rsidR="004E66D5" w:rsidRPr="008A4101" w:rsidRDefault="00ED1002" w:rsidP="008F533D">
            <w:pPr>
              <w:pStyle w:val="TableParagraph"/>
              <w:tabs>
                <w:tab w:val="left" w:pos="9781"/>
                <w:tab w:val="left" w:pos="9923"/>
              </w:tabs>
              <w:spacing w:before="60" w:after="60"/>
              <w:ind w:left="110"/>
              <w:rPr>
                <w:rFonts w:asciiTheme="minorHAnsi" w:hAnsiTheme="minorHAnsi" w:cstheme="minorHAnsi"/>
                <w:b/>
                <w:lang w:val="ro-RO"/>
              </w:rPr>
            </w:pPr>
            <w:r w:rsidRPr="008A4101">
              <w:rPr>
                <w:rFonts w:asciiTheme="minorHAnsi" w:hAnsiTheme="minorHAnsi" w:cstheme="minorHAnsi"/>
                <w:b/>
                <w:lang w:val="ro-RO"/>
              </w:rPr>
              <w:t>Last year</w:t>
            </w:r>
          </w:p>
        </w:tc>
        <w:tc>
          <w:tcPr>
            <w:tcW w:w="5106" w:type="dxa"/>
          </w:tcPr>
          <w:p w14:paraId="74DE83D9" w14:textId="77777777" w:rsidR="004E66D5" w:rsidRPr="008A4101" w:rsidRDefault="0064463C" w:rsidP="008F533D">
            <w:pPr>
              <w:pStyle w:val="TableParagraph"/>
              <w:tabs>
                <w:tab w:val="left" w:pos="9781"/>
                <w:tab w:val="left" w:pos="9923"/>
              </w:tabs>
              <w:spacing w:before="60" w:after="60"/>
              <w:ind w:left="95"/>
              <w:rPr>
                <w:rFonts w:asciiTheme="minorHAnsi" w:hAnsiTheme="minorHAnsi" w:cstheme="minorHAnsi"/>
                <w:lang w:val="ro-RO"/>
              </w:rPr>
            </w:pPr>
            <w:r w:rsidRPr="008A4101">
              <w:rPr>
                <w:rFonts w:asciiTheme="minorHAnsi" w:hAnsiTheme="minorHAnsi" w:cstheme="minorHAnsi"/>
                <w:lang w:val="ro-RO"/>
              </w:rPr>
              <w:t>2027</w:t>
            </w:r>
          </w:p>
        </w:tc>
      </w:tr>
      <w:tr w:rsidR="004E66D5" w:rsidRPr="008A4101" w14:paraId="516D7267" w14:textId="77777777">
        <w:trPr>
          <w:trHeight w:val="556"/>
        </w:trPr>
        <w:tc>
          <w:tcPr>
            <w:tcW w:w="3315" w:type="dxa"/>
          </w:tcPr>
          <w:p w14:paraId="0420073E" w14:textId="77777777" w:rsidR="004E66D5" w:rsidRPr="008A4101" w:rsidRDefault="00ED1002" w:rsidP="008F533D">
            <w:pPr>
              <w:pStyle w:val="TableParagraph"/>
              <w:tabs>
                <w:tab w:val="left" w:pos="9781"/>
                <w:tab w:val="left" w:pos="9923"/>
              </w:tabs>
              <w:spacing w:before="60" w:after="60"/>
              <w:ind w:left="110"/>
              <w:rPr>
                <w:rFonts w:asciiTheme="minorHAnsi" w:hAnsiTheme="minorHAnsi" w:cstheme="minorHAnsi"/>
                <w:b/>
                <w:lang w:val="ro-RO"/>
              </w:rPr>
            </w:pPr>
            <w:r w:rsidRPr="008A4101">
              <w:rPr>
                <w:rFonts w:asciiTheme="minorHAnsi" w:hAnsiTheme="minorHAnsi" w:cstheme="minorHAnsi"/>
                <w:b/>
                <w:lang w:val="ro-RO"/>
              </w:rPr>
              <w:t>Eligible from</w:t>
            </w:r>
          </w:p>
        </w:tc>
        <w:tc>
          <w:tcPr>
            <w:tcW w:w="5106" w:type="dxa"/>
          </w:tcPr>
          <w:p w14:paraId="5BC28B78" w14:textId="77777777" w:rsidR="004E66D5" w:rsidRPr="008A4101" w:rsidRDefault="0064463C" w:rsidP="008F533D">
            <w:pPr>
              <w:pStyle w:val="TableParagraph"/>
              <w:tabs>
                <w:tab w:val="left" w:pos="9781"/>
                <w:tab w:val="left" w:pos="9923"/>
              </w:tabs>
              <w:spacing w:before="60" w:after="60"/>
              <w:ind w:left="95"/>
              <w:rPr>
                <w:rFonts w:asciiTheme="minorHAnsi" w:hAnsiTheme="minorHAnsi" w:cstheme="minorHAnsi"/>
                <w:lang w:val="ro-RO"/>
              </w:rPr>
            </w:pPr>
            <w:r w:rsidRPr="008A4101">
              <w:rPr>
                <w:rFonts w:asciiTheme="minorHAnsi" w:hAnsiTheme="minorHAnsi" w:cstheme="minorHAnsi"/>
                <w:lang w:val="ro-RO"/>
              </w:rPr>
              <w:t>1 ianuarie 2021</w:t>
            </w:r>
          </w:p>
        </w:tc>
      </w:tr>
      <w:tr w:rsidR="004E66D5" w:rsidRPr="008A4101" w14:paraId="4A00EAF3" w14:textId="77777777">
        <w:trPr>
          <w:trHeight w:val="556"/>
        </w:trPr>
        <w:tc>
          <w:tcPr>
            <w:tcW w:w="3315" w:type="dxa"/>
          </w:tcPr>
          <w:p w14:paraId="6ECAC443" w14:textId="77777777" w:rsidR="004E66D5" w:rsidRPr="008A4101" w:rsidRDefault="00ED1002" w:rsidP="008F533D">
            <w:pPr>
              <w:pStyle w:val="TableParagraph"/>
              <w:tabs>
                <w:tab w:val="left" w:pos="9781"/>
                <w:tab w:val="left" w:pos="9923"/>
              </w:tabs>
              <w:spacing w:before="60" w:after="60"/>
              <w:ind w:left="110"/>
              <w:rPr>
                <w:rFonts w:asciiTheme="minorHAnsi" w:hAnsiTheme="minorHAnsi" w:cstheme="minorHAnsi"/>
                <w:b/>
                <w:lang w:val="ro-RO"/>
              </w:rPr>
            </w:pPr>
            <w:r w:rsidRPr="008A4101">
              <w:rPr>
                <w:rFonts w:asciiTheme="minorHAnsi" w:hAnsiTheme="minorHAnsi" w:cstheme="minorHAnsi"/>
                <w:b/>
                <w:lang w:val="ro-RO"/>
              </w:rPr>
              <w:t>Eligible until</w:t>
            </w:r>
          </w:p>
        </w:tc>
        <w:tc>
          <w:tcPr>
            <w:tcW w:w="5106" w:type="dxa"/>
          </w:tcPr>
          <w:p w14:paraId="73D83F4A" w14:textId="77777777" w:rsidR="004E66D5" w:rsidRPr="008A4101" w:rsidRDefault="0064463C" w:rsidP="008F533D">
            <w:pPr>
              <w:pStyle w:val="TableParagraph"/>
              <w:tabs>
                <w:tab w:val="left" w:pos="9781"/>
                <w:tab w:val="left" w:pos="9923"/>
              </w:tabs>
              <w:spacing w:before="60" w:after="60"/>
              <w:ind w:left="95"/>
              <w:rPr>
                <w:rFonts w:asciiTheme="minorHAnsi" w:hAnsiTheme="minorHAnsi" w:cstheme="minorHAnsi"/>
                <w:lang w:val="ro-RO"/>
              </w:rPr>
            </w:pPr>
            <w:r w:rsidRPr="008A4101">
              <w:rPr>
                <w:rFonts w:asciiTheme="minorHAnsi" w:hAnsiTheme="minorHAnsi" w:cstheme="minorHAnsi"/>
                <w:lang w:val="ro-RO"/>
              </w:rPr>
              <w:t>31 decembrie 2027</w:t>
            </w:r>
          </w:p>
        </w:tc>
      </w:tr>
      <w:tr w:rsidR="004E66D5" w:rsidRPr="008A4101" w14:paraId="07C46EF7" w14:textId="77777777">
        <w:trPr>
          <w:trHeight w:val="558"/>
        </w:trPr>
        <w:tc>
          <w:tcPr>
            <w:tcW w:w="3315" w:type="dxa"/>
          </w:tcPr>
          <w:p w14:paraId="204249DD" w14:textId="77777777" w:rsidR="004E66D5" w:rsidRPr="008A4101" w:rsidRDefault="00ED1002" w:rsidP="008F533D">
            <w:pPr>
              <w:pStyle w:val="TableParagraph"/>
              <w:tabs>
                <w:tab w:val="left" w:pos="9781"/>
                <w:tab w:val="left" w:pos="9923"/>
              </w:tabs>
              <w:spacing w:before="60" w:after="60"/>
              <w:ind w:left="110"/>
              <w:rPr>
                <w:rFonts w:asciiTheme="minorHAnsi" w:hAnsiTheme="minorHAnsi" w:cstheme="minorHAnsi"/>
                <w:b/>
                <w:lang w:val="ro-RO"/>
              </w:rPr>
            </w:pPr>
            <w:r w:rsidRPr="008A4101">
              <w:rPr>
                <w:rFonts w:asciiTheme="minorHAnsi" w:hAnsiTheme="minorHAnsi" w:cstheme="minorHAnsi"/>
                <w:b/>
                <w:lang w:val="ro-RO"/>
              </w:rPr>
              <w:t>Commission decision number</w:t>
            </w:r>
          </w:p>
        </w:tc>
        <w:tc>
          <w:tcPr>
            <w:tcW w:w="5106" w:type="dxa"/>
          </w:tcPr>
          <w:p w14:paraId="2A18781B" w14:textId="77777777" w:rsidR="004E66D5" w:rsidRPr="008A4101" w:rsidRDefault="004E66D5" w:rsidP="008F533D">
            <w:pPr>
              <w:pStyle w:val="TableParagraph"/>
              <w:tabs>
                <w:tab w:val="left" w:pos="9781"/>
                <w:tab w:val="left" w:pos="9923"/>
              </w:tabs>
              <w:spacing w:before="60" w:after="60"/>
              <w:ind w:left="95"/>
              <w:rPr>
                <w:rFonts w:asciiTheme="minorHAnsi" w:hAnsiTheme="minorHAnsi" w:cstheme="minorHAnsi"/>
                <w:lang w:val="ro-RO"/>
              </w:rPr>
            </w:pPr>
          </w:p>
        </w:tc>
      </w:tr>
      <w:tr w:rsidR="004E66D5" w:rsidRPr="008A4101" w14:paraId="5091F819" w14:textId="77777777">
        <w:trPr>
          <w:trHeight w:val="556"/>
        </w:trPr>
        <w:tc>
          <w:tcPr>
            <w:tcW w:w="3315" w:type="dxa"/>
          </w:tcPr>
          <w:p w14:paraId="15E1B454" w14:textId="77777777" w:rsidR="004E66D5" w:rsidRPr="008A4101" w:rsidRDefault="00ED1002" w:rsidP="008F533D">
            <w:pPr>
              <w:pStyle w:val="TableParagraph"/>
              <w:tabs>
                <w:tab w:val="left" w:pos="9781"/>
                <w:tab w:val="left" w:pos="9923"/>
              </w:tabs>
              <w:spacing w:before="60" w:after="60"/>
              <w:ind w:left="110"/>
              <w:rPr>
                <w:rFonts w:asciiTheme="minorHAnsi" w:hAnsiTheme="minorHAnsi" w:cstheme="minorHAnsi"/>
                <w:b/>
                <w:lang w:val="ro-RO"/>
              </w:rPr>
            </w:pPr>
            <w:r w:rsidRPr="008A4101">
              <w:rPr>
                <w:rFonts w:asciiTheme="minorHAnsi" w:hAnsiTheme="minorHAnsi" w:cstheme="minorHAnsi"/>
                <w:b/>
                <w:lang w:val="ro-RO"/>
              </w:rPr>
              <w:t>Commission decision date</w:t>
            </w:r>
          </w:p>
        </w:tc>
        <w:tc>
          <w:tcPr>
            <w:tcW w:w="5106" w:type="dxa"/>
          </w:tcPr>
          <w:p w14:paraId="0ECFAFA5" w14:textId="77777777" w:rsidR="004E66D5" w:rsidRPr="008A4101" w:rsidRDefault="004E66D5" w:rsidP="008F533D">
            <w:pPr>
              <w:pStyle w:val="TableParagraph"/>
              <w:tabs>
                <w:tab w:val="left" w:pos="9781"/>
                <w:tab w:val="left" w:pos="9923"/>
              </w:tabs>
              <w:spacing w:before="60" w:after="60"/>
              <w:ind w:left="95"/>
              <w:rPr>
                <w:rFonts w:asciiTheme="minorHAnsi" w:hAnsiTheme="minorHAnsi" w:cstheme="minorHAnsi"/>
                <w:lang w:val="ro-RO"/>
              </w:rPr>
            </w:pPr>
          </w:p>
        </w:tc>
      </w:tr>
      <w:tr w:rsidR="004E66D5" w:rsidRPr="008A4101" w14:paraId="67750F2E" w14:textId="77777777">
        <w:trPr>
          <w:trHeight w:val="876"/>
        </w:trPr>
        <w:tc>
          <w:tcPr>
            <w:tcW w:w="3315" w:type="dxa"/>
          </w:tcPr>
          <w:p w14:paraId="0AE7C8E7" w14:textId="77777777" w:rsidR="004E66D5" w:rsidRPr="008A4101" w:rsidRDefault="00ED1002" w:rsidP="008F533D">
            <w:pPr>
              <w:pStyle w:val="TableParagraph"/>
              <w:tabs>
                <w:tab w:val="left" w:pos="9781"/>
                <w:tab w:val="left" w:pos="9923"/>
              </w:tabs>
              <w:spacing w:before="60" w:after="60"/>
              <w:ind w:left="110" w:right="642"/>
              <w:rPr>
                <w:rFonts w:asciiTheme="minorHAnsi" w:hAnsiTheme="minorHAnsi" w:cstheme="minorHAnsi"/>
                <w:b/>
                <w:lang w:val="ro-RO"/>
              </w:rPr>
            </w:pPr>
            <w:r w:rsidRPr="008A4101">
              <w:rPr>
                <w:rFonts w:asciiTheme="minorHAnsi" w:hAnsiTheme="minorHAnsi" w:cstheme="minorHAnsi"/>
                <w:b/>
                <w:lang w:val="ro-RO"/>
              </w:rPr>
              <w:t>Member State amending decision number</w:t>
            </w:r>
          </w:p>
        </w:tc>
        <w:tc>
          <w:tcPr>
            <w:tcW w:w="5106" w:type="dxa"/>
          </w:tcPr>
          <w:p w14:paraId="7912F605" w14:textId="77777777" w:rsidR="004E66D5" w:rsidRPr="008A4101" w:rsidRDefault="004E66D5" w:rsidP="008F533D">
            <w:pPr>
              <w:pStyle w:val="TableParagraph"/>
              <w:tabs>
                <w:tab w:val="left" w:pos="9781"/>
                <w:tab w:val="left" w:pos="9923"/>
              </w:tabs>
              <w:spacing w:before="60" w:after="60"/>
              <w:ind w:left="95"/>
              <w:rPr>
                <w:rFonts w:asciiTheme="minorHAnsi" w:hAnsiTheme="minorHAnsi" w:cstheme="minorHAnsi"/>
                <w:lang w:val="ro-RO"/>
              </w:rPr>
            </w:pPr>
          </w:p>
        </w:tc>
      </w:tr>
      <w:tr w:rsidR="004E66D5" w:rsidRPr="008A4101" w14:paraId="364A1B71" w14:textId="77777777">
        <w:trPr>
          <w:trHeight w:val="875"/>
        </w:trPr>
        <w:tc>
          <w:tcPr>
            <w:tcW w:w="3315" w:type="dxa"/>
          </w:tcPr>
          <w:p w14:paraId="10D4512C" w14:textId="77777777" w:rsidR="004E66D5" w:rsidRPr="008A4101" w:rsidRDefault="00ED1002" w:rsidP="008F533D">
            <w:pPr>
              <w:pStyle w:val="TableParagraph"/>
              <w:tabs>
                <w:tab w:val="left" w:pos="9781"/>
                <w:tab w:val="left" w:pos="9923"/>
              </w:tabs>
              <w:spacing w:before="60" w:after="60"/>
              <w:ind w:left="110" w:right="202"/>
              <w:rPr>
                <w:rFonts w:asciiTheme="minorHAnsi" w:hAnsiTheme="minorHAnsi" w:cstheme="minorHAnsi"/>
                <w:b/>
                <w:lang w:val="ro-RO"/>
              </w:rPr>
            </w:pPr>
            <w:r w:rsidRPr="008A4101">
              <w:rPr>
                <w:rFonts w:asciiTheme="minorHAnsi" w:hAnsiTheme="minorHAnsi" w:cstheme="minorHAnsi"/>
                <w:b/>
                <w:lang w:val="ro-RO"/>
              </w:rPr>
              <w:t>Member State amending decision entry into force date</w:t>
            </w:r>
          </w:p>
        </w:tc>
        <w:tc>
          <w:tcPr>
            <w:tcW w:w="5106" w:type="dxa"/>
          </w:tcPr>
          <w:p w14:paraId="3C3AC952" w14:textId="77777777" w:rsidR="004E66D5" w:rsidRPr="008A4101" w:rsidRDefault="004E66D5" w:rsidP="008F533D">
            <w:pPr>
              <w:pStyle w:val="TableParagraph"/>
              <w:tabs>
                <w:tab w:val="left" w:pos="9781"/>
                <w:tab w:val="left" w:pos="9923"/>
              </w:tabs>
              <w:spacing w:before="60" w:after="60"/>
              <w:ind w:left="95"/>
              <w:rPr>
                <w:rFonts w:asciiTheme="minorHAnsi" w:hAnsiTheme="minorHAnsi" w:cstheme="minorHAnsi"/>
                <w:lang w:val="ro-RO"/>
              </w:rPr>
            </w:pPr>
          </w:p>
        </w:tc>
      </w:tr>
      <w:tr w:rsidR="004E66D5" w:rsidRPr="008A4101" w14:paraId="1999AB0F" w14:textId="77777777">
        <w:trPr>
          <w:trHeight w:val="873"/>
        </w:trPr>
        <w:tc>
          <w:tcPr>
            <w:tcW w:w="3315" w:type="dxa"/>
          </w:tcPr>
          <w:p w14:paraId="540B90EC" w14:textId="77777777" w:rsidR="004E66D5" w:rsidRPr="008A4101" w:rsidRDefault="00ED1002" w:rsidP="008F533D">
            <w:pPr>
              <w:pStyle w:val="TableParagraph"/>
              <w:tabs>
                <w:tab w:val="left" w:pos="9781"/>
                <w:tab w:val="left" w:pos="9923"/>
              </w:tabs>
              <w:spacing w:before="60" w:after="60"/>
              <w:ind w:left="110"/>
              <w:rPr>
                <w:rFonts w:asciiTheme="minorHAnsi" w:hAnsiTheme="minorHAnsi" w:cstheme="minorHAnsi"/>
                <w:b/>
                <w:lang w:val="ro-RO"/>
              </w:rPr>
            </w:pPr>
            <w:r w:rsidRPr="008A4101">
              <w:rPr>
                <w:rFonts w:asciiTheme="minorHAnsi" w:hAnsiTheme="minorHAnsi" w:cstheme="minorHAnsi"/>
                <w:b/>
                <w:lang w:val="ro-RO"/>
              </w:rPr>
              <w:t>Non substantial transfer (art. 19.5)</w:t>
            </w:r>
          </w:p>
        </w:tc>
        <w:tc>
          <w:tcPr>
            <w:tcW w:w="5106" w:type="dxa"/>
          </w:tcPr>
          <w:p w14:paraId="5AC38387" w14:textId="77777777" w:rsidR="004E66D5" w:rsidRPr="008A4101" w:rsidRDefault="00ED1002" w:rsidP="008F533D">
            <w:pPr>
              <w:pStyle w:val="TableParagraph"/>
              <w:tabs>
                <w:tab w:val="left" w:pos="9781"/>
                <w:tab w:val="left" w:pos="9923"/>
              </w:tabs>
              <w:spacing w:before="60" w:after="60"/>
              <w:ind w:left="95"/>
              <w:rPr>
                <w:rFonts w:asciiTheme="minorHAnsi" w:hAnsiTheme="minorHAnsi" w:cstheme="minorHAnsi"/>
                <w:lang w:val="ro-RO"/>
              </w:rPr>
            </w:pPr>
            <w:r w:rsidRPr="008A4101">
              <w:rPr>
                <w:rFonts w:asciiTheme="minorHAnsi" w:hAnsiTheme="minorHAnsi" w:cstheme="minorHAnsi"/>
                <w:lang w:val="ro-RO"/>
              </w:rPr>
              <w:t>Yes/No</w:t>
            </w:r>
          </w:p>
        </w:tc>
      </w:tr>
      <w:tr w:rsidR="004E66D5" w:rsidRPr="008A4101" w14:paraId="0374B4CA" w14:textId="77777777">
        <w:trPr>
          <w:trHeight w:val="1192"/>
        </w:trPr>
        <w:tc>
          <w:tcPr>
            <w:tcW w:w="3315" w:type="dxa"/>
          </w:tcPr>
          <w:p w14:paraId="37443032" w14:textId="77777777" w:rsidR="004E66D5" w:rsidRPr="008A4101" w:rsidRDefault="00ED1002" w:rsidP="008F533D">
            <w:pPr>
              <w:pStyle w:val="TableParagraph"/>
              <w:tabs>
                <w:tab w:val="left" w:pos="9781"/>
                <w:tab w:val="left" w:pos="9923"/>
              </w:tabs>
              <w:spacing w:before="60" w:after="60"/>
              <w:ind w:left="110" w:right="193"/>
              <w:jc w:val="both"/>
              <w:rPr>
                <w:rFonts w:asciiTheme="minorHAnsi" w:hAnsiTheme="minorHAnsi" w:cstheme="minorHAnsi"/>
                <w:lang w:val="ro-RO"/>
              </w:rPr>
            </w:pPr>
            <w:r w:rsidRPr="008A4101">
              <w:rPr>
                <w:rFonts w:asciiTheme="minorHAnsi" w:hAnsiTheme="minorHAnsi" w:cstheme="minorHAnsi"/>
                <w:b/>
                <w:lang w:val="ro-RO"/>
              </w:rPr>
              <w:t xml:space="preserve">NUTS regions covered by the programme </w:t>
            </w:r>
            <w:r w:rsidRPr="008A4101">
              <w:rPr>
                <w:rFonts w:asciiTheme="minorHAnsi" w:hAnsiTheme="minorHAnsi" w:cstheme="minorHAnsi"/>
                <w:lang w:val="ro-RO"/>
              </w:rPr>
              <w:t>(not applicable to the EMFF)</w:t>
            </w:r>
          </w:p>
        </w:tc>
        <w:tc>
          <w:tcPr>
            <w:tcW w:w="5106" w:type="dxa"/>
          </w:tcPr>
          <w:p w14:paraId="4DF9CE85" w14:textId="77777777" w:rsidR="004E66D5" w:rsidRPr="008A4101" w:rsidRDefault="004E66D5" w:rsidP="008F533D">
            <w:pPr>
              <w:pStyle w:val="TableParagraph"/>
              <w:tabs>
                <w:tab w:val="left" w:pos="9781"/>
                <w:tab w:val="left" w:pos="9923"/>
              </w:tabs>
              <w:spacing w:before="60" w:after="60"/>
              <w:ind w:left="95"/>
              <w:rPr>
                <w:rFonts w:asciiTheme="minorHAnsi" w:hAnsiTheme="minorHAnsi" w:cstheme="minorHAnsi"/>
                <w:lang w:val="ro-RO"/>
              </w:rPr>
            </w:pPr>
          </w:p>
        </w:tc>
      </w:tr>
      <w:tr w:rsidR="004E66D5" w:rsidRPr="008A4101" w14:paraId="22022F9E" w14:textId="77777777">
        <w:trPr>
          <w:trHeight w:val="504"/>
        </w:trPr>
        <w:tc>
          <w:tcPr>
            <w:tcW w:w="3315" w:type="dxa"/>
            <w:vMerge w:val="restart"/>
          </w:tcPr>
          <w:p w14:paraId="2F484F26" w14:textId="77777777" w:rsidR="004E66D5" w:rsidRPr="008A4101" w:rsidRDefault="00ED1002" w:rsidP="008F533D">
            <w:pPr>
              <w:pStyle w:val="TableParagraph"/>
              <w:tabs>
                <w:tab w:val="left" w:pos="9781"/>
                <w:tab w:val="left" w:pos="9923"/>
              </w:tabs>
              <w:spacing w:before="60" w:after="60"/>
              <w:ind w:left="110"/>
              <w:rPr>
                <w:rFonts w:asciiTheme="minorHAnsi" w:hAnsiTheme="minorHAnsi" w:cstheme="minorHAnsi"/>
                <w:b/>
                <w:lang w:val="ro-RO"/>
              </w:rPr>
            </w:pPr>
            <w:r w:rsidRPr="008A4101">
              <w:rPr>
                <w:rFonts w:asciiTheme="minorHAnsi" w:hAnsiTheme="minorHAnsi" w:cstheme="minorHAnsi"/>
                <w:b/>
                <w:lang w:val="ro-RO"/>
              </w:rPr>
              <w:t>Fund concerned</w:t>
            </w:r>
          </w:p>
        </w:tc>
        <w:tc>
          <w:tcPr>
            <w:tcW w:w="5106" w:type="dxa"/>
          </w:tcPr>
          <w:p w14:paraId="04112D44" w14:textId="77777777" w:rsidR="004E66D5" w:rsidRPr="008A4101" w:rsidRDefault="00ED1002" w:rsidP="008F533D">
            <w:pPr>
              <w:pStyle w:val="TableParagraph"/>
              <w:tabs>
                <w:tab w:val="left" w:pos="9781"/>
                <w:tab w:val="left" w:pos="9923"/>
              </w:tabs>
              <w:spacing w:before="60" w:after="60"/>
              <w:ind w:left="95"/>
              <w:rPr>
                <w:rFonts w:asciiTheme="minorHAnsi" w:hAnsiTheme="minorHAnsi" w:cstheme="minorHAnsi"/>
                <w:b/>
                <w:lang w:val="ro-RO"/>
              </w:rPr>
            </w:pPr>
            <w:r w:rsidRPr="008A4101">
              <w:rPr>
                <w:rFonts w:asciiTheme="minorHAnsi" w:hAnsiTheme="minorHAnsi" w:cstheme="minorHAnsi"/>
                <w:b/>
                <w:lang w:val="ro-RO"/>
              </w:rPr>
              <w:t>ERDF</w:t>
            </w:r>
          </w:p>
        </w:tc>
      </w:tr>
      <w:tr w:rsidR="004E66D5" w:rsidRPr="008A4101" w14:paraId="7FF9A8CB" w14:textId="77777777">
        <w:trPr>
          <w:trHeight w:val="503"/>
        </w:trPr>
        <w:tc>
          <w:tcPr>
            <w:tcW w:w="3315" w:type="dxa"/>
            <w:vMerge/>
            <w:tcBorders>
              <w:top w:val="nil"/>
            </w:tcBorders>
          </w:tcPr>
          <w:p w14:paraId="48E996CA"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106" w:type="dxa"/>
          </w:tcPr>
          <w:p w14:paraId="444AADC8" w14:textId="41CAD36C" w:rsidR="004E66D5" w:rsidRPr="008A4101" w:rsidRDefault="002105EA" w:rsidP="008F533D">
            <w:pPr>
              <w:pStyle w:val="TableParagraph"/>
              <w:tabs>
                <w:tab w:val="left" w:pos="9781"/>
                <w:tab w:val="left" w:pos="9923"/>
              </w:tabs>
              <w:spacing w:before="60" w:after="60"/>
              <w:ind w:left="95"/>
              <w:rPr>
                <w:rFonts w:asciiTheme="minorHAnsi" w:hAnsiTheme="minorHAnsi" w:cstheme="minorHAnsi"/>
                <w:b/>
                <w:lang w:val="ro-RO"/>
              </w:rPr>
            </w:pPr>
            <w:r w:rsidRPr="008A4101">
              <w:rPr>
                <w:rFonts w:asciiTheme="minorHAnsi" w:hAnsiTheme="minorHAnsi" w:cstheme="minorHAnsi"/>
                <w:b/>
                <w:lang w:val="ro-RO"/>
              </w:rPr>
              <w:t>FSE+</w:t>
            </w:r>
          </w:p>
        </w:tc>
      </w:tr>
    </w:tbl>
    <w:p w14:paraId="27CD7D77" w14:textId="77777777" w:rsidR="004E66D5" w:rsidRPr="008A4101" w:rsidRDefault="004E66D5" w:rsidP="008F533D">
      <w:pPr>
        <w:pStyle w:val="Corptext"/>
        <w:tabs>
          <w:tab w:val="left" w:pos="9781"/>
          <w:tab w:val="left" w:pos="9923"/>
        </w:tabs>
        <w:spacing w:before="60" w:after="60"/>
        <w:rPr>
          <w:rFonts w:asciiTheme="minorHAnsi" w:hAnsiTheme="minorHAnsi" w:cstheme="minorHAnsi"/>
          <w:b/>
          <w:sz w:val="22"/>
          <w:szCs w:val="22"/>
          <w:lang w:val="ro-RO"/>
        </w:rPr>
      </w:pPr>
    </w:p>
    <w:p w14:paraId="115312AE" w14:textId="77777777" w:rsidR="004E66D5" w:rsidRPr="008A4101" w:rsidRDefault="004E66D5" w:rsidP="008F533D">
      <w:pPr>
        <w:pStyle w:val="Corptext"/>
        <w:tabs>
          <w:tab w:val="left" w:pos="9781"/>
          <w:tab w:val="left" w:pos="9923"/>
        </w:tabs>
        <w:spacing w:before="60" w:after="60"/>
        <w:rPr>
          <w:rFonts w:asciiTheme="minorHAnsi" w:hAnsiTheme="minorHAnsi" w:cstheme="minorHAnsi"/>
          <w:b/>
          <w:sz w:val="22"/>
          <w:szCs w:val="22"/>
          <w:lang w:val="ro-RO"/>
        </w:rPr>
      </w:pPr>
    </w:p>
    <w:p w14:paraId="3B004586" w14:textId="77777777" w:rsidR="003A6DD5" w:rsidRPr="008A4101" w:rsidRDefault="003A6DD5" w:rsidP="008F533D">
      <w:pPr>
        <w:tabs>
          <w:tab w:val="left" w:pos="9781"/>
          <w:tab w:val="left" w:pos="9923"/>
        </w:tabs>
        <w:spacing w:before="60" w:after="60"/>
        <w:rPr>
          <w:rFonts w:asciiTheme="minorHAnsi" w:hAnsiTheme="minorHAnsi" w:cstheme="minorHAnsi"/>
          <w:lang w:val="ro-RO"/>
        </w:rPr>
      </w:pPr>
      <w:r w:rsidRPr="008A4101">
        <w:rPr>
          <w:rFonts w:asciiTheme="minorHAnsi" w:hAnsiTheme="minorHAnsi" w:cstheme="minorHAnsi"/>
          <w:lang w:val="ro-RO"/>
        </w:rPr>
        <w:br w:type="page"/>
      </w:r>
    </w:p>
    <w:sdt>
      <w:sdtPr>
        <w:rPr>
          <w:rFonts w:asciiTheme="minorHAnsi" w:eastAsia="Times New Roman" w:hAnsiTheme="minorHAnsi" w:cstheme="minorHAnsi"/>
          <w:b w:val="0"/>
          <w:bCs w:val="0"/>
          <w:color w:val="auto"/>
          <w:sz w:val="22"/>
          <w:szCs w:val="22"/>
          <w:lang w:val="en-US" w:eastAsia="en-US"/>
        </w:rPr>
        <w:id w:val="1121106287"/>
        <w:docPartObj>
          <w:docPartGallery w:val="Table of Contents"/>
          <w:docPartUnique/>
        </w:docPartObj>
      </w:sdtPr>
      <w:sdtEndPr/>
      <w:sdtContent>
        <w:p w14:paraId="1477F4E2" w14:textId="77777777" w:rsidR="003A6DD5" w:rsidRPr="008A4101" w:rsidRDefault="003A6DD5" w:rsidP="008F533D">
          <w:pPr>
            <w:pStyle w:val="Titlucuprins"/>
            <w:tabs>
              <w:tab w:val="left" w:pos="9781"/>
              <w:tab w:val="left" w:pos="9923"/>
            </w:tabs>
            <w:spacing w:before="60" w:after="60" w:line="240" w:lineRule="auto"/>
            <w:rPr>
              <w:rFonts w:asciiTheme="minorHAnsi" w:hAnsiTheme="minorHAnsi" w:cstheme="minorHAnsi"/>
              <w:sz w:val="22"/>
              <w:szCs w:val="22"/>
            </w:rPr>
          </w:pPr>
          <w:r w:rsidRPr="008A4101">
            <w:rPr>
              <w:rFonts w:asciiTheme="minorHAnsi" w:hAnsiTheme="minorHAnsi" w:cstheme="minorHAnsi"/>
              <w:sz w:val="22"/>
              <w:szCs w:val="22"/>
            </w:rPr>
            <w:t>Cuprins</w:t>
          </w:r>
        </w:p>
        <w:p w14:paraId="2E0465AB" w14:textId="01A32D1C" w:rsidR="00531D2C" w:rsidRDefault="003A6DD5">
          <w:pPr>
            <w:pStyle w:val="Cuprins1"/>
            <w:tabs>
              <w:tab w:val="left" w:pos="440"/>
              <w:tab w:val="right" w:leader="dot" w:pos="10147"/>
            </w:tabs>
            <w:rPr>
              <w:rFonts w:asciiTheme="minorHAnsi" w:eastAsiaTheme="minorEastAsia" w:hAnsiTheme="minorHAnsi" w:cstheme="minorBidi"/>
              <w:noProof/>
              <w:lang w:val="ro-RO" w:eastAsia="ro-RO"/>
            </w:rPr>
          </w:pPr>
          <w:r w:rsidRPr="008A4101">
            <w:rPr>
              <w:rFonts w:asciiTheme="minorHAnsi" w:hAnsiTheme="minorHAnsi" w:cstheme="minorHAnsi"/>
              <w:lang w:val="ro-RO"/>
            </w:rPr>
            <w:fldChar w:fldCharType="begin"/>
          </w:r>
          <w:r w:rsidRPr="008A4101">
            <w:rPr>
              <w:rFonts w:asciiTheme="minorHAnsi" w:hAnsiTheme="minorHAnsi" w:cstheme="minorHAnsi"/>
              <w:lang w:val="ro-RO"/>
            </w:rPr>
            <w:instrText xml:space="preserve"> TOC \o "1-3" \h \z \u </w:instrText>
          </w:r>
          <w:r w:rsidRPr="008A4101">
            <w:rPr>
              <w:rFonts w:asciiTheme="minorHAnsi" w:hAnsiTheme="minorHAnsi" w:cstheme="minorHAnsi"/>
              <w:lang w:val="ro-RO"/>
            </w:rPr>
            <w:fldChar w:fldCharType="separate"/>
          </w:r>
          <w:hyperlink w:anchor="_Toc52451921" w:history="1">
            <w:r w:rsidR="00531D2C" w:rsidRPr="00840337">
              <w:rPr>
                <w:rStyle w:val="Hyperlink"/>
                <w:rFonts w:cstheme="minorHAnsi"/>
                <w:b/>
                <w:bCs/>
                <w:noProof/>
                <w:lang w:val="ro-RO"/>
              </w:rPr>
              <w:t>1.</w:t>
            </w:r>
            <w:r w:rsidR="00531D2C">
              <w:rPr>
                <w:rFonts w:asciiTheme="minorHAnsi" w:eastAsiaTheme="minorEastAsia" w:hAnsiTheme="minorHAnsi" w:cstheme="minorBidi"/>
                <w:noProof/>
                <w:lang w:val="ro-RO" w:eastAsia="ro-RO"/>
              </w:rPr>
              <w:tab/>
            </w:r>
            <w:r w:rsidR="00531D2C" w:rsidRPr="00840337">
              <w:rPr>
                <w:rStyle w:val="Hyperlink"/>
                <w:rFonts w:cstheme="minorHAnsi"/>
                <w:b/>
                <w:bCs/>
                <w:noProof/>
                <w:lang w:val="ro-RO"/>
              </w:rPr>
              <w:t>Strategia programului: principalele provocări de dezvoltare și răspunsurile de politică publică</w:t>
            </w:r>
            <w:r w:rsidR="00531D2C">
              <w:rPr>
                <w:noProof/>
                <w:webHidden/>
              </w:rPr>
              <w:tab/>
            </w:r>
            <w:r w:rsidR="00531D2C">
              <w:rPr>
                <w:noProof/>
                <w:webHidden/>
              </w:rPr>
              <w:fldChar w:fldCharType="begin"/>
            </w:r>
            <w:r w:rsidR="00531D2C">
              <w:rPr>
                <w:noProof/>
                <w:webHidden/>
              </w:rPr>
              <w:instrText xml:space="preserve"> PAGEREF _Toc52451921 \h </w:instrText>
            </w:r>
            <w:r w:rsidR="00531D2C">
              <w:rPr>
                <w:noProof/>
                <w:webHidden/>
              </w:rPr>
            </w:r>
            <w:r w:rsidR="00531D2C">
              <w:rPr>
                <w:noProof/>
                <w:webHidden/>
              </w:rPr>
              <w:fldChar w:fldCharType="separate"/>
            </w:r>
            <w:r w:rsidR="00531D2C">
              <w:rPr>
                <w:noProof/>
                <w:webHidden/>
              </w:rPr>
              <w:t>4</w:t>
            </w:r>
            <w:r w:rsidR="00531D2C">
              <w:rPr>
                <w:noProof/>
                <w:webHidden/>
              </w:rPr>
              <w:fldChar w:fldCharType="end"/>
            </w:r>
          </w:hyperlink>
        </w:p>
        <w:p w14:paraId="79BD19A6" w14:textId="51C1FD0F"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22" w:history="1">
            <w:r w:rsidRPr="00840337">
              <w:rPr>
                <w:rStyle w:val="Hyperlink"/>
                <w:rFonts w:cstheme="minorHAnsi"/>
                <w:noProof/>
                <w:lang w:val="ro-RO" w:eastAsia="nl-NL"/>
              </w:rPr>
              <w:t>Mortalitatea prin toate bolile hepatice în Romania în 2015 a fost de 5.263 decese, estimată de  OMS. Astfel, în Romania, decesele prin boli de ficat secundare infecțiilor cu virus B si C, reprezintă 2.02% din totalul deceselor.</w:t>
            </w:r>
            <w:r>
              <w:rPr>
                <w:noProof/>
                <w:webHidden/>
              </w:rPr>
              <w:tab/>
            </w:r>
            <w:r>
              <w:rPr>
                <w:noProof/>
                <w:webHidden/>
              </w:rPr>
              <w:fldChar w:fldCharType="begin"/>
            </w:r>
            <w:r>
              <w:rPr>
                <w:noProof/>
                <w:webHidden/>
              </w:rPr>
              <w:instrText xml:space="preserve"> PAGEREF _Toc52451922 \h </w:instrText>
            </w:r>
            <w:r>
              <w:rPr>
                <w:noProof/>
                <w:webHidden/>
              </w:rPr>
            </w:r>
            <w:r>
              <w:rPr>
                <w:noProof/>
                <w:webHidden/>
              </w:rPr>
              <w:fldChar w:fldCharType="separate"/>
            </w:r>
            <w:r>
              <w:rPr>
                <w:noProof/>
                <w:webHidden/>
              </w:rPr>
              <w:t>11</w:t>
            </w:r>
            <w:r>
              <w:rPr>
                <w:noProof/>
                <w:webHidden/>
              </w:rPr>
              <w:fldChar w:fldCharType="end"/>
            </w:r>
          </w:hyperlink>
        </w:p>
        <w:p w14:paraId="668DEEE9" w14:textId="2FC8070F" w:rsidR="00531D2C" w:rsidRDefault="00531D2C">
          <w:pPr>
            <w:pStyle w:val="Cuprins1"/>
            <w:tabs>
              <w:tab w:val="right" w:leader="dot" w:pos="10147"/>
            </w:tabs>
            <w:rPr>
              <w:rFonts w:asciiTheme="minorHAnsi" w:eastAsiaTheme="minorEastAsia" w:hAnsiTheme="minorHAnsi" w:cstheme="minorBidi"/>
              <w:noProof/>
              <w:lang w:val="ro-RO" w:eastAsia="ro-RO"/>
            </w:rPr>
          </w:pPr>
          <w:hyperlink w:anchor="_Toc52451923" w:history="1">
            <w:r w:rsidRPr="00840337">
              <w:rPr>
                <w:rStyle w:val="Hyperlink"/>
                <w:rFonts w:cstheme="minorHAnsi"/>
                <w:b/>
                <w:bCs/>
                <w:noProof/>
                <w:lang w:val="ro-RO"/>
              </w:rPr>
              <w:t>2. Priorități</w:t>
            </w:r>
            <w:r>
              <w:rPr>
                <w:noProof/>
                <w:webHidden/>
              </w:rPr>
              <w:tab/>
            </w:r>
            <w:r>
              <w:rPr>
                <w:noProof/>
                <w:webHidden/>
              </w:rPr>
              <w:fldChar w:fldCharType="begin"/>
            </w:r>
            <w:r>
              <w:rPr>
                <w:noProof/>
                <w:webHidden/>
              </w:rPr>
              <w:instrText xml:space="preserve"> PAGEREF _Toc52451923 \h </w:instrText>
            </w:r>
            <w:r>
              <w:rPr>
                <w:noProof/>
                <w:webHidden/>
              </w:rPr>
            </w:r>
            <w:r>
              <w:rPr>
                <w:noProof/>
                <w:webHidden/>
              </w:rPr>
              <w:fldChar w:fldCharType="separate"/>
            </w:r>
            <w:r>
              <w:rPr>
                <w:noProof/>
                <w:webHidden/>
              </w:rPr>
              <w:t>26</w:t>
            </w:r>
            <w:r>
              <w:rPr>
                <w:noProof/>
                <w:webHidden/>
              </w:rPr>
              <w:fldChar w:fldCharType="end"/>
            </w:r>
          </w:hyperlink>
        </w:p>
        <w:p w14:paraId="6E13595A" w14:textId="785681A4"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24" w:history="1">
            <w:r w:rsidRPr="00840337">
              <w:rPr>
                <w:rStyle w:val="Hyperlink"/>
                <w:rFonts w:cstheme="minorHAnsi"/>
                <w:noProof/>
                <w:lang w:val="ro-RO"/>
              </w:rPr>
              <w:t>Tabelul 1: Structura programului *</w:t>
            </w:r>
            <w:r>
              <w:rPr>
                <w:noProof/>
                <w:webHidden/>
              </w:rPr>
              <w:tab/>
            </w:r>
            <w:r>
              <w:rPr>
                <w:noProof/>
                <w:webHidden/>
              </w:rPr>
              <w:fldChar w:fldCharType="begin"/>
            </w:r>
            <w:r>
              <w:rPr>
                <w:noProof/>
                <w:webHidden/>
              </w:rPr>
              <w:instrText xml:space="preserve"> PAGEREF _Toc52451924 \h </w:instrText>
            </w:r>
            <w:r>
              <w:rPr>
                <w:noProof/>
                <w:webHidden/>
              </w:rPr>
            </w:r>
            <w:r>
              <w:rPr>
                <w:noProof/>
                <w:webHidden/>
              </w:rPr>
              <w:fldChar w:fldCharType="separate"/>
            </w:r>
            <w:r>
              <w:rPr>
                <w:noProof/>
                <w:webHidden/>
              </w:rPr>
              <w:t>26</w:t>
            </w:r>
            <w:r>
              <w:rPr>
                <w:noProof/>
                <w:webHidden/>
              </w:rPr>
              <w:fldChar w:fldCharType="end"/>
            </w:r>
          </w:hyperlink>
        </w:p>
        <w:p w14:paraId="7757C36F" w14:textId="71CABB71" w:rsidR="00531D2C" w:rsidRDefault="00531D2C">
          <w:pPr>
            <w:pStyle w:val="Cuprins1"/>
            <w:tabs>
              <w:tab w:val="right" w:leader="dot" w:pos="10147"/>
            </w:tabs>
            <w:rPr>
              <w:rFonts w:asciiTheme="minorHAnsi" w:eastAsiaTheme="minorEastAsia" w:hAnsiTheme="minorHAnsi" w:cstheme="minorBidi"/>
              <w:noProof/>
              <w:lang w:val="ro-RO" w:eastAsia="ro-RO"/>
            </w:rPr>
          </w:pPr>
          <w:hyperlink w:anchor="_Toc52451925" w:history="1">
            <w:r w:rsidRPr="00840337">
              <w:rPr>
                <w:rStyle w:val="Hyperlink"/>
                <w:rFonts w:cstheme="minorHAnsi"/>
                <w:b/>
                <w:noProof/>
                <w:lang w:val="ro-RO"/>
              </w:rPr>
              <w:t>2.1. Prioritatea 1: Investiții pentru construirea spitalelor regionale și infrastructuri spitalicești noi cu impact teritorial major</w:t>
            </w:r>
            <w:r>
              <w:rPr>
                <w:noProof/>
                <w:webHidden/>
              </w:rPr>
              <w:tab/>
            </w:r>
            <w:r>
              <w:rPr>
                <w:noProof/>
                <w:webHidden/>
              </w:rPr>
              <w:fldChar w:fldCharType="begin"/>
            </w:r>
            <w:r>
              <w:rPr>
                <w:noProof/>
                <w:webHidden/>
              </w:rPr>
              <w:instrText xml:space="preserve"> PAGEREF _Toc52451925 \h </w:instrText>
            </w:r>
            <w:r>
              <w:rPr>
                <w:noProof/>
                <w:webHidden/>
              </w:rPr>
            </w:r>
            <w:r>
              <w:rPr>
                <w:noProof/>
                <w:webHidden/>
              </w:rPr>
              <w:fldChar w:fldCharType="separate"/>
            </w:r>
            <w:r>
              <w:rPr>
                <w:noProof/>
                <w:webHidden/>
              </w:rPr>
              <w:t>28</w:t>
            </w:r>
            <w:r>
              <w:rPr>
                <w:noProof/>
                <w:webHidden/>
              </w:rPr>
              <w:fldChar w:fldCharType="end"/>
            </w:r>
          </w:hyperlink>
        </w:p>
        <w:p w14:paraId="7CF16F55" w14:textId="4539CB1A"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26" w:history="1">
            <w:r w:rsidRPr="00840337">
              <w:rPr>
                <w:rStyle w:val="Hyperlink"/>
                <w:rFonts w:eastAsia="Calibri" w:cstheme="minorHAnsi"/>
                <w:noProof/>
                <w:lang w:val="ro-RO"/>
              </w:rPr>
              <w:t>2.1.1. FEDR - OS (iv) Asigurarea accesului egal la asistență medicală prin dezvoltarea infrastructurii, inclusiv la asistență medicală primară</w:t>
            </w:r>
            <w:r>
              <w:rPr>
                <w:noProof/>
                <w:webHidden/>
              </w:rPr>
              <w:tab/>
            </w:r>
            <w:r>
              <w:rPr>
                <w:noProof/>
                <w:webHidden/>
              </w:rPr>
              <w:fldChar w:fldCharType="begin"/>
            </w:r>
            <w:r>
              <w:rPr>
                <w:noProof/>
                <w:webHidden/>
              </w:rPr>
              <w:instrText xml:space="preserve"> PAGEREF _Toc52451926 \h </w:instrText>
            </w:r>
            <w:r>
              <w:rPr>
                <w:noProof/>
                <w:webHidden/>
              </w:rPr>
            </w:r>
            <w:r>
              <w:rPr>
                <w:noProof/>
                <w:webHidden/>
              </w:rPr>
              <w:fldChar w:fldCharType="separate"/>
            </w:r>
            <w:r>
              <w:rPr>
                <w:noProof/>
                <w:webHidden/>
              </w:rPr>
              <w:t>29</w:t>
            </w:r>
            <w:r>
              <w:rPr>
                <w:noProof/>
                <w:webHidden/>
              </w:rPr>
              <w:fldChar w:fldCharType="end"/>
            </w:r>
          </w:hyperlink>
        </w:p>
        <w:p w14:paraId="55491361" w14:textId="16528A61"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27" w:history="1">
            <w:r w:rsidRPr="00840337">
              <w:rPr>
                <w:rStyle w:val="Hyperlink"/>
                <w:rFonts w:cstheme="minorHAnsi"/>
                <w:iCs/>
                <w:noProof/>
                <w:lang w:val="ro-RO"/>
              </w:rPr>
              <w:t>2.1.2.</w:t>
            </w:r>
            <w:r w:rsidRPr="00840337">
              <w:rPr>
                <w:rStyle w:val="Hyperlink"/>
                <w:rFonts w:cstheme="minorHAnsi"/>
                <w:i/>
                <w:noProof/>
                <w:lang w:val="ro-RO"/>
              </w:rPr>
              <w:t xml:space="preserve"> </w:t>
            </w:r>
            <w:r w:rsidRPr="00840337">
              <w:rPr>
                <w:rStyle w:val="Hyperlink"/>
                <w:rFonts w:eastAsia="Calibri" w:cstheme="minorHAnsi"/>
                <w:noProof/>
                <w:lang w:val="ro-RO"/>
              </w:rPr>
              <w:t>FSE+ - 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r>
              <w:rPr>
                <w:noProof/>
                <w:webHidden/>
              </w:rPr>
              <w:tab/>
            </w:r>
            <w:r>
              <w:rPr>
                <w:noProof/>
                <w:webHidden/>
              </w:rPr>
              <w:fldChar w:fldCharType="begin"/>
            </w:r>
            <w:r>
              <w:rPr>
                <w:noProof/>
                <w:webHidden/>
              </w:rPr>
              <w:instrText xml:space="preserve"> PAGEREF _Toc52451927 \h </w:instrText>
            </w:r>
            <w:r>
              <w:rPr>
                <w:noProof/>
                <w:webHidden/>
              </w:rPr>
            </w:r>
            <w:r>
              <w:rPr>
                <w:noProof/>
                <w:webHidden/>
              </w:rPr>
              <w:fldChar w:fldCharType="separate"/>
            </w:r>
            <w:r>
              <w:rPr>
                <w:noProof/>
                <w:webHidden/>
              </w:rPr>
              <w:t>30</w:t>
            </w:r>
            <w:r>
              <w:rPr>
                <w:noProof/>
                <w:webHidden/>
              </w:rPr>
              <w:fldChar w:fldCharType="end"/>
            </w:r>
          </w:hyperlink>
        </w:p>
        <w:p w14:paraId="6F7941AF" w14:textId="5A7B2FA2"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28" w:history="1">
            <w:r w:rsidRPr="00840337">
              <w:rPr>
                <w:rStyle w:val="Hyperlink"/>
                <w:rFonts w:cstheme="minorHAnsi"/>
                <w:noProof/>
                <w:lang w:val="ro-RO"/>
              </w:rPr>
              <w:t>Indicatori</w:t>
            </w:r>
            <w:r>
              <w:rPr>
                <w:noProof/>
                <w:webHidden/>
              </w:rPr>
              <w:tab/>
            </w:r>
            <w:r>
              <w:rPr>
                <w:noProof/>
                <w:webHidden/>
              </w:rPr>
              <w:fldChar w:fldCharType="begin"/>
            </w:r>
            <w:r>
              <w:rPr>
                <w:noProof/>
                <w:webHidden/>
              </w:rPr>
              <w:instrText xml:space="preserve"> PAGEREF _Toc52451928 \h </w:instrText>
            </w:r>
            <w:r>
              <w:rPr>
                <w:noProof/>
                <w:webHidden/>
              </w:rPr>
            </w:r>
            <w:r>
              <w:rPr>
                <w:noProof/>
                <w:webHidden/>
              </w:rPr>
              <w:fldChar w:fldCharType="separate"/>
            </w:r>
            <w:r>
              <w:rPr>
                <w:noProof/>
                <w:webHidden/>
              </w:rPr>
              <w:t>32</w:t>
            </w:r>
            <w:r>
              <w:rPr>
                <w:noProof/>
                <w:webHidden/>
              </w:rPr>
              <w:fldChar w:fldCharType="end"/>
            </w:r>
          </w:hyperlink>
        </w:p>
        <w:p w14:paraId="19D9C16D" w14:textId="7539C928" w:rsidR="00531D2C" w:rsidRDefault="00531D2C">
          <w:pPr>
            <w:pStyle w:val="Cuprins1"/>
            <w:tabs>
              <w:tab w:val="right" w:leader="dot" w:pos="10147"/>
            </w:tabs>
            <w:rPr>
              <w:rFonts w:asciiTheme="minorHAnsi" w:eastAsiaTheme="minorEastAsia" w:hAnsiTheme="minorHAnsi" w:cstheme="minorBidi"/>
              <w:noProof/>
              <w:lang w:val="ro-RO" w:eastAsia="ro-RO"/>
            </w:rPr>
          </w:pPr>
          <w:hyperlink w:anchor="_Toc52451929" w:history="1">
            <w:r w:rsidRPr="00840337">
              <w:rPr>
                <w:rStyle w:val="Hyperlink"/>
                <w:rFonts w:cstheme="minorHAnsi"/>
                <w:b/>
                <w:noProof/>
                <w:lang w:val="ro-RO"/>
              </w:rPr>
              <w:t>2.2. Prioritatea 2: Creșterea calității serviciilor de asistență medicală primară, comunitară și serviciilor oferite în regim ambulatoriu</w:t>
            </w:r>
            <w:r>
              <w:rPr>
                <w:noProof/>
                <w:webHidden/>
              </w:rPr>
              <w:tab/>
            </w:r>
            <w:r>
              <w:rPr>
                <w:noProof/>
                <w:webHidden/>
              </w:rPr>
              <w:fldChar w:fldCharType="begin"/>
            </w:r>
            <w:r>
              <w:rPr>
                <w:noProof/>
                <w:webHidden/>
              </w:rPr>
              <w:instrText xml:space="preserve"> PAGEREF _Toc52451929 \h </w:instrText>
            </w:r>
            <w:r>
              <w:rPr>
                <w:noProof/>
                <w:webHidden/>
              </w:rPr>
            </w:r>
            <w:r>
              <w:rPr>
                <w:noProof/>
                <w:webHidden/>
              </w:rPr>
              <w:fldChar w:fldCharType="separate"/>
            </w:r>
            <w:r>
              <w:rPr>
                <w:noProof/>
                <w:webHidden/>
              </w:rPr>
              <w:t>34</w:t>
            </w:r>
            <w:r>
              <w:rPr>
                <w:noProof/>
                <w:webHidden/>
              </w:rPr>
              <w:fldChar w:fldCharType="end"/>
            </w:r>
          </w:hyperlink>
        </w:p>
        <w:p w14:paraId="51DE26F9" w14:textId="26D31D8B"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30" w:history="1">
            <w:r w:rsidRPr="00840337">
              <w:rPr>
                <w:rStyle w:val="Hyperlink"/>
                <w:rFonts w:eastAsia="Calibri" w:cstheme="minorHAnsi"/>
                <w:b/>
                <w:bCs/>
                <w:noProof/>
                <w:lang w:val="ro-RO"/>
              </w:rPr>
              <w:t>2.2.1. FEDR - OS (iv) Asigurarea accesului egal la asistență medicală prin dezvoltarea infrastructurii, inclusiv la asistență medicală primară</w:t>
            </w:r>
            <w:r>
              <w:rPr>
                <w:noProof/>
                <w:webHidden/>
              </w:rPr>
              <w:tab/>
            </w:r>
            <w:r>
              <w:rPr>
                <w:noProof/>
                <w:webHidden/>
              </w:rPr>
              <w:fldChar w:fldCharType="begin"/>
            </w:r>
            <w:r>
              <w:rPr>
                <w:noProof/>
                <w:webHidden/>
              </w:rPr>
              <w:instrText xml:space="preserve"> PAGEREF _Toc52451930 \h </w:instrText>
            </w:r>
            <w:r>
              <w:rPr>
                <w:noProof/>
                <w:webHidden/>
              </w:rPr>
            </w:r>
            <w:r>
              <w:rPr>
                <w:noProof/>
                <w:webHidden/>
              </w:rPr>
              <w:fldChar w:fldCharType="separate"/>
            </w:r>
            <w:r>
              <w:rPr>
                <w:noProof/>
                <w:webHidden/>
              </w:rPr>
              <w:t>35</w:t>
            </w:r>
            <w:r>
              <w:rPr>
                <w:noProof/>
                <w:webHidden/>
              </w:rPr>
              <w:fldChar w:fldCharType="end"/>
            </w:r>
          </w:hyperlink>
        </w:p>
        <w:p w14:paraId="5289F705" w14:textId="3E9E19EE"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31" w:history="1">
            <w:r w:rsidRPr="00840337">
              <w:rPr>
                <w:rStyle w:val="Hyperlink"/>
                <w:rFonts w:eastAsia="Calibri" w:cstheme="minorHAnsi"/>
                <w:b/>
                <w:bCs/>
                <w:noProof/>
                <w:lang w:val="ro-RO"/>
              </w:rPr>
              <w:t>2.2.2. FSE+ - 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r>
              <w:rPr>
                <w:noProof/>
                <w:webHidden/>
              </w:rPr>
              <w:tab/>
            </w:r>
            <w:r>
              <w:rPr>
                <w:noProof/>
                <w:webHidden/>
              </w:rPr>
              <w:fldChar w:fldCharType="begin"/>
            </w:r>
            <w:r>
              <w:rPr>
                <w:noProof/>
                <w:webHidden/>
              </w:rPr>
              <w:instrText xml:space="preserve"> PAGEREF _Toc52451931 \h </w:instrText>
            </w:r>
            <w:r>
              <w:rPr>
                <w:noProof/>
                <w:webHidden/>
              </w:rPr>
            </w:r>
            <w:r>
              <w:rPr>
                <w:noProof/>
                <w:webHidden/>
              </w:rPr>
              <w:fldChar w:fldCharType="separate"/>
            </w:r>
            <w:r>
              <w:rPr>
                <w:noProof/>
                <w:webHidden/>
              </w:rPr>
              <w:t>36</w:t>
            </w:r>
            <w:r>
              <w:rPr>
                <w:noProof/>
                <w:webHidden/>
              </w:rPr>
              <w:fldChar w:fldCharType="end"/>
            </w:r>
          </w:hyperlink>
        </w:p>
        <w:p w14:paraId="11D66F7C" w14:textId="34BDE67B"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32" w:history="1">
            <w:r w:rsidRPr="00840337">
              <w:rPr>
                <w:rStyle w:val="Hyperlink"/>
                <w:rFonts w:cstheme="minorHAnsi"/>
                <w:b/>
                <w:bCs/>
                <w:noProof/>
                <w:lang w:val="ro-RO"/>
              </w:rPr>
              <w:t>Indicatori</w:t>
            </w:r>
            <w:r>
              <w:rPr>
                <w:noProof/>
                <w:webHidden/>
              </w:rPr>
              <w:tab/>
            </w:r>
            <w:r>
              <w:rPr>
                <w:noProof/>
                <w:webHidden/>
              </w:rPr>
              <w:fldChar w:fldCharType="begin"/>
            </w:r>
            <w:r>
              <w:rPr>
                <w:noProof/>
                <w:webHidden/>
              </w:rPr>
              <w:instrText xml:space="preserve"> PAGEREF _Toc52451932 \h </w:instrText>
            </w:r>
            <w:r>
              <w:rPr>
                <w:noProof/>
                <w:webHidden/>
              </w:rPr>
            </w:r>
            <w:r>
              <w:rPr>
                <w:noProof/>
                <w:webHidden/>
              </w:rPr>
              <w:fldChar w:fldCharType="separate"/>
            </w:r>
            <w:r>
              <w:rPr>
                <w:noProof/>
                <w:webHidden/>
              </w:rPr>
              <w:t>40</w:t>
            </w:r>
            <w:r>
              <w:rPr>
                <w:noProof/>
                <w:webHidden/>
              </w:rPr>
              <w:fldChar w:fldCharType="end"/>
            </w:r>
          </w:hyperlink>
        </w:p>
        <w:p w14:paraId="6A7F9467" w14:textId="49A4D0F8" w:rsidR="00531D2C" w:rsidRDefault="00531D2C">
          <w:pPr>
            <w:pStyle w:val="Cuprins1"/>
            <w:tabs>
              <w:tab w:val="right" w:leader="dot" w:pos="10147"/>
            </w:tabs>
            <w:rPr>
              <w:rFonts w:asciiTheme="minorHAnsi" w:eastAsiaTheme="minorEastAsia" w:hAnsiTheme="minorHAnsi" w:cstheme="minorBidi"/>
              <w:noProof/>
              <w:lang w:val="ro-RO" w:eastAsia="ro-RO"/>
            </w:rPr>
          </w:pPr>
          <w:hyperlink w:anchor="_Toc52451933" w:history="1">
            <w:r w:rsidRPr="00840337">
              <w:rPr>
                <w:rStyle w:val="Hyperlink"/>
                <w:rFonts w:cstheme="minorHAnsi"/>
                <w:b/>
                <w:noProof/>
                <w:lang w:val="ro-RO"/>
              </w:rPr>
              <w:t>2.3. Prioritatea 3: Servicii de reabilitare, paliaţie şi îngrijiri pe termen lung adaptate fenomenului demografic de îmbătrânire a populaţiei şi profilului epidemiologic al morbidităţii</w:t>
            </w:r>
            <w:r>
              <w:rPr>
                <w:noProof/>
                <w:webHidden/>
              </w:rPr>
              <w:tab/>
            </w:r>
            <w:r>
              <w:rPr>
                <w:noProof/>
                <w:webHidden/>
              </w:rPr>
              <w:fldChar w:fldCharType="begin"/>
            </w:r>
            <w:r>
              <w:rPr>
                <w:noProof/>
                <w:webHidden/>
              </w:rPr>
              <w:instrText xml:space="preserve"> PAGEREF _Toc52451933 \h </w:instrText>
            </w:r>
            <w:r>
              <w:rPr>
                <w:noProof/>
                <w:webHidden/>
              </w:rPr>
            </w:r>
            <w:r>
              <w:rPr>
                <w:noProof/>
                <w:webHidden/>
              </w:rPr>
              <w:fldChar w:fldCharType="separate"/>
            </w:r>
            <w:r>
              <w:rPr>
                <w:noProof/>
                <w:webHidden/>
              </w:rPr>
              <w:t>45</w:t>
            </w:r>
            <w:r>
              <w:rPr>
                <w:noProof/>
                <w:webHidden/>
              </w:rPr>
              <w:fldChar w:fldCharType="end"/>
            </w:r>
          </w:hyperlink>
        </w:p>
        <w:p w14:paraId="3B6D21A3" w14:textId="4DAD8234"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34" w:history="1">
            <w:r w:rsidRPr="00840337">
              <w:rPr>
                <w:rStyle w:val="Hyperlink"/>
                <w:rFonts w:eastAsia="Calibri" w:cstheme="minorHAnsi"/>
                <w:noProof/>
                <w:lang w:val="ro-RO"/>
              </w:rPr>
              <w:t>2.3.1. FEDR - OS (iv) Asigurarea accesului egal la asistență medicală prin dezvoltarea infrastructurii, inclusiv la asistență medicală primară</w:t>
            </w:r>
            <w:r>
              <w:rPr>
                <w:noProof/>
                <w:webHidden/>
              </w:rPr>
              <w:tab/>
            </w:r>
            <w:r>
              <w:rPr>
                <w:noProof/>
                <w:webHidden/>
              </w:rPr>
              <w:fldChar w:fldCharType="begin"/>
            </w:r>
            <w:r>
              <w:rPr>
                <w:noProof/>
                <w:webHidden/>
              </w:rPr>
              <w:instrText xml:space="preserve"> PAGEREF _Toc52451934 \h </w:instrText>
            </w:r>
            <w:r>
              <w:rPr>
                <w:noProof/>
                <w:webHidden/>
              </w:rPr>
            </w:r>
            <w:r>
              <w:rPr>
                <w:noProof/>
                <w:webHidden/>
              </w:rPr>
              <w:fldChar w:fldCharType="separate"/>
            </w:r>
            <w:r>
              <w:rPr>
                <w:noProof/>
                <w:webHidden/>
              </w:rPr>
              <w:t>46</w:t>
            </w:r>
            <w:r>
              <w:rPr>
                <w:noProof/>
                <w:webHidden/>
              </w:rPr>
              <w:fldChar w:fldCharType="end"/>
            </w:r>
          </w:hyperlink>
        </w:p>
        <w:p w14:paraId="64B04B78" w14:textId="53B061A0"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35" w:history="1">
            <w:r w:rsidRPr="00840337">
              <w:rPr>
                <w:rStyle w:val="Hyperlink"/>
                <w:rFonts w:eastAsia="Calibri" w:cstheme="minorHAnsi"/>
                <w:noProof/>
                <w:lang w:val="ro-RO"/>
              </w:rPr>
              <w:t>2.3.2. FSE+ 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r>
              <w:rPr>
                <w:noProof/>
                <w:webHidden/>
              </w:rPr>
              <w:tab/>
            </w:r>
            <w:r>
              <w:rPr>
                <w:noProof/>
                <w:webHidden/>
              </w:rPr>
              <w:fldChar w:fldCharType="begin"/>
            </w:r>
            <w:r>
              <w:rPr>
                <w:noProof/>
                <w:webHidden/>
              </w:rPr>
              <w:instrText xml:space="preserve"> PAGEREF _Toc52451935 \h </w:instrText>
            </w:r>
            <w:r>
              <w:rPr>
                <w:noProof/>
                <w:webHidden/>
              </w:rPr>
            </w:r>
            <w:r>
              <w:rPr>
                <w:noProof/>
                <w:webHidden/>
              </w:rPr>
              <w:fldChar w:fldCharType="separate"/>
            </w:r>
            <w:r>
              <w:rPr>
                <w:noProof/>
                <w:webHidden/>
              </w:rPr>
              <w:t>47</w:t>
            </w:r>
            <w:r>
              <w:rPr>
                <w:noProof/>
                <w:webHidden/>
              </w:rPr>
              <w:fldChar w:fldCharType="end"/>
            </w:r>
          </w:hyperlink>
        </w:p>
        <w:p w14:paraId="5A4C31F4" w14:textId="31952822"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36" w:history="1">
            <w:r w:rsidRPr="00840337">
              <w:rPr>
                <w:rStyle w:val="Hyperlink"/>
                <w:rFonts w:cstheme="minorHAnsi"/>
                <w:noProof/>
                <w:lang w:val="ro-RO"/>
              </w:rPr>
              <w:t>Indicatori</w:t>
            </w:r>
            <w:r>
              <w:rPr>
                <w:noProof/>
                <w:webHidden/>
              </w:rPr>
              <w:tab/>
            </w:r>
            <w:r>
              <w:rPr>
                <w:noProof/>
                <w:webHidden/>
              </w:rPr>
              <w:fldChar w:fldCharType="begin"/>
            </w:r>
            <w:r>
              <w:rPr>
                <w:noProof/>
                <w:webHidden/>
              </w:rPr>
              <w:instrText xml:space="preserve"> PAGEREF _Toc52451936 \h </w:instrText>
            </w:r>
            <w:r>
              <w:rPr>
                <w:noProof/>
                <w:webHidden/>
              </w:rPr>
            </w:r>
            <w:r>
              <w:rPr>
                <w:noProof/>
                <w:webHidden/>
              </w:rPr>
              <w:fldChar w:fldCharType="separate"/>
            </w:r>
            <w:r>
              <w:rPr>
                <w:noProof/>
                <w:webHidden/>
              </w:rPr>
              <w:t>51</w:t>
            </w:r>
            <w:r>
              <w:rPr>
                <w:noProof/>
                <w:webHidden/>
              </w:rPr>
              <w:fldChar w:fldCharType="end"/>
            </w:r>
          </w:hyperlink>
        </w:p>
        <w:p w14:paraId="3825450B" w14:textId="253A521B" w:rsidR="00531D2C" w:rsidRDefault="00531D2C">
          <w:pPr>
            <w:pStyle w:val="Cuprins1"/>
            <w:tabs>
              <w:tab w:val="right" w:leader="dot" w:pos="10147"/>
            </w:tabs>
            <w:rPr>
              <w:rFonts w:asciiTheme="minorHAnsi" w:eastAsiaTheme="minorEastAsia" w:hAnsiTheme="minorHAnsi" w:cstheme="minorBidi"/>
              <w:noProof/>
              <w:lang w:val="ro-RO" w:eastAsia="ro-RO"/>
            </w:rPr>
          </w:pPr>
          <w:hyperlink w:anchor="_Toc52451937" w:history="1">
            <w:r w:rsidRPr="00840337">
              <w:rPr>
                <w:rStyle w:val="Hyperlink"/>
                <w:rFonts w:cstheme="minorHAnsi"/>
                <w:b/>
                <w:noProof/>
                <w:lang w:val="ro-RO"/>
              </w:rPr>
              <w:t>2.4. Prioritatea 4: Creșterea eficacității sectorului medical prin investiții în infrastructură și servicii</w:t>
            </w:r>
            <w:r>
              <w:rPr>
                <w:noProof/>
                <w:webHidden/>
              </w:rPr>
              <w:tab/>
            </w:r>
            <w:r>
              <w:rPr>
                <w:noProof/>
                <w:webHidden/>
              </w:rPr>
              <w:fldChar w:fldCharType="begin"/>
            </w:r>
            <w:r>
              <w:rPr>
                <w:noProof/>
                <w:webHidden/>
              </w:rPr>
              <w:instrText xml:space="preserve"> PAGEREF _Toc52451937 \h </w:instrText>
            </w:r>
            <w:r>
              <w:rPr>
                <w:noProof/>
                <w:webHidden/>
              </w:rPr>
            </w:r>
            <w:r>
              <w:rPr>
                <w:noProof/>
                <w:webHidden/>
              </w:rPr>
              <w:fldChar w:fldCharType="separate"/>
            </w:r>
            <w:r>
              <w:rPr>
                <w:noProof/>
                <w:webHidden/>
              </w:rPr>
              <w:t>55</w:t>
            </w:r>
            <w:r>
              <w:rPr>
                <w:noProof/>
                <w:webHidden/>
              </w:rPr>
              <w:fldChar w:fldCharType="end"/>
            </w:r>
          </w:hyperlink>
        </w:p>
        <w:p w14:paraId="08D683F3" w14:textId="4B5EF4A2"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38" w:history="1">
            <w:r w:rsidRPr="00840337">
              <w:rPr>
                <w:rStyle w:val="Hyperlink"/>
                <w:rFonts w:eastAsia="Calibri" w:cstheme="minorHAnsi"/>
                <w:noProof/>
                <w:lang w:val="ro-RO"/>
              </w:rPr>
              <w:t>2.4.1. FEDR - OS (iv) Asigurarea accesului egal la asistență medicală prin dezvoltarea infrastructurii, inclusiv la asistență medicală primară</w:t>
            </w:r>
            <w:r>
              <w:rPr>
                <w:noProof/>
                <w:webHidden/>
              </w:rPr>
              <w:tab/>
            </w:r>
            <w:r>
              <w:rPr>
                <w:noProof/>
                <w:webHidden/>
              </w:rPr>
              <w:fldChar w:fldCharType="begin"/>
            </w:r>
            <w:r>
              <w:rPr>
                <w:noProof/>
                <w:webHidden/>
              </w:rPr>
              <w:instrText xml:space="preserve"> PAGEREF _Toc52451938 \h </w:instrText>
            </w:r>
            <w:r>
              <w:rPr>
                <w:noProof/>
                <w:webHidden/>
              </w:rPr>
            </w:r>
            <w:r>
              <w:rPr>
                <w:noProof/>
                <w:webHidden/>
              </w:rPr>
              <w:fldChar w:fldCharType="separate"/>
            </w:r>
            <w:r>
              <w:rPr>
                <w:noProof/>
                <w:webHidden/>
              </w:rPr>
              <w:t>56</w:t>
            </w:r>
            <w:r>
              <w:rPr>
                <w:noProof/>
                <w:webHidden/>
              </w:rPr>
              <w:fldChar w:fldCharType="end"/>
            </w:r>
          </w:hyperlink>
        </w:p>
        <w:p w14:paraId="2890C9A9" w14:textId="66AACC6F"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39" w:history="1">
            <w:r w:rsidRPr="00840337">
              <w:rPr>
                <w:rStyle w:val="Hyperlink"/>
                <w:rFonts w:eastAsia="Calibri" w:cstheme="minorHAnsi"/>
                <w:noProof/>
                <w:lang w:val="ro-RO"/>
              </w:rPr>
              <w:t>2.4.2. FSE+ - 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r>
              <w:rPr>
                <w:noProof/>
                <w:webHidden/>
              </w:rPr>
              <w:tab/>
            </w:r>
            <w:r>
              <w:rPr>
                <w:noProof/>
                <w:webHidden/>
              </w:rPr>
              <w:fldChar w:fldCharType="begin"/>
            </w:r>
            <w:r>
              <w:rPr>
                <w:noProof/>
                <w:webHidden/>
              </w:rPr>
              <w:instrText xml:space="preserve"> PAGEREF _Toc52451939 \h </w:instrText>
            </w:r>
            <w:r>
              <w:rPr>
                <w:noProof/>
                <w:webHidden/>
              </w:rPr>
            </w:r>
            <w:r>
              <w:rPr>
                <w:noProof/>
                <w:webHidden/>
              </w:rPr>
              <w:fldChar w:fldCharType="separate"/>
            </w:r>
            <w:r>
              <w:rPr>
                <w:noProof/>
                <w:webHidden/>
              </w:rPr>
              <w:t>57</w:t>
            </w:r>
            <w:r>
              <w:rPr>
                <w:noProof/>
                <w:webHidden/>
              </w:rPr>
              <w:fldChar w:fldCharType="end"/>
            </w:r>
          </w:hyperlink>
        </w:p>
        <w:p w14:paraId="55951DB4" w14:textId="284E6D5E"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40" w:history="1">
            <w:r w:rsidRPr="00840337">
              <w:rPr>
                <w:rStyle w:val="Hyperlink"/>
                <w:rFonts w:cstheme="minorHAnsi"/>
                <w:noProof/>
                <w:lang w:val="ro-RO"/>
              </w:rPr>
              <w:t>Indicatori</w:t>
            </w:r>
            <w:r>
              <w:rPr>
                <w:noProof/>
                <w:webHidden/>
              </w:rPr>
              <w:tab/>
            </w:r>
            <w:r>
              <w:rPr>
                <w:noProof/>
                <w:webHidden/>
              </w:rPr>
              <w:fldChar w:fldCharType="begin"/>
            </w:r>
            <w:r>
              <w:rPr>
                <w:noProof/>
                <w:webHidden/>
              </w:rPr>
              <w:instrText xml:space="preserve"> PAGEREF _Toc52451940 \h </w:instrText>
            </w:r>
            <w:r>
              <w:rPr>
                <w:noProof/>
                <w:webHidden/>
              </w:rPr>
            </w:r>
            <w:r>
              <w:rPr>
                <w:noProof/>
                <w:webHidden/>
              </w:rPr>
              <w:fldChar w:fldCharType="separate"/>
            </w:r>
            <w:r>
              <w:rPr>
                <w:noProof/>
                <w:webHidden/>
              </w:rPr>
              <w:t>64</w:t>
            </w:r>
            <w:r>
              <w:rPr>
                <w:noProof/>
                <w:webHidden/>
              </w:rPr>
              <w:fldChar w:fldCharType="end"/>
            </w:r>
          </w:hyperlink>
        </w:p>
        <w:p w14:paraId="54A15CE7" w14:textId="4CA7F040" w:rsidR="00531D2C" w:rsidRDefault="00531D2C">
          <w:pPr>
            <w:pStyle w:val="Cuprins1"/>
            <w:tabs>
              <w:tab w:val="right" w:leader="dot" w:pos="10147"/>
            </w:tabs>
            <w:rPr>
              <w:rFonts w:asciiTheme="minorHAnsi" w:eastAsiaTheme="minorEastAsia" w:hAnsiTheme="minorHAnsi" w:cstheme="minorBidi"/>
              <w:noProof/>
              <w:lang w:val="ro-RO" w:eastAsia="ro-RO"/>
            </w:rPr>
          </w:pPr>
          <w:hyperlink w:anchor="_Toc52451941" w:history="1">
            <w:r w:rsidRPr="00840337">
              <w:rPr>
                <w:rStyle w:val="Hyperlink"/>
                <w:rFonts w:cstheme="minorHAnsi"/>
                <w:b/>
                <w:noProof/>
                <w:lang w:val="ro-RO"/>
              </w:rPr>
              <w:t>2.5. Prioritatea 5: Abordări inovative în cercetarea din domeniul medical</w:t>
            </w:r>
            <w:r>
              <w:rPr>
                <w:noProof/>
                <w:webHidden/>
              </w:rPr>
              <w:tab/>
            </w:r>
            <w:r>
              <w:rPr>
                <w:noProof/>
                <w:webHidden/>
              </w:rPr>
              <w:fldChar w:fldCharType="begin"/>
            </w:r>
            <w:r>
              <w:rPr>
                <w:noProof/>
                <w:webHidden/>
              </w:rPr>
              <w:instrText xml:space="preserve"> PAGEREF _Toc52451941 \h </w:instrText>
            </w:r>
            <w:r>
              <w:rPr>
                <w:noProof/>
                <w:webHidden/>
              </w:rPr>
            </w:r>
            <w:r>
              <w:rPr>
                <w:noProof/>
                <w:webHidden/>
              </w:rPr>
              <w:fldChar w:fldCharType="separate"/>
            </w:r>
            <w:r>
              <w:rPr>
                <w:noProof/>
                <w:webHidden/>
              </w:rPr>
              <w:t>69</w:t>
            </w:r>
            <w:r>
              <w:rPr>
                <w:noProof/>
                <w:webHidden/>
              </w:rPr>
              <w:fldChar w:fldCharType="end"/>
            </w:r>
          </w:hyperlink>
        </w:p>
        <w:p w14:paraId="4D75F3F1" w14:textId="3D047BAD"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42" w:history="1">
            <w:r w:rsidRPr="00840337">
              <w:rPr>
                <w:rStyle w:val="Hyperlink"/>
                <w:rFonts w:eastAsia="Calibri" w:cstheme="minorHAnsi"/>
                <w:noProof/>
                <w:lang w:val="ro-RO"/>
              </w:rPr>
              <w:t>2.5.1. FEDR - SO (i) dezvoltarea capacităților de cercetare și inovare și adoptarea tehnologiilor avansate</w:t>
            </w:r>
            <w:r>
              <w:rPr>
                <w:noProof/>
                <w:webHidden/>
              </w:rPr>
              <w:tab/>
            </w:r>
            <w:r>
              <w:rPr>
                <w:noProof/>
                <w:webHidden/>
              </w:rPr>
              <w:fldChar w:fldCharType="begin"/>
            </w:r>
            <w:r>
              <w:rPr>
                <w:noProof/>
                <w:webHidden/>
              </w:rPr>
              <w:instrText xml:space="preserve"> PAGEREF _Toc52451942 \h </w:instrText>
            </w:r>
            <w:r>
              <w:rPr>
                <w:noProof/>
                <w:webHidden/>
              </w:rPr>
            </w:r>
            <w:r>
              <w:rPr>
                <w:noProof/>
                <w:webHidden/>
              </w:rPr>
              <w:fldChar w:fldCharType="separate"/>
            </w:r>
            <w:r>
              <w:rPr>
                <w:noProof/>
                <w:webHidden/>
              </w:rPr>
              <w:t>70</w:t>
            </w:r>
            <w:r>
              <w:rPr>
                <w:noProof/>
                <w:webHidden/>
              </w:rPr>
              <w:fldChar w:fldCharType="end"/>
            </w:r>
          </w:hyperlink>
        </w:p>
        <w:p w14:paraId="411C3F37" w14:textId="1F9C88CB"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43" w:history="1">
            <w:r w:rsidRPr="00840337">
              <w:rPr>
                <w:rStyle w:val="Hyperlink"/>
                <w:rFonts w:cstheme="minorHAnsi"/>
                <w:noProof/>
                <w:lang w:val="ro-RO"/>
              </w:rPr>
              <w:t>Indicatori</w:t>
            </w:r>
            <w:r>
              <w:rPr>
                <w:noProof/>
                <w:webHidden/>
              </w:rPr>
              <w:tab/>
            </w:r>
            <w:r>
              <w:rPr>
                <w:noProof/>
                <w:webHidden/>
              </w:rPr>
              <w:fldChar w:fldCharType="begin"/>
            </w:r>
            <w:r>
              <w:rPr>
                <w:noProof/>
                <w:webHidden/>
              </w:rPr>
              <w:instrText xml:space="preserve"> PAGEREF _Toc52451943 \h </w:instrText>
            </w:r>
            <w:r>
              <w:rPr>
                <w:noProof/>
                <w:webHidden/>
              </w:rPr>
            </w:r>
            <w:r>
              <w:rPr>
                <w:noProof/>
                <w:webHidden/>
              </w:rPr>
              <w:fldChar w:fldCharType="separate"/>
            </w:r>
            <w:r>
              <w:rPr>
                <w:noProof/>
                <w:webHidden/>
              </w:rPr>
              <w:t>72</w:t>
            </w:r>
            <w:r>
              <w:rPr>
                <w:noProof/>
                <w:webHidden/>
              </w:rPr>
              <w:fldChar w:fldCharType="end"/>
            </w:r>
          </w:hyperlink>
        </w:p>
        <w:p w14:paraId="73B1F293" w14:textId="08019405" w:rsidR="00531D2C" w:rsidRDefault="00531D2C">
          <w:pPr>
            <w:pStyle w:val="Cuprins1"/>
            <w:tabs>
              <w:tab w:val="right" w:leader="dot" w:pos="10147"/>
            </w:tabs>
            <w:rPr>
              <w:rFonts w:asciiTheme="minorHAnsi" w:eastAsiaTheme="minorEastAsia" w:hAnsiTheme="minorHAnsi" w:cstheme="minorBidi"/>
              <w:noProof/>
              <w:lang w:val="ro-RO" w:eastAsia="ro-RO"/>
            </w:rPr>
          </w:pPr>
          <w:hyperlink w:anchor="_Toc52451944" w:history="1">
            <w:r w:rsidRPr="00840337">
              <w:rPr>
                <w:rStyle w:val="Hyperlink"/>
                <w:rFonts w:cstheme="minorHAnsi"/>
                <w:b/>
                <w:noProof/>
                <w:lang w:val="ro-RO"/>
              </w:rPr>
              <w:t>2.6. Prioritatea 6: Digitalizarea sistemului medical</w:t>
            </w:r>
            <w:r>
              <w:rPr>
                <w:noProof/>
                <w:webHidden/>
              </w:rPr>
              <w:tab/>
            </w:r>
            <w:r>
              <w:rPr>
                <w:noProof/>
                <w:webHidden/>
              </w:rPr>
              <w:fldChar w:fldCharType="begin"/>
            </w:r>
            <w:r>
              <w:rPr>
                <w:noProof/>
                <w:webHidden/>
              </w:rPr>
              <w:instrText xml:space="preserve"> PAGEREF _Toc52451944 \h </w:instrText>
            </w:r>
            <w:r>
              <w:rPr>
                <w:noProof/>
                <w:webHidden/>
              </w:rPr>
            </w:r>
            <w:r>
              <w:rPr>
                <w:noProof/>
                <w:webHidden/>
              </w:rPr>
              <w:fldChar w:fldCharType="separate"/>
            </w:r>
            <w:r>
              <w:rPr>
                <w:noProof/>
                <w:webHidden/>
              </w:rPr>
              <w:t>73</w:t>
            </w:r>
            <w:r>
              <w:rPr>
                <w:noProof/>
                <w:webHidden/>
              </w:rPr>
              <w:fldChar w:fldCharType="end"/>
            </w:r>
          </w:hyperlink>
        </w:p>
        <w:p w14:paraId="0CB3EA31" w14:textId="6ABBDD7D"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45" w:history="1">
            <w:r w:rsidRPr="00840337">
              <w:rPr>
                <w:rStyle w:val="Hyperlink"/>
                <w:rFonts w:eastAsia="Calibri" w:cstheme="minorHAnsi"/>
                <w:noProof/>
                <w:lang w:val="ro-RO"/>
              </w:rPr>
              <w:t xml:space="preserve">2.6.1. FEDR - </w:t>
            </w:r>
            <w:r w:rsidRPr="00840337">
              <w:rPr>
                <w:rStyle w:val="Hyperlink"/>
                <w:rFonts w:cstheme="minorHAnsi"/>
                <w:noProof/>
                <w:lang w:val="ro-RO"/>
              </w:rPr>
              <w:t xml:space="preserve">OS (ii) Fructificarea avantajelor digitalizării, în beneficiul cetățenilor, al companiilor și al </w:t>
            </w:r>
            <w:r w:rsidRPr="00840337">
              <w:rPr>
                <w:rStyle w:val="Hyperlink"/>
                <w:rFonts w:cstheme="minorHAnsi"/>
                <w:noProof/>
                <w:lang w:val="ro-RO"/>
              </w:rPr>
              <w:lastRenderedPageBreak/>
              <w:t>guvernelor</w:t>
            </w:r>
            <w:r>
              <w:rPr>
                <w:noProof/>
                <w:webHidden/>
              </w:rPr>
              <w:tab/>
            </w:r>
            <w:r>
              <w:rPr>
                <w:noProof/>
                <w:webHidden/>
              </w:rPr>
              <w:fldChar w:fldCharType="begin"/>
            </w:r>
            <w:r>
              <w:rPr>
                <w:noProof/>
                <w:webHidden/>
              </w:rPr>
              <w:instrText xml:space="preserve"> PAGEREF _Toc52451945 \h </w:instrText>
            </w:r>
            <w:r>
              <w:rPr>
                <w:noProof/>
                <w:webHidden/>
              </w:rPr>
            </w:r>
            <w:r>
              <w:rPr>
                <w:noProof/>
                <w:webHidden/>
              </w:rPr>
              <w:fldChar w:fldCharType="separate"/>
            </w:r>
            <w:r>
              <w:rPr>
                <w:noProof/>
                <w:webHidden/>
              </w:rPr>
              <w:t>73</w:t>
            </w:r>
            <w:r>
              <w:rPr>
                <w:noProof/>
                <w:webHidden/>
              </w:rPr>
              <w:fldChar w:fldCharType="end"/>
            </w:r>
          </w:hyperlink>
        </w:p>
        <w:p w14:paraId="6D2C05C8" w14:textId="01AF768A"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46" w:history="1">
            <w:r w:rsidRPr="00840337">
              <w:rPr>
                <w:rStyle w:val="Hyperlink"/>
                <w:rFonts w:cstheme="minorHAnsi"/>
                <w:noProof/>
                <w:lang w:val="ro-RO"/>
              </w:rPr>
              <w:t>Indicatori</w:t>
            </w:r>
            <w:r>
              <w:rPr>
                <w:noProof/>
                <w:webHidden/>
              </w:rPr>
              <w:tab/>
            </w:r>
            <w:r>
              <w:rPr>
                <w:noProof/>
                <w:webHidden/>
              </w:rPr>
              <w:fldChar w:fldCharType="begin"/>
            </w:r>
            <w:r>
              <w:rPr>
                <w:noProof/>
                <w:webHidden/>
              </w:rPr>
              <w:instrText xml:space="preserve"> PAGEREF _Toc52451946 \h </w:instrText>
            </w:r>
            <w:r>
              <w:rPr>
                <w:noProof/>
                <w:webHidden/>
              </w:rPr>
            </w:r>
            <w:r>
              <w:rPr>
                <w:noProof/>
                <w:webHidden/>
              </w:rPr>
              <w:fldChar w:fldCharType="separate"/>
            </w:r>
            <w:r>
              <w:rPr>
                <w:noProof/>
                <w:webHidden/>
              </w:rPr>
              <w:t>75</w:t>
            </w:r>
            <w:r>
              <w:rPr>
                <w:noProof/>
                <w:webHidden/>
              </w:rPr>
              <w:fldChar w:fldCharType="end"/>
            </w:r>
          </w:hyperlink>
        </w:p>
        <w:p w14:paraId="4CE6BB66" w14:textId="4741C505" w:rsidR="00531D2C" w:rsidRDefault="00531D2C">
          <w:pPr>
            <w:pStyle w:val="Cuprins1"/>
            <w:tabs>
              <w:tab w:val="right" w:leader="dot" w:pos="10147"/>
            </w:tabs>
            <w:rPr>
              <w:rFonts w:asciiTheme="minorHAnsi" w:eastAsiaTheme="minorEastAsia" w:hAnsiTheme="minorHAnsi" w:cstheme="minorBidi"/>
              <w:noProof/>
              <w:lang w:val="ro-RO" w:eastAsia="ro-RO"/>
            </w:rPr>
          </w:pPr>
          <w:hyperlink w:anchor="_Toc52451947" w:history="1">
            <w:r w:rsidRPr="00840337">
              <w:rPr>
                <w:rStyle w:val="Hyperlink"/>
                <w:rFonts w:cstheme="minorHAnsi"/>
                <w:b/>
                <w:noProof/>
                <w:lang w:val="ro-RO"/>
              </w:rPr>
              <w:t>2.7. Prioritatea 7: Măsuri care susțin cercetarea, informatizarea în sănătate și utilizarea de metode moderne de investigare, intervenție, tratament</w:t>
            </w:r>
            <w:r>
              <w:rPr>
                <w:noProof/>
                <w:webHidden/>
              </w:rPr>
              <w:tab/>
            </w:r>
            <w:r>
              <w:rPr>
                <w:noProof/>
                <w:webHidden/>
              </w:rPr>
              <w:fldChar w:fldCharType="begin"/>
            </w:r>
            <w:r>
              <w:rPr>
                <w:noProof/>
                <w:webHidden/>
              </w:rPr>
              <w:instrText xml:space="preserve"> PAGEREF _Toc52451947 \h </w:instrText>
            </w:r>
            <w:r>
              <w:rPr>
                <w:noProof/>
                <w:webHidden/>
              </w:rPr>
            </w:r>
            <w:r>
              <w:rPr>
                <w:noProof/>
                <w:webHidden/>
              </w:rPr>
              <w:fldChar w:fldCharType="separate"/>
            </w:r>
            <w:r>
              <w:rPr>
                <w:noProof/>
                <w:webHidden/>
              </w:rPr>
              <w:t>76</w:t>
            </w:r>
            <w:r>
              <w:rPr>
                <w:noProof/>
                <w:webHidden/>
              </w:rPr>
              <w:fldChar w:fldCharType="end"/>
            </w:r>
          </w:hyperlink>
        </w:p>
        <w:p w14:paraId="4AB007B4" w14:textId="1EFD8856"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48" w:history="1">
            <w:r w:rsidRPr="00840337">
              <w:rPr>
                <w:rStyle w:val="Hyperlink"/>
                <w:rFonts w:eastAsia="Calibri" w:cstheme="minorHAnsi"/>
                <w:noProof/>
                <w:lang w:val="ro-RO"/>
              </w:rPr>
              <w:t>2.7.1. FEDR - OS (iv) Asigurarea accesului egal la asistență medicală prin dezvoltarea infrastructurii, inclusiv la asistență medicală primară</w:t>
            </w:r>
            <w:r>
              <w:rPr>
                <w:noProof/>
                <w:webHidden/>
              </w:rPr>
              <w:tab/>
            </w:r>
            <w:r>
              <w:rPr>
                <w:noProof/>
                <w:webHidden/>
              </w:rPr>
              <w:fldChar w:fldCharType="begin"/>
            </w:r>
            <w:r>
              <w:rPr>
                <w:noProof/>
                <w:webHidden/>
              </w:rPr>
              <w:instrText xml:space="preserve"> PAGEREF _Toc52451948 \h </w:instrText>
            </w:r>
            <w:r>
              <w:rPr>
                <w:noProof/>
                <w:webHidden/>
              </w:rPr>
            </w:r>
            <w:r>
              <w:rPr>
                <w:noProof/>
                <w:webHidden/>
              </w:rPr>
              <w:fldChar w:fldCharType="separate"/>
            </w:r>
            <w:r>
              <w:rPr>
                <w:noProof/>
                <w:webHidden/>
              </w:rPr>
              <w:t>77</w:t>
            </w:r>
            <w:r>
              <w:rPr>
                <w:noProof/>
                <w:webHidden/>
              </w:rPr>
              <w:fldChar w:fldCharType="end"/>
            </w:r>
          </w:hyperlink>
        </w:p>
        <w:p w14:paraId="5E246173" w14:textId="37FA743E"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49" w:history="1">
            <w:r w:rsidRPr="00840337">
              <w:rPr>
                <w:rStyle w:val="Hyperlink"/>
                <w:rFonts w:eastAsia="Calibri" w:cstheme="minorHAnsi"/>
                <w:noProof/>
                <w:lang w:val="ro-RO"/>
              </w:rPr>
              <w:t>2.7.2. FSE+ - 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r>
              <w:rPr>
                <w:noProof/>
                <w:webHidden/>
              </w:rPr>
              <w:tab/>
            </w:r>
            <w:r>
              <w:rPr>
                <w:noProof/>
                <w:webHidden/>
              </w:rPr>
              <w:fldChar w:fldCharType="begin"/>
            </w:r>
            <w:r>
              <w:rPr>
                <w:noProof/>
                <w:webHidden/>
              </w:rPr>
              <w:instrText xml:space="preserve"> PAGEREF _Toc52451949 \h </w:instrText>
            </w:r>
            <w:r>
              <w:rPr>
                <w:noProof/>
                <w:webHidden/>
              </w:rPr>
            </w:r>
            <w:r>
              <w:rPr>
                <w:noProof/>
                <w:webHidden/>
              </w:rPr>
              <w:fldChar w:fldCharType="separate"/>
            </w:r>
            <w:r>
              <w:rPr>
                <w:noProof/>
                <w:webHidden/>
              </w:rPr>
              <w:t>77</w:t>
            </w:r>
            <w:r>
              <w:rPr>
                <w:noProof/>
                <w:webHidden/>
              </w:rPr>
              <w:fldChar w:fldCharType="end"/>
            </w:r>
          </w:hyperlink>
        </w:p>
        <w:p w14:paraId="34BB698C" w14:textId="2284537C"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50" w:history="1">
            <w:r w:rsidRPr="00840337">
              <w:rPr>
                <w:rStyle w:val="Hyperlink"/>
                <w:rFonts w:cstheme="minorHAnsi"/>
                <w:noProof/>
                <w:lang w:val="ro-RO"/>
              </w:rPr>
              <w:t>Indicatori</w:t>
            </w:r>
            <w:r>
              <w:rPr>
                <w:noProof/>
                <w:webHidden/>
              </w:rPr>
              <w:tab/>
            </w:r>
            <w:r>
              <w:rPr>
                <w:noProof/>
                <w:webHidden/>
              </w:rPr>
              <w:fldChar w:fldCharType="begin"/>
            </w:r>
            <w:r>
              <w:rPr>
                <w:noProof/>
                <w:webHidden/>
              </w:rPr>
              <w:instrText xml:space="preserve"> PAGEREF _Toc52451950 \h </w:instrText>
            </w:r>
            <w:r>
              <w:rPr>
                <w:noProof/>
                <w:webHidden/>
              </w:rPr>
            </w:r>
            <w:r>
              <w:rPr>
                <w:noProof/>
                <w:webHidden/>
              </w:rPr>
              <w:fldChar w:fldCharType="separate"/>
            </w:r>
            <w:r>
              <w:rPr>
                <w:noProof/>
                <w:webHidden/>
              </w:rPr>
              <w:t>80</w:t>
            </w:r>
            <w:r>
              <w:rPr>
                <w:noProof/>
                <w:webHidden/>
              </w:rPr>
              <w:fldChar w:fldCharType="end"/>
            </w:r>
          </w:hyperlink>
        </w:p>
        <w:p w14:paraId="14CCE180" w14:textId="4295F590" w:rsidR="00531D2C" w:rsidRDefault="00531D2C">
          <w:pPr>
            <w:pStyle w:val="Cuprins1"/>
            <w:tabs>
              <w:tab w:val="right" w:leader="dot" w:pos="10147"/>
            </w:tabs>
            <w:rPr>
              <w:rFonts w:asciiTheme="minorHAnsi" w:eastAsiaTheme="minorEastAsia" w:hAnsiTheme="minorHAnsi" w:cstheme="minorBidi"/>
              <w:noProof/>
              <w:lang w:val="ro-RO" w:eastAsia="ro-RO"/>
            </w:rPr>
          </w:pPr>
          <w:hyperlink w:anchor="_Toc52451951" w:history="1">
            <w:r w:rsidRPr="00840337">
              <w:rPr>
                <w:rStyle w:val="Hyperlink"/>
                <w:rFonts w:cstheme="minorHAnsi"/>
                <w:b/>
                <w:bCs/>
                <w:noProof/>
                <w:lang w:val="ro-RO"/>
              </w:rPr>
              <w:t>3. Plan financiar</w:t>
            </w:r>
            <w:r>
              <w:rPr>
                <w:noProof/>
                <w:webHidden/>
              </w:rPr>
              <w:tab/>
            </w:r>
            <w:r>
              <w:rPr>
                <w:noProof/>
                <w:webHidden/>
              </w:rPr>
              <w:fldChar w:fldCharType="begin"/>
            </w:r>
            <w:r>
              <w:rPr>
                <w:noProof/>
                <w:webHidden/>
              </w:rPr>
              <w:instrText xml:space="preserve"> PAGEREF _Toc52451951 \h </w:instrText>
            </w:r>
            <w:r>
              <w:rPr>
                <w:noProof/>
                <w:webHidden/>
              </w:rPr>
            </w:r>
            <w:r>
              <w:rPr>
                <w:noProof/>
                <w:webHidden/>
              </w:rPr>
              <w:fldChar w:fldCharType="separate"/>
            </w:r>
            <w:r>
              <w:rPr>
                <w:noProof/>
                <w:webHidden/>
              </w:rPr>
              <w:t>84</w:t>
            </w:r>
            <w:r>
              <w:rPr>
                <w:noProof/>
                <w:webHidden/>
              </w:rPr>
              <w:fldChar w:fldCharType="end"/>
            </w:r>
          </w:hyperlink>
        </w:p>
        <w:p w14:paraId="12F3A379" w14:textId="70202FB6"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52" w:history="1">
            <w:r w:rsidRPr="00840337">
              <w:rPr>
                <w:rStyle w:val="Hyperlink"/>
                <w:rFonts w:cstheme="minorHAnsi"/>
                <w:noProof/>
                <w:lang w:val="ro-RO"/>
              </w:rPr>
              <w:t>Transferuri și contribuții</w:t>
            </w:r>
            <w:r>
              <w:rPr>
                <w:noProof/>
                <w:webHidden/>
              </w:rPr>
              <w:tab/>
            </w:r>
            <w:r>
              <w:rPr>
                <w:noProof/>
                <w:webHidden/>
              </w:rPr>
              <w:fldChar w:fldCharType="begin"/>
            </w:r>
            <w:r>
              <w:rPr>
                <w:noProof/>
                <w:webHidden/>
              </w:rPr>
              <w:instrText xml:space="preserve"> PAGEREF _Toc52451952 \h </w:instrText>
            </w:r>
            <w:r>
              <w:rPr>
                <w:noProof/>
                <w:webHidden/>
              </w:rPr>
            </w:r>
            <w:r>
              <w:rPr>
                <w:noProof/>
                <w:webHidden/>
              </w:rPr>
              <w:fldChar w:fldCharType="separate"/>
            </w:r>
            <w:r>
              <w:rPr>
                <w:noProof/>
                <w:webHidden/>
              </w:rPr>
              <w:t>86</w:t>
            </w:r>
            <w:r>
              <w:rPr>
                <w:noProof/>
                <w:webHidden/>
              </w:rPr>
              <w:fldChar w:fldCharType="end"/>
            </w:r>
          </w:hyperlink>
        </w:p>
        <w:p w14:paraId="27D326BC" w14:textId="7419C194"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53" w:history="1">
            <w:r w:rsidRPr="00840337">
              <w:rPr>
                <w:rStyle w:val="Hyperlink"/>
                <w:rFonts w:cstheme="minorHAnsi"/>
                <w:noProof/>
                <w:lang w:val="ro-RO"/>
              </w:rPr>
              <w:t>Tabel 15: Contribuții la InvestEU*</w:t>
            </w:r>
            <w:r>
              <w:rPr>
                <w:noProof/>
                <w:webHidden/>
              </w:rPr>
              <w:tab/>
            </w:r>
            <w:r>
              <w:rPr>
                <w:noProof/>
                <w:webHidden/>
              </w:rPr>
              <w:fldChar w:fldCharType="begin"/>
            </w:r>
            <w:r>
              <w:rPr>
                <w:noProof/>
                <w:webHidden/>
              </w:rPr>
              <w:instrText xml:space="preserve"> PAGEREF _Toc52451953 \h </w:instrText>
            </w:r>
            <w:r>
              <w:rPr>
                <w:noProof/>
                <w:webHidden/>
              </w:rPr>
            </w:r>
            <w:r>
              <w:rPr>
                <w:noProof/>
                <w:webHidden/>
              </w:rPr>
              <w:fldChar w:fldCharType="separate"/>
            </w:r>
            <w:r>
              <w:rPr>
                <w:noProof/>
                <w:webHidden/>
              </w:rPr>
              <w:t>87</w:t>
            </w:r>
            <w:r>
              <w:rPr>
                <w:noProof/>
                <w:webHidden/>
              </w:rPr>
              <w:fldChar w:fldCharType="end"/>
            </w:r>
          </w:hyperlink>
        </w:p>
        <w:p w14:paraId="6A81C29A" w14:textId="3C948343"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54" w:history="1">
            <w:r w:rsidRPr="00840337">
              <w:rPr>
                <w:rStyle w:val="Hyperlink"/>
                <w:rFonts w:cstheme="minorHAnsi"/>
                <w:noProof/>
                <w:lang w:val="ro-RO"/>
              </w:rPr>
              <w:t>Tabel 16: Transferuri la instrumente gestionate direct sau indirect*</w:t>
            </w:r>
            <w:r>
              <w:rPr>
                <w:noProof/>
                <w:webHidden/>
              </w:rPr>
              <w:tab/>
            </w:r>
            <w:r>
              <w:rPr>
                <w:noProof/>
                <w:webHidden/>
              </w:rPr>
              <w:fldChar w:fldCharType="begin"/>
            </w:r>
            <w:r>
              <w:rPr>
                <w:noProof/>
                <w:webHidden/>
              </w:rPr>
              <w:instrText xml:space="preserve"> PAGEREF _Toc52451954 \h </w:instrText>
            </w:r>
            <w:r>
              <w:rPr>
                <w:noProof/>
                <w:webHidden/>
              </w:rPr>
            </w:r>
            <w:r>
              <w:rPr>
                <w:noProof/>
                <w:webHidden/>
              </w:rPr>
              <w:fldChar w:fldCharType="separate"/>
            </w:r>
            <w:r>
              <w:rPr>
                <w:noProof/>
                <w:webHidden/>
              </w:rPr>
              <w:t>88</w:t>
            </w:r>
            <w:r>
              <w:rPr>
                <w:noProof/>
                <w:webHidden/>
              </w:rPr>
              <w:fldChar w:fldCharType="end"/>
            </w:r>
          </w:hyperlink>
        </w:p>
        <w:p w14:paraId="0F1372A7" w14:textId="36B70B43"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55" w:history="1">
            <w:r w:rsidRPr="00840337">
              <w:rPr>
                <w:rStyle w:val="Hyperlink"/>
                <w:rFonts w:cstheme="minorHAnsi"/>
                <w:noProof/>
                <w:lang w:val="ro-RO"/>
              </w:rPr>
              <w:t>Table 17: Transfers between shared management funds*</w:t>
            </w:r>
            <w:r>
              <w:rPr>
                <w:noProof/>
                <w:webHidden/>
              </w:rPr>
              <w:tab/>
            </w:r>
            <w:r>
              <w:rPr>
                <w:noProof/>
                <w:webHidden/>
              </w:rPr>
              <w:fldChar w:fldCharType="begin"/>
            </w:r>
            <w:r>
              <w:rPr>
                <w:noProof/>
                <w:webHidden/>
              </w:rPr>
              <w:instrText xml:space="preserve"> PAGEREF _Toc52451955 \h </w:instrText>
            </w:r>
            <w:r>
              <w:rPr>
                <w:noProof/>
                <w:webHidden/>
              </w:rPr>
            </w:r>
            <w:r>
              <w:rPr>
                <w:noProof/>
                <w:webHidden/>
              </w:rPr>
              <w:fldChar w:fldCharType="separate"/>
            </w:r>
            <w:r>
              <w:rPr>
                <w:noProof/>
                <w:webHidden/>
              </w:rPr>
              <w:t>89</w:t>
            </w:r>
            <w:r>
              <w:rPr>
                <w:noProof/>
                <w:webHidden/>
              </w:rPr>
              <w:fldChar w:fldCharType="end"/>
            </w:r>
          </w:hyperlink>
        </w:p>
        <w:p w14:paraId="782228F0" w14:textId="3F459A45"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56" w:history="1">
            <w:r w:rsidRPr="00840337">
              <w:rPr>
                <w:rStyle w:val="Hyperlink"/>
                <w:rFonts w:cstheme="minorHAnsi"/>
                <w:noProof/>
                <w:lang w:val="ro-RO"/>
              </w:rPr>
              <w:t>Alocări financiare pe an</w:t>
            </w:r>
            <w:r>
              <w:rPr>
                <w:noProof/>
                <w:webHidden/>
              </w:rPr>
              <w:tab/>
            </w:r>
            <w:r>
              <w:rPr>
                <w:noProof/>
                <w:webHidden/>
              </w:rPr>
              <w:fldChar w:fldCharType="begin"/>
            </w:r>
            <w:r>
              <w:rPr>
                <w:noProof/>
                <w:webHidden/>
              </w:rPr>
              <w:instrText xml:space="preserve"> PAGEREF _Toc52451956 \h </w:instrText>
            </w:r>
            <w:r>
              <w:rPr>
                <w:noProof/>
                <w:webHidden/>
              </w:rPr>
            </w:r>
            <w:r>
              <w:rPr>
                <w:noProof/>
                <w:webHidden/>
              </w:rPr>
              <w:fldChar w:fldCharType="separate"/>
            </w:r>
            <w:r>
              <w:rPr>
                <w:noProof/>
                <w:webHidden/>
              </w:rPr>
              <w:t>91</w:t>
            </w:r>
            <w:r>
              <w:rPr>
                <w:noProof/>
                <w:webHidden/>
              </w:rPr>
              <w:fldChar w:fldCharType="end"/>
            </w:r>
          </w:hyperlink>
        </w:p>
        <w:p w14:paraId="518968D6" w14:textId="4BF6A73C"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57" w:history="1">
            <w:r w:rsidRPr="00840337">
              <w:rPr>
                <w:rStyle w:val="Hyperlink"/>
                <w:rFonts w:cstheme="minorHAnsi"/>
                <w:noProof/>
                <w:lang w:val="ro-RO"/>
              </w:rPr>
              <w:t>Alocări financiare pe fond</w:t>
            </w:r>
            <w:r>
              <w:rPr>
                <w:noProof/>
                <w:webHidden/>
              </w:rPr>
              <w:tab/>
            </w:r>
            <w:r>
              <w:rPr>
                <w:noProof/>
                <w:webHidden/>
              </w:rPr>
              <w:fldChar w:fldCharType="begin"/>
            </w:r>
            <w:r>
              <w:rPr>
                <w:noProof/>
                <w:webHidden/>
              </w:rPr>
              <w:instrText xml:space="preserve"> PAGEREF _Toc52451957 \h </w:instrText>
            </w:r>
            <w:r>
              <w:rPr>
                <w:noProof/>
                <w:webHidden/>
              </w:rPr>
            </w:r>
            <w:r>
              <w:rPr>
                <w:noProof/>
                <w:webHidden/>
              </w:rPr>
              <w:fldChar w:fldCharType="separate"/>
            </w:r>
            <w:r>
              <w:rPr>
                <w:noProof/>
                <w:webHidden/>
              </w:rPr>
              <w:t>92</w:t>
            </w:r>
            <w:r>
              <w:rPr>
                <w:noProof/>
                <w:webHidden/>
              </w:rPr>
              <w:fldChar w:fldCharType="end"/>
            </w:r>
          </w:hyperlink>
        </w:p>
        <w:p w14:paraId="1F87B814" w14:textId="5AB36AB0" w:rsidR="00531D2C" w:rsidRDefault="00531D2C">
          <w:pPr>
            <w:pStyle w:val="Cuprins1"/>
            <w:tabs>
              <w:tab w:val="right" w:leader="dot" w:pos="10147"/>
            </w:tabs>
            <w:rPr>
              <w:rFonts w:asciiTheme="minorHAnsi" w:eastAsiaTheme="minorEastAsia" w:hAnsiTheme="minorHAnsi" w:cstheme="minorBidi"/>
              <w:noProof/>
              <w:lang w:val="ro-RO" w:eastAsia="ro-RO"/>
            </w:rPr>
          </w:pPr>
          <w:hyperlink w:anchor="_Toc52451958" w:history="1">
            <w:r w:rsidRPr="00840337">
              <w:rPr>
                <w:rStyle w:val="Hyperlink"/>
                <w:rFonts w:cstheme="minorHAnsi"/>
                <w:b/>
                <w:bCs/>
                <w:noProof/>
                <w:lang w:val="ro-RO"/>
              </w:rPr>
              <w:t>4. Condiții prealabile</w:t>
            </w:r>
            <w:r>
              <w:rPr>
                <w:noProof/>
                <w:webHidden/>
              </w:rPr>
              <w:tab/>
            </w:r>
            <w:r>
              <w:rPr>
                <w:noProof/>
                <w:webHidden/>
              </w:rPr>
              <w:fldChar w:fldCharType="begin"/>
            </w:r>
            <w:r>
              <w:rPr>
                <w:noProof/>
                <w:webHidden/>
              </w:rPr>
              <w:instrText xml:space="preserve"> PAGEREF _Toc52451958 \h </w:instrText>
            </w:r>
            <w:r>
              <w:rPr>
                <w:noProof/>
                <w:webHidden/>
              </w:rPr>
            </w:r>
            <w:r>
              <w:rPr>
                <w:noProof/>
                <w:webHidden/>
              </w:rPr>
              <w:fldChar w:fldCharType="separate"/>
            </w:r>
            <w:r>
              <w:rPr>
                <w:noProof/>
                <w:webHidden/>
              </w:rPr>
              <w:t>101</w:t>
            </w:r>
            <w:r>
              <w:rPr>
                <w:noProof/>
                <w:webHidden/>
              </w:rPr>
              <w:fldChar w:fldCharType="end"/>
            </w:r>
          </w:hyperlink>
        </w:p>
        <w:p w14:paraId="34ADA50B" w14:textId="59923F7B" w:rsidR="00531D2C" w:rsidRDefault="00531D2C">
          <w:pPr>
            <w:pStyle w:val="Cuprins1"/>
            <w:tabs>
              <w:tab w:val="right" w:leader="dot" w:pos="10147"/>
            </w:tabs>
            <w:rPr>
              <w:rFonts w:asciiTheme="minorHAnsi" w:eastAsiaTheme="minorEastAsia" w:hAnsiTheme="minorHAnsi" w:cstheme="minorBidi"/>
              <w:noProof/>
              <w:lang w:val="ro-RO" w:eastAsia="ro-RO"/>
            </w:rPr>
          </w:pPr>
          <w:hyperlink w:anchor="_Toc52451959" w:history="1">
            <w:r w:rsidRPr="00840337">
              <w:rPr>
                <w:rStyle w:val="Hyperlink"/>
                <w:rFonts w:cstheme="minorHAnsi"/>
                <w:b/>
                <w:bCs/>
                <w:noProof/>
                <w:lang w:val="ro-RO"/>
              </w:rPr>
              <w:t>5. Autoritățíle programului</w:t>
            </w:r>
            <w:r>
              <w:rPr>
                <w:noProof/>
                <w:webHidden/>
              </w:rPr>
              <w:tab/>
            </w:r>
            <w:r>
              <w:rPr>
                <w:noProof/>
                <w:webHidden/>
              </w:rPr>
              <w:fldChar w:fldCharType="begin"/>
            </w:r>
            <w:r>
              <w:rPr>
                <w:noProof/>
                <w:webHidden/>
              </w:rPr>
              <w:instrText xml:space="preserve"> PAGEREF _Toc52451959 \h </w:instrText>
            </w:r>
            <w:r>
              <w:rPr>
                <w:noProof/>
                <w:webHidden/>
              </w:rPr>
            </w:r>
            <w:r>
              <w:rPr>
                <w:noProof/>
                <w:webHidden/>
              </w:rPr>
              <w:fldChar w:fldCharType="separate"/>
            </w:r>
            <w:r>
              <w:rPr>
                <w:noProof/>
                <w:webHidden/>
              </w:rPr>
              <w:t>108</w:t>
            </w:r>
            <w:r>
              <w:rPr>
                <w:noProof/>
                <w:webHidden/>
              </w:rPr>
              <w:fldChar w:fldCharType="end"/>
            </w:r>
          </w:hyperlink>
        </w:p>
        <w:p w14:paraId="04A15F4E" w14:textId="0E523CFF" w:rsidR="00531D2C" w:rsidRDefault="00531D2C">
          <w:pPr>
            <w:pStyle w:val="Cuprins1"/>
            <w:tabs>
              <w:tab w:val="right" w:leader="dot" w:pos="10147"/>
            </w:tabs>
            <w:rPr>
              <w:rFonts w:asciiTheme="minorHAnsi" w:eastAsiaTheme="minorEastAsia" w:hAnsiTheme="minorHAnsi" w:cstheme="minorBidi"/>
              <w:noProof/>
              <w:lang w:val="ro-RO" w:eastAsia="ro-RO"/>
            </w:rPr>
          </w:pPr>
          <w:hyperlink w:anchor="_Toc52451960" w:history="1">
            <w:r w:rsidRPr="00840337">
              <w:rPr>
                <w:rStyle w:val="Hyperlink"/>
                <w:rFonts w:cstheme="minorHAnsi"/>
                <w:b/>
                <w:bCs/>
                <w:noProof/>
                <w:lang w:val="ro-RO"/>
              </w:rPr>
              <w:t>6. Parteneriatul</w:t>
            </w:r>
            <w:r>
              <w:rPr>
                <w:noProof/>
                <w:webHidden/>
              </w:rPr>
              <w:tab/>
            </w:r>
            <w:r>
              <w:rPr>
                <w:noProof/>
                <w:webHidden/>
              </w:rPr>
              <w:fldChar w:fldCharType="begin"/>
            </w:r>
            <w:r>
              <w:rPr>
                <w:noProof/>
                <w:webHidden/>
              </w:rPr>
              <w:instrText xml:space="preserve"> PAGEREF _Toc52451960 \h </w:instrText>
            </w:r>
            <w:r>
              <w:rPr>
                <w:noProof/>
                <w:webHidden/>
              </w:rPr>
            </w:r>
            <w:r>
              <w:rPr>
                <w:noProof/>
                <w:webHidden/>
              </w:rPr>
              <w:fldChar w:fldCharType="separate"/>
            </w:r>
            <w:r>
              <w:rPr>
                <w:noProof/>
                <w:webHidden/>
              </w:rPr>
              <w:t>109</w:t>
            </w:r>
            <w:r>
              <w:rPr>
                <w:noProof/>
                <w:webHidden/>
              </w:rPr>
              <w:fldChar w:fldCharType="end"/>
            </w:r>
          </w:hyperlink>
        </w:p>
        <w:p w14:paraId="3DD1F1AD" w14:textId="7F50F920" w:rsidR="00531D2C" w:rsidRDefault="00531D2C">
          <w:pPr>
            <w:pStyle w:val="Cuprins1"/>
            <w:tabs>
              <w:tab w:val="right" w:leader="dot" w:pos="10147"/>
            </w:tabs>
            <w:rPr>
              <w:rFonts w:asciiTheme="minorHAnsi" w:eastAsiaTheme="minorEastAsia" w:hAnsiTheme="minorHAnsi" w:cstheme="minorBidi"/>
              <w:noProof/>
              <w:lang w:val="ro-RO" w:eastAsia="ro-RO"/>
            </w:rPr>
          </w:pPr>
          <w:hyperlink w:anchor="_Toc52451961" w:history="1">
            <w:r w:rsidRPr="00840337">
              <w:rPr>
                <w:rStyle w:val="Hyperlink"/>
                <w:rFonts w:cstheme="minorHAnsi"/>
                <w:b/>
                <w:bCs/>
                <w:noProof/>
                <w:lang w:val="ro-RO"/>
              </w:rPr>
              <w:t>7. Comunicare și vizibilitate</w:t>
            </w:r>
            <w:r>
              <w:rPr>
                <w:noProof/>
                <w:webHidden/>
              </w:rPr>
              <w:tab/>
            </w:r>
            <w:r>
              <w:rPr>
                <w:noProof/>
                <w:webHidden/>
              </w:rPr>
              <w:fldChar w:fldCharType="begin"/>
            </w:r>
            <w:r>
              <w:rPr>
                <w:noProof/>
                <w:webHidden/>
              </w:rPr>
              <w:instrText xml:space="preserve"> PAGEREF _Toc52451961 \h </w:instrText>
            </w:r>
            <w:r>
              <w:rPr>
                <w:noProof/>
                <w:webHidden/>
              </w:rPr>
            </w:r>
            <w:r>
              <w:rPr>
                <w:noProof/>
                <w:webHidden/>
              </w:rPr>
              <w:fldChar w:fldCharType="separate"/>
            </w:r>
            <w:r>
              <w:rPr>
                <w:noProof/>
                <w:webHidden/>
              </w:rPr>
              <w:t>112</w:t>
            </w:r>
            <w:r>
              <w:rPr>
                <w:noProof/>
                <w:webHidden/>
              </w:rPr>
              <w:fldChar w:fldCharType="end"/>
            </w:r>
          </w:hyperlink>
        </w:p>
        <w:p w14:paraId="3A31587C" w14:textId="3EB92431" w:rsidR="00531D2C" w:rsidRDefault="00531D2C">
          <w:pPr>
            <w:pStyle w:val="Cuprins1"/>
            <w:tabs>
              <w:tab w:val="right" w:leader="dot" w:pos="10147"/>
            </w:tabs>
            <w:rPr>
              <w:rFonts w:asciiTheme="minorHAnsi" w:eastAsiaTheme="minorEastAsia" w:hAnsiTheme="minorHAnsi" w:cstheme="minorBidi"/>
              <w:noProof/>
              <w:lang w:val="ro-RO" w:eastAsia="ro-RO"/>
            </w:rPr>
          </w:pPr>
          <w:hyperlink w:anchor="_Toc52451962" w:history="1">
            <w:r w:rsidRPr="00840337">
              <w:rPr>
                <w:rStyle w:val="Hyperlink"/>
                <w:rFonts w:cstheme="minorHAnsi"/>
                <w:b/>
                <w:bCs/>
                <w:noProof/>
                <w:lang w:val="ro-RO"/>
              </w:rPr>
              <w:t>8.  Utilizarea de costuri unitare, rate forfetare, sume forfetare și finanțare care nu este legată de costuri</w:t>
            </w:r>
            <w:r>
              <w:rPr>
                <w:noProof/>
                <w:webHidden/>
              </w:rPr>
              <w:tab/>
            </w:r>
            <w:r>
              <w:rPr>
                <w:noProof/>
                <w:webHidden/>
              </w:rPr>
              <w:fldChar w:fldCharType="begin"/>
            </w:r>
            <w:r>
              <w:rPr>
                <w:noProof/>
                <w:webHidden/>
              </w:rPr>
              <w:instrText xml:space="preserve"> PAGEREF _Toc52451962 \h </w:instrText>
            </w:r>
            <w:r>
              <w:rPr>
                <w:noProof/>
                <w:webHidden/>
              </w:rPr>
            </w:r>
            <w:r>
              <w:rPr>
                <w:noProof/>
                <w:webHidden/>
              </w:rPr>
              <w:fldChar w:fldCharType="separate"/>
            </w:r>
            <w:r>
              <w:rPr>
                <w:noProof/>
                <w:webHidden/>
              </w:rPr>
              <w:t>114</w:t>
            </w:r>
            <w:r>
              <w:rPr>
                <w:noProof/>
                <w:webHidden/>
              </w:rPr>
              <w:fldChar w:fldCharType="end"/>
            </w:r>
          </w:hyperlink>
        </w:p>
        <w:p w14:paraId="121C5056" w14:textId="128BD4D3" w:rsidR="00531D2C" w:rsidRDefault="00531D2C">
          <w:pPr>
            <w:pStyle w:val="Cuprins2"/>
            <w:tabs>
              <w:tab w:val="left" w:pos="1320"/>
              <w:tab w:val="right" w:leader="dot" w:pos="10147"/>
            </w:tabs>
            <w:rPr>
              <w:rFonts w:asciiTheme="minorHAnsi" w:eastAsiaTheme="minorEastAsia" w:hAnsiTheme="minorHAnsi" w:cstheme="minorBidi"/>
              <w:noProof/>
              <w:lang w:val="ro-RO" w:eastAsia="ro-RO"/>
            </w:rPr>
          </w:pPr>
          <w:hyperlink w:anchor="_Toc52451963" w:history="1">
            <w:r w:rsidRPr="00840337">
              <w:rPr>
                <w:rStyle w:val="Hyperlink"/>
                <w:rFonts w:cstheme="minorHAnsi"/>
                <w:i/>
                <w:noProof/>
                <w:lang w:val="ro-RO"/>
              </w:rPr>
              <w:t>Anexa</w:t>
            </w:r>
            <w:r w:rsidRPr="00840337">
              <w:rPr>
                <w:rStyle w:val="Hyperlink"/>
                <w:rFonts w:cstheme="minorHAnsi"/>
                <w:i/>
                <w:noProof/>
                <w:spacing w:val="-1"/>
                <w:lang w:val="ro-RO"/>
              </w:rPr>
              <w:t xml:space="preserve"> </w:t>
            </w:r>
            <w:r w:rsidRPr="00840337">
              <w:rPr>
                <w:rStyle w:val="Hyperlink"/>
                <w:rFonts w:cstheme="minorHAnsi"/>
                <w:i/>
                <w:noProof/>
                <w:lang w:val="ro-RO"/>
              </w:rPr>
              <w:t>1:</w:t>
            </w:r>
            <w:r>
              <w:rPr>
                <w:rFonts w:asciiTheme="minorHAnsi" w:eastAsiaTheme="minorEastAsia" w:hAnsiTheme="minorHAnsi" w:cstheme="minorBidi"/>
                <w:noProof/>
                <w:lang w:val="ro-RO" w:eastAsia="ro-RO"/>
              </w:rPr>
              <w:tab/>
            </w:r>
            <w:r w:rsidRPr="00840337">
              <w:rPr>
                <w:rStyle w:val="Hyperlink"/>
                <w:rFonts w:cstheme="minorHAnsi"/>
                <w:noProof/>
                <w:lang w:val="ro-RO"/>
              </w:rPr>
              <w:t>Contribuția uniunii pe bază de costuri unitare, sume forfetare și rate forfetare. Machetă pentru transmiterea datelor pentru a fi luate în calcul de către CE (articolul 88)</w:t>
            </w:r>
            <w:r>
              <w:rPr>
                <w:noProof/>
                <w:webHidden/>
              </w:rPr>
              <w:tab/>
            </w:r>
            <w:r>
              <w:rPr>
                <w:noProof/>
                <w:webHidden/>
              </w:rPr>
              <w:fldChar w:fldCharType="begin"/>
            </w:r>
            <w:r>
              <w:rPr>
                <w:noProof/>
                <w:webHidden/>
              </w:rPr>
              <w:instrText xml:space="preserve"> PAGEREF _Toc52451963 \h </w:instrText>
            </w:r>
            <w:r>
              <w:rPr>
                <w:noProof/>
                <w:webHidden/>
              </w:rPr>
            </w:r>
            <w:r>
              <w:rPr>
                <w:noProof/>
                <w:webHidden/>
              </w:rPr>
              <w:fldChar w:fldCharType="separate"/>
            </w:r>
            <w:r>
              <w:rPr>
                <w:noProof/>
                <w:webHidden/>
              </w:rPr>
              <w:t>115</w:t>
            </w:r>
            <w:r>
              <w:rPr>
                <w:noProof/>
                <w:webHidden/>
              </w:rPr>
              <w:fldChar w:fldCharType="end"/>
            </w:r>
          </w:hyperlink>
        </w:p>
        <w:p w14:paraId="6342AB10" w14:textId="0A81F29C" w:rsidR="00531D2C" w:rsidRDefault="00531D2C">
          <w:pPr>
            <w:pStyle w:val="Cuprins2"/>
            <w:tabs>
              <w:tab w:val="right" w:leader="dot" w:pos="10147"/>
            </w:tabs>
            <w:rPr>
              <w:rFonts w:asciiTheme="minorHAnsi" w:eastAsiaTheme="minorEastAsia" w:hAnsiTheme="minorHAnsi" w:cstheme="minorBidi"/>
              <w:noProof/>
              <w:lang w:val="ro-RO" w:eastAsia="ro-RO"/>
            </w:rPr>
          </w:pPr>
          <w:hyperlink w:anchor="_Toc52451964" w:history="1">
            <w:r w:rsidRPr="00840337">
              <w:rPr>
                <w:rStyle w:val="Hyperlink"/>
                <w:rFonts w:cstheme="minorHAnsi"/>
                <w:i/>
                <w:iCs/>
                <w:noProof/>
                <w:lang w:val="ro-RO"/>
              </w:rPr>
              <w:t xml:space="preserve">Anexa 2a: Lista operațiunilor planificate de importanță strategică – Articolul </w:t>
            </w:r>
            <w:r w:rsidRPr="00840337">
              <w:rPr>
                <w:rStyle w:val="Hyperlink"/>
                <w:rFonts w:cstheme="minorHAnsi"/>
                <w:i/>
                <w:iCs/>
                <w:noProof/>
                <w:spacing w:val="-6"/>
                <w:lang w:val="ro-RO"/>
              </w:rPr>
              <w:t xml:space="preserve"> </w:t>
            </w:r>
            <w:r w:rsidRPr="00840337">
              <w:rPr>
                <w:rStyle w:val="Hyperlink"/>
                <w:rFonts w:cstheme="minorHAnsi"/>
                <w:i/>
                <w:iCs/>
                <w:noProof/>
                <w:lang w:val="ro-RO"/>
              </w:rPr>
              <w:t>17(3)</w:t>
            </w:r>
            <w:r>
              <w:rPr>
                <w:noProof/>
                <w:webHidden/>
              </w:rPr>
              <w:tab/>
            </w:r>
            <w:r>
              <w:rPr>
                <w:noProof/>
                <w:webHidden/>
              </w:rPr>
              <w:fldChar w:fldCharType="begin"/>
            </w:r>
            <w:r>
              <w:rPr>
                <w:noProof/>
                <w:webHidden/>
              </w:rPr>
              <w:instrText xml:space="preserve"> PAGEREF _Toc52451964 \h </w:instrText>
            </w:r>
            <w:r>
              <w:rPr>
                <w:noProof/>
                <w:webHidden/>
              </w:rPr>
            </w:r>
            <w:r>
              <w:rPr>
                <w:noProof/>
                <w:webHidden/>
              </w:rPr>
              <w:fldChar w:fldCharType="separate"/>
            </w:r>
            <w:r>
              <w:rPr>
                <w:noProof/>
                <w:webHidden/>
              </w:rPr>
              <w:t>131</w:t>
            </w:r>
            <w:r>
              <w:rPr>
                <w:noProof/>
                <w:webHidden/>
              </w:rPr>
              <w:fldChar w:fldCharType="end"/>
            </w:r>
          </w:hyperlink>
        </w:p>
        <w:p w14:paraId="1BF232E5" w14:textId="0FA96B05" w:rsidR="003A6DD5" w:rsidRPr="008A4101" w:rsidRDefault="003A6DD5" w:rsidP="008F533D">
          <w:pPr>
            <w:tabs>
              <w:tab w:val="left" w:pos="9781"/>
              <w:tab w:val="left" w:pos="9923"/>
            </w:tabs>
            <w:spacing w:before="60" w:after="60"/>
            <w:rPr>
              <w:rFonts w:asciiTheme="minorHAnsi" w:hAnsiTheme="minorHAnsi" w:cstheme="minorHAnsi"/>
              <w:lang w:val="ro-RO"/>
            </w:rPr>
          </w:pPr>
          <w:r w:rsidRPr="008A4101">
            <w:rPr>
              <w:rFonts w:asciiTheme="minorHAnsi" w:hAnsiTheme="minorHAnsi" w:cstheme="minorHAnsi"/>
              <w:b/>
              <w:bCs/>
              <w:lang w:val="ro-RO"/>
            </w:rPr>
            <w:fldChar w:fldCharType="end"/>
          </w:r>
        </w:p>
      </w:sdtContent>
    </w:sdt>
    <w:p w14:paraId="35973AF5" w14:textId="77777777" w:rsidR="003A6DD5" w:rsidRPr="008A4101" w:rsidRDefault="003A6DD5" w:rsidP="008F533D">
      <w:pPr>
        <w:tabs>
          <w:tab w:val="left" w:pos="9781"/>
          <w:tab w:val="left" w:pos="9923"/>
        </w:tabs>
        <w:spacing w:before="60" w:after="60"/>
        <w:rPr>
          <w:rFonts w:asciiTheme="minorHAnsi" w:hAnsiTheme="minorHAnsi" w:cstheme="minorHAnsi"/>
          <w:lang w:val="ro-RO"/>
        </w:rPr>
      </w:pPr>
    </w:p>
    <w:p w14:paraId="05BD9296" w14:textId="77777777" w:rsidR="004E66D5" w:rsidRPr="008A4101" w:rsidRDefault="004E66D5" w:rsidP="008F533D">
      <w:pPr>
        <w:tabs>
          <w:tab w:val="left" w:pos="9781"/>
          <w:tab w:val="left" w:pos="9923"/>
        </w:tabs>
        <w:spacing w:before="60" w:after="60"/>
        <w:rPr>
          <w:rFonts w:asciiTheme="minorHAnsi" w:hAnsiTheme="minorHAnsi" w:cstheme="minorHAnsi"/>
          <w:lang w:val="ro-RO"/>
        </w:rPr>
        <w:sectPr w:rsidR="004E66D5" w:rsidRPr="008A4101" w:rsidSect="008210FE">
          <w:footerReference w:type="default" r:id="rId8"/>
          <w:pgSz w:w="11910" w:h="16840"/>
          <w:pgMar w:top="1200" w:right="853" w:bottom="1180" w:left="900" w:header="0" w:footer="995" w:gutter="0"/>
          <w:pgNumType w:start="1"/>
          <w:cols w:space="720"/>
        </w:sectPr>
      </w:pPr>
    </w:p>
    <w:p w14:paraId="54AD4634" w14:textId="11CF7D33" w:rsidR="004E66D5" w:rsidRPr="0091766C" w:rsidRDefault="000A2886" w:rsidP="00BB7F0D">
      <w:pPr>
        <w:pStyle w:val="Titlu1"/>
        <w:numPr>
          <w:ilvl w:val="0"/>
          <w:numId w:val="41"/>
        </w:numPr>
        <w:ind w:right="504"/>
        <w:jc w:val="both"/>
        <w:rPr>
          <w:rFonts w:asciiTheme="minorHAnsi" w:hAnsiTheme="minorHAnsi" w:cstheme="minorHAnsi"/>
          <w:b/>
          <w:bCs/>
          <w:color w:val="C00000"/>
          <w:lang w:val="ro-RO"/>
        </w:rPr>
      </w:pPr>
      <w:bookmarkStart w:id="0" w:name="_Toc52451921"/>
      <w:r w:rsidRPr="0091766C">
        <w:rPr>
          <w:rFonts w:asciiTheme="minorHAnsi" w:hAnsiTheme="minorHAnsi" w:cstheme="minorHAnsi"/>
          <w:b/>
          <w:bCs/>
          <w:color w:val="C00000"/>
          <w:lang w:val="ro-RO"/>
        </w:rPr>
        <w:lastRenderedPageBreak/>
        <w:t>Strategia programului</w:t>
      </w:r>
      <w:r w:rsidR="00ED1002" w:rsidRPr="0091766C">
        <w:rPr>
          <w:rFonts w:asciiTheme="minorHAnsi" w:hAnsiTheme="minorHAnsi" w:cstheme="minorHAnsi"/>
          <w:b/>
          <w:bCs/>
          <w:color w:val="C00000"/>
          <w:lang w:val="ro-RO"/>
        </w:rPr>
        <w:t xml:space="preserve">: </w:t>
      </w:r>
      <w:r w:rsidRPr="0091766C">
        <w:rPr>
          <w:rFonts w:asciiTheme="minorHAnsi" w:hAnsiTheme="minorHAnsi" w:cstheme="minorHAnsi"/>
          <w:b/>
          <w:bCs/>
          <w:color w:val="C00000"/>
          <w:lang w:val="ro-RO"/>
        </w:rPr>
        <w:t>principalele provocări de dezvoltare și răspunsurile de politică publică</w:t>
      </w:r>
      <w:bookmarkEnd w:id="0"/>
      <w:r w:rsidR="00ED1002" w:rsidRPr="0091766C">
        <w:rPr>
          <w:rFonts w:asciiTheme="minorHAnsi" w:hAnsiTheme="minorHAnsi" w:cstheme="minorHAnsi"/>
          <w:b/>
          <w:bCs/>
          <w:color w:val="C00000"/>
          <w:lang w:val="ro-RO"/>
        </w:rPr>
        <w:t xml:space="preserve"> </w:t>
      </w:r>
    </w:p>
    <w:p w14:paraId="055499F9" w14:textId="192A944B" w:rsidR="008869A1" w:rsidRPr="008A4101" w:rsidRDefault="00ED1002" w:rsidP="0091766C">
      <w:pPr>
        <w:tabs>
          <w:tab w:val="left" w:pos="9781"/>
          <w:tab w:val="left" w:pos="9923"/>
        </w:tabs>
        <w:spacing w:before="60" w:after="60"/>
        <w:ind w:left="232"/>
        <w:rPr>
          <w:rFonts w:asciiTheme="minorHAnsi" w:hAnsiTheme="minorHAnsi" w:cstheme="minorHAnsi"/>
          <w:i/>
          <w:lang w:val="ro-RO"/>
        </w:rPr>
      </w:pPr>
      <w:r w:rsidRPr="008A4101">
        <w:rPr>
          <w:rFonts w:asciiTheme="minorHAnsi" w:hAnsiTheme="minorHAnsi" w:cstheme="minorHAnsi"/>
          <w:lang w:val="ro-RO"/>
        </w:rPr>
        <w:t>Reference: Article 17(3</w:t>
      </w:r>
      <w:r w:rsidRPr="008A4101">
        <w:rPr>
          <w:rFonts w:asciiTheme="minorHAnsi" w:hAnsiTheme="minorHAnsi" w:cstheme="minorHAnsi"/>
          <w:i/>
          <w:lang w:val="ro-RO"/>
        </w:rPr>
        <w:t>)(a)(i)-(vii) and 17(3)(b) CPR</w:t>
      </w:r>
    </w:p>
    <w:p w14:paraId="2E5454F9" w14:textId="77777777" w:rsidR="008869A1" w:rsidRPr="008A4101" w:rsidRDefault="008869A1" w:rsidP="008F533D">
      <w:pPr>
        <w:pStyle w:val="Corptext"/>
        <w:tabs>
          <w:tab w:val="left" w:pos="9781"/>
          <w:tab w:val="left" w:pos="9923"/>
        </w:tabs>
        <w:spacing w:before="60" w:after="60"/>
        <w:rPr>
          <w:rFonts w:asciiTheme="minorHAnsi" w:hAnsiTheme="minorHAnsi" w:cstheme="minorHAnsi"/>
          <w:i/>
          <w:sz w:val="22"/>
          <w:szCs w:val="22"/>
          <w:lang w:val="ro-RO"/>
        </w:rPr>
      </w:pPr>
    </w:p>
    <w:tbl>
      <w:tblPr>
        <w:tblpPr w:leftFromText="141" w:rightFromText="141" w:vertAnchor="text" w:horzAnchor="margin" w:tblpXSpec="center" w:tblpY="1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1"/>
      </w:tblGrid>
      <w:tr w:rsidR="0088241F" w:rsidRPr="00B21911" w14:paraId="21D9EC99" w14:textId="77777777" w:rsidTr="00EA0C71">
        <w:tc>
          <w:tcPr>
            <w:tcW w:w="9781" w:type="dxa"/>
            <w:shd w:val="clear" w:color="auto" w:fill="auto"/>
          </w:tcPr>
          <w:p w14:paraId="7F024CA7" w14:textId="77777777" w:rsidR="0088241F" w:rsidRPr="00B21911" w:rsidRDefault="0088241F" w:rsidP="00EA0C71">
            <w:pPr>
              <w:tabs>
                <w:tab w:val="left" w:pos="9781"/>
                <w:tab w:val="left" w:pos="9923"/>
              </w:tabs>
              <w:spacing w:before="60"/>
              <w:jc w:val="both"/>
              <w:rPr>
                <w:rFonts w:asciiTheme="minorHAnsi" w:hAnsiTheme="minorHAnsi" w:cstheme="minorHAnsi"/>
                <w:bCs/>
                <w:lang w:val="ro-RO" w:eastAsia="nl-NL"/>
              </w:rPr>
            </w:pPr>
            <w:bookmarkStart w:id="1" w:name="_Hlk45206924"/>
            <w:r w:rsidRPr="00B21911">
              <w:rPr>
                <w:rFonts w:asciiTheme="minorHAnsi" w:hAnsiTheme="minorHAnsi" w:cstheme="minorHAnsi"/>
                <w:bCs/>
                <w:lang w:val="ro-RO" w:eastAsia="nl-NL"/>
              </w:rPr>
              <w:t xml:space="preserve">Domeniul sănătății publice, obiectiv de interes social major, a fost identificat ca prioritar pentru investițiile din fonduri nerambursabile, fiind menționat în acest sens în cadrul mai multor documente strategice (Strategia Națională de Cercetare, Dezvoltare și Inovare (SNCDI), Strategia Națională de Competitivitate (SNC), Strategia Națională de Dezvoltare Durabilă (SNDD), Strategia Națională de Sănătate </w:t>
            </w:r>
            <w:r>
              <w:rPr>
                <w:rFonts w:asciiTheme="minorHAnsi" w:hAnsiTheme="minorHAnsi" w:cstheme="minorHAnsi"/>
                <w:bCs/>
                <w:lang w:val="ro-RO" w:eastAsia="nl-NL"/>
              </w:rPr>
              <w:t>(</w:t>
            </w:r>
            <w:r w:rsidRPr="00B21911">
              <w:rPr>
                <w:rFonts w:asciiTheme="minorHAnsi" w:hAnsiTheme="minorHAnsi" w:cstheme="minorHAnsi"/>
                <w:bCs/>
                <w:lang w:val="ro-RO" w:eastAsia="nl-NL"/>
              </w:rPr>
              <w:t>SNS etc.).</w:t>
            </w:r>
          </w:p>
          <w:p w14:paraId="16438FFE" w14:textId="77777777" w:rsidR="0088241F" w:rsidRPr="00B21911" w:rsidRDefault="0088241F" w:rsidP="00EA0C71">
            <w:pPr>
              <w:tabs>
                <w:tab w:val="left" w:pos="9781"/>
                <w:tab w:val="left" w:pos="9923"/>
              </w:tabs>
              <w:spacing w:before="60"/>
              <w:jc w:val="both"/>
              <w:rPr>
                <w:rFonts w:asciiTheme="minorHAnsi" w:hAnsiTheme="minorHAnsi" w:cstheme="minorHAnsi"/>
                <w:bCs/>
                <w:lang w:val="ro-RO" w:eastAsia="nl-NL"/>
              </w:rPr>
            </w:pPr>
            <w:r w:rsidRPr="00B21911">
              <w:rPr>
                <w:rFonts w:asciiTheme="minorHAnsi" w:hAnsiTheme="minorHAnsi" w:cstheme="minorHAnsi"/>
                <w:bCs/>
                <w:lang w:val="ro-RO" w:eastAsia="nl-NL"/>
              </w:rPr>
              <w:t xml:space="preserve">Conform Raportului de țară pentru România din 2019 (RȚ), sistemul de sănătate se confruntă cu mai multe probleme, printre care: </w:t>
            </w:r>
          </w:p>
          <w:p w14:paraId="38F7B759" w14:textId="77777777" w:rsidR="0088241F" w:rsidRPr="00B21911" w:rsidRDefault="0088241F" w:rsidP="00BB7F0D">
            <w:pPr>
              <w:widowControl/>
              <w:numPr>
                <w:ilvl w:val="0"/>
                <w:numId w:val="51"/>
              </w:numPr>
              <w:tabs>
                <w:tab w:val="left" w:pos="9781"/>
                <w:tab w:val="left" w:pos="9923"/>
              </w:tabs>
              <w:autoSpaceDE/>
              <w:autoSpaceDN/>
              <w:spacing w:before="60"/>
              <w:jc w:val="both"/>
              <w:rPr>
                <w:rFonts w:asciiTheme="minorHAnsi" w:hAnsiTheme="minorHAnsi" w:cstheme="minorHAnsi"/>
                <w:bCs/>
                <w:lang w:val="ro-RO" w:eastAsia="nl-NL"/>
              </w:rPr>
            </w:pPr>
            <w:r>
              <w:rPr>
                <w:rFonts w:asciiTheme="minorHAnsi" w:hAnsiTheme="minorHAnsi" w:cstheme="minorHAnsi"/>
                <w:bCs/>
                <w:lang w:val="ro-RO" w:eastAsia="nl-NL"/>
              </w:rPr>
              <w:t>f</w:t>
            </w:r>
            <w:r w:rsidRPr="00B21911">
              <w:rPr>
                <w:rFonts w:asciiTheme="minorHAnsi" w:hAnsiTheme="minorHAnsi" w:cstheme="minorHAnsi"/>
                <w:bCs/>
                <w:lang w:val="ro-RO" w:eastAsia="nl-NL"/>
              </w:rPr>
              <w:t>inanțarea redusă și ineficientă a resurselor publice limitează eficacitatea sistemului de sănătate;</w:t>
            </w:r>
          </w:p>
          <w:p w14:paraId="1241B464" w14:textId="77777777" w:rsidR="0088241F" w:rsidRPr="00B21911" w:rsidRDefault="0088241F" w:rsidP="00BB7F0D">
            <w:pPr>
              <w:widowControl/>
              <w:numPr>
                <w:ilvl w:val="0"/>
                <w:numId w:val="51"/>
              </w:numPr>
              <w:tabs>
                <w:tab w:val="left" w:pos="9781"/>
                <w:tab w:val="left" w:pos="9923"/>
              </w:tabs>
              <w:autoSpaceDE/>
              <w:autoSpaceDN/>
              <w:spacing w:before="60"/>
              <w:jc w:val="both"/>
              <w:rPr>
                <w:rFonts w:asciiTheme="minorHAnsi" w:hAnsiTheme="minorHAnsi" w:cstheme="minorHAnsi"/>
                <w:bCs/>
                <w:lang w:val="ro-RO" w:eastAsia="nl-NL"/>
              </w:rPr>
            </w:pPr>
            <w:r>
              <w:rPr>
                <w:rFonts w:asciiTheme="minorHAnsi" w:hAnsiTheme="minorHAnsi" w:cstheme="minorHAnsi"/>
                <w:bCs/>
                <w:lang w:val="ro-RO" w:eastAsia="nl-NL"/>
              </w:rPr>
              <w:t>m</w:t>
            </w:r>
            <w:r w:rsidRPr="00B21911">
              <w:rPr>
                <w:rFonts w:asciiTheme="minorHAnsi" w:hAnsiTheme="minorHAnsi" w:cstheme="minorHAnsi"/>
                <w:bCs/>
                <w:lang w:val="ro-RO" w:eastAsia="nl-NL"/>
              </w:rPr>
              <w:t>igrarea în continuare a forței de muncă din acest domeniu ce a condus la un deficit considerabil de medici și de asistente medicale;</w:t>
            </w:r>
          </w:p>
          <w:p w14:paraId="7DB218BF" w14:textId="77777777" w:rsidR="0088241F" w:rsidRPr="00B21911" w:rsidRDefault="0088241F" w:rsidP="00BB7F0D">
            <w:pPr>
              <w:pStyle w:val="NormalWeb"/>
              <w:numPr>
                <w:ilvl w:val="0"/>
                <w:numId w:val="51"/>
              </w:numPr>
              <w:spacing w:before="60" w:beforeAutospacing="0" w:after="0" w:afterAutospacing="0"/>
              <w:jc w:val="both"/>
              <w:rPr>
                <w:rFonts w:asciiTheme="minorHAnsi" w:hAnsiTheme="minorHAnsi" w:cstheme="minorHAnsi"/>
                <w:sz w:val="22"/>
                <w:szCs w:val="22"/>
                <w:lang w:val="ro-RO"/>
              </w:rPr>
            </w:pPr>
            <w:r w:rsidRPr="00B21911">
              <w:rPr>
                <w:rFonts w:asciiTheme="minorHAnsi" w:hAnsiTheme="minorHAnsi" w:cstheme="minorHAnsi"/>
                <w:sz w:val="22"/>
                <w:szCs w:val="22"/>
                <w:lang w:val="ro-RO"/>
              </w:rPr>
              <w:t>înființarea centrelor de asisten</w:t>
            </w:r>
            <w:r>
              <w:rPr>
                <w:rFonts w:asciiTheme="minorHAnsi" w:hAnsiTheme="minorHAnsi" w:cstheme="minorHAnsi"/>
                <w:sz w:val="22"/>
                <w:szCs w:val="22"/>
                <w:lang w:val="ro-RO"/>
              </w:rPr>
              <w:t>ț</w:t>
            </w:r>
            <w:r w:rsidRPr="00B21911">
              <w:rPr>
                <w:rFonts w:asciiTheme="minorHAnsi" w:hAnsiTheme="minorHAnsi" w:cstheme="minorHAnsi"/>
                <w:sz w:val="22"/>
                <w:szCs w:val="22"/>
                <w:lang w:val="ro-RO"/>
              </w:rPr>
              <w:t>ă medicală de proximitate a întârziat s</w:t>
            </w:r>
            <w:r>
              <w:rPr>
                <w:rFonts w:asciiTheme="minorHAnsi" w:hAnsiTheme="minorHAnsi" w:cstheme="minorHAnsi"/>
                <w:sz w:val="22"/>
                <w:szCs w:val="22"/>
                <w:lang w:val="ro-RO"/>
              </w:rPr>
              <w:t>ș</w:t>
            </w:r>
            <w:r w:rsidRPr="00B21911">
              <w:rPr>
                <w:rFonts w:asciiTheme="minorHAnsi" w:hAnsiTheme="minorHAnsi" w:cstheme="minorHAnsi"/>
                <w:sz w:val="22"/>
                <w:szCs w:val="22"/>
                <w:lang w:val="ro-RO"/>
              </w:rPr>
              <w:t xml:space="preserve">i mai mult, limitând astfel perspectivele de trecere la serviciile de îngrijire medicală ambulatorie </w:t>
            </w:r>
          </w:p>
          <w:p w14:paraId="346C4EF9" w14:textId="77777777" w:rsidR="0088241F" w:rsidRPr="00B21911" w:rsidRDefault="0088241F" w:rsidP="00BB7F0D">
            <w:pPr>
              <w:widowControl/>
              <w:numPr>
                <w:ilvl w:val="0"/>
                <w:numId w:val="51"/>
              </w:numPr>
              <w:tabs>
                <w:tab w:val="left" w:pos="9781"/>
                <w:tab w:val="left" w:pos="9923"/>
              </w:tabs>
              <w:autoSpaceDE/>
              <w:autoSpaceDN/>
              <w:spacing w:before="60"/>
              <w:jc w:val="both"/>
              <w:rPr>
                <w:rFonts w:asciiTheme="minorHAnsi" w:hAnsiTheme="minorHAnsi" w:cstheme="minorHAnsi"/>
                <w:bCs/>
                <w:lang w:val="ro-RO" w:eastAsia="nl-NL"/>
              </w:rPr>
            </w:pPr>
            <w:r w:rsidRPr="00B21911">
              <w:rPr>
                <w:rFonts w:asciiTheme="minorHAnsi" w:hAnsiTheme="minorHAnsi" w:cstheme="minorHAnsi"/>
                <w:bCs/>
                <w:lang w:val="ro-RO" w:eastAsia="nl-NL"/>
              </w:rPr>
              <w:t>acces limitat al persoanelor din mediul rural și a grupurilor vulnerabile la servicii și asistență medicală;</w:t>
            </w:r>
          </w:p>
          <w:p w14:paraId="3A1E7C67" w14:textId="77777777" w:rsidR="0088241F" w:rsidRPr="00B21911" w:rsidRDefault="0088241F" w:rsidP="00BB7F0D">
            <w:pPr>
              <w:widowControl/>
              <w:numPr>
                <w:ilvl w:val="0"/>
                <w:numId w:val="51"/>
              </w:numPr>
              <w:tabs>
                <w:tab w:val="left" w:pos="9781"/>
                <w:tab w:val="left" w:pos="9923"/>
              </w:tabs>
              <w:autoSpaceDE/>
              <w:autoSpaceDN/>
              <w:spacing w:before="60"/>
              <w:jc w:val="both"/>
              <w:rPr>
                <w:rFonts w:asciiTheme="minorHAnsi" w:hAnsiTheme="minorHAnsi" w:cstheme="minorHAnsi"/>
                <w:bCs/>
                <w:lang w:val="ro-RO" w:eastAsia="nl-NL"/>
              </w:rPr>
            </w:pPr>
            <w:r>
              <w:rPr>
                <w:rFonts w:asciiTheme="minorHAnsi" w:hAnsiTheme="minorHAnsi" w:cstheme="minorHAnsi"/>
                <w:bCs/>
                <w:lang w:val="ro-RO" w:eastAsia="nl-NL"/>
              </w:rPr>
              <w:t>d</w:t>
            </w:r>
            <w:r w:rsidRPr="00B21911">
              <w:rPr>
                <w:rFonts w:asciiTheme="minorHAnsi" w:hAnsiTheme="minorHAnsi" w:cstheme="minorHAnsi"/>
                <w:bCs/>
                <w:lang w:val="ro-RO" w:eastAsia="nl-NL"/>
              </w:rPr>
              <w:t>iversele măsuri de politică planificate pentru a stimula adoptarea soluțiilor de e-sănătate în cadrul sistemului de sănătate continuă să fie întârziate, inclusiv trecerea la o utilizare complet funcțională a dosarelor electronice de sănătate;</w:t>
            </w:r>
          </w:p>
          <w:p w14:paraId="3E973C02" w14:textId="77777777" w:rsidR="0088241F" w:rsidRPr="00B21911" w:rsidRDefault="0088241F" w:rsidP="00BB7F0D">
            <w:pPr>
              <w:widowControl/>
              <w:numPr>
                <w:ilvl w:val="0"/>
                <w:numId w:val="51"/>
              </w:numPr>
              <w:tabs>
                <w:tab w:val="left" w:pos="9781"/>
                <w:tab w:val="left" w:pos="9923"/>
              </w:tabs>
              <w:autoSpaceDE/>
              <w:autoSpaceDN/>
              <w:spacing w:before="60"/>
              <w:jc w:val="both"/>
              <w:rPr>
                <w:rFonts w:asciiTheme="minorHAnsi" w:hAnsiTheme="minorHAnsi" w:cstheme="minorHAnsi"/>
                <w:bCs/>
                <w:lang w:val="ro-RO" w:eastAsia="nl-NL"/>
              </w:rPr>
            </w:pPr>
            <w:r w:rsidRPr="00B21911">
              <w:rPr>
                <w:rFonts w:asciiTheme="minorHAnsi" w:hAnsiTheme="minorHAnsi" w:cstheme="minorHAnsi"/>
                <w:bCs/>
                <w:lang w:val="ro-RO" w:eastAsia="nl-NL"/>
              </w:rPr>
              <w:t>întârzieri în ceea ce privește realizarea reformelor în domenii-cheie precum întărirea capacității în asistența medicală primară și dezvoltarea asistenței medicale comunitare prin crearea centrelor de asistență medicală comunitară integrate  (CCI) , dar și  construirea spitalelor regionale;</w:t>
            </w:r>
          </w:p>
          <w:p w14:paraId="4AE5E23B" w14:textId="77777777" w:rsidR="0088241F" w:rsidRPr="00B21911" w:rsidRDefault="0088241F" w:rsidP="00BB7F0D">
            <w:pPr>
              <w:widowControl/>
              <w:numPr>
                <w:ilvl w:val="0"/>
                <w:numId w:val="51"/>
              </w:numPr>
              <w:tabs>
                <w:tab w:val="left" w:pos="9781"/>
                <w:tab w:val="left" w:pos="9923"/>
              </w:tabs>
              <w:autoSpaceDE/>
              <w:autoSpaceDN/>
              <w:spacing w:before="60"/>
              <w:jc w:val="both"/>
              <w:rPr>
                <w:rFonts w:asciiTheme="minorHAnsi" w:hAnsiTheme="minorHAnsi" w:cstheme="minorHAnsi"/>
                <w:bCs/>
                <w:lang w:val="ro-RO" w:eastAsia="nl-NL"/>
              </w:rPr>
            </w:pPr>
            <w:r w:rsidRPr="00B21911">
              <w:rPr>
                <w:rFonts w:asciiTheme="minorHAnsi" w:hAnsiTheme="minorHAnsi" w:cstheme="minorHAnsi"/>
                <w:bCs/>
                <w:lang w:val="ro-RO" w:eastAsia="nl-NL"/>
              </w:rPr>
              <w:t>capacitatea administrativă  limitată la nivelul Ministerului Sănătății și a autorităților de sănătate publică locale;</w:t>
            </w:r>
          </w:p>
          <w:p w14:paraId="7024D28A" w14:textId="77777777" w:rsidR="0088241F" w:rsidRPr="00B21911" w:rsidRDefault="0088241F" w:rsidP="00BB7F0D">
            <w:pPr>
              <w:widowControl/>
              <w:numPr>
                <w:ilvl w:val="0"/>
                <w:numId w:val="51"/>
              </w:numPr>
              <w:tabs>
                <w:tab w:val="left" w:pos="9781"/>
                <w:tab w:val="left" w:pos="9923"/>
              </w:tabs>
              <w:autoSpaceDE/>
              <w:autoSpaceDN/>
              <w:spacing w:before="60"/>
              <w:jc w:val="both"/>
              <w:rPr>
                <w:rFonts w:asciiTheme="minorHAnsi" w:hAnsiTheme="minorHAnsi" w:cstheme="minorHAnsi"/>
                <w:bCs/>
                <w:lang w:val="ro-RO" w:eastAsia="nl-NL"/>
              </w:rPr>
            </w:pPr>
            <w:r w:rsidRPr="00B21911">
              <w:rPr>
                <w:rFonts w:asciiTheme="minorHAnsi" w:hAnsiTheme="minorHAnsi" w:cstheme="minorHAnsi"/>
                <w:bCs/>
                <w:lang w:val="ro-RO" w:eastAsia="nl-NL"/>
              </w:rPr>
              <w:t>planificarea deficitară a investițiilor și angajamentul politic redus care contribuie la întârzierea  reformelor;</w:t>
            </w:r>
          </w:p>
          <w:p w14:paraId="4FADE18E" w14:textId="77777777" w:rsidR="0088241F" w:rsidRPr="00B21911" w:rsidRDefault="0088241F" w:rsidP="00BB7F0D">
            <w:pPr>
              <w:widowControl/>
              <w:numPr>
                <w:ilvl w:val="0"/>
                <w:numId w:val="51"/>
              </w:numPr>
              <w:tabs>
                <w:tab w:val="left" w:pos="9781"/>
                <w:tab w:val="left" w:pos="9923"/>
              </w:tabs>
              <w:autoSpaceDE/>
              <w:autoSpaceDN/>
              <w:spacing w:before="60"/>
              <w:jc w:val="both"/>
              <w:rPr>
                <w:rFonts w:asciiTheme="minorHAnsi" w:hAnsiTheme="minorHAnsi" w:cstheme="minorHAnsi"/>
                <w:bCs/>
                <w:lang w:val="ro-RO" w:eastAsia="nl-NL"/>
              </w:rPr>
            </w:pPr>
            <w:r w:rsidRPr="00B21911">
              <w:rPr>
                <w:rFonts w:asciiTheme="minorHAnsi" w:hAnsiTheme="minorHAnsi" w:cstheme="minorHAnsi"/>
                <w:bCs/>
                <w:lang w:val="ro-RO" w:eastAsia="nl-NL"/>
              </w:rPr>
              <w:t xml:space="preserve">Sistemul de îngrijiri ambulatorii este în continuare subutilizat, transferul serviciilor medicale acordate în spital către sistemul de sănătate ambulator este în continuare lent și fragmentat.  </w:t>
            </w:r>
          </w:p>
          <w:p w14:paraId="5CB2F44D" w14:textId="77777777" w:rsidR="0088241F" w:rsidRPr="00B21911" w:rsidRDefault="0088241F" w:rsidP="00BB7F0D">
            <w:pPr>
              <w:widowControl/>
              <w:numPr>
                <w:ilvl w:val="0"/>
                <w:numId w:val="51"/>
              </w:numPr>
              <w:tabs>
                <w:tab w:val="left" w:pos="9781"/>
                <w:tab w:val="left" w:pos="9923"/>
              </w:tabs>
              <w:autoSpaceDE/>
              <w:autoSpaceDN/>
              <w:spacing w:before="60"/>
              <w:jc w:val="both"/>
              <w:rPr>
                <w:rFonts w:asciiTheme="minorHAnsi" w:hAnsiTheme="minorHAnsi" w:cstheme="minorHAnsi"/>
                <w:bCs/>
                <w:lang w:val="ro-RO" w:eastAsia="nl-NL"/>
              </w:rPr>
            </w:pPr>
            <w:r w:rsidRPr="00B21911">
              <w:rPr>
                <w:rFonts w:asciiTheme="minorHAnsi" w:hAnsiTheme="minorHAnsi" w:cstheme="minorHAnsi"/>
                <w:bCs/>
                <w:lang w:val="ro-RO" w:eastAsia="nl-NL"/>
              </w:rPr>
              <w:t>serviciile sociale, de ocupare a forței de muncă, de sănătate și de educație slab integrate;</w:t>
            </w:r>
          </w:p>
          <w:p w14:paraId="58532781" w14:textId="77777777" w:rsidR="0088241F" w:rsidRPr="00B21911" w:rsidRDefault="0088241F" w:rsidP="00EA0C71">
            <w:pPr>
              <w:spacing w:before="60"/>
              <w:jc w:val="both"/>
              <w:rPr>
                <w:rFonts w:asciiTheme="minorHAnsi" w:hAnsiTheme="minorHAnsi" w:cstheme="minorHAnsi"/>
                <w:b/>
                <w:lang w:val="ro-RO"/>
              </w:rPr>
            </w:pPr>
            <w:r w:rsidRPr="00B21911">
              <w:rPr>
                <w:rFonts w:asciiTheme="minorHAnsi" w:hAnsiTheme="minorHAnsi" w:cstheme="minorHAnsi"/>
                <w:bCs/>
                <w:lang w:val="ro-RO"/>
              </w:rPr>
              <w:t>Din 2019, România este încadrată în categoria “high income</w:t>
            </w:r>
            <w:r>
              <w:rPr>
                <w:rFonts w:asciiTheme="minorHAnsi" w:hAnsiTheme="minorHAnsi" w:cstheme="minorHAnsi"/>
                <w:bCs/>
                <w:lang w:val="ro-RO"/>
              </w:rPr>
              <w:t xml:space="preserve"> </w:t>
            </w:r>
            <w:r w:rsidRPr="00B21911">
              <w:rPr>
                <w:rFonts w:asciiTheme="minorHAnsi" w:hAnsiTheme="minorHAnsi" w:cstheme="minorHAnsi"/>
                <w:bCs/>
                <w:lang w:val="ro-RO"/>
              </w:rPr>
              <w:t xml:space="preserve">country” conform clasificării Băncii Mondiale. Populația României a înregistrat un declin anual de aprox. 0,6% din anul 1990. </w:t>
            </w:r>
            <w:r w:rsidRPr="00B21911">
              <w:rPr>
                <w:rFonts w:asciiTheme="minorHAnsi" w:hAnsiTheme="minorHAnsi" w:cstheme="minorHAnsi"/>
                <w:b/>
                <w:lang w:val="ro-RO"/>
              </w:rPr>
              <w:t xml:space="preserve">Rata  de fertilitate scăzută, mortalitatea prematură, rata accentuată a migrației, în special a categoriilor de vârstă activă, produc o structură demografică îmbătrânită. </w:t>
            </w:r>
          </w:p>
          <w:p w14:paraId="091F7188" w14:textId="77777777" w:rsidR="0088241F" w:rsidRPr="00B21911" w:rsidRDefault="0088241F" w:rsidP="00EA0C71">
            <w:pPr>
              <w:spacing w:before="60"/>
              <w:jc w:val="both"/>
              <w:rPr>
                <w:rFonts w:asciiTheme="minorHAnsi" w:hAnsiTheme="minorHAnsi" w:cstheme="minorHAnsi"/>
                <w:lang w:val="ro-RO"/>
              </w:rPr>
            </w:pPr>
            <w:bookmarkStart w:id="2" w:name="_Hlk45040874"/>
            <w:r w:rsidRPr="00B21911">
              <w:rPr>
                <w:rFonts w:asciiTheme="minorHAnsi" w:hAnsiTheme="minorHAnsi" w:cstheme="minorHAnsi"/>
                <w:lang w:val="ro-RO"/>
              </w:rPr>
              <w:t>Rata de dependență</w:t>
            </w:r>
            <w:r w:rsidRPr="00B21911">
              <w:rPr>
                <w:rStyle w:val="Referinnotdesubsol"/>
                <w:rFonts w:asciiTheme="minorHAnsi" w:hAnsiTheme="minorHAnsi" w:cstheme="minorHAnsi"/>
                <w:lang w:val="ro-RO"/>
              </w:rPr>
              <w:footnoteReference w:id="1"/>
            </w:r>
            <w:r w:rsidRPr="00B21911">
              <w:rPr>
                <w:rFonts w:asciiTheme="minorHAnsi" w:hAnsiTheme="minorHAnsi" w:cstheme="minorHAnsi"/>
                <w:lang w:val="ro-RO"/>
              </w:rPr>
              <w:t xml:space="preserve"> a crescut constant de la 612,9‰ (2009) până la 691,8‰ (2018</w:t>
            </w:r>
            <w:bookmarkEnd w:id="2"/>
            <w:r w:rsidRPr="00B21911">
              <w:rPr>
                <w:rFonts w:asciiTheme="minorHAnsi" w:hAnsiTheme="minorHAnsi" w:cstheme="minorHAnsi"/>
                <w:lang w:val="ro-RO"/>
              </w:rPr>
              <w:t xml:space="preserve">). În perioada 2009-2018 ponderea grupelor de vârstă 0-14 ani și 65+ ani a crescut, iar cea a populației din grupa de vârstă 15-59 ani a scăzut, </w:t>
            </w:r>
            <w:r w:rsidRPr="00B21911">
              <w:rPr>
                <w:rFonts w:asciiTheme="minorHAnsi" w:hAnsiTheme="minorHAnsi" w:cstheme="minorHAnsi"/>
                <w:b/>
                <w:bCs/>
                <w:lang w:val="ro-RO"/>
              </w:rPr>
              <w:t>determinând o rată de dependență,</w:t>
            </w:r>
            <w:r w:rsidRPr="00B21911">
              <w:rPr>
                <w:rFonts w:asciiTheme="minorHAnsi" w:hAnsiTheme="minorHAnsi" w:cstheme="minorHAnsi"/>
                <w:lang w:val="ro-RO"/>
              </w:rPr>
              <w:t xml:space="preserve"> </w:t>
            </w:r>
            <w:r w:rsidRPr="00B21911">
              <w:rPr>
                <w:rFonts w:asciiTheme="minorHAnsi" w:hAnsiTheme="minorHAnsi" w:cstheme="minorHAnsi"/>
                <w:b/>
                <w:bCs/>
                <w:lang w:val="ro-RO"/>
              </w:rPr>
              <w:t>după vârstă,  crescută.</w:t>
            </w:r>
            <w:r w:rsidRPr="00B21911">
              <w:rPr>
                <w:rFonts w:asciiTheme="minorHAnsi" w:hAnsiTheme="minorHAnsi" w:cstheme="minorHAnsi"/>
                <w:lang w:val="ro-RO"/>
              </w:rPr>
              <w:t xml:space="preserve"> </w:t>
            </w:r>
          </w:p>
          <w:p w14:paraId="165336F1" w14:textId="77777777" w:rsidR="0088241F" w:rsidRPr="00B21911" w:rsidRDefault="0088241F" w:rsidP="00EA0C71">
            <w:pPr>
              <w:spacing w:before="60"/>
              <w:jc w:val="both"/>
              <w:rPr>
                <w:rFonts w:asciiTheme="minorHAnsi" w:hAnsiTheme="minorHAnsi" w:cstheme="minorHAnsi"/>
                <w:i/>
                <w:lang w:val="ro-RO"/>
              </w:rPr>
            </w:pPr>
            <w:r w:rsidRPr="00B21911">
              <w:rPr>
                <w:rFonts w:asciiTheme="minorHAnsi" w:hAnsiTheme="minorHAnsi" w:cstheme="minorHAnsi"/>
                <w:lang w:val="ro-RO"/>
              </w:rPr>
              <w:t xml:space="preserve">Proporția populației din mediul rural este 43,6%. Raportul procentual urban/ rural era de 1,28% în 2018. </w:t>
            </w:r>
            <w:r w:rsidRPr="00B21911">
              <w:rPr>
                <w:rFonts w:asciiTheme="minorHAnsi" w:hAnsiTheme="minorHAnsi" w:cstheme="minorHAnsi"/>
                <w:b/>
                <w:bCs/>
                <w:lang w:val="ro-RO"/>
              </w:rPr>
              <w:t>În 28 de județe, în special din regiunile de Nord Est si Muntenia Sud ponderea populației care locuiește în mediul rural este mai mare</w:t>
            </w:r>
            <w:r w:rsidRPr="00B21911">
              <w:rPr>
                <w:rStyle w:val="Referinnotdesubsol"/>
                <w:rFonts w:asciiTheme="minorHAnsi" w:hAnsiTheme="minorHAnsi" w:cstheme="minorHAnsi"/>
                <w:bCs/>
                <w:lang w:val="ro-RO"/>
              </w:rPr>
              <w:footnoteReference w:id="2"/>
            </w:r>
            <w:r w:rsidRPr="00B21911">
              <w:rPr>
                <w:rFonts w:asciiTheme="minorHAnsi" w:hAnsiTheme="minorHAnsi" w:cstheme="minorHAnsi"/>
                <w:b/>
                <w:bCs/>
                <w:lang w:val="ro-RO"/>
              </w:rPr>
              <w:t>.</w:t>
            </w:r>
          </w:p>
          <w:p w14:paraId="116F6870" w14:textId="77777777" w:rsidR="0088241F" w:rsidRPr="00B21911" w:rsidRDefault="0088241F" w:rsidP="00EA0C71">
            <w:pPr>
              <w:spacing w:before="60"/>
              <w:jc w:val="both"/>
              <w:rPr>
                <w:rFonts w:asciiTheme="minorHAnsi" w:hAnsiTheme="minorHAnsi" w:cstheme="minorHAnsi"/>
                <w:lang w:val="ro-RO"/>
              </w:rPr>
            </w:pPr>
            <w:r w:rsidRPr="00B21911">
              <w:rPr>
                <w:rFonts w:asciiTheme="minorHAnsi" w:hAnsiTheme="minorHAnsi" w:cstheme="minorHAnsi"/>
                <w:lang w:val="ro-RO"/>
              </w:rPr>
              <w:t>Distribuția pe regiuni în profil teritorial a populației în anul 2018 nu este uniformă,</w:t>
            </w:r>
            <w:r w:rsidRPr="00B21911">
              <w:rPr>
                <w:rFonts w:asciiTheme="minorHAnsi" w:hAnsiTheme="minorHAnsi" w:cstheme="minorHAnsi"/>
                <w:b/>
                <w:bCs/>
                <w:lang w:val="ro-RO"/>
              </w:rPr>
              <w:t xml:space="preserve"> cele mai populate regiuni</w:t>
            </w:r>
            <w:r w:rsidRPr="00B21911">
              <w:rPr>
                <w:rFonts w:asciiTheme="minorHAnsi" w:hAnsiTheme="minorHAnsi" w:cstheme="minorHAnsi"/>
                <w:lang w:val="ro-RO"/>
              </w:rPr>
              <w:t xml:space="preserve">, </w:t>
            </w:r>
            <w:r w:rsidRPr="00B21911">
              <w:rPr>
                <w:rFonts w:asciiTheme="minorHAnsi" w:hAnsiTheme="minorHAnsi" w:cstheme="minorHAnsi"/>
                <w:b/>
                <w:bCs/>
                <w:lang w:val="ro-RO"/>
              </w:rPr>
              <w:t>exceptând București-Ilfov, sunt: regiunea Nord-Est, Regiunea Sud- Muntenia</w:t>
            </w:r>
            <w:r w:rsidRPr="00B21911">
              <w:rPr>
                <w:rFonts w:asciiTheme="minorHAnsi" w:hAnsiTheme="minorHAnsi" w:cstheme="minorHAnsi"/>
                <w:lang w:val="ro-RO"/>
              </w:rPr>
              <w:t xml:space="preserve">, iar cele mai slab populate sunt regiunile: Vest și Sud-Vest, aceasta fiind reflectată și prin densitățile de populație pe regiuni. </w:t>
            </w:r>
          </w:p>
          <w:p w14:paraId="7A063C98" w14:textId="77777777" w:rsidR="0088241F" w:rsidRPr="00B21911" w:rsidRDefault="0088241F" w:rsidP="00EA0C71">
            <w:pPr>
              <w:spacing w:before="60"/>
              <w:jc w:val="both"/>
              <w:rPr>
                <w:rFonts w:asciiTheme="minorHAnsi" w:hAnsiTheme="minorHAnsi" w:cstheme="minorHAnsi"/>
                <w:lang w:val="ro-RO"/>
              </w:rPr>
            </w:pPr>
            <w:r w:rsidRPr="00B21911">
              <w:rPr>
                <w:rFonts w:asciiTheme="minorHAnsi" w:hAnsiTheme="minorHAnsi" w:cstheme="minorHAnsi"/>
                <w:lang w:val="ro-RO"/>
              </w:rPr>
              <w:t>Regiunile  Sud Muntenia, Sud Vest și Sud Est au suferit depopulări importante în perioada 2012-2018 , în timp ce în regiunea București-Ilfov se constată o creștere a populației cu 15,2 locuitori pe km</w:t>
            </w:r>
            <w:r w:rsidRPr="00B21911">
              <w:rPr>
                <w:rFonts w:asciiTheme="minorHAnsi" w:hAnsiTheme="minorHAnsi" w:cstheme="minorHAnsi"/>
                <w:vertAlign w:val="superscript"/>
                <w:lang w:val="ro-RO"/>
              </w:rPr>
              <w:t xml:space="preserve">2 </w:t>
            </w:r>
            <w:r w:rsidRPr="00B21911">
              <w:rPr>
                <w:rFonts w:asciiTheme="minorHAnsi" w:hAnsiTheme="minorHAnsi" w:cstheme="minorHAnsi"/>
                <w:lang w:val="ro-RO"/>
              </w:rPr>
              <w:t>.</w:t>
            </w:r>
          </w:p>
          <w:p w14:paraId="5C4F7DFD" w14:textId="77777777" w:rsidR="0088241F" w:rsidRPr="00B21911" w:rsidRDefault="0088241F" w:rsidP="00EA0C71">
            <w:pPr>
              <w:spacing w:before="60"/>
              <w:jc w:val="both"/>
              <w:rPr>
                <w:rFonts w:asciiTheme="minorHAnsi" w:hAnsiTheme="minorHAnsi" w:cstheme="minorHAnsi"/>
                <w:b/>
                <w:bCs/>
                <w:i/>
                <w:iCs/>
                <w:color w:val="00B0F0"/>
                <w:lang w:val="ro-RO"/>
              </w:rPr>
            </w:pPr>
            <w:r w:rsidRPr="00B21911">
              <w:rPr>
                <w:rFonts w:asciiTheme="minorHAnsi" w:hAnsiTheme="minorHAnsi" w:cstheme="minorHAnsi"/>
                <w:b/>
                <w:bCs/>
                <w:i/>
                <w:iCs/>
                <w:color w:val="00B0F0"/>
                <w:lang w:val="ro-RO"/>
              </w:rPr>
              <w:lastRenderedPageBreak/>
              <w:t>Rata natalității/ speranța de viață sănătoasă/ rata mortalității</w:t>
            </w:r>
          </w:p>
          <w:p w14:paraId="70A14CF7" w14:textId="77777777" w:rsidR="0088241F" w:rsidRPr="00B21911" w:rsidRDefault="0088241F" w:rsidP="00EA0C71">
            <w:pPr>
              <w:tabs>
                <w:tab w:val="left" w:pos="720"/>
              </w:tabs>
              <w:adjustRightInd w:val="0"/>
              <w:spacing w:before="60"/>
              <w:jc w:val="both"/>
              <w:rPr>
                <w:rFonts w:asciiTheme="minorHAnsi" w:hAnsiTheme="minorHAnsi" w:cstheme="minorHAnsi"/>
                <w:i/>
                <w:lang w:val="ro-RO"/>
              </w:rPr>
            </w:pPr>
            <w:r w:rsidRPr="00B21911">
              <w:rPr>
                <w:rFonts w:asciiTheme="minorHAnsi" w:hAnsiTheme="minorHAnsi" w:cstheme="minorHAnsi"/>
                <w:lang w:val="ro-RO"/>
              </w:rPr>
              <w:t>Rata natalității (2018) este 8,6 născuți vii la 1000 locuitori, mai mică decât în 2009 (9,9 născuți vii la 1000 locuitori). Ratele de natalitate sunt neuniforme la nivelul județelor, variind de la 6,5 născuți vii ‰ locuitori în județul Teleorman până 11,4 născuți vii ‰ locuitori în județul Ilfov. Speranța de viață la naștere în România este de 75,8 ani, la femei  este  de 79,4 ani, iar la bărbați este 72,4 ani (2018). Speranța de viață</w:t>
            </w:r>
            <w:r w:rsidRPr="00B21911">
              <w:rPr>
                <w:rStyle w:val="Referinnotdesubsol"/>
                <w:rFonts w:asciiTheme="minorHAnsi" w:hAnsiTheme="minorHAnsi" w:cstheme="minorHAnsi"/>
                <w:lang w:val="ro-RO"/>
              </w:rPr>
              <w:footnoteReference w:id="3"/>
            </w:r>
            <w:r w:rsidRPr="00B21911">
              <w:rPr>
                <w:rFonts w:asciiTheme="minorHAnsi" w:hAnsiTheme="minorHAnsi" w:cstheme="minorHAnsi"/>
                <w:lang w:val="ro-RO"/>
              </w:rPr>
              <w:t xml:space="preserve"> a crescut cu 2,12 ani față de anul 2009.</w:t>
            </w:r>
          </w:p>
          <w:p w14:paraId="77129BCF" w14:textId="77777777" w:rsidR="0088241F" w:rsidRPr="00B21911" w:rsidRDefault="0088241F" w:rsidP="00EA0C71">
            <w:pPr>
              <w:tabs>
                <w:tab w:val="left" w:pos="720"/>
              </w:tabs>
              <w:adjustRightInd w:val="0"/>
              <w:spacing w:before="60"/>
              <w:jc w:val="both"/>
              <w:rPr>
                <w:rFonts w:asciiTheme="minorHAnsi" w:hAnsiTheme="minorHAnsi" w:cstheme="minorHAnsi"/>
                <w:b/>
                <w:bCs/>
                <w:lang w:val="ro-RO"/>
              </w:rPr>
            </w:pPr>
            <w:r w:rsidRPr="00B21911">
              <w:rPr>
                <w:rFonts w:asciiTheme="minorHAnsi" w:hAnsiTheme="minorHAnsi" w:cstheme="minorHAnsi"/>
                <w:lang w:val="ro-RO"/>
              </w:rPr>
              <w:t xml:space="preserve">Există diferențe semnificative în speranța medie de viață pe medii de rezidență. </w:t>
            </w:r>
            <w:r w:rsidRPr="00B21911">
              <w:rPr>
                <w:rFonts w:asciiTheme="minorHAnsi" w:hAnsiTheme="minorHAnsi" w:cstheme="minorHAnsi"/>
                <w:b/>
                <w:bCs/>
                <w:lang w:val="ro-RO"/>
              </w:rPr>
              <w:t>În anul 2018, speranța medie de viață este de 77,1 ani în mediul urban, față de 74,3 ani, în mediul rural.</w:t>
            </w:r>
          </w:p>
          <w:p w14:paraId="1FF04C9C" w14:textId="77777777" w:rsidR="0088241F" w:rsidRPr="00B21911" w:rsidRDefault="0088241F" w:rsidP="00EA0C71">
            <w:pPr>
              <w:spacing w:before="60"/>
              <w:jc w:val="both"/>
              <w:rPr>
                <w:rFonts w:asciiTheme="minorHAnsi" w:hAnsiTheme="minorHAnsi" w:cstheme="minorHAnsi"/>
                <w:b/>
                <w:bCs/>
                <w:lang w:val="ro-RO"/>
              </w:rPr>
            </w:pPr>
            <w:r w:rsidRPr="00B21911">
              <w:rPr>
                <w:rFonts w:asciiTheme="minorHAnsi" w:hAnsiTheme="minorHAnsi" w:cstheme="minorHAnsi"/>
                <w:b/>
                <w:bCs/>
                <w:lang w:val="ro-RO"/>
              </w:rPr>
              <w:t>Diferența</w:t>
            </w:r>
            <w:r w:rsidRPr="00B21911">
              <w:rPr>
                <w:rStyle w:val="Referinnotdesubsol"/>
                <w:rFonts w:asciiTheme="minorHAnsi" w:hAnsiTheme="minorHAnsi" w:cstheme="minorHAnsi"/>
                <w:bCs/>
                <w:lang w:val="ro-RO"/>
              </w:rPr>
              <w:footnoteReference w:id="4"/>
            </w:r>
            <w:r w:rsidRPr="00B21911">
              <w:rPr>
                <w:rFonts w:asciiTheme="minorHAnsi" w:hAnsiTheme="minorHAnsi" w:cstheme="minorHAnsi"/>
                <w:b/>
                <w:bCs/>
                <w:lang w:val="ro-RO"/>
              </w:rPr>
              <w:t xml:space="preserve"> în speranța de viață la 30 de ani, în funcție de nivelul de studii este de 3,8 ani la femei (față de 4,1 ani media UE) și de aproape 10 ani la bărbați față de 7,6 ani media UE.</w:t>
            </w:r>
          </w:p>
          <w:p w14:paraId="60B7D29D" w14:textId="77777777" w:rsidR="0088241F" w:rsidRPr="00B21911" w:rsidRDefault="0088241F" w:rsidP="00EA0C71">
            <w:pPr>
              <w:spacing w:before="60"/>
              <w:jc w:val="both"/>
              <w:rPr>
                <w:rFonts w:asciiTheme="minorHAnsi" w:hAnsiTheme="minorHAnsi" w:cstheme="minorHAnsi"/>
                <w:b/>
                <w:bCs/>
                <w:lang w:val="ro-RO"/>
              </w:rPr>
            </w:pPr>
            <w:r w:rsidRPr="00B21911">
              <w:rPr>
                <w:rFonts w:asciiTheme="minorHAnsi" w:hAnsiTheme="minorHAnsi" w:cstheme="minorHAnsi"/>
                <w:b/>
                <w:bCs/>
                <w:lang w:val="ro-RO"/>
              </w:rPr>
              <w:t>Speranța de viață sănătoasă</w:t>
            </w:r>
            <w:r w:rsidRPr="00B21911">
              <w:rPr>
                <w:rFonts w:asciiTheme="minorHAnsi" w:hAnsiTheme="minorHAnsi" w:cstheme="minorHAnsi"/>
                <w:lang w:val="ro-RO"/>
              </w:rPr>
              <w:t xml:space="preserve">, s-a menținut în ultimii ani la 59 ani, </w:t>
            </w:r>
            <w:r w:rsidRPr="00B21911">
              <w:rPr>
                <w:rFonts w:asciiTheme="minorHAnsi" w:hAnsiTheme="minorHAnsi" w:cstheme="minorHAnsi"/>
                <w:b/>
                <w:bCs/>
                <w:lang w:val="ro-RO"/>
              </w:rPr>
              <w:t xml:space="preserve">cu aproximativ 5 ani mai mică față media UE 28. </w:t>
            </w:r>
          </w:p>
          <w:p w14:paraId="0717B7FE" w14:textId="77777777" w:rsidR="0088241F" w:rsidRPr="00B21911" w:rsidRDefault="0088241F" w:rsidP="00EA0C71">
            <w:pPr>
              <w:tabs>
                <w:tab w:val="left" w:pos="720"/>
              </w:tabs>
              <w:adjustRightInd w:val="0"/>
              <w:spacing w:before="60"/>
              <w:jc w:val="both"/>
              <w:rPr>
                <w:rFonts w:asciiTheme="minorHAnsi" w:hAnsiTheme="minorHAnsi" w:cstheme="minorHAnsi"/>
                <w:vertAlign w:val="superscript"/>
                <w:lang w:val="ro-RO"/>
              </w:rPr>
            </w:pPr>
            <w:r w:rsidRPr="00B21911">
              <w:rPr>
                <w:rFonts w:asciiTheme="minorHAnsi" w:hAnsiTheme="minorHAnsi" w:cstheme="minorHAnsi"/>
                <w:lang w:val="ro-RO"/>
              </w:rPr>
              <w:t xml:space="preserve">Rata de fertilitate este de 35,1 născuți vii la ‰ femei de 15-49 ani. În perioada 2009-2018 aceasta rată nu a depășit niciodată 40 născuți vii la 1000 femei de 15-49 ani, cu un minimum de 34,6 născuți vii la 1000 femei de 15-49 ani în anul 2011 și un maximum de 38,7 născuți vii la 1000 femei de 15-49 ani în anul 2009. </w:t>
            </w:r>
          </w:p>
          <w:p w14:paraId="33FA2E6A" w14:textId="77777777" w:rsidR="0088241F" w:rsidRPr="00B21911" w:rsidRDefault="0088241F" w:rsidP="00EA0C71">
            <w:pPr>
              <w:spacing w:before="60"/>
              <w:jc w:val="both"/>
              <w:rPr>
                <w:rFonts w:asciiTheme="minorHAnsi" w:hAnsiTheme="minorHAnsi" w:cstheme="minorHAnsi"/>
                <w:vertAlign w:val="superscript"/>
                <w:lang w:val="ro-RO"/>
              </w:rPr>
            </w:pPr>
            <w:r w:rsidRPr="00B21911">
              <w:rPr>
                <w:rFonts w:asciiTheme="minorHAnsi" w:hAnsiTheme="minorHAnsi" w:cstheme="minorHAnsi"/>
                <w:b/>
                <w:bCs/>
                <w:lang w:val="ro-RO"/>
              </w:rPr>
              <w:t>Există o proporție ridicată a nașterilor la vârste sub 19 ani</w:t>
            </w:r>
            <w:r w:rsidRPr="00B21911">
              <w:rPr>
                <w:rFonts w:asciiTheme="minorHAnsi" w:hAnsiTheme="minorHAnsi" w:cstheme="minorHAnsi"/>
                <w:lang w:val="ro-RO"/>
              </w:rPr>
              <w:t xml:space="preserve">. În anul 2016, din totalul de 185.006 nașteri, aproximativ 10% s-au înregistrat la vârste sub 19 ani. Din totalul de 18.248 de nașteri înregistrate la vârste sub 19 ani, 3,4% sunt la vârste sub 15 ani. Aceste date arată faptul că 1 din 10 nașteri este experimentată de femei de vârstă minoră. </w:t>
            </w:r>
          </w:p>
          <w:p w14:paraId="1FD3799E" w14:textId="77777777" w:rsidR="0088241F" w:rsidRPr="00B21911" w:rsidRDefault="0088241F" w:rsidP="00EA0C71">
            <w:pPr>
              <w:spacing w:before="60"/>
              <w:jc w:val="both"/>
              <w:rPr>
                <w:rFonts w:asciiTheme="minorHAnsi" w:hAnsiTheme="minorHAnsi" w:cstheme="minorHAnsi"/>
                <w:i/>
                <w:lang w:val="ro-RO"/>
              </w:rPr>
            </w:pPr>
            <w:r w:rsidRPr="00B21911">
              <w:rPr>
                <w:rFonts w:asciiTheme="minorHAnsi" w:hAnsiTheme="minorHAnsi" w:cstheme="minorHAnsi"/>
                <w:lang w:val="ro-RO"/>
              </w:rPr>
              <w:t xml:space="preserve">În anul 2018, numărul deceselor a fost de 263.463, reprezentând o rată brută de mortalitate de 11,9‰ locuitori. </w:t>
            </w:r>
            <w:r w:rsidRPr="00B21911">
              <w:rPr>
                <w:rFonts w:asciiTheme="minorHAnsi" w:hAnsiTheme="minorHAnsi" w:cstheme="minorHAnsi"/>
                <w:b/>
                <w:bCs/>
                <w:lang w:val="ro-RO"/>
              </w:rPr>
              <w:t>În mediul rural, rata mortalității</w:t>
            </w:r>
            <w:r w:rsidRPr="00B21911">
              <w:rPr>
                <w:rStyle w:val="Referinnotdesubsol"/>
                <w:rFonts w:asciiTheme="minorHAnsi" w:hAnsiTheme="minorHAnsi" w:cstheme="minorHAnsi"/>
                <w:bCs/>
                <w:lang w:val="ro-RO"/>
              </w:rPr>
              <w:footnoteReference w:id="5"/>
            </w:r>
            <w:r w:rsidRPr="00B21911">
              <w:rPr>
                <w:rFonts w:asciiTheme="minorHAnsi" w:hAnsiTheme="minorHAnsi" w:cstheme="minorHAnsi"/>
                <w:b/>
                <w:bCs/>
                <w:lang w:val="ro-RO"/>
              </w:rPr>
              <w:t xml:space="preserve"> este de 14,2‰, față de 10,1‰ în mediul urban. În perioada 2009-2018, rata brută a mortalității a fost constant mai ridicată în mediul rural.</w:t>
            </w:r>
            <w:r w:rsidRPr="00B21911">
              <w:rPr>
                <w:rFonts w:asciiTheme="minorHAnsi" w:hAnsiTheme="minorHAnsi" w:cstheme="minorHAnsi"/>
                <w:lang w:val="ro-RO"/>
              </w:rPr>
              <w:t xml:space="preserve"> </w:t>
            </w:r>
            <w:r w:rsidRPr="00B21911">
              <w:rPr>
                <w:rFonts w:asciiTheme="minorHAnsi" w:hAnsiTheme="minorHAnsi" w:cstheme="minorHAnsi"/>
                <w:b/>
                <w:bCs/>
                <w:lang w:val="ro-RO"/>
              </w:rPr>
              <w:t xml:space="preserve">. </w:t>
            </w:r>
            <w:r w:rsidRPr="00B21911">
              <w:rPr>
                <w:rFonts w:asciiTheme="minorHAnsi" w:hAnsiTheme="minorHAnsi" w:cstheme="minorHAnsi"/>
                <w:lang w:val="ro-RO"/>
              </w:rPr>
              <w:t xml:space="preserve"> </w:t>
            </w:r>
          </w:p>
          <w:p w14:paraId="0EED6576" w14:textId="77777777" w:rsidR="0088241F" w:rsidRPr="00B21911" w:rsidRDefault="0088241F" w:rsidP="00EA0C71">
            <w:pPr>
              <w:spacing w:before="60"/>
              <w:jc w:val="both"/>
              <w:rPr>
                <w:rFonts w:asciiTheme="minorHAnsi" w:hAnsiTheme="minorHAnsi" w:cstheme="minorHAnsi"/>
                <w:b/>
                <w:bCs/>
                <w:i/>
                <w:iCs/>
                <w:color w:val="00B0F0"/>
                <w:lang w:val="ro-RO"/>
              </w:rPr>
            </w:pPr>
            <w:r w:rsidRPr="00B21911">
              <w:rPr>
                <w:rFonts w:asciiTheme="minorHAnsi" w:hAnsiTheme="minorHAnsi" w:cstheme="minorHAnsi"/>
                <w:b/>
                <w:bCs/>
                <w:i/>
                <w:iCs/>
                <w:color w:val="00B0F0"/>
                <w:lang w:val="ro-RO"/>
              </w:rPr>
              <w:t xml:space="preserve">Sănătatea mamei și copilului </w:t>
            </w:r>
          </w:p>
          <w:p w14:paraId="445A2926" w14:textId="77777777" w:rsidR="0088241F" w:rsidRPr="00B21911" w:rsidRDefault="0088241F" w:rsidP="00EA0C71">
            <w:pPr>
              <w:spacing w:before="60"/>
              <w:jc w:val="both"/>
              <w:rPr>
                <w:rFonts w:asciiTheme="minorHAnsi" w:hAnsiTheme="minorHAnsi" w:cstheme="minorHAnsi"/>
                <w:lang w:val="ro-RO"/>
              </w:rPr>
            </w:pPr>
            <w:r w:rsidRPr="00B21911">
              <w:rPr>
                <w:rFonts w:asciiTheme="minorHAnsi" w:hAnsiTheme="minorHAnsi" w:cstheme="minorHAnsi"/>
                <w:b/>
                <w:bCs/>
                <w:lang w:val="ro-RO"/>
              </w:rPr>
              <w:t>Mortalitate infantilă</w:t>
            </w:r>
            <w:r w:rsidRPr="00B21911">
              <w:rPr>
                <w:rFonts w:asciiTheme="minorHAnsi" w:hAnsiTheme="minorHAnsi" w:cstheme="minorHAnsi"/>
                <w:lang w:val="ro-RO"/>
              </w:rPr>
              <w:t xml:space="preserve"> continuă să scadă de la 10,1 la 1000 născuți vii în anul 2009 la 6,4‰ născuți vii în 2018, </w:t>
            </w:r>
            <w:r w:rsidRPr="00B21911">
              <w:rPr>
                <w:rFonts w:asciiTheme="minorHAnsi" w:hAnsiTheme="minorHAnsi" w:cstheme="minorHAnsi"/>
                <w:b/>
                <w:bCs/>
                <w:lang w:val="ro-RO"/>
              </w:rPr>
              <w:t>însă se menține peste valoarea mediei UE28 de 3,6 ‰ născuți vii.</w:t>
            </w:r>
          </w:p>
          <w:p w14:paraId="51E96302" w14:textId="77777777" w:rsidR="0088241F" w:rsidRPr="00B21911" w:rsidRDefault="0088241F" w:rsidP="00EA0C71">
            <w:pPr>
              <w:spacing w:before="60"/>
              <w:jc w:val="both"/>
              <w:rPr>
                <w:rFonts w:asciiTheme="minorHAnsi" w:hAnsiTheme="minorHAnsi" w:cstheme="minorHAnsi"/>
                <w:lang w:val="ro-RO"/>
              </w:rPr>
            </w:pPr>
            <w:r w:rsidRPr="00B21911">
              <w:rPr>
                <w:rFonts w:asciiTheme="minorHAnsi" w:hAnsiTheme="minorHAnsi" w:cstheme="minorHAnsi"/>
                <w:lang w:val="ro-RO"/>
              </w:rPr>
              <w:t>Decesele copiilor sub un an continuă să scadă, de la 2.250 decese în anul 2009 la 1.215 decese în anul 2018, astfel încât rata mortalității infantile este în scădere semnificativă, de la 10,1 la 1000 născuți vii în anul 2009 la 6,4‰ născuți vii în 2018, mai mică cu 3,7‰ față de 2009.</w:t>
            </w:r>
          </w:p>
          <w:p w14:paraId="01881328" w14:textId="77777777" w:rsidR="0088241F" w:rsidRPr="00B21911" w:rsidRDefault="0088241F" w:rsidP="00EA0C71">
            <w:pPr>
              <w:spacing w:before="60"/>
              <w:jc w:val="both"/>
              <w:rPr>
                <w:rFonts w:asciiTheme="minorHAnsi" w:hAnsiTheme="minorHAnsi" w:cstheme="minorHAnsi"/>
                <w:b/>
                <w:bCs/>
                <w:lang w:val="ro-RO"/>
              </w:rPr>
            </w:pPr>
            <w:r w:rsidRPr="00B21911">
              <w:rPr>
                <w:rFonts w:asciiTheme="minorHAnsi" w:hAnsiTheme="minorHAnsi" w:cstheme="minorHAnsi"/>
                <w:b/>
                <w:bCs/>
                <w:lang w:val="ro-RO"/>
              </w:rPr>
              <w:t>În 2018 mortalitatea infantilă în mediul rural</w:t>
            </w:r>
            <w:r w:rsidRPr="00B21911">
              <w:rPr>
                <w:rFonts w:asciiTheme="minorHAnsi" w:hAnsiTheme="minorHAnsi" w:cstheme="minorHAnsi"/>
                <w:lang w:val="ro-RO"/>
              </w:rPr>
              <w:t xml:space="preserve"> 7,8‰ născuți vii </w:t>
            </w:r>
            <w:r w:rsidRPr="00B21911">
              <w:rPr>
                <w:rFonts w:asciiTheme="minorHAnsi" w:hAnsiTheme="minorHAnsi" w:cstheme="minorHAnsi"/>
                <w:b/>
                <w:bCs/>
                <w:lang w:val="ro-RO"/>
              </w:rPr>
              <w:t>este peste media națională și mai mare  față de mediul urban unde se înregistrează 5,2 ‰ născuți vii.</w:t>
            </w:r>
          </w:p>
          <w:p w14:paraId="5C538753" w14:textId="77777777" w:rsidR="0088241F" w:rsidRPr="00B21911" w:rsidRDefault="0088241F" w:rsidP="00EA0C71">
            <w:pPr>
              <w:spacing w:before="60"/>
              <w:jc w:val="both"/>
              <w:rPr>
                <w:rFonts w:asciiTheme="minorHAnsi" w:hAnsiTheme="minorHAnsi" w:cstheme="minorHAnsi"/>
                <w:lang w:val="ro-RO"/>
              </w:rPr>
            </w:pPr>
            <w:r w:rsidRPr="00B21911">
              <w:rPr>
                <w:rFonts w:asciiTheme="minorHAnsi" w:hAnsiTheme="minorHAnsi" w:cstheme="minorHAnsi"/>
                <w:b/>
                <w:bCs/>
                <w:lang w:val="ro-RO"/>
              </w:rPr>
              <w:t>Mortalitatea infantilă are valori diferite între regiunile de dezvoltare</w:t>
            </w:r>
            <w:r w:rsidRPr="00B21911">
              <w:rPr>
                <w:rFonts w:asciiTheme="minorHAnsi" w:hAnsiTheme="minorHAnsi" w:cstheme="minorHAnsi"/>
                <w:lang w:val="ro-RO"/>
              </w:rPr>
              <w:t xml:space="preserve">, cu un maximum de 7,6‰ născuți vii în regiunea Nord –Est și un minimum de 3,7 ‰ născuți vii in regiunea București-Ilfov. </w:t>
            </w:r>
          </w:p>
          <w:p w14:paraId="0B7B51ED" w14:textId="77777777" w:rsidR="0088241F" w:rsidRPr="00B21911" w:rsidRDefault="0088241F" w:rsidP="00EA0C71">
            <w:pPr>
              <w:spacing w:before="60"/>
              <w:jc w:val="both"/>
              <w:rPr>
                <w:rFonts w:asciiTheme="minorHAnsi" w:hAnsiTheme="minorHAnsi" w:cstheme="minorHAnsi"/>
                <w:lang w:val="ro-RO"/>
              </w:rPr>
            </w:pPr>
            <w:r w:rsidRPr="00B21911">
              <w:rPr>
                <w:rFonts w:asciiTheme="minorHAnsi" w:hAnsiTheme="minorHAnsi" w:cstheme="minorHAnsi"/>
                <w:lang w:val="ro-RO"/>
              </w:rPr>
              <w:t xml:space="preserve">Rata mortalității materne (2018) este de 0,1 la 1000 născuți vii, mult peste media UE 28, 0,05 la 1000 născuți vii. Mortalitatea maternă în mediul rural este considerabil mai mare, 0,12 la 1000 născuți vii față de cea din mediul urban de 0,08 la 1000 născuți vii.  </w:t>
            </w:r>
          </w:p>
          <w:p w14:paraId="150296B7" w14:textId="77777777" w:rsidR="0088241F" w:rsidRPr="00B21911" w:rsidRDefault="0088241F" w:rsidP="00EA0C71">
            <w:pPr>
              <w:spacing w:before="60"/>
              <w:jc w:val="both"/>
              <w:rPr>
                <w:rFonts w:asciiTheme="minorHAnsi" w:hAnsiTheme="minorHAnsi" w:cstheme="minorHAnsi"/>
                <w:b/>
                <w:bCs/>
                <w:vertAlign w:val="superscript"/>
                <w:lang w:val="ro-RO"/>
              </w:rPr>
            </w:pPr>
            <w:r w:rsidRPr="00B21911">
              <w:rPr>
                <w:rFonts w:asciiTheme="minorHAnsi" w:hAnsiTheme="minorHAnsi" w:cstheme="minorHAnsi"/>
                <w:b/>
                <w:bCs/>
                <w:lang w:val="ro-RO"/>
              </w:rPr>
              <w:t>Mortalitatea maternă</w:t>
            </w:r>
            <w:r w:rsidRPr="00B21911">
              <w:rPr>
                <w:rStyle w:val="Referinnotdesubsol"/>
                <w:rFonts w:asciiTheme="minorHAnsi" w:hAnsiTheme="minorHAnsi" w:cstheme="minorHAnsi"/>
                <w:bCs/>
                <w:lang w:val="ro-RO"/>
              </w:rPr>
              <w:footnoteReference w:id="6"/>
            </w:r>
            <w:r w:rsidRPr="00B21911">
              <w:rPr>
                <w:rFonts w:asciiTheme="minorHAnsi" w:hAnsiTheme="minorHAnsi" w:cstheme="minorHAnsi"/>
                <w:b/>
                <w:bCs/>
                <w:lang w:val="ro-RO"/>
              </w:rPr>
              <w:t xml:space="preserve"> este de aprox</w:t>
            </w:r>
            <w:r>
              <w:rPr>
                <w:rFonts w:asciiTheme="minorHAnsi" w:hAnsiTheme="minorHAnsi" w:cstheme="minorHAnsi"/>
                <w:b/>
                <w:bCs/>
                <w:lang w:val="ro-RO"/>
              </w:rPr>
              <w:t>.</w:t>
            </w:r>
            <w:r w:rsidRPr="00B21911">
              <w:rPr>
                <w:rFonts w:asciiTheme="minorHAnsi" w:hAnsiTheme="minorHAnsi" w:cstheme="minorHAnsi"/>
                <w:b/>
                <w:bCs/>
                <w:lang w:val="ro-RO"/>
              </w:rPr>
              <w:t xml:space="preserve"> 15 ori mai ridicată în categoria femeilor aparținând minorităților etnice. </w:t>
            </w:r>
          </w:p>
          <w:p w14:paraId="1F5CA500" w14:textId="77777777" w:rsidR="0088241F" w:rsidRPr="00B21911" w:rsidRDefault="0088241F" w:rsidP="00EA0C71">
            <w:pPr>
              <w:spacing w:before="60"/>
              <w:jc w:val="both"/>
              <w:rPr>
                <w:rFonts w:asciiTheme="minorHAnsi" w:hAnsiTheme="minorHAnsi" w:cstheme="minorHAnsi"/>
                <w:b/>
                <w:bCs/>
                <w:lang w:val="ro-RO"/>
              </w:rPr>
            </w:pPr>
            <w:r w:rsidRPr="00B21911">
              <w:rPr>
                <w:rFonts w:asciiTheme="minorHAnsi" w:hAnsiTheme="minorHAnsi" w:cstheme="minorHAnsi"/>
                <w:b/>
                <w:bCs/>
                <w:lang w:val="ro-RO"/>
              </w:rPr>
              <w:t>Din totalul de 185.006 nașteri înregistrate în România în anul 2016, 18% din  mediul rural și 23% din mediul urban nu au beneficiat de niciun consult prenatal pe parcursul sarcinii</w:t>
            </w:r>
            <w:r w:rsidRPr="00B21911">
              <w:rPr>
                <w:rFonts w:asciiTheme="minorHAnsi" w:hAnsiTheme="minorHAnsi" w:cstheme="minorHAnsi"/>
                <w:b/>
                <w:bCs/>
                <w:vertAlign w:val="superscript"/>
                <w:lang w:val="ro-RO"/>
              </w:rPr>
              <w:t>2</w:t>
            </w:r>
            <w:r w:rsidRPr="00B21911">
              <w:rPr>
                <w:rFonts w:asciiTheme="minorHAnsi" w:hAnsiTheme="minorHAnsi" w:cstheme="minorHAnsi"/>
                <w:b/>
                <w:bCs/>
                <w:lang w:val="ro-RO"/>
              </w:rPr>
              <w:t>.</w:t>
            </w:r>
          </w:p>
          <w:p w14:paraId="4032C585" w14:textId="77777777" w:rsidR="0088241F" w:rsidRPr="00B21911" w:rsidRDefault="0088241F" w:rsidP="00EA0C71">
            <w:pPr>
              <w:spacing w:before="60"/>
              <w:jc w:val="both"/>
              <w:rPr>
                <w:rFonts w:asciiTheme="minorHAnsi" w:hAnsiTheme="minorHAnsi" w:cstheme="minorHAnsi"/>
                <w:b/>
                <w:bCs/>
                <w:i/>
                <w:iCs/>
                <w:color w:val="00B0F0"/>
                <w:lang w:val="ro-RO"/>
              </w:rPr>
            </w:pPr>
            <w:r w:rsidRPr="00B21911">
              <w:rPr>
                <w:rFonts w:asciiTheme="minorHAnsi" w:hAnsiTheme="minorHAnsi" w:cstheme="minorHAnsi"/>
                <w:b/>
                <w:bCs/>
                <w:i/>
                <w:iCs/>
                <w:color w:val="00B0F0"/>
                <w:lang w:val="ro-RO"/>
              </w:rPr>
              <w:t>Decese din boli tratabile</w:t>
            </w:r>
          </w:p>
          <w:p w14:paraId="76D054F5" w14:textId="77777777" w:rsidR="0088241F" w:rsidRPr="00B21911" w:rsidRDefault="0088241F" w:rsidP="00EA0C71">
            <w:pPr>
              <w:spacing w:before="60"/>
              <w:jc w:val="both"/>
              <w:rPr>
                <w:rFonts w:asciiTheme="minorHAnsi" w:hAnsiTheme="minorHAnsi" w:cstheme="minorHAnsi"/>
                <w:lang w:val="ro-RO"/>
              </w:rPr>
            </w:pPr>
            <w:r w:rsidRPr="00B21911">
              <w:rPr>
                <w:rFonts w:asciiTheme="minorHAnsi" w:hAnsiTheme="minorHAnsi" w:cstheme="minorHAnsi"/>
                <w:lang w:val="ro-RO"/>
              </w:rPr>
              <w:t>Numărul de decese prin boli tratabile este de 54.083 din care: 30,4% se produc prin boala ischemică cardiacă, 21,7 prin boală cerebrovasculară, 12,6% prin boală hipertensivă, 6,7% se produc prin cancer colorectal, 4,2% prin cancer de sân (2018).</w:t>
            </w:r>
          </w:p>
          <w:p w14:paraId="31582C72" w14:textId="77777777" w:rsidR="0088241F" w:rsidRPr="00B21911" w:rsidRDefault="0088241F" w:rsidP="00EA0C71">
            <w:pPr>
              <w:spacing w:before="60"/>
              <w:jc w:val="both"/>
              <w:rPr>
                <w:rFonts w:asciiTheme="minorHAnsi" w:hAnsiTheme="minorHAnsi" w:cstheme="minorHAnsi"/>
                <w:vertAlign w:val="superscript"/>
                <w:lang w:val="ro-RO"/>
              </w:rPr>
            </w:pPr>
            <w:r w:rsidRPr="00B21911">
              <w:rPr>
                <w:rFonts w:asciiTheme="minorHAnsi" w:hAnsiTheme="minorHAnsi" w:cstheme="minorHAnsi"/>
                <w:lang w:val="ro-RO"/>
              </w:rPr>
              <w:lastRenderedPageBreak/>
              <w:t>Decesele prevenibile</w:t>
            </w:r>
            <w:r w:rsidRPr="00B21911">
              <w:rPr>
                <w:rStyle w:val="Referinnotdesubsol"/>
                <w:rFonts w:asciiTheme="minorHAnsi" w:hAnsiTheme="minorHAnsi" w:cstheme="minorHAnsi"/>
                <w:lang w:val="ro-RO"/>
              </w:rPr>
              <w:footnoteReference w:id="7"/>
            </w:r>
            <w:r w:rsidRPr="00B21911">
              <w:rPr>
                <w:rFonts w:asciiTheme="minorHAnsi" w:hAnsiTheme="minorHAnsi" w:cstheme="minorHAnsi"/>
                <w:lang w:val="ro-RO"/>
              </w:rPr>
              <w:t xml:space="preserve"> (sensibile la intervenții de sănătate publică) sunt per total în număr de 64.717 și se produc în număr mai mare în mediul urban (33.193), față de 31.524 în mediul rural.</w:t>
            </w:r>
          </w:p>
          <w:p w14:paraId="1EADEB8E" w14:textId="77777777" w:rsidR="0088241F" w:rsidRPr="00B21911" w:rsidRDefault="0088241F" w:rsidP="00EA0C71">
            <w:pPr>
              <w:spacing w:before="60"/>
              <w:jc w:val="both"/>
              <w:rPr>
                <w:rFonts w:asciiTheme="minorHAnsi" w:hAnsiTheme="minorHAnsi" w:cstheme="minorHAnsi"/>
                <w:i/>
                <w:lang w:val="ro-RO"/>
              </w:rPr>
            </w:pPr>
            <w:r w:rsidRPr="00B21911">
              <w:rPr>
                <w:rFonts w:asciiTheme="minorHAnsi" w:hAnsiTheme="minorHAnsi" w:cstheme="minorHAnsi"/>
                <w:lang w:val="ro-RO"/>
              </w:rPr>
              <w:t xml:space="preserve">Din totalul </w:t>
            </w:r>
            <w:r w:rsidRPr="00B21911">
              <w:rPr>
                <w:rFonts w:asciiTheme="minorHAnsi" w:hAnsiTheme="minorHAnsi" w:cstheme="minorHAnsi"/>
                <w:b/>
                <w:bCs/>
                <w:lang w:val="ro-RO"/>
              </w:rPr>
              <w:t>deceselor prevenibile, 25,4% se produc prin boală ischemică cardiacă, 11,9% prin boli cauzate de consumul de alcool, 11,9% prin cancer bronhopulmonar, 5,6% prin cancer colorectal și 3,5% prin cancer de sân</w:t>
            </w:r>
            <w:r w:rsidRPr="00B21911">
              <w:rPr>
                <w:rFonts w:asciiTheme="minorHAnsi" w:hAnsiTheme="minorHAnsi" w:cstheme="minorHAnsi"/>
                <w:vertAlign w:val="superscript"/>
                <w:lang w:val="ro-RO"/>
              </w:rPr>
              <w:t xml:space="preserve"> 5</w:t>
            </w:r>
            <w:r w:rsidRPr="00B21911">
              <w:rPr>
                <w:rFonts w:asciiTheme="minorHAnsi" w:hAnsiTheme="minorHAnsi" w:cstheme="minorHAnsi"/>
                <w:lang w:val="ro-RO"/>
              </w:rPr>
              <w:t>.</w:t>
            </w:r>
          </w:p>
          <w:p w14:paraId="11326DC5" w14:textId="77777777" w:rsidR="0088241F" w:rsidRPr="00B21911" w:rsidRDefault="0088241F" w:rsidP="00EA0C71">
            <w:pPr>
              <w:spacing w:before="60"/>
              <w:jc w:val="both"/>
              <w:rPr>
                <w:rFonts w:asciiTheme="minorHAnsi" w:hAnsiTheme="minorHAnsi" w:cstheme="minorHAnsi"/>
                <w:i/>
                <w:vertAlign w:val="superscript"/>
                <w:lang w:val="ro-RO"/>
              </w:rPr>
            </w:pPr>
            <w:r w:rsidRPr="00B21911">
              <w:rPr>
                <w:rFonts w:asciiTheme="minorHAnsi" w:hAnsiTheme="minorHAnsi" w:cstheme="minorHAnsi"/>
                <w:lang w:val="ro-RO"/>
              </w:rPr>
              <w:t>Atât rata de mortalitate prin boli prevenibile, cât și cea prin boli tratabile care pot fi influențate prin tratament sunt cu mult peste cele ale UE 28.</w:t>
            </w:r>
          </w:p>
          <w:p w14:paraId="56A9E778" w14:textId="77777777" w:rsidR="0088241F" w:rsidRPr="00B21911" w:rsidRDefault="0088241F" w:rsidP="00EA0C71">
            <w:pPr>
              <w:spacing w:before="60"/>
              <w:jc w:val="both"/>
              <w:rPr>
                <w:rFonts w:asciiTheme="minorHAnsi" w:hAnsiTheme="minorHAnsi" w:cstheme="minorHAnsi"/>
                <w:lang w:val="ro-RO"/>
              </w:rPr>
            </w:pPr>
            <w:r w:rsidRPr="00B21911">
              <w:rPr>
                <w:rFonts w:asciiTheme="minorHAnsi" w:hAnsiTheme="minorHAnsi" w:cstheme="minorHAnsi"/>
                <w:lang w:val="ro-RO"/>
              </w:rPr>
              <w:t>În 2018 p</w:t>
            </w:r>
            <w:r w:rsidRPr="00B21911">
              <w:rPr>
                <w:rFonts w:asciiTheme="minorHAnsi" w:eastAsia="SimSun" w:hAnsiTheme="minorHAnsi" w:cstheme="minorHAnsi"/>
                <w:color w:val="000000"/>
                <w:lang w:val="ro-RO"/>
              </w:rPr>
              <w:t xml:space="preserve">rincipalele cauze de mortalitate au fost: </w:t>
            </w:r>
            <w:r w:rsidRPr="00B21911">
              <w:rPr>
                <w:rFonts w:asciiTheme="minorHAnsi" w:hAnsiTheme="minorHAnsi" w:cstheme="minorHAnsi"/>
                <w:lang w:val="ro-RO"/>
              </w:rPr>
              <w:t>bolile aparatului circulator, cancerul, boli ale aparatului respirator și cele ale aparatului digestiv.</w:t>
            </w:r>
          </w:p>
          <w:p w14:paraId="4F21DCAE" w14:textId="77777777" w:rsidR="0088241F" w:rsidRPr="00B21911" w:rsidRDefault="0088241F" w:rsidP="00EA0C71">
            <w:pPr>
              <w:spacing w:before="60"/>
              <w:jc w:val="both"/>
              <w:rPr>
                <w:rFonts w:asciiTheme="minorHAnsi" w:hAnsiTheme="minorHAnsi" w:cstheme="minorHAnsi"/>
                <w:vertAlign w:val="superscript"/>
                <w:lang w:val="ro-RO"/>
              </w:rPr>
            </w:pPr>
            <w:r w:rsidRPr="00B21911">
              <w:rPr>
                <w:rFonts w:asciiTheme="minorHAnsi" w:hAnsiTheme="minorHAnsi" w:cstheme="minorHAnsi"/>
                <w:lang w:val="ro-RO"/>
              </w:rPr>
              <w:t>Mortalitatea specifică</w:t>
            </w:r>
            <w:r w:rsidRPr="00B21911">
              <w:rPr>
                <w:rStyle w:val="Referinnotdesubsol"/>
                <w:rFonts w:asciiTheme="minorHAnsi" w:hAnsiTheme="minorHAnsi" w:cstheme="minorHAnsi"/>
                <w:bCs/>
                <w:lang w:val="ro-RO"/>
              </w:rPr>
              <w:footnoteReference w:id="8"/>
            </w:r>
            <w:r w:rsidRPr="00B21911">
              <w:rPr>
                <w:rFonts w:asciiTheme="minorHAnsi" w:hAnsiTheme="minorHAnsi" w:cstheme="minorHAnsi"/>
                <w:lang w:val="ro-RO"/>
              </w:rPr>
              <w:t xml:space="preserve"> la 100.000 loc. pe principalele afecțiuni a fost determinată de: boli ale aparatului circulator (673,4/100.000 loc.), tumori 232,9/100.000 loc.), boli ale aparatului respirato (77/100.000 loc., boli ale aparatului digestiv (9,8/100.000 loc), traumatisme/ otrăviri (44,8/100.0000 loc.), boli endocrine, nutriție, metabolism (13,4/100.000 loc.).</w:t>
            </w:r>
          </w:p>
          <w:p w14:paraId="611BE33D" w14:textId="77777777" w:rsidR="0088241F" w:rsidRPr="00B21911" w:rsidRDefault="0088241F" w:rsidP="00EA0C71">
            <w:pPr>
              <w:spacing w:before="60"/>
              <w:jc w:val="both"/>
              <w:rPr>
                <w:rFonts w:asciiTheme="minorHAnsi" w:eastAsia="SimSun" w:hAnsiTheme="minorHAnsi" w:cstheme="minorHAnsi"/>
                <w:iCs/>
                <w:color w:val="000000"/>
                <w:lang w:val="ro-RO"/>
              </w:rPr>
            </w:pPr>
            <w:r w:rsidRPr="00B21911">
              <w:rPr>
                <w:rFonts w:asciiTheme="minorHAnsi" w:hAnsiTheme="minorHAnsi" w:cstheme="minorHAnsi"/>
                <w:lang w:val="ro-RO"/>
              </w:rPr>
              <w:t xml:space="preserve">Primii 5 factori de risc care produc dizabilitate și decese sunt, în ordine: </w:t>
            </w:r>
            <w:r w:rsidRPr="00B21911">
              <w:rPr>
                <w:rFonts w:asciiTheme="minorHAnsi" w:hAnsiTheme="minorHAnsi" w:cstheme="minorHAnsi"/>
                <w:i/>
                <w:iCs/>
                <w:lang w:val="ro-RO"/>
              </w:rPr>
              <w:t>hipertensiunea arterială, alimentația nesănătoasă, fumatul, consumul de alcool, indicele de masă corporală crescut.</w:t>
            </w:r>
          </w:p>
          <w:p w14:paraId="05E987CF" w14:textId="77777777" w:rsidR="0088241F" w:rsidRPr="00B21911" w:rsidRDefault="0088241F" w:rsidP="00EA0C71">
            <w:pPr>
              <w:spacing w:before="60"/>
              <w:jc w:val="both"/>
              <w:rPr>
                <w:rFonts w:asciiTheme="minorHAnsi" w:hAnsiTheme="minorHAnsi" w:cstheme="minorHAnsi"/>
                <w:vertAlign w:val="superscript"/>
                <w:lang w:val="ro-RO"/>
              </w:rPr>
            </w:pPr>
            <w:r w:rsidRPr="00B21911">
              <w:rPr>
                <w:rFonts w:asciiTheme="minorHAnsi" w:hAnsiTheme="minorHAnsi" w:cstheme="minorHAnsi"/>
                <w:b/>
                <w:bCs/>
                <w:lang w:val="ro-RO"/>
              </w:rPr>
              <w:t>Cheltuielile pentru sănătate în România sunt cele mai scăzute din UE atât pe cap de locuitor (1.029 euro, media UE fiind de 2.884 euro), cât și ca procent din PIB (5% față de 9,8% în UE)</w:t>
            </w:r>
            <w:r w:rsidRPr="00B21911">
              <w:rPr>
                <w:rStyle w:val="Referinnotdesubsol"/>
                <w:rFonts w:asciiTheme="minorHAnsi" w:hAnsiTheme="minorHAnsi" w:cstheme="minorHAnsi"/>
                <w:bCs/>
                <w:lang w:val="ro-RO"/>
              </w:rPr>
              <w:footnoteReference w:id="9"/>
            </w:r>
            <w:r w:rsidRPr="00B21911">
              <w:rPr>
                <w:rFonts w:asciiTheme="minorHAnsi" w:hAnsiTheme="minorHAnsi" w:cstheme="minorHAnsi"/>
                <w:b/>
                <w:bCs/>
                <w:lang w:val="ro-RO"/>
              </w:rPr>
              <w:t>.</w:t>
            </w:r>
            <w:r w:rsidRPr="00B21911">
              <w:rPr>
                <w:rFonts w:asciiTheme="minorHAnsi" w:hAnsiTheme="minorHAnsi" w:cstheme="minorHAnsi"/>
                <w:lang w:val="ro-RO"/>
              </w:rPr>
              <w:t xml:space="preserve">. În termeni absoluți, cheltuielile din toate sectoarele sunt scăzute, iar </w:t>
            </w:r>
            <w:r w:rsidRPr="00B21911">
              <w:rPr>
                <w:rFonts w:asciiTheme="minorHAnsi" w:hAnsiTheme="minorHAnsi" w:cstheme="minorHAnsi"/>
                <w:b/>
                <w:bCs/>
                <w:lang w:val="ro-RO"/>
              </w:rPr>
              <w:t>sistemul de sănătate este subfinanțat într-o măsură semnificativă</w:t>
            </w:r>
            <w:r w:rsidRPr="00B21911">
              <w:rPr>
                <w:rFonts w:asciiTheme="minorHAnsi" w:hAnsiTheme="minorHAnsi" w:cstheme="minorHAnsi"/>
                <w:lang w:val="ro-RO"/>
              </w:rPr>
              <w:t xml:space="preserve">. Cheltuielile cu asistența medicală preventivă au crescut ușor în ultimii ani, de la 1,3% din bugetul public de sănătate în 2011 la 1,7% în 2017. </w:t>
            </w:r>
            <w:r w:rsidRPr="00B21911">
              <w:rPr>
                <w:rFonts w:asciiTheme="minorHAnsi" w:hAnsiTheme="minorHAnsi" w:cstheme="minorHAnsi"/>
                <w:b/>
                <w:bCs/>
                <w:lang w:val="ro-RO"/>
              </w:rPr>
              <w:t xml:space="preserve">Cu toate acestea, finanțarea domeniului preventiv nu permite dezvoltarea și nu reflectă importanța acestuia.  </w:t>
            </w:r>
          </w:p>
          <w:p w14:paraId="6B0BD235" w14:textId="77777777" w:rsidR="0088241F" w:rsidRPr="00B21911" w:rsidRDefault="0088241F" w:rsidP="00EA0C71">
            <w:pPr>
              <w:spacing w:before="60"/>
              <w:jc w:val="both"/>
              <w:rPr>
                <w:rFonts w:asciiTheme="minorHAnsi" w:hAnsiTheme="minorHAnsi" w:cstheme="minorHAnsi"/>
                <w:bCs/>
                <w:lang w:val="ro-RO"/>
              </w:rPr>
            </w:pPr>
            <w:r w:rsidRPr="00B21911">
              <w:rPr>
                <w:rFonts w:asciiTheme="minorHAnsi" w:hAnsiTheme="minorHAnsi" w:cstheme="minorHAnsi"/>
                <w:lang w:val="ro-RO"/>
              </w:rPr>
              <w:t xml:space="preserve">Indexul accesului la îngrijiri de sănătate și al calității serviciilor s-a modificat de la 66,8 în anul 2000, la 78,3 în 2016. Acest scor este mai mic decât în majoritatea statelor UE (82,1 în Ungaria, 90,4, Grecia, 91 Franța). </w:t>
            </w:r>
          </w:p>
          <w:p w14:paraId="3F8C3C6E" w14:textId="77777777" w:rsidR="0088241F" w:rsidRPr="00B21911" w:rsidRDefault="0088241F" w:rsidP="00EA0C71">
            <w:pPr>
              <w:adjustRightInd w:val="0"/>
              <w:spacing w:before="60"/>
              <w:jc w:val="both"/>
              <w:rPr>
                <w:rFonts w:asciiTheme="minorHAnsi" w:hAnsiTheme="minorHAnsi" w:cstheme="minorHAnsi"/>
                <w:bCs/>
                <w:lang w:val="ro-RO"/>
              </w:rPr>
            </w:pPr>
            <w:r w:rsidRPr="00B21911">
              <w:rPr>
                <w:rFonts w:asciiTheme="minorHAnsi" w:hAnsiTheme="minorHAnsi" w:cstheme="minorHAnsi"/>
                <w:bCs/>
                <w:lang w:val="ro-RO"/>
              </w:rPr>
              <w:t>46% din populație are acces la o consultație medicală: 45% la medicul de familie și 17% la un medic specialist și 4% la o internare la spital. Accesibilitatea</w:t>
            </w:r>
            <w:r w:rsidRPr="00B21911">
              <w:rPr>
                <w:rStyle w:val="Referinnotdesubsol"/>
                <w:rFonts w:asciiTheme="minorHAnsi" w:hAnsiTheme="minorHAnsi" w:cstheme="minorHAnsi"/>
                <w:bCs/>
                <w:lang w:val="ro-RO"/>
              </w:rPr>
              <w:footnoteReference w:id="10"/>
            </w:r>
            <w:r w:rsidRPr="00B21911">
              <w:rPr>
                <w:rFonts w:asciiTheme="minorHAnsi" w:hAnsiTheme="minorHAnsi" w:cstheme="minorHAnsi"/>
                <w:bCs/>
                <w:lang w:val="ro-RO"/>
              </w:rPr>
              <w:t xml:space="preserve"> la consultațiile medicale se situează mult sub media UE28: 78% din populație are acces la o consultație medicală, 71% la o consultație la medicul de familie, 47% la un medic specialist și 10% la o internare la spital.</w:t>
            </w:r>
          </w:p>
          <w:p w14:paraId="01F72780" w14:textId="77777777" w:rsidR="0088241F" w:rsidRPr="00B21911" w:rsidRDefault="0088241F" w:rsidP="00EA0C71">
            <w:pPr>
              <w:adjustRightInd w:val="0"/>
              <w:spacing w:before="60"/>
              <w:jc w:val="both"/>
              <w:rPr>
                <w:rFonts w:asciiTheme="minorHAnsi" w:eastAsia="SimSun" w:hAnsiTheme="minorHAnsi" w:cstheme="minorHAnsi"/>
                <w:i/>
                <w:iCs/>
                <w:color w:val="00B0F0"/>
                <w:lang w:val="ro-RO"/>
              </w:rPr>
            </w:pPr>
            <w:r w:rsidRPr="00B21911">
              <w:rPr>
                <w:rFonts w:asciiTheme="minorHAnsi" w:hAnsiTheme="minorHAnsi" w:cstheme="minorHAnsi"/>
                <w:b/>
                <w:i/>
                <w:iCs/>
                <w:color w:val="00B0F0"/>
                <w:lang w:val="ro-RO"/>
              </w:rPr>
              <w:t>Servicii preventive</w:t>
            </w:r>
          </w:p>
          <w:p w14:paraId="01B2FD52" w14:textId="77777777" w:rsidR="0088241F" w:rsidRPr="00B21911" w:rsidRDefault="0088241F" w:rsidP="00EA0C71">
            <w:pPr>
              <w:spacing w:before="60"/>
              <w:jc w:val="both"/>
              <w:rPr>
                <w:rFonts w:asciiTheme="minorHAnsi" w:hAnsiTheme="minorHAnsi" w:cstheme="minorHAnsi"/>
                <w:b/>
                <w:lang w:val="ro-RO"/>
              </w:rPr>
            </w:pPr>
            <w:r w:rsidRPr="00B21911">
              <w:rPr>
                <w:rFonts w:asciiTheme="minorHAnsi" w:hAnsiTheme="minorHAnsi" w:cstheme="minorHAnsi"/>
                <w:b/>
                <w:lang w:val="ro-RO"/>
              </w:rPr>
              <w:t>Accesul la servicii preventive este în continuare limitat, deficitar, inechitabil și neuniform din punct de vedere al calității serviciilor oferite.</w:t>
            </w:r>
          </w:p>
          <w:p w14:paraId="4AACDF86" w14:textId="77777777" w:rsidR="0088241F" w:rsidRPr="00B21911" w:rsidRDefault="0088241F" w:rsidP="00BB7F0D">
            <w:pPr>
              <w:widowControl/>
              <w:numPr>
                <w:ilvl w:val="0"/>
                <w:numId w:val="18"/>
              </w:numPr>
              <w:autoSpaceDE/>
              <w:autoSpaceDN/>
              <w:spacing w:before="60"/>
              <w:ind w:left="360"/>
              <w:jc w:val="both"/>
              <w:rPr>
                <w:rFonts w:asciiTheme="minorHAnsi" w:hAnsiTheme="minorHAnsi" w:cstheme="minorHAnsi"/>
                <w:bCs/>
                <w:lang w:val="ro-RO"/>
              </w:rPr>
            </w:pPr>
            <w:r w:rsidRPr="00B21911">
              <w:rPr>
                <w:rFonts w:asciiTheme="minorHAnsi" w:hAnsiTheme="minorHAnsi" w:cstheme="minorHAnsi"/>
                <w:bCs/>
                <w:lang w:val="ro-RO"/>
              </w:rPr>
              <w:t>cancerul de col uterin: doar 27% din femei au acces. Acest procent scade la 13% în rândul femeilor cu venituri mici</w:t>
            </w:r>
          </w:p>
          <w:p w14:paraId="6507F303" w14:textId="77777777" w:rsidR="0088241F" w:rsidRPr="00B21911" w:rsidRDefault="0088241F" w:rsidP="00BB7F0D">
            <w:pPr>
              <w:widowControl/>
              <w:numPr>
                <w:ilvl w:val="0"/>
                <w:numId w:val="18"/>
              </w:numPr>
              <w:autoSpaceDE/>
              <w:autoSpaceDN/>
              <w:spacing w:before="60"/>
              <w:ind w:left="360"/>
              <w:jc w:val="both"/>
              <w:rPr>
                <w:rFonts w:asciiTheme="minorHAnsi" w:hAnsiTheme="minorHAnsi" w:cstheme="minorHAnsi"/>
                <w:bCs/>
                <w:lang w:val="ro-RO"/>
              </w:rPr>
            </w:pPr>
            <w:r w:rsidRPr="00B21911">
              <w:rPr>
                <w:rFonts w:asciiTheme="minorHAnsi" w:hAnsiTheme="minorHAnsi" w:cstheme="minorHAnsi"/>
                <w:bCs/>
                <w:lang w:val="ro-RO"/>
              </w:rPr>
              <w:t>cancerul de sân: doar 7% din femeile de vârstă 50-69 ani au acces la mamografie. Procentul scade la 2% în cazul femeilor cu venituri scăzute</w:t>
            </w:r>
          </w:p>
          <w:p w14:paraId="7D029C64" w14:textId="77777777" w:rsidR="0088241F" w:rsidRPr="00B21911" w:rsidRDefault="0088241F" w:rsidP="00BB7F0D">
            <w:pPr>
              <w:widowControl/>
              <w:numPr>
                <w:ilvl w:val="0"/>
                <w:numId w:val="18"/>
              </w:numPr>
              <w:autoSpaceDE/>
              <w:autoSpaceDN/>
              <w:spacing w:before="60"/>
              <w:ind w:left="360"/>
              <w:jc w:val="both"/>
              <w:rPr>
                <w:rFonts w:asciiTheme="minorHAnsi" w:hAnsiTheme="minorHAnsi" w:cstheme="minorHAnsi"/>
                <w:bCs/>
                <w:lang w:val="ro-RO"/>
              </w:rPr>
            </w:pPr>
            <w:r w:rsidRPr="00B21911">
              <w:rPr>
                <w:rFonts w:asciiTheme="minorHAnsi" w:hAnsiTheme="minorHAnsi" w:cstheme="minorHAnsi"/>
                <w:bCs/>
                <w:lang w:val="ro-RO"/>
              </w:rPr>
              <w:t>cancerul colorectal: doar 6% din populația din grupa de vârstă 50-69 ani au acces la un examen de depistare a cancerului colorectal</w:t>
            </w:r>
          </w:p>
          <w:p w14:paraId="6836B484" w14:textId="77777777" w:rsidR="0088241F" w:rsidRPr="00B21911" w:rsidRDefault="0088241F" w:rsidP="00BB7F0D">
            <w:pPr>
              <w:widowControl/>
              <w:numPr>
                <w:ilvl w:val="0"/>
                <w:numId w:val="18"/>
              </w:numPr>
              <w:autoSpaceDE/>
              <w:autoSpaceDN/>
              <w:spacing w:before="60"/>
              <w:ind w:left="360"/>
              <w:jc w:val="both"/>
              <w:rPr>
                <w:rFonts w:asciiTheme="minorHAnsi" w:hAnsiTheme="minorHAnsi" w:cstheme="minorHAnsi"/>
                <w:bCs/>
                <w:lang w:val="ro-RO"/>
              </w:rPr>
            </w:pPr>
            <w:r w:rsidRPr="00B21911">
              <w:rPr>
                <w:rFonts w:asciiTheme="minorHAnsi" w:hAnsiTheme="minorHAnsi" w:cstheme="minorHAnsi"/>
                <w:bCs/>
                <w:lang w:val="ro-RO"/>
              </w:rPr>
              <w:t xml:space="preserve">consultație la medicul stomatolog: 15% în România, față de 59% media EU28 </w:t>
            </w:r>
          </w:p>
          <w:p w14:paraId="15B82677" w14:textId="77777777" w:rsidR="0088241F" w:rsidRPr="00B21911" w:rsidRDefault="0088241F" w:rsidP="00BB7F0D">
            <w:pPr>
              <w:widowControl/>
              <w:numPr>
                <w:ilvl w:val="0"/>
                <w:numId w:val="18"/>
              </w:numPr>
              <w:autoSpaceDE/>
              <w:autoSpaceDN/>
              <w:spacing w:before="60"/>
              <w:ind w:left="360"/>
              <w:jc w:val="both"/>
              <w:rPr>
                <w:rFonts w:asciiTheme="minorHAnsi" w:hAnsiTheme="minorHAnsi" w:cstheme="minorHAnsi"/>
                <w:bCs/>
                <w:lang w:val="ro-RO"/>
              </w:rPr>
            </w:pPr>
            <w:r w:rsidRPr="00B21911">
              <w:rPr>
                <w:rFonts w:asciiTheme="minorHAnsi" w:hAnsiTheme="minorHAnsi" w:cstheme="minorHAnsi"/>
                <w:bCs/>
                <w:lang w:val="ro-RO"/>
              </w:rPr>
              <w:t xml:space="preserve">vaccinare anti-gripală: 6% față de media UE28 de 37%. </w:t>
            </w:r>
          </w:p>
          <w:p w14:paraId="54A85608" w14:textId="77777777" w:rsidR="0088241F" w:rsidRPr="00B21911" w:rsidRDefault="0088241F" w:rsidP="00EA0C71">
            <w:pPr>
              <w:spacing w:before="60"/>
              <w:jc w:val="both"/>
              <w:rPr>
                <w:rFonts w:asciiTheme="minorHAnsi" w:hAnsiTheme="minorHAnsi" w:cstheme="minorHAnsi"/>
                <w:b/>
                <w:bCs/>
                <w:i/>
                <w:iCs/>
                <w:color w:val="00B0F0"/>
                <w:lang w:val="ro-RO"/>
              </w:rPr>
            </w:pPr>
            <w:r w:rsidRPr="00B21911">
              <w:rPr>
                <w:rFonts w:asciiTheme="minorHAnsi" w:hAnsiTheme="minorHAnsi" w:cstheme="minorHAnsi"/>
                <w:b/>
                <w:bCs/>
                <w:i/>
                <w:iCs/>
                <w:color w:val="00B0F0"/>
                <w:lang w:val="ro-RO"/>
              </w:rPr>
              <w:t>Tuberculoza/ HIV SIDA</w:t>
            </w:r>
          </w:p>
          <w:p w14:paraId="58F95097" w14:textId="77777777" w:rsidR="0088241F" w:rsidRPr="00B21911" w:rsidRDefault="0088241F" w:rsidP="00EA0C71">
            <w:pPr>
              <w:spacing w:before="60"/>
              <w:jc w:val="both"/>
              <w:rPr>
                <w:rFonts w:asciiTheme="minorHAnsi" w:hAnsiTheme="minorHAnsi" w:cstheme="minorHAnsi"/>
                <w:lang w:val="ro-RO"/>
              </w:rPr>
            </w:pPr>
            <w:bookmarkStart w:id="3" w:name="_Hlk51759191"/>
            <w:r w:rsidRPr="00B21911">
              <w:rPr>
                <w:rFonts w:asciiTheme="minorHAnsi" w:hAnsiTheme="minorHAnsi" w:cstheme="minorHAnsi"/>
                <w:lang w:val="ro-RO"/>
              </w:rPr>
              <w:t>Conform „</w:t>
            </w:r>
            <w:r w:rsidRPr="00B21911">
              <w:rPr>
                <w:rFonts w:asciiTheme="minorHAnsi" w:hAnsiTheme="minorHAnsi" w:cstheme="minorHAnsi"/>
                <w:i/>
                <w:iCs/>
                <w:lang w:val="ro-RO"/>
              </w:rPr>
              <w:t>Tuberculosis surveillance and monitoring in Europe 2020”,</w:t>
            </w:r>
            <w:r w:rsidRPr="00B21911">
              <w:rPr>
                <w:rFonts w:asciiTheme="minorHAnsi" w:hAnsiTheme="minorHAnsi" w:cstheme="minorHAnsi"/>
                <w:lang w:val="ro-RO"/>
              </w:rPr>
              <w:t xml:space="preserve"> raport cu datele epidemiologice pentru anul 2018 din țările europene, România are cea mai mare rată de notificare a cazurilor TB între țările Uniunii Europene, tuberculoza fiind în continuare o problemă de sănătate publică în România. Incidența globală în perioada 2002-2019 a scăzut de la 142.9 la 56.9 la 100000 locuitori, numărul de cazuri noi și recidive pentru 2019 fiind de 11083, cu 9342 cazuri noi.</w:t>
            </w:r>
          </w:p>
          <w:p w14:paraId="6F9588F8" w14:textId="77777777" w:rsidR="0088241F" w:rsidRPr="00B21911" w:rsidRDefault="0088241F" w:rsidP="00EA0C71">
            <w:pPr>
              <w:spacing w:before="60"/>
              <w:jc w:val="both"/>
              <w:rPr>
                <w:rFonts w:asciiTheme="minorHAnsi" w:hAnsiTheme="minorHAnsi" w:cstheme="minorHAnsi"/>
                <w:lang w:val="ro-RO"/>
              </w:rPr>
            </w:pPr>
            <w:r w:rsidRPr="00B21911">
              <w:rPr>
                <w:rFonts w:asciiTheme="minorHAnsi" w:hAnsiTheme="minorHAnsi" w:cstheme="minorHAnsi"/>
                <w:lang w:val="ro-RO"/>
              </w:rPr>
              <w:lastRenderedPageBreak/>
              <w:t>În ceea ce privește această incidență pe județe în 2019, între cele 42 sunt 19 cu o incidența mai mare decât media pe țară, cu particularitatea că între acestea sunt și  județe care au o incidența mai mare decât pentru anul anterior. Pentru incidența globală pe grupe de vârstă în 2019 rămâne ca cea mai afectată grupă de vârstă 50-54 ani, similar și pentru genul masculin, în timp ce pentru genul feminin cea mai mare incidență se înregistrează la grupa de vârstă 20-24 ani. Mediul rural are o incidență mai mare față de mediul urban (68.8 față de 46.7 la 100000 locuitori), și, desigur, tot pentru genul masculin (99.3 față de 37.8 la 100000 persoane, la femei).</w:t>
            </w:r>
          </w:p>
          <w:p w14:paraId="56B4834F" w14:textId="77777777" w:rsidR="0088241F" w:rsidRPr="00B21911" w:rsidRDefault="0088241F" w:rsidP="00EA0C71">
            <w:pPr>
              <w:spacing w:before="60"/>
              <w:jc w:val="both"/>
              <w:rPr>
                <w:rFonts w:asciiTheme="minorHAnsi" w:hAnsiTheme="minorHAnsi" w:cstheme="minorHAnsi"/>
                <w:bCs/>
                <w:lang w:val="ro-RO" w:eastAsia="nl-NL"/>
              </w:rPr>
            </w:pPr>
            <w:r w:rsidRPr="00B21911">
              <w:rPr>
                <w:rFonts w:asciiTheme="minorHAnsi" w:hAnsiTheme="minorHAnsi" w:cstheme="minorHAnsi"/>
                <w:bCs/>
                <w:lang w:val="ro-RO" w:eastAsia="nl-NL"/>
              </w:rPr>
              <w:t xml:space="preserve">Peste această situație planează problema tot mai mare a TB MDR și alte provocări care amenință să anuleze succesele recente ale controlului TB, cu costuri umane și financiare severe. </w:t>
            </w:r>
          </w:p>
          <w:p w14:paraId="661E5938" w14:textId="77777777" w:rsidR="0088241F" w:rsidRPr="00B21911" w:rsidRDefault="0088241F" w:rsidP="00EA0C71">
            <w:pPr>
              <w:spacing w:before="60"/>
              <w:jc w:val="both"/>
              <w:rPr>
                <w:rFonts w:asciiTheme="minorHAnsi" w:hAnsiTheme="minorHAnsi" w:cstheme="minorHAnsi"/>
                <w:bCs/>
                <w:lang w:val="ro-RO" w:eastAsia="nl-NL"/>
              </w:rPr>
            </w:pPr>
            <w:r w:rsidRPr="00B21911">
              <w:rPr>
                <w:rFonts w:asciiTheme="minorHAnsi" w:hAnsiTheme="minorHAnsi" w:cstheme="minorHAnsi"/>
                <w:lang w:val="ro-RO"/>
              </w:rPr>
              <w:t>Estimările UNAIDS</w:t>
            </w:r>
            <w:r w:rsidRPr="00B21911">
              <w:rPr>
                <w:rStyle w:val="Referinnotdesubsol"/>
                <w:rFonts w:asciiTheme="minorHAnsi" w:hAnsiTheme="minorHAnsi" w:cstheme="minorHAnsi"/>
                <w:lang w:val="ro-RO"/>
              </w:rPr>
              <w:footnoteReference w:id="11"/>
            </w:r>
            <w:r w:rsidRPr="00B21911">
              <w:rPr>
                <w:rFonts w:asciiTheme="minorHAnsi" w:hAnsiTheme="minorHAnsi" w:cstheme="minorHAnsi"/>
                <w:lang w:val="ro-RO"/>
              </w:rPr>
              <w:t xml:space="preserve"> la 30 iunie 2020 privind numărul pacienților HIV/SIDA în România 16.658,</w:t>
            </w:r>
            <w:r w:rsidRPr="00B21911">
              <w:rPr>
                <w:rFonts w:asciiTheme="minorHAnsi" w:hAnsiTheme="minorHAnsi" w:cstheme="minorHAnsi"/>
                <w:bCs/>
                <w:lang w:val="ro-RO" w:eastAsia="nl-NL"/>
              </w:rPr>
              <w:t xml:space="preserve"> fiind printre primele locuri în UE</w:t>
            </w:r>
            <w:r w:rsidRPr="00B21911">
              <w:rPr>
                <w:rFonts w:asciiTheme="minorHAnsi" w:hAnsiTheme="minorHAnsi" w:cstheme="minorHAnsi"/>
                <w:lang w:val="ro-RO"/>
              </w:rPr>
              <w:t xml:space="preserve">. </w:t>
            </w:r>
          </w:p>
          <w:bookmarkEnd w:id="3"/>
          <w:p w14:paraId="3551AC49" w14:textId="77777777" w:rsidR="0088241F" w:rsidRPr="00B21911" w:rsidRDefault="0088241F" w:rsidP="00EA0C71">
            <w:pPr>
              <w:spacing w:before="60"/>
              <w:jc w:val="both"/>
              <w:rPr>
                <w:rFonts w:asciiTheme="minorHAnsi" w:eastAsia="SimSun" w:hAnsiTheme="minorHAnsi" w:cstheme="minorHAnsi"/>
                <w:b/>
                <w:bCs/>
                <w:i/>
                <w:iCs/>
                <w:color w:val="00B0F0"/>
                <w:lang w:val="ro-RO"/>
              </w:rPr>
            </w:pPr>
            <w:r w:rsidRPr="00B21911">
              <w:rPr>
                <w:rFonts w:asciiTheme="minorHAnsi" w:eastAsia="SimSun" w:hAnsiTheme="minorHAnsi" w:cstheme="minorHAnsi"/>
                <w:b/>
                <w:bCs/>
                <w:i/>
                <w:iCs/>
                <w:color w:val="00B0F0"/>
                <w:lang w:val="ro-RO"/>
              </w:rPr>
              <w:t>Asistență medicală primară, asistența comunitară și serviciile oferite în regim ambulatoriu</w:t>
            </w:r>
          </w:p>
          <w:p w14:paraId="194B386D" w14:textId="77777777" w:rsidR="0088241F" w:rsidRPr="00B21911" w:rsidRDefault="0088241F" w:rsidP="00EA0C71">
            <w:pPr>
              <w:tabs>
                <w:tab w:val="left" w:pos="9781"/>
                <w:tab w:val="left" w:pos="9923"/>
              </w:tabs>
              <w:spacing w:before="60"/>
              <w:jc w:val="both"/>
              <w:rPr>
                <w:rFonts w:asciiTheme="minorHAnsi" w:hAnsiTheme="minorHAnsi" w:cstheme="minorHAnsi"/>
                <w:lang w:val="ro-RO" w:eastAsia="nl-NL"/>
              </w:rPr>
            </w:pPr>
            <w:r w:rsidRPr="00B21911">
              <w:rPr>
                <w:rFonts w:asciiTheme="minorHAnsi" w:hAnsiTheme="minorHAnsi" w:cstheme="minorHAnsi"/>
                <w:lang w:val="ro-RO" w:eastAsia="nl-NL"/>
              </w:rPr>
              <w:t>Se estimează că 86% din populație este acoperită în sistemul asigurărilor de sociale de sănătate, cu variații (94,4% în mediul urban și 75,8% în mediul rural). În rândul populației Roma, doar 50% din cetățenii în vârstă de peste 16 ani beneficiază de asigurare medicală  în sistemul asigurărilor sociale de stat</w:t>
            </w:r>
            <w:r w:rsidRPr="00B21911">
              <w:rPr>
                <w:rStyle w:val="Referinnotdesubsol"/>
                <w:rFonts w:asciiTheme="minorHAnsi" w:hAnsiTheme="minorHAnsi" w:cstheme="minorHAnsi"/>
                <w:lang w:val="ro-RO" w:eastAsia="nl-NL"/>
              </w:rPr>
              <w:footnoteReference w:id="12"/>
            </w:r>
            <w:r w:rsidRPr="00B21911">
              <w:rPr>
                <w:rFonts w:asciiTheme="minorHAnsi" w:hAnsiTheme="minorHAnsi" w:cstheme="minorHAnsi"/>
                <w:lang w:val="ro-RO" w:eastAsia="nl-NL"/>
              </w:rPr>
              <w:t xml:space="preserve">. Asigurarea accesului echitabil la serviciile medicale preventive și curative este încă deficitară. </w:t>
            </w:r>
          </w:p>
          <w:p w14:paraId="75C06125" w14:textId="77777777" w:rsidR="0088241F" w:rsidRPr="00B21911" w:rsidRDefault="0088241F" w:rsidP="00EA0C71">
            <w:pPr>
              <w:tabs>
                <w:tab w:val="left" w:pos="9781"/>
                <w:tab w:val="left" w:pos="9923"/>
              </w:tabs>
              <w:spacing w:before="60"/>
              <w:jc w:val="both"/>
              <w:rPr>
                <w:rFonts w:asciiTheme="minorHAnsi" w:hAnsiTheme="minorHAnsi" w:cstheme="minorHAnsi"/>
                <w:lang w:val="ro-RO" w:eastAsia="nl-NL"/>
              </w:rPr>
            </w:pPr>
            <w:r w:rsidRPr="00B21911">
              <w:rPr>
                <w:rFonts w:asciiTheme="minorHAnsi" w:hAnsiTheme="minorHAnsi" w:cstheme="minorHAnsi"/>
                <w:lang w:val="ro-RO" w:eastAsia="nl-NL"/>
              </w:rPr>
              <w:t>Din totalul cheltuielilor efectuate din Fondul Asigurărilor sociale de sănătate (FASS) 5,9% reprezintă cheltuiala cu asistența medicală primară și 5,5% cheltuiala în asistența medicală de specialitate ambulatorie.</w:t>
            </w:r>
          </w:p>
          <w:p w14:paraId="705BC771" w14:textId="77777777" w:rsidR="0088241F" w:rsidRPr="00B21911" w:rsidRDefault="0088241F" w:rsidP="00EA0C71">
            <w:pPr>
              <w:tabs>
                <w:tab w:val="left" w:pos="9781"/>
                <w:tab w:val="left" w:pos="9923"/>
              </w:tabs>
              <w:spacing w:before="60"/>
              <w:jc w:val="both"/>
              <w:rPr>
                <w:rFonts w:asciiTheme="minorHAnsi" w:hAnsiTheme="minorHAnsi" w:cstheme="minorHAnsi"/>
                <w:lang w:val="ro-RO" w:eastAsia="nl-NL"/>
              </w:rPr>
            </w:pPr>
            <w:r w:rsidRPr="00B21911">
              <w:rPr>
                <w:rFonts w:asciiTheme="minorHAnsi" w:hAnsiTheme="minorHAnsi" w:cstheme="minorHAnsi"/>
                <w:lang w:val="ro-RO" w:eastAsia="nl-NL"/>
              </w:rPr>
              <w:t>În perioada ianuarie-decembrie 2018 serviciile medicale în ambulatoriu reprezintă 16,87 % din totalul cheltuielilor cu serviciile medicale, medicamentele si dispozitivele medicale</w:t>
            </w:r>
            <w:r w:rsidRPr="00B21911">
              <w:rPr>
                <w:rStyle w:val="Referinnotdesubsol"/>
                <w:rFonts w:asciiTheme="minorHAnsi" w:hAnsiTheme="minorHAnsi" w:cstheme="minorHAnsi"/>
                <w:lang w:val="ro-RO" w:eastAsia="nl-NL"/>
              </w:rPr>
              <w:footnoteReference w:id="13"/>
            </w:r>
            <w:r w:rsidRPr="00B21911">
              <w:rPr>
                <w:rFonts w:asciiTheme="minorHAnsi" w:hAnsiTheme="minorHAnsi" w:cstheme="minorHAnsi"/>
                <w:lang w:val="ro-RO" w:eastAsia="nl-NL"/>
              </w:rPr>
              <w:t>.</w:t>
            </w:r>
          </w:p>
          <w:p w14:paraId="0BFF35C3" w14:textId="77777777" w:rsidR="0088241F" w:rsidRPr="00B21911" w:rsidRDefault="0088241F" w:rsidP="00EA0C71">
            <w:pPr>
              <w:spacing w:before="60"/>
              <w:jc w:val="both"/>
              <w:rPr>
                <w:rFonts w:asciiTheme="minorHAnsi" w:eastAsia="SimSun" w:hAnsiTheme="minorHAnsi" w:cstheme="minorHAnsi"/>
                <w:color w:val="000000"/>
                <w:lang w:val="ro-RO"/>
              </w:rPr>
            </w:pPr>
            <w:r w:rsidRPr="00B21911">
              <w:rPr>
                <w:rFonts w:asciiTheme="minorHAnsi" w:eastAsia="SimSun" w:hAnsiTheme="minorHAnsi" w:cstheme="minorHAnsi"/>
                <w:color w:val="000000"/>
                <w:lang w:val="ro-RO"/>
              </w:rPr>
              <w:t xml:space="preserve">Este necesară </w:t>
            </w:r>
            <w:r w:rsidRPr="00B21911">
              <w:rPr>
                <w:rFonts w:asciiTheme="minorHAnsi" w:eastAsia="SimSun" w:hAnsiTheme="minorHAnsi" w:cstheme="minorHAnsi"/>
                <w:b/>
                <w:bCs/>
                <w:color w:val="000000"/>
                <w:lang w:val="ro-RO"/>
              </w:rPr>
              <w:t>integrarea serviciilor medicale pentru asigurarea accesului egal și echitabil și pentru asigurarea continuitatea de îngrijiri.</w:t>
            </w:r>
            <w:r w:rsidRPr="00B21911">
              <w:rPr>
                <w:rFonts w:asciiTheme="minorHAnsi" w:eastAsia="SimSun" w:hAnsiTheme="minorHAnsi" w:cstheme="minorHAnsi"/>
                <w:color w:val="000000"/>
                <w:lang w:val="ro-RO"/>
              </w:rPr>
              <w:t xml:space="preserve"> </w:t>
            </w:r>
          </w:p>
          <w:p w14:paraId="58BE291E" w14:textId="77777777" w:rsidR="0088241F" w:rsidRPr="00B21911" w:rsidRDefault="0088241F" w:rsidP="00EA0C71">
            <w:pPr>
              <w:spacing w:before="60"/>
              <w:jc w:val="both"/>
              <w:rPr>
                <w:rFonts w:asciiTheme="minorHAnsi" w:eastAsia="SimSun" w:hAnsiTheme="minorHAnsi" w:cstheme="minorHAnsi"/>
                <w:color w:val="000000"/>
                <w:lang w:val="ro-RO"/>
              </w:rPr>
            </w:pPr>
            <w:r w:rsidRPr="00B21911">
              <w:rPr>
                <w:rFonts w:asciiTheme="minorHAnsi" w:eastAsia="SimSun" w:hAnsiTheme="minorHAnsi" w:cstheme="minorHAnsi"/>
                <w:b/>
                <w:bCs/>
                <w:color w:val="000000"/>
                <w:lang w:val="ro-RO"/>
              </w:rPr>
              <w:t>Asistența medicală primară, asistența medicală ambulatorie de specialitate, spitalele, sectorul sănătății publice și cel al asistenței sociale funcționează fragmentat și neintegrat îngreunând accesul populației la servicii medicale integrate.</w:t>
            </w:r>
            <w:r w:rsidRPr="00B21911">
              <w:rPr>
                <w:rFonts w:asciiTheme="minorHAnsi" w:eastAsia="SimSun" w:hAnsiTheme="minorHAnsi" w:cstheme="minorHAnsi"/>
                <w:color w:val="000000"/>
                <w:lang w:val="ro-RO"/>
              </w:rPr>
              <w:t xml:space="preserve"> Capacitatea de îngrijire în asistența medicală primară, în ambulatoriile de specialitate este distribuită neuniform și insuficient utilizată, astfel că majoritatea serviciilor medicale continuă să fie furnizate în spitale. Resursele de asistență medicală primară și de sănătate publică dezvoltate în ultimii 10 ani, asistența medicală comunitară sunt insuficient dezvoltate și integrate în sistemul de sănătate, cu rol insuficient clarificat și personal insuficient și insuficient pregătit. </w:t>
            </w:r>
          </w:p>
          <w:p w14:paraId="123C5558" w14:textId="77777777" w:rsidR="0088241F" w:rsidRPr="00B21911" w:rsidRDefault="0088241F" w:rsidP="00EA0C71">
            <w:pPr>
              <w:spacing w:before="60"/>
              <w:jc w:val="both"/>
              <w:rPr>
                <w:rFonts w:asciiTheme="minorHAnsi" w:hAnsiTheme="minorHAnsi" w:cstheme="minorHAnsi"/>
                <w:color w:val="FF0000"/>
                <w:lang w:val="ro-RO"/>
              </w:rPr>
            </w:pPr>
            <w:r w:rsidRPr="00B21911">
              <w:rPr>
                <w:rFonts w:asciiTheme="minorHAnsi" w:hAnsiTheme="minorHAnsi" w:cstheme="minorHAnsi"/>
                <w:b/>
                <w:lang w:val="ro-RO"/>
              </w:rPr>
              <w:t>Serviciile medicale de medicină de familie suferă de un deficit de personal și infrastructură, dar și de o distribuție neuniformă în județe, regiuni, cu precădere între mediul rural și cel urban.</w:t>
            </w:r>
            <w:r w:rsidRPr="00B21911">
              <w:rPr>
                <w:rFonts w:asciiTheme="minorHAnsi" w:hAnsiTheme="minorHAnsi" w:cstheme="minorHAnsi"/>
                <w:bCs/>
                <w:lang w:val="ro-RO"/>
              </w:rPr>
              <w:t xml:space="preserve"> Astfel,</w:t>
            </w:r>
            <w:r w:rsidRPr="00B21911">
              <w:rPr>
                <w:rFonts w:asciiTheme="minorHAnsi" w:hAnsiTheme="minorHAnsi" w:cstheme="minorHAnsi"/>
                <w:b/>
                <w:bCs/>
                <w:color w:val="000000"/>
                <w:shd w:val="clear" w:color="auto" w:fill="FFFFFF"/>
                <w:lang w:val="ro-RO"/>
              </w:rPr>
              <w:t xml:space="preserve"> </w:t>
            </w:r>
            <w:r w:rsidRPr="00B21911">
              <w:rPr>
                <w:rFonts w:asciiTheme="minorHAnsi" w:hAnsiTheme="minorHAnsi" w:cstheme="minorHAnsi"/>
                <w:color w:val="000000"/>
                <w:lang w:val="ro-RO"/>
              </w:rPr>
              <w:t>328 de comune din România nu au niciun medic de familie, 2,5% din populație nu au niciun medic de familie în comuna în care locuiesc, din 1.414 de localități (comune și orașe) lipsesc 2.187 de medici de familie. Doar 1.496 de localități (47%) au suficienți medici de familie, iar 271 de localități au mai mulți medici de familie decât este necesar pentru populația existentă</w:t>
            </w:r>
            <w:r w:rsidRPr="00B21911">
              <w:rPr>
                <w:rStyle w:val="Referinnotdesubsol"/>
                <w:rFonts w:asciiTheme="minorHAnsi" w:hAnsiTheme="minorHAnsi" w:cstheme="minorHAnsi"/>
                <w:color w:val="000000"/>
                <w:lang w:val="ro-RO"/>
              </w:rPr>
              <w:footnoteReference w:id="14"/>
            </w:r>
            <w:r w:rsidRPr="00B21911">
              <w:rPr>
                <w:rFonts w:asciiTheme="minorHAnsi" w:hAnsiTheme="minorHAnsi" w:cstheme="minorHAnsi"/>
                <w:color w:val="000000"/>
                <w:lang w:val="ro-RO"/>
              </w:rPr>
              <w:t>. Cel mai mare excedent este în municipiul București, urmat de alte centre universitare (ex: Craiova, Cluj, Timișoara și Iași).</w:t>
            </w:r>
          </w:p>
          <w:p w14:paraId="2FA2C498" w14:textId="77777777" w:rsidR="0088241F" w:rsidRPr="00B21911" w:rsidRDefault="0088241F" w:rsidP="00EA0C71">
            <w:pPr>
              <w:spacing w:before="60"/>
              <w:jc w:val="both"/>
              <w:rPr>
                <w:rFonts w:asciiTheme="minorHAnsi" w:eastAsia="SimSun" w:hAnsiTheme="minorHAnsi" w:cstheme="minorHAnsi"/>
                <w:color w:val="000000"/>
                <w:lang w:val="ro-RO"/>
              </w:rPr>
            </w:pPr>
            <w:r w:rsidRPr="00B21911">
              <w:rPr>
                <w:rFonts w:asciiTheme="minorHAnsi" w:eastAsia="SimSun" w:hAnsiTheme="minorHAnsi" w:cstheme="minorHAnsi"/>
                <w:color w:val="000000"/>
                <w:lang w:val="ro-RO"/>
              </w:rPr>
              <w:t xml:space="preserve">Serviciile medicale de asistență primară oferite în afara programului normal de lucru sunt reduse sau chiar inexistente în majoritatea zonelor urbane și rurale. Aceasta rezultă într-un exces de consultații furnizate în serviciile medicale de urgență, camerele de gardă ale spitalelor și o utilizare crescută a paturilor de spital și menține sistemul de sănătate centrat pe servicii medicale acordate în spitale. </w:t>
            </w:r>
          </w:p>
          <w:p w14:paraId="125CDAD5" w14:textId="77777777" w:rsidR="0088241F" w:rsidRPr="00B21911" w:rsidRDefault="0088241F" w:rsidP="00EA0C71">
            <w:pPr>
              <w:spacing w:before="60"/>
              <w:jc w:val="both"/>
              <w:rPr>
                <w:rFonts w:asciiTheme="minorHAnsi" w:hAnsiTheme="minorHAnsi" w:cstheme="minorHAnsi"/>
                <w:lang w:val="ro-RO"/>
              </w:rPr>
            </w:pPr>
            <w:r w:rsidRPr="00B21911">
              <w:rPr>
                <w:rFonts w:asciiTheme="minorHAnsi" w:hAnsiTheme="minorHAnsi" w:cstheme="minorHAnsi"/>
                <w:lang w:val="ro-RO"/>
              </w:rPr>
              <w:t xml:space="preserve">Personalului angajat în asistența medicală comunitară (AMC) este de 1694 de asistenți comunitari și 456 de mediatori sanitari (2019), aceasta însemnând 0,87 asistenți medicali comunitari la 1000 de locuitori. Distribuția acestora în plan teritorial este însă foarte neuniformă, variind de la 0,2 în județul Brașov, până la 4,19 la 1000 de locuitori în județul Gorj. </w:t>
            </w:r>
          </w:p>
          <w:p w14:paraId="0F43C82B" w14:textId="77777777" w:rsidR="0088241F" w:rsidRPr="00B21911" w:rsidRDefault="0088241F" w:rsidP="00EA0C71">
            <w:pPr>
              <w:spacing w:before="60"/>
              <w:jc w:val="both"/>
              <w:rPr>
                <w:rFonts w:asciiTheme="minorHAnsi" w:hAnsiTheme="minorHAnsi" w:cstheme="minorHAnsi"/>
                <w:bCs/>
                <w:lang w:val="ro-RO"/>
              </w:rPr>
            </w:pPr>
            <w:r w:rsidRPr="00B21911">
              <w:rPr>
                <w:rFonts w:asciiTheme="minorHAnsi" w:hAnsiTheme="minorHAnsi" w:cstheme="minorHAnsi"/>
                <w:bCs/>
                <w:lang w:val="ro-RO"/>
              </w:rPr>
              <w:t xml:space="preserve">Proporția cheltuielilor pentru sănătate dedicate asistenței medicale primare și ambulatorii rămâne pe locul </w:t>
            </w:r>
            <w:r w:rsidRPr="00B21911">
              <w:rPr>
                <w:rFonts w:asciiTheme="minorHAnsi" w:hAnsiTheme="minorHAnsi" w:cstheme="minorHAnsi"/>
                <w:bCs/>
                <w:lang w:val="ro-RO"/>
              </w:rPr>
              <w:lastRenderedPageBreak/>
              <w:t>doi între cele mai scăzute din UE (18% comparativ cu media UE de 30%)</w:t>
            </w:r>
            <w:r w:rsidRPr="00B21911">
              <w:rPr>
                <w:rStyle w:val="Referinnotdesubsol"/>
                <w:rFonts w:asciiTheme="minorHAnsi" w:hAnsiTheme="minorHAnsi" w:cstheme="minorHAnsi"/>
                <w:bCs/>
                <w:lang w:val="ro-RO"/>
              </w:rPr>
              <w:footnoteReference w:id="15"/>
            </w:r>
            <w:r w:rsidRPr="00B21911">
              <w:rPr>
                <w:rFonts w:asciiTheme="minorHAnsi" w:hAnsiTheme="minorHAnsi" w:cstheme="minorHAnsi"/>
                <w:bCs/>
                <w:lang w:val="ro-RO"/>
              </w:rPr>
              <w:t>.</w:t>
            </w:r>
          </w:p>
          <w:p w14:paraId="3662C23C" w14:textId="77777777" w:rsidR="0088241F" w:rsidRPr="00B21911" w:rsidRDefault="0088241F" w:rsidP="00EA0C71">
            <w:pPr>
              <w:spacing w:before="60"/>
              <w:jc w:val="both"/>
              <w:rPr>
                <w:rFonts w:asciiTheme="minorHAnsi" w:hAnsiTheme="minorHAnsi" w:cstheme="minorHAnsi"/>
                <w:bCs/>
                <w:lang w:val="ro-RO"/>
              </w:rPr>
            </w:pPr>
            <w:r w:rsidRPr="00B21911">
              <w:rPr>
                <w:rFonts w:asciiTheme="minorHAnsi" w:hAnsiTheme="minorHAnsi" w:cstheme="minorHAnsi"/>
                <w:bCs/>
                <w:lang w:val="ro-RO"/>
              </w:rPr>
              <w:t>Personalul din asistență medicală primară, asistența comunitară și serviciile oferite în regim ambulatoriu este insuficient pregătit în a oferi îngrijire persoanelor cu dizabilități mintale.</w:t>
            </w:r>
          </w:p>
          <w:p w14:paraId="05C23C83" w14:textId="77777777" w:rsidR="0088241F" w:rsidRPr="00B21911" w:rsidRDefault="0088241F" w:rsidP="00EA0C71">
            <w:pPr>
              <w:spacing w:before="60"/>
              <w:jc w:val="both"/>
              <w:rPr>
                <w:rFonts w:asciiTheme="minorHAnsi" w:hAnsiTheme="minorHAnsi" w:cstheme="minorHAnsi"/>
                <w:b/>
                <w:bCs/>
                <w:i/>
                <w:iCs/>
                <w:color w:val="00B0F0"/>
                <w:lang w:val="ro-RO"/>
              </w:rPr>
            </w:pPr>
            <w:r w:rsidRPr="00B21911">
              <w:rPr>
                <w:rFonts w:asciiTheme="minorHAnsi" w:hAnsiTheme="minorHAnsi" w:cstheme="minorHAnsi"/>
                <w:b/>
                <w:bCs/>
                <w:i/>
                <w:iCs/>
                <w:color w:val="00B0F0"/>
                <w:lang w:val="ro-RO"/>
              </w:rPr>
              <w:t>Asistența medicală școlară</w:t>
            </w:r>
          </w:p>
          <w:p w14:paraId="0798105C" w14:textId="77777777" w:rsidR="0088241F" w:rsidRPr="00B21911" w:rsidRDefault="0088241F" w:rsidP="00EA0C71">
            <w:pPr>
              <w:spacing w:before="60"/>
              <w:jc w:val="both"/>
              <w:rPr>
                <w:rFonts w:asciiTheme="minorHAnsi" w:hAnsiTheme="minorHAnsi" w:cstheme="minorHAnsi"/>
                <w:lang w:val="ro-RO"/>
              </w:rPr>
            </w:pPr>
            <w:r w:rsidRPr="00B21911">
              <w:rPr>
                <w:rFonts w:asciiTheme="minorHAnsi" w:hAnsiTheme="minorHAnsi" w:cstheme="minorHAnsi"/>
                <w:lang w:val="ro-RO"/>
              </w:rPr>
              <w:t>Asistența medicală școlară</w:t>
            </w:r>
            <w:r w:rsidRPr="00B21911">
              <w:rPr>
                <w:rStyle w:val="Referinnotdesubsol"/>
                <w:rFonts w:asciiTheme="minorHAnsi" w:hAnsiTheme="minorHAnsi" w:cstheme="minorHAnsi"/>
                <w:lang w:val="ro-RO"/>
              </w:rPr>
              <w:footnoteReference w:id="16"/>
            </w:r>
            <w:r w:rsidRPr="00B21911">
              <w:rPr>
                <w:rFonts w:asciiTheme="minorHAnsi" w:hAnsiTheme="minorHAnsi" w:cstheme="minorHAnsi"/>
                <w:lang w:val="ro-RO"/>
              </w:rPr>
              <w:t xml:space="preserve"> este asigurată de 757 medici de medicină școlară și 3269 asistenți medicali școlari.</w:t>
            </w:r>
          </w:p>
          <w:p w14:paraId="6FB857AF" w14:textId="77777777" w:rsidR="0088241F" w:rsidRPr="00B21911" w:rsidRDefault="0088241F" w:rsidP="00EA0C71">
            <w:pPr>
              <w:spacing w:before="60"/>
              <w:jc w:val="both"/>
              <w:rPr>
                <w:rFonts w:asciiTheme="minorHAnsi" w:hAnsiTheme="minorHAnsi" w:cstheme="minorHAnsi"/>
                <w:lang w:val="ro-RO"/>
              </w:rPr>
            </w:pPr>
            <w:r w:rsidRPr="00B21911">
              <w:rPr>
                <w:rFonts w:asciiTheme="minorHAnsi" w:hAnsiTheme="minorHAnsi" w:cstheme="minorHAnsi"/>
                <w:lang w:val="ro-RO"/>
              </w:rPr>
              <w:t>În 2018</w:t>
            </w:r>
            <w:r w:rsidRPr="00B21911">
              <w:rPr>
                <w:rFonts w:asciiTheme="minorHAnsi" w:hAnsiTheme="minorHAnsi" w:cstheme="minorHAnsi"/>
                <w:b/>
                <w:vertAlign w:val="superscript"/>
                <w:lang w:val="ro-RO"/>
              </w:rPr>
              <w:footnoteReference w:id="17"/>
            </w:r>
            <w:r w:rsidRPr="00B21911">
              <w:rPr>
                <w:rFonts w:asciiTheme="minorHAnsi" w:hAnsiTheme="minorHAnsi" w:cstheme="minorHAnsi"/>
                <w:lang w:val="ro-RO"/>
              </w:rPr>
              <w:t>, rețeaua de medicină destinată preșcolarilor, elevilor și studenților era constituită din: 1902 cabinete medicale școlare, 54 cabinete medicale studențești și 492 de cabinete stomatologice școlare și studențești. În anul școlar 2019-2020 în România erau înregistrați 961.922 de elevi și preșcolari în 18,597 unități școlare</w:t>
            </w:r>
            <w:r w:rsidRPr="00B21911">
              <w:rPr>
                <w:rFonts w:asciiTheme="minorHAnsi" w:hAnsiTheme="minorHAnsi" w:cstheme="minorHAnsi"/>
                <w:b/>
                <w:vertAlign w:val="superscript"/>
                <w:lang w:val="ro-RO"/>
              </w:rPr>
              <w:footnoteReference w:id="18"/>
            </w:r>
            <w:r w:rsidRPr="00B21911">
              <w:rPr>
                <w:rFonts w:asciiTheme="minorHAnsi" w:hAnsiTheme="minorHAnsi" w:cstheme="minorHAnsi"/>
                <w:vertAlign w:val="superscript"/>
                <w:lang w:val="ro-RO"/>
              </w:rPr>
              <w:t xml:space="preserve"> </w:t>
            </w:r>
            <w:r w:rsidRPr="00B21911">
              <w:rPr>
                <w:rFonts w:asciiTheme="minorHAnsi" w:hAnsiTheme="minorHAnsi" w:cstheme="minorHAnsi"/>
                <w:lang w:val="ro-RO"/>
              </w:rPr>
              <w:t xml:space="preserve"> și 459.889 de studenți în 49 de universități</w:t>
            </w:r>
            <w:r w:rsidRPr="00B21911">
              <w:rPr>
                <w:rFonts w:asciiTheme="minorHAnsi" w:hAnsiTheme="minorHAnsi" w:cstheme="minorHAnsi"/>
                <w:b/>
                <w:vertAlign w:val="superscript"/>
                <w:lang w:val="ro-RO"/>
              </w:rPr>
              <w:footnoteReference w:id="19"/>
            </w:r>
            <w:r w:rsidRPr="00B21911">
              <w:rPr>
                <w:rFonts w:asciiTheme="minorHAnsi" w:hAnsiTheme="minorHAnsi" w:cstheme="minorHAnsi"/>
                <w:lang w:val="ro-RO"/>
              </w:rPr>
              <w:t>.  Cabinetele medicale școlare existente acoperă cel mult 10% dintre unitățile din învățământul preuniversitar, iar cabinetele stomatologice cel mult 3%. Este de așteptat ca acoperirea să fie și mai redusă în mediu rural, unde se găsesc cca 65% dintre toate unitățile de învățământ preuniversitar din țară.</w:t>
            </w:r>
          </w:p>
          <w:p w14:paraId="0E08D29B" w14:textId="77777777" w:rsidR="0088241F" w:rsidRPr="00B21911" w:rsidRDefault="0088241F" w:rsidP="00EA0C71">
            <w:pPr>
              <w:spacing w:before="60"/>
              <w:jc w:val="both"/>
              <w:rPr>
                <w:rFonts w:asciiTheme="minorHAnsi" w:hAnsiTheme="minorHAnsi" w:cstheme="minorHAnsi"/>
                <w:b/>
                <w:bCs/>
                <w:i/>
                <w:iCs/>
                <w:color w:val="00B0F0"/>
                <w:lang w:val="ro-RO"/>
              </w:rPr>
            </w:pPr>
            <w:r w:rsidRPr="00B21911">
              <w:rPr>
                <w:rFonts w:asciiTheme="minorHAnsi" w:hAnsiTheme="minorHAnsi" w:cstheme="minorHAnsi"/>
                <w:b/>
                <w:bCs/>
                <w:i/>
                <w:iCs/>
                <w:color w:val="00B0F0"/>
                <w:lang w:val="ro-RO"/>
              </w:rPr>
              <w:t>Resurse umane în sănătate/ Indicele de asigurare a populației cu paturi</w:t>
            </w:r>
          </w:p>
          <w:p w14:paraId="03844BDE" w14:textId="77777777" w:rsidR="0088241F" w:rsidRPr="00B21911" w:rsidRDefault="0088241F" w:rsidP="00EA0C71">
            <w:pPr>
              <w:spacing w:before="60"/>
              <w:jc w:val="both"/>
              <w:rPr>
                <w:rFonts w:asciiTheme="minorHAnsi" w:hAnsiTheme="minorHAnsi" w:cstheme="minorHAnsi"/>
                <w:lang w:val="ro-RO"/>
              </w:rPr>
            </w:pPr>
            <w:r w:rsidRPr="00B21911">
              <w:rPr>
                <w:rFonts w:asciiTheme="minorHAnsi" w:hAnsiTheme="minorHAnsi" w:cstheme="minorHAnsi"/>
                <w:lang w:val="ro-RO"/>
              </w:rPr>
              <w:t>România are un număr 276,6 de medici la 100.000 pacienți, mult sub media UE28. (2018)</w:t>
            </w:r>
          </w:p>
          <w:p w14:paraId="055F4909" w14:textId="77777777" w:rsidR="0088241F" w:rsidRPr="00B21911" w:rsidRDefault="0088241F" w:rsidP="00EA0C71">
            <w:pPr>
              <w:keepNext/>
              <w:spacing w:before="60"/>
              <w:jc w:val="both"/>
              <w:rPr>
                <w:rFonts w:asciiTheme="minorHAnsi" w:hAnsiTheme="minorHAnsi" w:cstheme="minorHAnsi"/>
                <w:lang w:val="ro-RO"/>
              </w:rPr>
            </w:pPr>
            <w:r w:rsidRPr="00B21911">
              <w:rPr>
                <w:rFonts w:asciiTheme="minorHAnsi" w:hAnsiTheme="minorHAnsi" w:cstheme="minorHAnsi"/>
                <w:lang w:val="ro-RO"/>
              </w:rPr>
              <w:t>Indicele de asigurare a populației cu paturi este de 6,4 paturi la 1000 locuitori (125.029 paturi în spitale). Acest indice nu a suferit modificări majore în ultimii 10 ani, deși au avut loc reforme succesive. Distribuția paturilor la nivel regional este relativ uniformă, însă existând două valori extreme: 9,3 în regiunea București-Ilfov și 4,8 în regiunea Muntenia-Sud</w:t>
            </w:r>
            <w:r w:rsidRPr="00B21911">
              <w:rPr>
                <w:rStyle w:val="Referinnotdesubsol"/>
                <w:rFonts w:asciiTheme="minorHAnsi" w:hAnsiTheme="minorHAnsi" w:cstheme="minorHAnsi"/>
                <w:lang w:val="ro-RO"/>
              </w:rPr>
              <w:footnoteReference w:id="20"/>
            </w:r>
            <w:r w:rsidRPr="00B21911">
              <w:rPr>
                <w:rFonts w:asciiTheme="minorHAnsi" w:hAnsiTheme="minorHAnsi" w:cstheme="minorHAnsi"/>
                <w:lang w:val="ro-RO"/>
              </w:rPr>
              <w:t>.</w:t>
            </w:r>
          </w:p>
          <w:p w14:paraId="33819964" w14:textId="77777777" w:rsidR="0088241F" w:rsidRPr="00B21911" w:rsidRDefault="0088241F" w:rsidP="00EA0C71">
            <w:pPr>
              <w:keepNext/>
              <w:spacing w:before="60"/>
              <w:jc w:val="both"/>
              <w:rPr>
                <w:rFonts w:asciiTheme="minorHAnsi" w:hAnsiTheme="minorHAnsi" w:cstheme="minorHAnsi"/>
                <w:lang w:val="ro-RO"/>
              </w:rPr>
            </w:pPr>
            <w:r w:rsidRPr="00B21911">
              <w:rPr>
                <w:rFonts w:asciiTheme="minorHAnsi" w:hAnsiTheme="minorHAnsi" w:cstheme="minorHAnsi"/>
                <w:lang w:val="ro-RO"/>
              </w:rPr>
              <w:t>La nivel județean asigurarea cu paturi de spital este însă mult mai neomogenă; există județe a căror asigurare cu paturi este mult sub media regională; Giurgiu 3; Ilfov, 2,6 sau cu mult peste media regiunii; Covasna 8,9; Hunedoara 8,4.</w:t>
            </w:r>
          </w:p>
          <w:p w14:paraId="0DE650DF" w14:textId="77777777" w:rsidR="0088241F" w:rsidRPr="00B21911" w:rsidRDefault="0088241F" w:rsidP="00EA0C71">
            <w:pPr>
              <w:keepNext/>
              <w:spacing w:before="60"/>
              <w:jc w:val="both"/>
              <w:rPr>
                <w:rFonts w:asciiTheme="minorHAnsi" w:hAnsiTheme="minorHAnsi" w:cstheme="minorHAnsi"/>
                <w:b/>
                <w:bCs/>
                <w:i/>
                <w:iCs/>
                <w:color w:val="00B0F0"/>
                <w:lang w:val="ro-RO"/>
              </w:rPr>
            </w:pPr>
            <w:r w:rsidRPr="00B21911">
              <w:rPr>
                <w:rFonts w:asciiTheme="minorHAnsi" w:hAnsiTheme="minorHAnsi" w:cstheme="minorHAnsi"/>
                <w:b/>
                <w:bCs/>
                <w:i/>
                <w:iCs/>
                <w:color w:val="00B0F0"/>
                <w:lang w:val="ro-RO"/>
              </w:rPr>
              <w:t>Serviciile de reabilitare/ recuperare/  Serviciile de îngrijire pe termen lung/ Serviciile de îngrijire paliativă</w:t>
            </w:r>
          </w:p>
          <w:p w14:paraId="57B92FAF" w14:textId="77777777" w:rsidR="0088241F" w:rsidRPr="00B21911" w:rsidRDefault="0088241F" w:rsidP="00EA0C71">
            <w:pPr>
              <w:keepNext/>
              <w:spacing w:before="60"/>
              <w:jc w:val="both"/>
              <w:rPr>
                <w:rFonts w:asciiTheme="minorHAnsi" w:hAnsiTheme="minorHAnsi" w:cstheme="minorHAnsi"/>
                <w:lang w:val="ro-RO"/>
              </w:rPr>
            </w:pPr>
            <w:r w:rsidRPr="00B21911">
              <w:rPr>
                <w:rFonts w:asciiTheme="minorHAnsi" w:hAnsiTheme="minorHAnsi" w:cstheme="minorHAnsi"/>
                <w:b/>
                <w:bCs/>
                <w:lang w:val="ro-RO"/>
              </w:rPr>
              <w:t>Serviciile de ÎTL și reabilitare funcționează fragmentat și se confruntă cu o insuficientă clarificare a standardelor de calitate și a rolurilor diverșilor furnizori de astfel de servicii.</w:t>
            </w:r>
            <w:r w:rsidRPr="00B21911">
              <w:rPr>
                <w:rFonts w:asciiTheme="minorHAnsi" w:hAnsiTheme="minorHAnsi" w:cstheme="minorHAnsi"/>
                <w:lang w:val="ro-RO"/>
              </w:rPr>
              <w:t xml:space="preserve"> Finanțarea acestor servicii este fragmentată între sectorul social, sănătății, autoritățile publice locale și FNUASS. Numărul centrelor care oferă îngrijiri pe termen lung și servicii de reabilitare este insuficient, distribuit neuniform, existând județe care nu au nici o astfel de unitate</w:t>
            </w:r>
            <w:r w:rsidRPr="00B21911">
              <w:rPr>
                <w:rStyle w:val="Referinnotdesubsol"/>
                <w:rFonts w:asciiTheme="minorHAnsi" w:hAnsiTheme="minorHAnsi" w:cstheme="minorHAnsi"/>
                <w:lang w:val="ro-RO"/>
              </w:rPr>
              <w:footnoteReference w:id="21"/>
            </w:r>
            <w:r w:rsidRPr="00B21911">
              <w:rPr>
                <w:rFonts w:asciiTheme="minorHAnsi" w:hAnsiTheme="minorHAnsi" w:cstheme="minorHAnsi"/>
                <w:lang w:val="ro-RO"/>
              </w:rPr>
              <w:t xml:space="preserve">. </w:t>
            </w:r>
          </w:p>
          <w:p w14:paraId="76674103" w14:textId="77777777" w:rsidR="0088241F" w:rsidRPr="00B21911" w:rsidRDefault="0088241F" w:rsidP="00EA0C71">
            <w:pPr>
              <w:spacing w:before="60"/>
              <w:jc w:val="both"/>
              <w:rPr>
                <w:rFonts w:asciiTheme="minorHAnsi" w:hAnsiTheme="minorHAnsi" w:cstheme="minorHAnsi"/>
                <w:lang w:val="ro-RO" w:eastAsia="en-GB"/>
              </w:rPr>
            </w:pPr>
            <w:r w:rsidRPr="00B21911">
              <w:rPr>
                <w:rFonts w:asciiTheme="minorHAnsi" w:hAnsiTheme="minorHAnsi" w:cstheme="minorHAnsi"/>
                <w:b/>
                <w:bCs/>
                <w:lang w:val="ro-RO" w:eastAsia="en-GB"/>
              </w:rPr>
              <w:t>România cu cele 122 de servicii de paliație pentru adulți și 12 pediatrice, se situează  ca număr de servicii la 100.000 locuitori în jumătatea inferioară a clasamentului țărilor investigate</w:t>
            </w:r>
            <w:r w:rsidRPr="00B21911">
              <w:rPr>
                <w:rFonts w:asciiTheme="minorHAnsi" w:hAnsiTheme="minorHAnsi" w:cstheme="minorHAnsi"/>
                <w:lang w:val="ro-RO" w:eastAsia="en-GB"/>
              </w:rPr>
              <w:t>. În 2019</w:t>
            </w:r>
            <w:r w:rsidRPr="00B21911">
              <w:rPr>
                <w:rFonts w:asciiTheme="minorHAnsi" w:hAnsiTheme="minorHAnsi" w:cstheme="minorHAnsi"/>
                <w:b/>
                <w:i/>
                <w:iCs/>
                <w:vertAlign w:val="superscript"/>
                <w:lang w:val="ro-RO" w:eastAsia="en-GB"/>
              </w:rPr>
              <w:footnoteReference w:id="22"/>
            </w:r>
            <w:r w:rsidRPr="00B21911">
              <w:rPr>
                <w:rFonts w:asciiTheme="minorHAnsi" w:hAnsiTheme="minorHAnsi" w:cstheme="minorHAnsi"/>
                <w:lang w:val="ro-RO" w:eastAsia="en-GB"/>
              </w:rPr>
              <w:t xml:space="preserve"> în Romania existau 635 de furnizori de îngrijiri medicale la domiciliu, 9 furnizori de îngrijiri paliative la domiciliu și un furnizor autorizat pentru ambele tipuri de îngrijire la domiciliu.</w:t>
            </w:r>
          </w:p>
          <w:p w14:paraId="7235F444" w14:textId="77777777" w:rsidR="0088241F" w:rsidRPr="00B21911" w:rsidRDefault="0088241F" w:rsidP="00EA0C71">
            <w:pPr>
              <w:spacing w:before="60"/>
              <w:jc w:val="both"/>
              <w:rPr>
                <w:rFonts w:asciiTheme="minorHAnsi" w:hAnsiTheme="minorHAnsi" w:cstheme="minorHAnsi"/>
                <w:lang w:val="ro-RO"/>
              </w:rPr>
            </w:pPr>
            <w:r w:rsidRPr="00B21911">
              <w:rPr>
                <w:rFonts w:asciiTheme="minorHAnsi" w:hAnsiTheme="minorHAnsi" w:cstheme="minorHAnsi"/>
                <w:lang w:val="ro-RO" w:eastAsia="en-GB"/>
              </w:rPr>
              <w:t xml:space="preserve">Majoritatea serviciilor de îngrijiri paliative sunt în unități cu paturi. La nivelul anului 2019 în Romania în sistem public și privat erau aprobate 2.545 de paturi, din care 55% în sistem. Din cele 2545 de paturi, 1.995 erau contractate de CNAS. </w:t>
            </w:r>
            <w:r w:rsidRPr="00B21911">
              <w:rPr>
                <w:rFonts w:asciiTheme="minorHAnsi" w:hAnsiTheme="minorHAnsi" w:cstheme="minorHAnsi"/>
                <w:lang w:val="ro-RO"/>
              </w:rPr>
              <w:t>Capacitatea de îngrijiri paliative este limitată și concentrată într-un număr redus de unități. Distribuția acestor servicii este extrem de neuniformă:  11 județe nu au servicii de îngrijiri paliative, peste 30% din serviciile de îngrijire paliativă sunt concentrate în regiunea Nord Est. Serviciile existente de îngrijiri paliative la domiciliu, în ambulatoriu, echipe mobile, spital reprezintă 2% din necesarul la nivel național. Resursa umană implicată în astfel de servicii este insuficient pregătită la nivel de bază și specializat.</w:t>
            </w:r>
          </w:p>
          <w:p w14:paraId="1AE8CF5D" w14:textId="77777777" w:rsidR="0088241F" w:rsidRPr="00B21911" w:rsidRDefault="0088241F" w:rsidP="00EA0C71">
            <w:pPr>
              <w:spacing w:before="60"/>
              <w:jc w:val="both"/>
              <w:rPr>
                <w:rFonts w:asciiTheme="minorHAnsi" w:hAnsiTheme="minorHAnsi" w:cstheme="minorHAnsi"/>
                <w:lang w:val="ro-RO"/>
              </w:rPr>
            </w:pPr>
            <w:r w:rsidRPr="00B21911">
              <w:rPr>
                <w:rFonts w:asciiTheme="minorHAnsi" w:hAnsiTheme="minorHAnsi" w:cstheme="minorHAnsi"/>
                <w:lang w:val="ro-RO"/>
              </w:rPr>
              <w:t>Serviciile de reabilitare / recuperare pentru persoanele cu dizabilităși sunt insuficiente și distribuite inegal teritorial, oferite în cea mai mare parte de furnizori privați non-profit, cu o reprezentare aproape inexistență pentru adulți.</w:t>
            </w:r>
          </w:p>
          <w:p w14:paraId="7067E398" w14:textId="77777777" w:rsidR="0088241F" w:rsidRPr="00B21911" w:rsidRDefault="0088241F" w:rsidP="00EA0C71">
            <w:pPr>
              <w:keepNext/>
              <w:spacing w:before="60"/>
              <w:jc w:val="both"/>
              <w:rPr>
                <w:rFonts w:asciiTheme="minorHAnsi" w:hAnsiTheme="minorHAnsi" w:cstheme="minorHAnsi"/>
                <w:b/>
                <w:bCs/>
                <w:i/>
                <w:iCs/>
                <w:color w:val="00B0F0"/>
                <w:lang w:val="ro-RO"/>
              </w:rPr>
            </w:pPr>
            <w:r w:rsidRPr="00B21911">
              <w:rPr>
                <w:rFonts w:asciiTheme="minorHAnsi" w:hAnsiTheme="minorHAnsi" w:cstheme="minorHAnsi"/>
                <w:b/>
                <w:bCs/>
                <w:i/>
                <w:iCs/>
                <w:color w:val="00B0F0"/>
                <w:lang w:val="ro-RO"/>
              </w:rPr>
              <w:lastRenderedPageBreak/>
              <w:t>Investiții în infrastructură și dotări</w:t>
            </w:r>
          </w:p>
          <w:p w14:paraId="5C9342FE" w14:textId="77777777" w:rsidR="0088241F" w:rsidRPr="00B21911" w:rsidRDefault="0088241F" w:rsidP="00EA0C71">
            <w:pPr>
              <w:spacing w:before="60"/>
              <w:jc w:val="both"/>
              <w:rPr>
                <w:rFonts w:asciiTheme="minorHAnsi" w:eastAsia="SimSun" w:hAnsiTheme="minorHAnsi" w:cstheme="minorHAnsi"/>
                <w:b/>
                <w:bCs/>
                <w:color w:val="000000"/>
                <w:lang w:val="ro-RO"/>
              </w:rPr>
            </w:pPr>
            <w:r w:rsidRPr="00B21911">
              <w:rPr>
                <w:rFonts w:asciiTheme="minorHAnsi" w:eastAsia="SimSun" w:hAnsiTheme="minorHAnsi" w:cstheme="minorHAnsi"/>
                <w:b/>
                <w:bCs/>
                <w:color w:val="000000"/>
                <w:lang w:val="ro-RO"/>
              </w:rPr>
              <w:t>Infrastructura de sănătate a României și cadrul de furnizare a serviciilor nu au fost adaptate la tehnologiile moderne și nu satisfac nevoile medicale ale populației.</w:t>
            </w:r>
          </w:p>
          <w:p w14:paraId="187DDF05" w14:textId="77777777" w:rsidR="0088241F" w:rsidRPr="00B21911" w:rsidRDefault="0088241F" w:rsidP="00EA0C71">
            <w:pPr>
              <w:spacing w:before="60"/>
              <w:jc w:val="both"/>
              <w:rPr>
                <w:rFonts w:asciiTheme="minorHAnsi" w:hAnsiTheme="minorHAnsi" w:cstheme="minorHAnsi"/>
                <w:bCs/>
                <w:lang w:val="ro-RO" w:eastAsia="nl-NL"/>
              </w:rPr>
            </w:pPr>
            <w:r w:rsidRPr="00B21911">
              <w:rPr>
                <w:rFonts w:asciiTheme="minorHAnsi" w:hAnsiTheme="minorHAnsi" w:cstheme="minorHAnsi"/>
                <w:bCs/>
                <w:lang w:val="ro-RO" w:eastAsia="nl-NL"/>
              </w:rPr>
              <w:t xml:space="preserve">Structura unui spital este frecvent fragmentată în sistem pavilionar, cu structuri situate la distanță unul de celălalt  (există situații în care transferul între secțiile aceluiași spital se face cu ambulanța); sunt folosite clădiri vechi (chiar peste 100 de ani) care nu permit integrarea optimă a circuitelor intraspitalicești și creează dificultăți în adoptarea de noi tehnologii din cauza limitărilor fizice ale clădirilor. Adaptarea infrastructurii la nevoia de servicii medicale actuală (ex. </w:t>
            </w:r>
            <w:r w:rsidRPr="00B21911">
              <w:rPr>
                <w:rFonts w:asciiTheme="minorHAnsi" w:hAnsiTheme="minorHAnsi" w:cstheme="minorHAnsi"/>
                <w:bCs/>
                <w:i/>
                <w:iCs/>
                <w:lang w:val="ro-RO" w:eastAsia="nl-NL"/>
              </w:rPr>
              <w:t>boli netransmisibile, acumularea problemelor de sănătate, complexe de comorbiditate, existența tehnologiilor complexe</w:t>
            </w:r>
            <w:r w:rsidRPr="00B21911">
              <w:rPr>
                <w:rFonts w:asciiTheme="minorHAnsi" w:hAnsiTheme="minorHAnsi" w:cstheme="minorHAnsi"/>
                <w:bCs/>
                <w:lang w:val="ro-RO" w:eastAsia="nl-NL"/>
              </w:rPr>
              <w:t xml:space="preserve"> etc.) este în multe cazuri imposibilă sau mult mai costisitoare decât construirea unor clădiri noi pentru a consolida activitățile în anumite spitale. Spitalele au, adesea, circuite deficitare ceea ce rezultă într-un control deficitar al  infecțiilor nosocomiale. </w:t>
            </w:r>
          </w:p>
          <w:p w14:paraId="2FE18701" w14:textId="77777777" w:rsidR="0088241F" w:rsidRPr="00B21911" w:rsidRDefault="0088241F" w:rsidP="00EA0C71">
            <w:pPr>
              <w:spacing w:before="60"/>
              <w:jc w:val="both"/>
              <w:rPr>
                <w:rFonts w:asciiTheme="minorHAnsi" w:hAnsiTheme="minorHAnsi" w:cstheme="minorHAnsi"/>
                <w:bCs/>
                <w:lang w:val="ro-RO" w:eastAsia="nl-NL"/>
              </w:rPr>
            </w:pPr>
            <w:r w:rsidRPr="00B21911">
              <w:rPr>
                <w:rFonts w:asciiTheme="minorHAnsi" w:hAnsiTheme="minorHAnsi" w:cstheme="minorHAnsi"/>
                <w:bCs/>
                <w:lang w:val="ro-RO" w:eastAsia="nl-NL"/>
              </w:rPr>
              <w:t xml:space="preserve">Dotarea cu echipamente necesare este încă departe de standardele din țările europene avansate și, deseori, distribuția teritorială și utilizarea echipamentelor medicale în unitățile publice nu răspunde profilului stării de sănătate local și nici nevoilor de sănătate ale populației. </w:t>
            </w:r>
          </w:p>
          <w:p w14:paraId="7A04F013" w14:textId="77777777" w:rsidR="0088241F" w:rsidRPr="00B21911" w:rsidRDefault="0088241F" w:rsidP="00EA0C71">
            <w:pPr>
              <w:spacing w:before="60"/>
              <w:jc w:val="both"/>
              <w:rPr>
                <w:rFonts w:asciiTheme="minorHAnsi" w:hAnsiTheme="minorHAnsi" w:cstheme="minorHAnsi"/>
                <w:b/>
                <w:lang w:val="ro-RO" w:eastAsia="nl-NL"/>
              </w:rPr>
            </w:pPr>
            <w:r w:rsidRPr="00B21911">
              <w:rPr>
                <w:rFonts w:asciiTheme="minorHAnsi" w:hAnsiTheme="minorHAnsi" w:cstheme="minorHAnsi"/>
                <w:b/>
                <w:lang w:val="ro-RO" w:eastAsia="nl-NL"/>
              </w:rPr>
              <w:t>Capacitatea de diagnostic precoce, intervenții si tratament pentru pacienți necesita investiții pentru actualizare si distribuției ameliorată în teritoriu, atât pentru laboratoarele  de diagnostic hematologic, microbiologic, biochimic, anatomo-patologic, cât si cele de imagistică.</w:t>
            </w:r>
          </w:p>
          <w:p w14:paraId="2A7B0A61" w14:textId="77777777" w:rsidR="0088241F" w:rsidRPr="00B21911" w:rsidRDefault="0088241F" w:rsidP="00EA0C71">
            <w:pPr>
              <w:spacing w:before="60"/>
              <w:jc w:val="both"/>
              <w:rPr>
                <w:rFonts w:asciiTheme="minorHAnsi" w:hAnsiTheme="minorHAnsi" w:cstheme="minorHAnsi"/>
                <w:bCs/>
                <w:lang w:val="ro-RO" w:eastAsia="nl-NL"/>
              </w:rPr>
            </w:pPr>
            <w:r w:rsidRPr="00B21911">
              <w:rPr>
                <w:rFonts w:asciiTheme="minorHAnsi" w:hAnsiTheme="minorHAnsi" w:cstheme="minorHAnsi"/>
                <w:bCs/>
                <w:lang w:val="ro-RO" w:eastAsia="nl-NL"/>
              </w:rPr>
              <w:t xml:space="preserve">România deține 385 aparate de </w:t>
            </w:r>
            <w:r w:rsidRPr="00B21911">
              <w:rPr>
                <w:rFonts w:asciiTheme="minorHAnsi" w:hAnsiTheme="minorHAnsi" w:cstheme="minorHAnsi"/>
                <w:b/>
                <w:lang w:val="ro-RO" w:eastAsia="nl-NL"/>
              </w:rPr>
              <w:t>tomografie computerizată</w:t>
            </w:r>
            <w:r w:rsidRPr="00B21911">
              <w:rPr>
                <w:rFonts w:asciiTheme="minorHAnsi" w:hAnsiTheme="minorHAnsi" w:cstheme="minorHAnsi"/>
                <w:bCs/>
                <w:lang w:val="ro-RO" w:eastAsia="nl-NL"/>
              </w:rPr>
              <w:t xml:space="preserve"> (2020), </w:t>
            </w:r>
            <w:r w:rsidRPr="00B21911">
              <w:rPr>
                <w:rFonts w:asciiTheme="minorHAnsi" w:hAnsiTheme="minorHAnsi" w:cstheme="minorHAnsi"/>
                <w:b/>
                <w:lang w:val="ro-RO" w:eastAsia="nl-NL"/>
              </w:rPr>
              <w:t>asigurând 20 de aparate la 1.000.000 locuitori</w:t>
            </w:r>
            <w:r w:rsidRPr="00B21911">
              <w:rPr>
                <w:rFonts w:asciiTheme="minorHAnsi" w:hAnsiTheme="minorHAnsi" w:cstheme="minorHAnsi"/>
                <w:bCs/>
                <w:lang w:val="ro-RO" w:eastAsia="nl-NL"/>
              </w:rPr>
              <w:t xml:space="preserve">. Dintre acestea aprox 50% sunt instalate în sistemul public de sănătate. </w:t>
            </w:r>
            <w:r w:rsidRPr="00B21911">
              <w:rPr>
                <w:rFonts w:asciiTheme="minorHAnsi" w:hAnsiTheme="minorHAnsi" w:cstheme="minorHAnsi"/>
                <w:b/>
                <w:lang w:val="ro-RO" w:eastAsia="nl-NL"/>
              </w:rPr>
              <w:t>În sistemul public de sănătate 14% din aceste aparate sunt mai vechi de 10 ani.</w:t>
            </w:r>
            <w:r w:rsidRPr="00B21911">
              <w:rPr>
                <w:rFonts w:asciiTheme="minorHAnsi" w:hAnsiTheme="minorHAnsi" w:cstheme="minorHAnsi"/>
                <w:bCs/>
                <w:lang w:val="ro-RO" w:eastAsia="nl-NL"/>
              </w:rPr>
              <w:t xml:space="preserve"> În sistemul privat, 25% din aparatele de CT sunt mai vechi de 10 ani.</w:t>
            </w:r>
          </w:p>
          <w:p w14:paraId="4D4A0048" w14:textId="77777777" w:rsidR="0088241F" w:rsidRPr="00B21911" w:rsidRDefault="0088241F" w:rsidP="00EA0C71">
            <w:pPr>
              <w:spacing w:before="60"/>
              <w:jc w:val="both"/>
              <w:rPr>
                <w:rFonts w:asciiTheme="minorHAnsi" w:hAnsiTheme="minorHAnsi" w:cstheme="minorHAnsi"/>
                <w:b/>
                <w:lang w:val="ro-RO" w:eastAsia="nl-NL"/>
              </w:rPr>
            </w:pPr>
            <w:r w:rsidRPr="00B21911">
              <w:rPr>
                <w:rFonts w:asciiTheme="minorHAnsi" w:hAnsiTheme="minorHAnsi" w:cstheme="minorHAnsi"/>
                <w:b/>
                <w:lang w:val="ro-RO" w:eastAsia="nl-NL"/>
              </w:rPr>
              <w:t>Numărul de aparate de rezonanță magnetică nucleară (RMN)</w:t>
            </w:r>
            <w:r w:rsidRPr="00B21911">
              <w:rPr>
                <w:rFonts w:asciiTheme="minorHAnsi" w:hAnsiTheme="minorHAnsi" w:cstheme="minorHAnsi"/>
                <w:bCs/>
                <w:lang w:val="ro-RO" w:eastAsia="nl-NL"/>
              </w:rPr>
              <w:t xml:space="preserve"> este de 298, din care 31% se află în sistemul public. </w:t>
            </w:r>
            <w:r w:rsidRPr="00B21911">
              <w:rPr>
                <w:rFonts w:asciiTheme="minorHAnsi" w:hAnsiTheme="minorHAnsi" w:cstheme="minorHAnsi"/>
                <w:b/>
                <w:lang w:val="ro-RO" w:eastAsia="nl-NL"/>
              </w:rPr>
              <w:t>Asigurarea cu RMN este de 15 la 1.000.000 de locuitori. 18% din aceste aparate sunt mai vechi de 10 ani.</w:t>
            </w:r>
          </w:p>
          <w:p w14:paraId="2AF9AA37" w14:textId="77777777" w:rsidR="0088241F" w:rsidRPr="00B21911" w:rsidRDefault="0088241F" w:rsidP="00EA0C71">
            <w:pPr>
              <w:spacing w:before="60"/>
              <w:jc w:val="both"/>
              <w:rPr>
                <w:rFonts w:asciiTheme="minorHAnsi" w:hAnsiTheme="minorHAnsi" w:cstheme="minorHAnsi"/>
                <w:bCs/>
                <w:lang w:val="ro-RO" w:eastAsia="nl-NL"/>
              </w:rPr>
            </w:pPr>
            <w:r w:rsidRPr="00B21911">
              <w:rPr>
                <w:rFonts w:asciiTheme="minorHAnsi" w:hAnsiTheme="minorHAnsi" w:cstheme="minorHAnsi"/>
                <w:bCs/>
                <w:lang w:val="ro-RO" w:eastAsia="nl-NL"/>
              </w:rPr>
              <w:t xml:space="preserve">Achizițiile recente, în special prin </w:t>
            </w:r>
            <w:r w:rsidRPr="00B21911">
              <w:rPr>
                <w:rFonts w:asciiTheme="minorHAnsi" w:hAnsiTheme="minorHAnsi" w:cstheme="minorHAnsi"/>
                <w:bCs/>
                <w:i/>
                <w:iCs/>
                <w:lang w:val="ro-RO" w:eastAsia="nl-NL"/>
              </w:rPr>
              <w:t xml:space="preserve">Programul de reformă al sistemului de sănătate al BM </w:t>
            </w:r>
            <w:r w:rsidRPr="00B21911">
              <w:rPr>
                <w:rFonts w:asciiTheme="minorHAnsi" w:hAnsiTheme="minorHAnsi" w:cstheme="minorHAnsi"/>
                <w:bCs/>
                <w:lang w:val="ro-RO" w:eastAsia="nl-NL"/>
              </w:rPr>
              <w:t xml:space="preserve">s-au adăugat aparaturii deja existente, din care o bună parte sunt uzate moral și necesită a fi înlocuite. </w:t>
            </w:r>
          </w:p>
          <w:p w14:paraId="4703D493" w14:textId="77777777" w:rsidR="0088241F" w:rsidRPr="00B21911" w:rsidRDefault="0088241F" w:rsidP="00EA0C71">
            <w:pPr>
              <w:spacing w:before="60"/>
              <w:jc w:val="both"/>
              <w:rPr>
                <w:rFonts w:asciiTheme="minorHAnsi" w:hAnsiTheme="minorHAnsi" w:cstheme="minorHAnsi"/>
                <w:bCs/>
                <w:lang w:val="ro-RO" w:eastAsia="nl-NL"/>
              </w:rPr>
            </w:pPr>
            <w:r w:rsidRPr="00B21911">
              <w:rPr>
                <w:rFonts w:asciiTheme="minorHAnsi" w:hAnsiTheme="minorHAnsi" w:cstheme="minorHAnsi"/>
                <w:b/>
                <w:lang w:val="ro-RO" w:eastAsia="nl-NL"/>
              </w:rPr>
              <w:t>Numărul existent de mamografe</w:t>
            </w:r>
            <w:r w:rsidRPr="00B21911">
              <w:rPr>
                <w:rFonts w:asciiTheme="minorHAnsi" w:hAnsiTheme="minorHAnsi" w:cstheme="minorHAnsi"/>
                <w:bCs/>
                <w:lang w:val="ro-RO" w:eastAsia="nl-NL"/>
              </w:rPr>
              <w:t xml:space="preserve"> (2018) este de 163, din care 86 se află în sistemul public de sănătate. </w:t>
            </w:r>
            <w:r w:rsidRPr="00B21911">
              <w:rPr>
                <w:rFonts w:asciiTheme="minorHAnsi" w:hAnsiTheme="minorHAnsi" w:cstheme="minorHAnsi"/>
                <w:b/>
                <w:lang w:val="ro-RO" w:eastAsia="nl-NL"/>
              </w:rPr>
              <w:t>9 spitale clinice județene de urgență nu au în dotare un mamograf</w:t>
            </w:r>
            <w:r w:rsidRPr="00B21911">
              <w:rPr>
                <w:rFonts w:asciiTheme="minorHAnsi" w:hAnsiTheme="minorHAnsi" w:cstheme="minorHAnsi"/>
                <w:bCs/>
                <w:lang w:val="ro-RO" w:eastAsia="nl-NL"/>
              </w:rPr>
              <w:t xml:space="preserve">, iar </w:t>
            </w:r>
            <w:r w:rsidRPr="00B21911">
              <w:rPr>
                <w:rFonts w:asciiTheme="minorHAnsi" w:hAnsiTheme="minorHAnsi" w:cstheme="minorHAnsi"/>
                <w:b/>
                <w:lang w:val="ro-RO" w:eastAsia="nl-NL"/>
              </w:rPr>
              <w:t>28 spitale clinice județene de urgență au în dotare un singur mamograf, analog, cu an de fabricație 2001-2006</w:t>
            </w:r>
            <w:r w:rsidRPr="00B21911">
              <w:rPr>
                <w:rStyle w:val="Referinnotdesubsol"/>
                <w:rFonts w:asciiTheme="minorHAnsi" w:hAnsiTheme="minorHAnsi" w:cstheme="minorHAnsi"/>
                <w:lang w:val="ro-RO" w:eastAsia="nl-NL"/>
              </w:rPr>
              <w:footnoteReference w:id="23"/>
            </w:r>
            <w:r w:rsidRPr="00B21911">
              <w:rPr>
                <w:rFonts w:asciiTheme="minorHAnsi" w:hAnsiTheme="minorHAnsi" w:cstheme="minorHAnsi"/>
                <w:b/>
                <w:lang w:val="ro-RO" w:eastAsia="nl-NL"/>
              </w:rPr>
              <w:t>.</w:t>
            </w:r>
          </w:p>
          <w:p w14:paraId="78FEE803" w14:textId="77777777" w:rsidR="0088241F" w:rsidRPr="00B21911" w:rsidRDefault="0088241F" w:rsidP="00EA0C71">
            <w:pPr>
              <w:spacing w:before="60"/>
              <w:jc w:val="both"/>
              <w:rPr>
                <w:rFonts w:asciiTheme="minorHAnsi" w:hAnsiTheme="minorHAnsi" w:cstheme="minorHAnsi"/>
                <w:bCs/>
                <w:lang w:val="ro-RO" w:eastAsia="nl-NL"/>
              </w:rPr>
            </w:pPr>
            <w:r w:rsidRPr="00B21911">
              <w:rPr>
                <w:rFonts w:asciiTheme="minorHAnsi" w:hAnsiTheme="minorHAnsi" w:cstheme="minorHAnsi"/>
                <w:bCs/>
                <w:lang w:val="ro-RO" w:eastAsia="nl-NL"/>
              </w:rPr>
              <w:t>Distribuția unităților sanitare și a infrastructurii de aparatură variază de la o regiune de dezvoltare la alta și de la un județ la altul. Această distribuție reflectă nevoile medicale ale populației într-o foarte mică măsură.</w:t>
            </w:r>
          </w:p>
          <w:p w14:paraId="6617A869" w14:textId="77777777" w:rsidR="0088241F" w:rsidRPr="00B21911" w:rsidRDefault="0088241F" w:rsidP="00EA0C71">
            <w:pPr>
              <w:spacing w:before="60"/>
              <w:jc w:val="both"/>
              <w:rPr>
                <w:rFonts w:asciiTheme="minorHAnsi" w:hAnsiTheme="minorHAnsi" w:cstheme="minorHAnsi"/>
                <w:b/>
                <w:lang w:val="ro-RO" w:eastAsia="nl-NL"/>
              </w:rPr>
            </w:pPr>
            <w:r w:rsidRPr="00B21911">
              <w:rPr>
                <w:rFonts w:asciiTheme="minorHAnsi" w:hAnsiTheme="minorHAnsi" w:cstheme="minorHAnsi"/>
                <w:b/>
                <w:lang w:val="ro-RO" w:eastAsia="nl-NL"/>
              </w:rPr>
              <w:t>Rețeaua de diagnostic de precizie și a medicinei personalizate este subdezvoltată, iar practica personalizării tratamentului</w:t>
            </w:r>
            <w:r w:rsidRPr="00B21911">
              <w:rPr>
                <w:rFonts w:asciiTheme="minorHAnsi" w:hAnsiTheme="minorHAnsi" w:cstheme="minorHAnsi"/>
                <w:bCs/>
                <w:lang w:val="ro-RO" w:eastAsia="nl-NL"/>
              </w:rPr>
              <w:t xml:space="preserve"> care s-a dovedit eficace în îmbunătățirea prognosticului și, de asemenea, cost-eficient pe termen lung </w:t>
            </w:r>
            <w:r w:rsidRPr="00B21911">
              <w:rPr>
                <w:rFonts w:asciiTheme="minorHAnsi" w:hAnsiTheme="minorHAnsi" w:cstheme="minorHAnsi"/>
                <w:b/>
                <w:lang w:val="ro-RO" w:eastAsia="nl-NL"/>
              </w:rPr>
              <w:t>este subtilizată</w:t>
            </w:r>
            <w:r w:rsidRPr="00B21911">
              <w:rPr>
                <w:rStyle w:val="Referinnotdesubsol"/>
                <w:rFonts w:asciiTheme="minorHAnsi" w:hAnsiTheme="minorHAnsi" w:cstheme="minorHAnsi"/>
                <w:lang w:val="ro-RO" w:eastAsia="nl-NL"/>
              </w:rPr>
              <w:footnoteReference w:id="24"/>
            </w:r>
            <w:r w:rsidRPr="00B21911">
              <w:rPr>
                <w:rFonts w:asciiTheme="minorHAnsi" w:hAnsiTheme="minorHAnsi" w:cstheme="minorHAnsi"/>
                <w:b/>
                <w:lang w:val="ro-RO" w:eastAsia="nl-NL"/>
              </w:rPr>
              <w:t>.</w:t>
            </w:r>
            <w:r w:rsidRPr="00B21911">
              <w:rPr>
                <w:rFonts w:asciiTheme="minorHAnsi" w:hAnsiTheme="minorHAnsi" w:cstheme="minorHAnsi"/>
                <w:lang w:val="ro-RO" w:eastAsia="nl-NL"/>
              </w:rPr>
              <w:t xml:space="preserve"> În Romania, în fiecare an se efectuează un număr de 35-40.000 de proceduri utilizând radiofarmaceutice, față de necesarul estimat de 10 ori mai mare</w:t>
            </w:r>
            <w:r w:rsidRPr="00B21911">
              <w:rPr>
                <w:rStyle w:val="Referinnotdesubsol"/>
                <w:rFonts w:asciiTheme="minorHAnsi" w:hAnsiTheme="minorHAnsi" w:cstheme="minorHAnsi"/>
                <w:lang w:val="ro-RO" w:eastAsia="nl-NL"/>
              </w:rPr>
              <w:footnoteReference w:id="25"/>
            </w:r>
            <w:r w:rsidRPr="00B21911">
              <w:rPr>
                <w:rFonts w:asciiTheme="minorHAnsi" w:hAnsiTheme="minorHAnsi" w:cstheme="minorHAnsi"/>
                <w:lang w:val="ro-RO" w:eastAsia="nl-NL"/>
              </w:rPr>
              <w:t>.</w:t>
            </w:r>
          </w:p>
          <w:p w14:paraId="34A49E96" w14:textId="77777777" w:rsidR="0088241F" w:rsidRPr="00B21911" w:rsidRDefault="0088241F" w:rsidP="00EA0C71">
            <w:pPr>
              <w:spacing w:before="60"/>
              <w:jc w:val="both"/>
              <w:rPr>
                <w:rFonts w:asciiTheme="minorHAnsi" w:hAnsiTheme="minorHAnsi" w:cstheme="minorHAnsi"/>
                <w:bCs/>
                <w:color w:val="00B0F0"/>
                <w:lang w:val="ro-RO" w:eastAsia="nl-NL"/>
              </w:rPr>
            </w:pPr>
            <w:r w:rsidRPr="00B21911">
              <w:rPr>
                <w:rFonts w:asciiTheme="minorHAnsi" w:hAnsiTheme="minorHAnsi" w:cstheme="minorHAnsi"/>
                <w:b/>
                <w:i/>
                <w:iCs/>
                <w:color w:val="00B0F0"/>
                <w:lang w:val="ro-RO" w:eastAsia="nl-NL"/>
              </w:rPr>
              <w:t>Prevenirea și controlul infecțiilor nosocomiale</w:t>
            </w:r>
          </w:p>
          <w:p w14:paraId="2A649D30" w14:textId="77777777" w:rsidR="0088241F" w:rsidRPr="00B21911" w:rsidRDefault="0088241F" w:rsidP="00EA0C71">
            <w:pPr>
              <w:spacing w:before="60"/>
              <w:jc w:val="both"/>
              <w:rPr>
                <w:rFonts w:asciiTheme="minorHAnsi" w:hAnsiTheme="minorHAnsi" w:cstheme="minorHAnsi"/>
                <w:bCs/>
                <w:lang w:val="ro-RO" w:eastAsia="nl-NL"/>
              </w:rPr>
            </w:pPr>
            <w:r w:rsidRPr="00B21911">
              <w:rPr>
                <w:rFonts w:asciiTheme="minorHAnsi" w:hAnsiTheme="minorHAnsi" w:cstheme="minorHAnsi"/>
                <w:bCs/>
                <w:lang w:val="ro-RO" w:eastAsia="nl-NL"/>
              </w:rPr>
              <w:t xml:space="preserve">Ca urmare a elaborării și adoptării </w:t>
            </w:r>
            <w:r w:rsidRPr="00B21911">
              <w:rPr>
                <w:rFonts w:asciiTheme="minorHAnsi" w:hAnsiTheme="minorHAnsi" w:cstheme="minorHAnsi"/>
                <w:b/>
                <w:i/>
                <w:iCs/>
                <w:lang w:val="ro-RO" w:eastAsia="nl-NL"/>
              </w:rPr>
              <w:t>Planului strategic pentru prevenirea și controlul infecțiilor nosocomiale</w:t>
            </w:r>
            <w:r w:rsidRPr="00B21911">
              <w:rPr>
                <w:rFonts w:asciiTheme="minorHAnsi" w:hAnsiTheme="minorHAnsi" w:cstheme="minorHAnsi"/>
                <w:bCs/>
                <w:lang w:val="ro-RO" w:eastAsia="nl-NL"/>
              </w:rPr>
              <w:t>, începând cu august 2014 a fost implementat la nivel național un sistem de supraveghere a infecțiilor cu Clostridium difficile (ICD) care a determinat o creștere a raportării infecțiilor nozocomiale digestive și a numărului total de infecții nozocomiale comunicate. Pe parcursul anului 2015 raportarea ICD s-a îmbunătățit, ajungându-se ca 33% dintre cele 12316 cazuri de IAAM raportate să aibă localizare digestivă, iar numărul de IAAM raportate să crească cu 15,9% față de anul 2014. La nivelul anului 2015 au fost raportate 5845 cazuri de ICD îngrijite în spitale. Tendința la sub-raportare persistă și în cadrul acestui sistem de supraveghere, având în vedere numărul de spitale care nu au raportat cazuri, nivelul extrem de redus al recidivelor (4,9%) și al cazurilor cu evoluție severă (6,7%).</w:t>
            </w:r>
          </w:p>
          <w:p w14:paraId="70EEF2DB" w14:textId="77777777" w:rsidR="0088241F" w:rsidRPr="00B21911" w:rsidRDefault="0088241F" w:rsidP="00EA0C71">
            <w:pPr>
              <w:spacing w:before="60"/>
              <w:jc w:val="both"/>
              <w:rPr>
                <w:rFonts w:asciiTheme="minorHAnsi" w:hAnsiTheme="minorHAnsi" w:cstheme="minorHAnsi"/>
                <w:bCs/>
                <w:lang w:val="ro-RO" w:eastAsia="nl-NL"/>
              </w:rPr>
            </w:pPr>
            <w:r w:rsidRPr="00B21911">
              <w:rPr>
                <w:rFonts w:asciiTheme="minorHAnsi" w:hAnsiTheme="minorHAnsi" w:cstheme="minorHAnsi"/>
                <w:bCs/>
                <w:lang w:val="ro-RO" w:eastAsia="nl-NL"/>
              </w:rPr>
              <w:t xml:space="preserve">Deși au fost făcuți pași concreți  pentru controlul infecțiilor nosocomiale în unitățile sanitare, aceasta rămâne </w:t>
            </w:r>
            <w:r w:rsidRPr="00B21911">
              <w:rPr>
                <w:rFonts w:asciiTheme="minorHAnsi" w:hAnsiTheme="minorHAnsi" w:cstheme="minorHAnsi"/>
                <w:bCs/>
                <w:lang w:val="ro-RO" w:eastAsia="nl-NL"/>
              </w:rPr>
              <w:lastRenderedPageBreak/>
              <w:t>în continuare o problemă, alături de cea globală, a rezistenței la antibiotice,  ce necesită o atenție deosebită</w:t>
            </w:r>
          </w:p>
          <w:p w14:paraId="19E7B326" w14:textId="77777777" w:rsidR="0088241F" w:rsidRPr="00B21911" w:rsidRDefault="0088241F" w:rsidP="00EA0C71">
            <w:pPr>
              <w:keepNext/>
              <w:keepLines/>
              <w:spacing w:before="60"/>
              <w:ind w:left="851" w:hanging="851"/>
              <w:jc w:val="both"/>
              <w:outlineLvl w:val="3"/>
              <w:rPr>
                <w:rFonts w:asciiTheme="minorHAnsi" w:eastAsiaTheme="majorEastAsia" w:hAnsiTheme="minorHAnsi" w:cstheme="minorHAnsi"/>
                <w:color w:val="00B0F0"/>
                <w:lang w:val="ro-RO"/>
              </w:rPr>
            </w:pPr>
            <w:r w:rsidRPr="00B21911">
              <w:rPr>
                <w:rFonts w:asciiTheme="minorHAnsi" w:eastAsiaTheme="majorEastAsia" w:hAnsiTheme="minorHAnsi" w:cstheme="minorHAnsi"/>
                <w:b/>
                <w:bCs/>
                <w:i/>
                <w:iCs/>
                <w:color w:val="00B0F0"/>
                <w:lang w:val="ro-RO"/>
              </w:rPr>
              <w:t>Programele de sănătate publică</w:t>
            </w:r>
          </w:p>
          <w:p w14:paraId="68D06862" w14:textId="77777777" w:rsidR="0088241F" w:rsidRPr="00B21911" w:rsidRDefault="0088241F" w:rsidP="00EA0C71">
            <w:pPr>
              <w:spacing w:before="60"/>
              <w:jc w:val="both"/>
              <w:rPr>
                <w:rFonts w:asciiTheme="minorHAnsi" w:hAnsiTheme="minorHAnsi" w:cstheme="minorHAnsi"/>
                <w:bCs/>
                <w:lang w:val="ro-RO" w:eastAsia="nl-NL"/>
              </w:rPr>
            </w:pPr>
            <w:r w:rsidRPr="00B21911">
              <w:rPr>
                <w:rFonts w:asciiTheme="minorHAnsi" w:hAnsiTheme="minorHAnsi" w:cstheme="minorHAnsi"/>
                <w:bCs/>
                <w:lang w:val="ro-RO" w:eastAsia="nl-NL"/>
              </w:rPr>
              <w:t xml:space="preserve">MS implementează mai multe programe care acoperă nevoi specifice de sănătate. Programele de sănătate publică vizează: </w:t>
            </w:r>
            <w:r w:rsidRPr="00B21911">
              <w:rPr>
                <w:rFonts w:asciiTheme="minorHAnsi" w:hAnsiTheme="minorHAnsi" w:cstheme="minorHAnsi"/>
                <w:bCs/>
                <w:i/>
                <w:iCs/>
                <w:lang w:val="ro-RO" w:eastAsia="nl-NL"/>
              </w:rPr>
              <w:t xml:space="preserve">supravegherea bolilor transmisibile prioritare, controlul TBC, HIV/SIDA, vaccinarea, </w:t>
            </w:r>
            <w:r w:rsidRPr="00B21911">
              <w:rPr>
                <w:rFonts w:asciiTheme="minorHAnsi" w:hAnsiTheme="minorHAnsi" w:cstheme="minorHAnsi"/>
                <w:lang w:val="ro-RO"/>
              </w:rPr>
              <w:t xml:space="preserve"> </w:t>
            </w:r>
            <w:r w:rsidRPr="00B21911">
              <w:rPr>
                <w:rFonts w:asciiTheme="minorHAnsi" w:hAnsiTheme="minorHAnsi" w:cstheme="minorHAnsi"/>
                <w:bCs/>
                <w:i/>
                <w:iCs/>
                <w:lang w:val="ro-RO" w:eastAsia="nl-NL"/>
              </w:rPr>
              <w:t>sănătatea mintală și profilaxie în patologia psihiatrică, sănătatea mamei și a copiilor, bolile rare, screening-ul pentru cancerul de col uterin și transplantul.</w:t>
            </w:r>
            <w:r w:rsidRPr="00B21911">
              <w:rPr>
                <w:rFonts w:asciiTheme="minorHAnsi" w:hAnsiTheme="minorHAnsi" w:cstheme="minorHAnsi"/>
                <w:lang w:val="ro-RO"/>
              </w:rPr>
              <w:t xml:space="preserve"> </w:t>
            </w:r>
            <w:r w:rsidRPr="00B21911">
              <w:rPr>
                <w:rFonts w:asciiTheme="minorHAnsi" w:hAnsiTheme="minorHAnsi" w:cstheme="minorHAnsi"/>
                <w:bCs/>
                <w:i/>
                <w:iCs/>
                <w:lang w:val="ro-RO" w:eastAsia="nl-NL"/>
              </w:rPr>
              <w:t>CNAS coordonează și finanțează  programele naționale de sănătate cu scop principal curativ (ex. programul de oncologie, programe adresate bolilor neurologice, bolilor rare, bolilor hematologice, etc).</w:t>
            </w:r>
          </w:p>
          <w:p w14:paraId="1E415E8E" w14:textId="77777777" w:rsidR="0088241F" w:rsidRPr="00B21911" w:rsidRDefault="0088241F" w:rsidP="00EA0C71">
            <w:pPr>
              <w:spacing w:before="60"/>
              <w:jc w:val="both"/>
              <w:rPr>
                <w:rFonts w:asciiTheme="minorHAnsi" w:hAnsiTheme="minorHAnsi" w:cstheme="minorHAnsi"/>
                <w:bCs/>
                <w:lang w:val="ro-RO" w:eastAsia="nl-NL"/>
              </w:rPr>
            </w:pPr>
            <w:r w:rsidRPr="00B21911">
              <w:rPr>
                <w:rFonts w:asciiTheme="minorHAnsi" w:hAnsiTheme="minorHAnsi" w:cstheme="minorHAnsi"/>
                <w:bCs/>
                <w:lang w:val="ro-RO" w:eastAsia="nl-NL"/>
              </w:rPr>
              <w:t>Sistemul de monitorizare și evaluare al performanței și impactului programelor naționale de sănătate este unul rudimentar, neinformatizat, birocratic, datele colectate sunt nerelevante pentru a măsura impactul intervențiilor de sănătate. Alocările de fonduri sunt discontinue, greu de anticipat, adesea insuficiente, fapt care impietează implementarea eficace a intervențiilor.</w:t>
            </w:r>
            <w:r w:rsidRPr="00B21911">
              <w:rPr>
                <w:rFonts w:asciiTheme="minorHAnsi" w:hAnsiTheme="minorHAnsi" w:cstheme="minorHAnsi"/>
                <w:lang w:val="ro-RO"/>
              </w:rPr>
              <w:t xml:space="preserve"> </w:t>
            </w:r>
            <w:r w:rsidRPr="00B21911">
              <w:rPr>
                <w:rFonts w:asciiTheme="minorHAnsi" w:hAnsiTheme="minorHAnsi" w:cstheme="minorHAnsi"/>
                <w:bCs/>
                <w:lang w:val="ro-RO" w:eastAsia="nl-NL"/>
              </w:rPr>
              <w:t>Sistemul de achiziții pentru aceste programe naționale întâmpină discontinuități in aprovizionarea cu medicamente esențiale. Se impune o mai bună coordonare între componenta de prevenție și sănătate publică, coordonată de MS și cea curativă, coordonată de CNAS.</w:t>
            </w:r>
          </w:p>
          <w:p w14:paraId="4CD53717" w14:textId="77777777" w:rsidR="0088241F" w:rsidRPr="00B21911" w:rsidRDefault="0088241F" w:rsidP="00EA0C71">
            <w:pPr>
              <w:spacing w:before="60"/>
              <w:jc w:val="both"/>
              <w:rPr>
                <w:rFonts w:asciiTheme="minorHAnsi" w:hAnsiTheme="minorHAnsi" w:cstheme="minorHAnsi"/>
                <w:b/>
                <w:i/>
                <w:iCs/>
                <w:color w:val="00B0F0"/>
                <w:lang w:val="ro-RO" w:eastAsia="nl-NL"/>
              </w:rPr>
            </w:pPr>
            <w:r w:rsidRPr="00B21911">
              <w:rPr>
                <w:rFonts w:asciiTheme="minorHAnsi" w:hAnsiTheme="minorHAnsi" w:cstheme="minorHAnsi"/>
                <w:b/>
                <w:i/>
                <w:iCs/>
                <w:color w:val="00B0F0"/>
                <w:lang w:val="ro-RO" w:eastAsia="nl-NL"/>
              </w:rPr>
              <w:t>Terapie celulară și transplant</w:t>
            </w:r>
          </w:p>
          <w:p w14:paraId="2AAF4E77" w14:textId="77777777" w:rsidR="0088241F" w:rsidRPr="00B21911" w:rsidRDefault="0088241F" w:rsidP="00EA0C71">
            <w:pPr>
              <w:spacing w:before="60"/>
              <w:jc w:val="both"/>
              <w:rPr>
                <w:rFonts w:asciiTheme="minorHAnsi" w:hAnsiTheme="minorHAnsi" w:cstheme="minorHAnsi"/>
                <w:lang w:val="ro-RO"/>
              </w:rPr>
            </w:pPr>
            <w:r w:rsidRPr="00B21911">
              <w:rPr>
                <w:rFonts w:asciiTheme="minorHAnsi" w:hAnsiTheme="minorHAnsi" w:cstheme="minorHAnsi"/>
                <w:lang w:val="ro-RO"/>
              </w:rPr>
              <w:t>Leucemia acută limfoblatică este cea mai frecventă leucemie a copilului.</w:t>
            </w:r>
          </w:p>
          <w:p w14:paraId="2261EE4B" w14:textId="77777777" w:rsidR="0088241F" w:rsidRPr="00B21911" w:rsidRDefault="0088241F" w:rsidP="00EA0C71">
            <w:pPr>
              <w:spacing w:before="60"/>
              <w:jc w:val="both"/>
              <w:rPr>
                <w:rFonts w:asciiTheme="minorHAnsi" w:hAnsiTheme="minorHAnsi" w:cstheme="minorHAnsi"/>
                <w:bCs/>
                <w:lang w:val="ro-RO" w:eastAsia="nl-NL"/>
              </w:rPr>
            </w:pPr>
            <w:r w:rsidRPr="00B21911">
              <w:rPr>
                <w:rFonts w:asciiTheme="minorHAnsi" w:hAnsiTheme="minorHAnsi" w:cstheme="minorHAnsi"/>
                <w:lang w:val="ro-RO"/>
              </w:rPr>
              <w:t>Limfomul cu celula mare B este cel mai frecvent subtip de limfon nonhodgkinian și reprezintă aprox 25% din toate cazurile de limfoame  non-Hodgkin</w:t>
            </w:r>
            <w:r w:rsidRPr="00B21911" w:rsidDel="00C37A98">
              <w:rPr>
                <w:rFonts w:asciiTheme="minorHAnsi" w:hAnsiTheme="minorHAnsi" w:cstheme="minorHAnsi"/>
                <w:lang w:val="ro-RO"/>
              </w:rPr>
              <w:t xml:space="preserve"> </w:t>
            </w:r>
            <w:r w:rsidRPr="00B21911">
              <w:rPr>
                <w:rFonts w:asciiTheme="minorHAnsi" w:hAnsiTheme="minorHAnsi" w:cstheme="minorHAnsi"/>
                <w:lang w:val="ro-RO"/>
              </w:rPr>
              <w:t>, cu o incidenta de 3-4 cazuri la 100.000 persoane în Europa.</w:t>
            </w:r>
          </w:p>
          <w:p w14:paraId="21FF7C87" w14:textId="77777777" w:rsidR="0088241F" w:rsidRPr="00B21911" w:rsidRDefault="0088241F" w:rsidP="00EA0C71">
            <w:pPr>
              <w:spacing w:before="60"/>
              <w:jc w:val="both"/>
              <w:rPr>
                <w:rFonts w:asciiTheme="minorHAnsi" w:hAnsiTheme="minorHAnsi" w:cstheme="minorHAnsi"/>
                <w:lang w:val="ro-RO"/>
              </w:rPr>
            </w:pPr>
            <w:r w:rsidRPr="00B21911">
              <w:rPr>
                <w:rFonts w:asciiTheme="minorHAnsi" w:hAnsiTheme="minorHAnsi" w:cstheme="minorHAnsi"/>
                <w:lang w:val="ro-RO"/>
              </w:rPr>
              <w:t>Spre deosebire de terapiile oncologice convenționale (</w:t>
            </w:r>
            <w:r w:rsidRPr="00B21911">
              <w:rPr>
                <w:rFonts w:asciiTheme="minorHAnsi" w:hAnsiTheme="minorHAnsi" w:cstheme="minorHAnsi"/>
                <w:i/>
                <w:iCs/>
                <w:lang w:val="ro-RO"/>
              </w:rPr>
              <w:t>chimioterapie, radioterapie, chirurgie</w:t>
            </w:r>
            <w:r w:rsidRPr="00B21911">
              <w:rPr>
                <w:rFonts w:asciiTheme="minorHAnsi" w:hAnsiTheme="minorHAnsi" w:cstheme="minorHAnsi"/>
                <w:lang w:val="ro-RO"/>
              </w:rPr>
              <w:t xml:space="preserve">), terapiile celulare reprezintă o metodă nouă de tratament, care folosește capacitatea sistemului imun de a recunoaște și distruge celulele tumorale. </w:t>
            </w:r>
          </w:p>
          <w:p w14:paraId="6159133E" w14:textId="77777777" w:rsidR="0088241F" w:rsidRPr="00B21911" w:rsidRDefault="0088241F" w:rsidP="00EA0C71">
            <w:pPr>
              <w:spacing w:before="60"/>
              <w:jc w:val="both"/>
              <w:rPr>
                <w:rFonts w:asciiTheme="minorHAnsi" w:hAnsiTheme="minorHAnsi" w:cstheme="minorHAnsi"/>
                <w:lang w:val="ro-RO"/>
              </w:rPr>
            </w:pPr>
            <w:r w:rsidRPr="00B21911">
              <w:rPr>
                <w:rFonts w:asciiTheme="minorHAnsi" w:hAnsiTheme="minorHAnsi" w:cstheme="minorHAnsi"/>
                <w:lang w:val="ro-RO"/>
              </w:rPr>
              <w:t>Implementarea terapiilor inovatoare și eficiente în practica medicală hemato-oncologică este o necesitate a zilelor noastre. Terapia CAR-T (chimeric antigen receptor-T) reprezintă o descoperire majoră, fiind totodată terapie celulară, genică și imunologică, prototip de “Medicină personalizată”. Este un medicament “viu”, personalizat, creat să acționeze toată viața, cu rezultate pozitive durabile în cazul unor pacienți care nu mai aveau alte opțiuni terapeutice. Rezultatele studiilor clinice au generat interes în sfera malignităților hematologice, precum leucemia acută limfoblastică cu celula B (LAL-B), limfom Hodgkin și non-Hodgkin (LH, LNH), leucemie limfoblastică cronică (LLC), leucemie acută mieloidă (LAM) sau mielomul multiplu (MM).</w:t>
            </w:r>
          </w:p>
          <w:p w14:paraId="31442750" w14:textId="77777777" w:rsidR="0088241F" w:rsidRPr="00B21911" w:rsidRDefault="0088241F" w:rsidP="00EA0C71">
            <w:pPr>
              <w:spacing w:before="60"/>
              <w:jc w:val="both"/>
              <w:rPr>
                <w:rFonts w:asciiTheme="minorHAnsi" w:hAnsiTheme="minorHAnsi" w:cstheme="minorHAnsi"/>
                <w:i/>
                <w:iCs/>
                <w:lang w:val="ro-RO"/>
              </w:rPr>
            </w:pPr>
            <w:r w:rsidRPr="00B21911">
              <w:rPr>
                <w:rFonts w:asciiTheme="minorHAnsi" w:hAnsiTheme="minorHAnsi" w:cstheme="minorHAnsi"/>
                <w:lang w:val="ro-RO"/>
              </w:rPr>
              <w:t xml:space="preserve">Analiză retrospectivă a unor cohorte observaționale în care pacienții au primit tratament (non-CAR T) pentru Limfom Malign cu Celulă Mare B REFRACTAR/RECAZUT, inclusiv după transplant, arată o rată de răspuns complet de 7% și o supraviețuire de 6, 3 luni </w:t>
            </w:r>
            <w:r w:rsidRPr="00B21911">
              <w:rPr>
                <w:rFonts w:asciiTheme="minorHAnsi" w:hAnsiTheme="minorHAnsi" w:cstheme="minorHAnsi"/>
                <w:i/>
                <w:iCs/>
                <w:lang w:val="ro-RO"/>
              </w:rPr>
              <w:t>(Crump Blood 2017).</w:t>
            </w:r>
            <w:r w:rsidRPr="00B21911">
              <w:rPr>
                <w:rFonts w:asciiTheme="minorHAnsi" w:hAnsiTheme="minorHAnsi" w:cstheme="minorHAnsi"/>
                <w:lang w:val="ro-RO"/>
              </w:rPr>
              <w:t xml:space="preserve"> Ratele de răspuns publicate după terapiile CAR-T comerciale sunt de 40-50%</w:t>
            </w:r>
            <w:r w:rsidRPr="00B21911">
              <w:rPr>
                <w:rFonts w:asciiTheme="minorHAnsi" w:hAnsiTheme="minorHAnsi" w:cstheme="minorHAnsi"/>
                <w:i/>
                <w:iCs/>
                <w:lang w:val="ro-RO"/>
              </w:rPr>
              <w:t xml:space="preserve">, cu o supraviețuire fără </w:t>
            </w:r>
            <w:r w:rsidRPr="00B21911">
              <w:rPr>
                <w:rFonts w:asciiTheme="minorHAnsi" w:hAnsiTheme="minorHAnsi" w:cstheme="minorHAnsi"/>
                <w:lang w:val="ro-RO"/>
              </w:rPr>
              <w:t xml:space="preserve"> </w:t>
            </w:r>
            <w:r w:rsidRPr="00B21911">
              <w:rPr>
                <w:rFonts w:asciiTheme="minorHAnsi" w:hAnsiTheme="minorHAnsi" w:cstheme="minorHAnsi"/>
                <w:i/>
                <w:iCs/>
                <w:lang w:val="ro-RO"/>
              </w:rPr>
              <w:t>progresia bolii de 78-79%.</w:t>
            </w:r>
          </w:p>
          <w:p w14:paraId="1EA4F039" w14:textId="77777777" w:rsidR="0088241F" w:rsidRPr="00B21911" w:rsidRDefault="0088241F" w:rsidP="00EA0C71">
            <w:pPr>
              <w:spacing w:before="60"/>
              <w:jc w:val="both"/>
              <w:rPr>
                <w:rFonts w:asciiTheme="minorHAnsi" w:eastAsiaTheme="majorEastAsia" w:hAnsiTheme="minorHAnsi" w:cstheme="minorHAnsi"/>
                <w:b/>
                <w:bCs/>
                <w:i/>
                <w:iCs/>
                <w:color w:val="00B0F0"/>
                <w:lang w:val="ro-RO"/>
              </w:rPr>
            </w:pPr>
            <w:r w:rsidRPr="00B21911">
              <w:rPr>
                <w:rFonts w:asciiTheme="minorHAnsi" w:eastAsiaTheme="majorEastAsia" w:hAnsiTheme="minorHAnsi" w:cstheme="minorHAnsi"/>
                <w:b/>
                <w:bCs/>
                <w:i/>
                <w:iCs/>
                <w:color w:val="00B0F0"/>
                <w:lang w:val="ro-RO"/>
              </w:rPr>
              <w:t>Transplant</w:t>
            </w:r>
          </w:p>
          <w:p w14:paraId="38A06B1D" w14:textId="77777777" w:rsidR="0088241F" w:rsidRPr="00B21911" w:rsidRDefault="0088241F" w:rsidP="00EA0C71">
            <w:pPr>
              <w:spacing w:before="60"/>
              <w:jc w:val="both"/>
              <w:rPr>
                <w:rFonts w:asciiTheme="minorHAnsi" w:hAnsiTheme="minorHAnsi" w:cstheme="minorHAnsi"/>
                <w:bCs/>
                <w:lang w:val="ro-RO" w:eastAsia="nl-NL"/>
              </w:rPr>
            </w:pPr>
            <w:r w:rsidRPr="00B21911">
              <w:rPr>
                <w:rFonts w:asciiTheme="minorHAnsi" w:hAnsiTheme="minorHAnsi" w:cstheme="minorHAnsi"/>
                <w:bCs/>
                <w:lang w:val="ro-RO" w:eastAsia="nl-NL"/>
              </w:rPr>
              <w:t>Activitatea de transplant de organe, țesuturi și celule de origine umană este una intens consumatoare de resurse, deci și foarte sensibilă la constrângerile bugetare în contextul resurselor financiare limitate și a priorităților competitive din sănătate, pe lângă limitările legate de acceptabilitatea în rândul populației a donării de organe. În perioada recentă s-a înregistrat o creștere considerabilă a numărului donărilor de la subiecți în moarte cerebrală. Eforturile din ultimii ani pentru reglementarea domeniului transplantului și dezvoltarea centrelor de transplant necesită resurse suplimentare pentru a asigura continuitatea și dezvoltarea consolidată a domeniului.</w:t>
            </w:r>
          </w:p>
          <w:p w14:paraId="7D39F80C" w14:textId="77777777" w:rsidR="0088241F" w:rsidRPr="00B21911" w:rsidRDefault="0088241F" w:rsidP="00EA0C71">
            <w:pPr>
              <w:spacing w:before="60"/>
              <w:jc w:val="both"/>
              <w:rPr>
                <w:rFonts w:asciiTheme="minorHAnsi" w:hAnsiTheme="minorHAnsi" w:cstheme="minorHAnsi"/>
                <w:b/>
                <w:i/>
                <w:iCs/>
                <w:color w:val="00B0F0"/>
                <w:lang w:val="ro-RO" w:eastAsia="nl-NL"/>
              </w:rPr>
            </w:pPr>
            <w:r w:rsidRPr="00B21911">
              <w:rPr>
                <w:rFonts w:asciiTheme="minorHAnsi" w:hAnsiTheme="minorHAnsi" w:cstheme="minorHAnsi"/>
                <w:b/>
                <w:i/>
                <w:iCs/>
                <w:color w:val="00B0F0"/>
                <w:lang w:val="ro-RO" w:eastAsia="nl-NL"/>
              </w:rPr>
              <w:t>Boli rare</w:t>
            </w:r>
          </w:p>
          <w:p w14:paraId="33EDCD43" w14:textId="77777777" w:rsidR="0088241F" w:rsidRPr="00B21911" w:rsidRDefault="0088241F" w:rsidP="00EA0C71">
            <w:pPr>
              <w:spacing w:before="60"/>
              <w:jc w:val="both"/>
              <w:rPr>
                <w:rFonts w:asciiTheme="minorHAnsi" w:hAnsiTheme="minorHAnsi" w:cstheme="minorHAnsi"/>
                <w:bCs/>
                <w:lang w:val="ro-RO" w:eastAsia="nl-NL"/>
              </w:rPr>
            </w:pPr>
            <w:r w:rsidRPr="00B21911">
              <w:rPr>
                <w:rFonts w:asciiTheme="minorHAnsi" w:hAnsiTheme="minorHAnsi" w:cstheme="minorHAnsi"/>
                <w:bCs/>
                <w:lang w:val="ro-RO" w:eastAsia="nl-NL"/>
              </w:rPr>
              <w:t>Grupul heterogen al bolilor rare așa-numit „orfane” a căpătat recent un loc mai important pe agenda de sănătate publică comunitară și națională. Deși afectează un număr relativ redus de persoane din populația generală (afectează maxim 5 din 10.000 locuitori la nivelul UE) și au un potențialul limitat de prevenire/ diagnostic precoce, mai ales în contextul unui determinism preponderent genetic (80%), bolile rare pot avea un grad mare de severitate și letalitate precoce înaltă (circa 1/5 din cazurile cu debut în copilărie decedează înaintea vârstei de 5 ani).</w:t>
            </w:r>
          </w:p>
          <w:p w14:paraId="44E84234" w14:textId="77777777" w:rsidR="0088241F" w:rsidRPr="00B21911" w:rsidRDefault="0088241F" w:rsidP="00EA0C71">
            <w:pPr>
              <w:spacing w:before="60"/>
              <w:jc w:val="both"/>
              <w:rPr>
                <w:rFonts w:asciiTheme="minorHAnsi" w:hAnsiTheme="minorHAnsi" w:cstheme="minorHAnsi"/>
                <w:bCs/>
                <w:lang w:val="ro-RO" w:eastAsia="nl-NL"/>
              </w:rPr>
            </w:pPr>
            <w:r w:rsidRPr="00B21911">
              <w:rPr>
                <w:rFonts w:asciiTheme="minorHAnsi" w:hAnsiTheme="minorHAnsi" w:cstheme="minorHAnsi"/>
                <w:bCs/>
                <w:lang w:val="ro-RO" w:eastAsia="nl-NL"/>
              </w:rPr>
              <w:t xml:space="preserve">Conform estimărilor OMS, hepatitele virale (ciroze si cancere hepatice secundare infecțiilor cu virus B si C) au fost cauza deceselor a peste  1,196  milioane de oameni, ocupând locul 11 pe lista cauzelor principale de </w:t>
            </w:r>
            <w:r w:rsidRPr="00B21911">
              <w:rPr>
                <w:rFonts w:asciiTheme="minorHAnsi" w:hAnsiTheme="minorHAnsi" w:cstheme="minorHAnsi"/>
                <w:bCs/>
                <w:lang w:val="ro-RO" w:eastAsia="nl-NL"/>
              </w:rPr>
              <w:lastRenderedPageBreak/>
              <w:t>decese la nivel mondial. Cu toate ca incidența infecțiilor VHB si VHC  a scăzut în multe din țările europene datorită implementării programelor eficiente de vaccinare (anti-HVB) și a strategiilor de prevenție eficiente privind transmiterea nosocomial</w:t>
            </w:r>
            <w:r>
              <w:rPr>
                <w:rFonts w:asciiTheme="minorHAnsi" w:hAnsiTheme="minorHAnsi" w:cstheme="minorHAnsi"/>
                <w:bCs/>
                <w:lang w:val="ro-RO" w:eastAsia="nl-NL"/>
              </w:rPr>
              <w:t>ă</w:t>
            </w:r>
            <w:r w:rsidRPr="00B21911">
              <w:rPr>
                <w:rFonts w:asciiTheme="minorHAnsi" w:hAnsiTheme="minorHAnsi" w:cstheme="minorHAnsi"/>
                <w:bCs/>
                <w:lang w:val="ro-RO" w:eastAsia="nl-NL"/>
              </w:rPr>
              <w:t xml:space="preserve"> sau utilizarea drogurilor injectabile, studiile de modelare sugerează că morbiditatea și mortalitatea vor continua să crească, cel puțin in anii care vin.</w:t>
            </w:r>
          </w:p>
          <w:p w14:paraId="1D40ADF1" w14:textId="77777777" w:rsidR="0088241F" w:rsidRPr="00B21911" w:rsidRDefault="0088241F" w:rsidP="00EA0C71">
            <w:pPr>
              <w:pStyle w:val="Titlu2"/>
              <w:spacing w:before="60"/>
              <w:ind w:left="0"/>
              <w:jc w:val="both"/>
              <w:rPr>
                <w:rFonts w:asciiTheme="minorHAnsi" w:hAnsiTheme="minorHAnsi" w:cstheme="minorHAnsi"/>
                <w:bCs w:val="0"/>
                <w:sz w:val="22"/>
                <w:szCs w:val="22"/>
                <w:lang w:val="ro-RO" w:eastAsia="nl-NL"/>
              </w:rPr>
            </w:pPr>
            <w:bookmarkStart w:id="4" w:name="_Toc52451922"/>
            <w:r w:rsidRPr="00B21911">
              <w:rPr>
                <w:rFonts w:asciiTheme="minorHAnsi" w:hAnsiTheme="minorHAnsi" w:cstheme="minorHAnsi"/>
                <w:sz w:val="22"/>
                <w:szCs w:val="22"/>
                <w:lang w:val="ro-RO" w:eastAsia="nl-NL"/>
              </w:rPr>
              <w:t>Mortalitatea prin toate bolile hepatice în Romania în 2015 a fost de 5.263 decese, estimată de  OMS</w:t>
            </w:r>
            <w:r w:rsidRPr="00B21911">
              <w:rPr>
                <w:rStyle w:val="Referinnotdesubsol"/>
                <w:rFonts w:asciiTheme="minorHAnsi" w:hAnsiTheme="minorHAnsi" w:cstheme="minorHAnsi"/>
                <w:sz w:val="22"/>
                <w:szCs w:val="22"/>
                <w:lang w:val="ro-RO" w:eastAsia="nl-NL"/>
              </w:rPr>
              <w:footnoteReference w:id="26"/>
            </w:r>
            <w:r w:rsidRPr="00B21911">
              <w:rPr>
                <w:rFonts w:asciiTheme="minorHAnsi" w:hAnsiTheme="minorHAnsi" w:cstheme="minorHAnsi"/>
                <w:sz w:val="22"/>
                <w:szCs w:val="22"/>
                <w:lang w:val="ro-RO" w:eastAsia="nl-NL"/>
              </w:rPr>
              <w:t>. Astfel, în Romania, decesele prin boli de ficat secundare infecțiilor cu virus B si C, reprezintă 2.02% din totalul deceselor.</w:t>
            </w:r>
            <w:bookmarkEnd w:id="4"/>
          </w:p>
          <w:p w14:paraId="555DC35A" w14:textId="77777777" w:rsidR="0088241F" w:rsidRPr="00B21911" w:rsidRDefault="0088241F" w:rsidP="00EA0C71">
            <w:pPr>
              <w:adjustRightInd w:val="0"/>
              <w:spacing w:before="60"/>
              <w:jc w:val="both"/>
              <w:rPr>
                <w:rFonts w:asciiTheme="minorHAnsi" w:hAnsiTheme="minorHAnsi" w:cstheme="minorHAnsi"/>
                <w:bCs/>
                <w:lang w:val="ro-RO" w:eastAsia="nl-NL"/>
              </w:rPr>
            </w:pPr>
            <w:r w:rsidRPr="00B21911">
              <w:rPr>
                <w:rFonts w:asciiTheme="minorHAnsi" w:hAnsiTheme="minorHAnsi" w:cstheme="minorHAnsi"/>
                <w:bCs/>
                <w:lang w:val="ro-RO" w:eastAsia="nl-NL"/>
              </w:rPr>
              <w:t>În Romania, hepatitele virale prezintă o problema majora de sănătate publica prin numărul de peste 1400000 de persoane infectate anonime, nedepistate, fără nici un fel de îngrijire medicala țintită pe boală.  La acestea se adaugă peste 5.500 de persoane decedate prematur în fiecare an prin consecințele hepatitelor virale  Este nevoie urgentă de intervenții de sănătate publica, cum ar fi implementarea unor programe de depistare activa si controlul epidemiei silențioase, reprezentata de infecțiile virale hepatice, dar si de tratarea imediata a pacienților depistați pozitivi în ambulatorii bazate pe principiul “</w:t>
            </w:r>
            <w:r w:rsidRPr="00B21911">
              <w:rPr>
                <w:rFonts w:asciiTheme="minorHAnsi" w:hAnsiTheme="minorHAnsi" w:cstheme="minorHAnsi"/>
                <w:bCs/>
                <w:i/>
                <w:iCs/>
                <w:lang w:val="ro-RO" w:eastAsia="nl-NL"/>
              </w:rPr>
              <w:t>test and treat</w:t>
            </w:r>
            <w:r w:rsidRPr="00B21911">
              <w:rPr>
                <w:rFonts w:asciiTheme="minorHAnsi" w:hAnsiTheme="minorHAnsi" w:cstheme="minorHAnsi"/>
                <w:bCs/>
                <w:lang w:val="ro-RO" w:eastAsia="nl-NL"/>
              </w:rPr>
              <w:t xml:space="preserve">” sau de tratamentul complex al pacienților depistați deja cu ciroza hepatică decompensată sau cu insuficiență. </w:t>
            </w:r>
          </w:p>
          <w:p w14:paraId="091C3482" w14:textId="77777777" w:rsidR="0088241F" w:rsidRPr="00B21911" w:rsidRDefault="0088241F" w:rsidP="00EA0C71">
            <w:pPr>
              <w:spacing w:before="60"/>
              <w:jc w:val="both"/>
              <w:rPr>
                <w:rFonts w:asciiTheme="minorHAnsi" w:hAnsiTheme="minorHAnsi" w:cstheme="minorHAnsi"/>
                <w:b/>
                <w:i/>
                <w:iCs/>
                <w:color w:val="00B0F0"/>
                <w:lang w:val="ro-RO" w:eastAsia="nl-NL"/>
              </w:rPr>
            </w:pPr>
            <w:r w:rsidRPr="00B21911">
              <w:rPr>
                <w:rFonts w:asciiTheme="minorHAnsi" w:hAnsiTheme="minorHAnsi" w:cstheme="minorHAnsi"/>
                <w:b/>
                <w:i/>
                <w:iCs/>
                <w:color w:val="00B0F0"/>
                <w:lang w:val="ro-RO" w:eastAsia="nl-NL"/>
              </w:rPr>
              <w:t>Sistemul național de transfuzii</w:t>
            </w:r>
          </w:p>
          <w:p w14:paraId="1A17066B" w14:textId="77777777" w:rsidR="0088241F" w:rsidRPr="00B21911" w:rsidRDefault="0088241F" w:rsidP="00EA0C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jc w:val="both"/>
              <w:rPr>
                <w:rFonts w:asciiTheme="minorHAnsi" w:hAnsiTheme="minorHAnsi" w:cstheme="minorHAnsi"/>
                <w:color w:val="222222"/>
                <w:lang w:val="ro-RO"/>
              </w:rPr>
            </w:pPr>
            <w:r w:rsidRPr="00B21911">
              <w:rPr>
                <w:rFonts w:asciiTheme="minorHAnsi" w:hAnsiTheme="minorHAnsi" w:cstheme="minorHAnsi"/>
                <w:color w:val="222222"/>
                <w:lang w:val="ro-RO"/>
              </w:rPr>
              <w:t>Riscurile asociate transfuziei de sânge și componente sanguine pot fi reduse la minimum prin aplicarea unui set de cerințe de siguranță și calitate cuprinzătoare, astfel cum este stabilit în legislația UE. Directiva 2002/98 / CE și directivele Comisiei asociate stabilesc cerințe de calitate și siguranță pentru donarea, colectarea, testarea, prelucrarea, stocarea și distribuirea sângelui uman și a componentelor sanguine pentru transfuzie. Directivele prevăd, de asemenea, cerințe pentru SM să organizeze supravegherea sub formă de sisteme de autorizare, inspecție, vigilență și trasabilitate.</w:t>
            </w:r>
          </w:p>
          <w:p w14:paraId="005DEA47" w14:textId="77777777" w:rsidR="0088241F" w:rsidRPr="00B21911" w:rsidRDefault="0088241F" w:rsidP="00EA0C71">
            <w:pPr>
              <w:pStyle w:val="PreformatatHTML"/>
              <w:spacing w:before="60"/>
              <w:jc w:val="both"/>
              <w:rPr>
                <w:rFonts w:asciiTheme="minorHAnsi" w:hAnsiTheme="minorHAnsi" w:cstheme="minorHAnsi"/>
                <w:color w:val="222222"/>
                <w:sz w:val="22"/>
                <w:szCs w:val="22"/>
                <w:lang w:val="ro-RO"/>
              </w:rPr>
            </w:pPr>
            <w:r w:rsidRPr="00B21911">
              <w:rPr>
                <w:rFonts w:asciiTheme="minorHAnsi" w:hAnsiTheme="minorHAnsi" w:cstheme="minorHAnsi"/>
                <w:color w:val="222222"/>
                <w:sz w:val="22"/>
                <w:szCs w:val="22"/>
                <w:lang w:val="ro-RO"/>
              </w:rPr>
              <w:t>Conform raportului Auditul sistemului de transfuzii de sânge în România, în majoritatea cazurilor, spațiile sunt învechite și inadecvate pentru a permite ca operațiunile să se desfășoare în siguranță, reducând la minimum riscurile și erorile și permițând curățarea și întreținerea eficientă. Echipa de evaluare a putut verifica acest lucru atunci când a vizitat sediul Institutului Național de Hematologie Transfuzională (INHT) și cel al Centrului de Transfuzie Sanguină București care este cel mai mare și un centru strategic pentru transfuziile din România, precum și cele din Craiova și Giurgiu.</w:t>
            </w:r>
          </w:p>
          <w:p w14:paraId="2DF14A22" w14:textId="77777777" w:rsidR="0088241F" w:rsidRPr="00B21911" w:rsidRDefault="0088241F" w:rsidP="00EA0C71">
            <w:pPr>
              <w:spacing w:before="60"/>
              <w:jc w:val="both"/>
              <w:rPr>
                <w:rFonts w:asciiTheme="minorHAnsi" w:hAnsiTheme="minorHAnsi" w:cstheme="minorHAnsi"/>
                <w:b/>
                <w:i/>
                <w:iCs/>
                <w:color w:val="00B0F0"/>
                <w:lang w:val="ro-RO" w:eastAsia="nl-NL"/>
              </w:rPr>
            </w:pPr>
            <w:r w:rsidRPr="00B21911">
              <w:rPr>
                <w:rFonts w:asciiTheme="minorHAnsi" w:hAnsiTheme="minorHAnsi" w:cstheme="minorHAnsi"/>
                <w:b/>
                <w:i/>
                <w:iCs/>
                <w:color w:val="00B0F0"/>
                <w:lang w:val="ro-RO" w:eastAsia="nl-NL"/>
              </w:rPr>
              <w:t>Laboratoarele microbiologie (DSP INSP)</w:t>
            </w:r>
          </w:p>
          <w:p w14:paraId="1CB5D7DE" w14:textId="77777777" w:rsidR="0088241F" w:rsidRPr="00B21911" w:rsidRDefault="0088241F" w:rsidP="00EA0C71">
            <w:pPr>
              <w:spacing w:before="60"/>
              <w:jc w:val="both"/>
              <w:rPr>
                <w:rFonts w:asciiTheme="minorHAnsi" w:hAnsiTheme="minorHAnsi" w:cstheme="minorHAnsi"/>
                <w:color w:val="0D0D0D" w:themeColor="text1" w:themeTint="F2"/>
                <w:lang w:val="ro-RO"/>
              </w:rPr>
            </w:pPr>
            <w:r w:rsidRPr="00B21911">
              <w:rPr>
                <w:rFonts w:asciiTheme="minorHAnsi" w:hAnsiTheme="minorHAnsi" w:cstheme="minorHAnsi"/>
                <w:color w:val="0D0D0D" w:themeColor="text1" w:themeTint="F2"/>
                <w:lang w:val="ro-RO"/>
              </w:rPr>
              <w:t xml:space="preserve">Diagnosticul de laborator este o componentă esențială a actului medical, contribuind la stabilirea diagnosticului de certitudine al pacienților și la asigurarea calității și eficienței actului medical. Capacitatea de asigurare a diagnosticului de laborator la standardele de calitate agreate pentru sistemul de sănătate reprezintă o premisă pentru asigurarea furnizării de servicii medicale și pentru garantarea accesului cetățenilor la acestea. </w:t>
            </w:r>
          </w:p>
          <w:p w14:paraId="07271587" w14:textId="77777777" w:rsidR="0088241F" w:rsidRPr="00B21911" w:rsidRDefault="0088241F" w:rsidP="00EA0C71">
            <w:pPr>
              <w:spacing w:before="60"/>
              <w:jc w:val="both"/>
              <w:rPr>
                <w:rFonts w:asciiTheme="minorHAnsi" w:hAnsiTheme="minorHAnsi" w:cstheme="minorHAnsi"/>
                <w:color w:val="0D0D0D" w:themeColor="text1" w:themeTint="F2"/>
                <w:lang w:val="ro-RO" w:eastAsia="nl-NL"/>
              </w:rPr>
            </w:pPr>
            <w:r w:rsidRPr="00B21911">
              <w:rPr>
                <w:rFonts w:asciiTheme="minorHAnsi" w:hAnsiTheme="minorHAnsi" w:cstheme="minorHAnsi"/>
                <w:color w:val="0D0D0D" w:themeColor="text1" w:themeTint="F2"/>
                <w:lang w:val="ro-RO" w:eastAsia="nl-NL"/>
              </w:rPr>
              <w:t xml:space="preserve">Laboratoarele îndeplinesc funcții de sănătate publică, de  ex supravegherea și controlul bolilor transmisibile, al infecțiilor asociate actului medical sau a rezistenței la antibiotice, asigurarea unui răspuns coordonat și complet la epidemii, dezastre și/sau amenințări biologice. </w:t>
            </w:r>
          </w:p>
          <w:p w14:paraId="0171802A" w14:textId="77777777" w:rsidR="0088241F" w:rsidRPr="00B21911" w:rsidRDefault="0088241F" w:rsidP="00EA0C71">
            <w:pPr>
              <w:spacing w:before="60"/>
              <w:jc w:val="both"/>
              <w:rPr>
                <w:rFonts w:asciiTheme="minorHAnsi" w:hAnsiTheme="minorHAnsi" w:cstheme="minorHAnsi"/>
                <w:lang w:val="ro-RO"/>
              </w:rPr>
            </w:pPr>
            <w:r w:rsidRPr="00B21911">
              <w:rPr>
                <w:rFonts w:asciiTheme="minorHAnsi" w:hAnsiTheme="minorHAnsi" w:cstheme="minorHAnsi"/>
                <w:lang w:val="ro-RO" w:eastAsia="ro-RO"/>
              </w:rPr>
              <w:t xml:space="preserve">CNSCBT este corespondentul național al </w:t>
            </w:r>
            <w:bookmarkStart w:id="5" w:name="_Hlk45207387"/>
            <w:r w:rsidRPr="00B21911">
              <w:rPr>
                <w:rFonts w:asciiTheme="minorHAnsi" w:hAnsiTheme="minorHAnsi" w:cstheme="minorHAnsi"/>
                <w:lang w:val="ro-RO" w:eastAsia="ro-RO"/>
              </w:rPr>
              <w:t xml:space="preserve">CECB </w:t>
            </w:r>
            <w:bookmarkEnd w:id="5"/>
            <w:r w:rsidRPr="00B21911">
              <w:rPr>
                <w:rFonts w:asciiTheme="minorHAnsi" w:hAnsiTheme="minorHAnsi" w:cstheme="minorHAnsi"/>
                <w:lang w:val="ro-RO" w:eastAsia="ro-RO"/>
              </w:rPr>
              <w:t xml:space="preserve">și membrul desemnat în </w:t>
            </w:r>
            <w:r w:rsidRPr="00B21911">
              <w:rPr>
                <w:rFonts w:asciiTheme="minorHAnsi" w:hAnsiTheme="minorHAnsi" w:cstheme="minorHAnsi"/>
                <w:lang w:val="ro-RO"/>
              </w:rPr>
              <w:t>Rețeaua europeană de supraveghere epidemiologica in domeniul bolilor transmisibile EWRS</w:t>
            </w:r>
            <w:r w:rsidRPr="00B21911">
              <w:rPr>
                <w:rStyle w:val="Referinnotdesubsol"/>
                <w:rFonts w:asciiTheme="minorHAnsi" w:hAnsiTheme="minorHAnsi" w:cstheme="minorHAnsi"/>
                <w:lang w:val="ro-RO"/>
              </w:rPr>
              <w:footnoteReference w:id="27"/>
            </w:r>
            <w:r w:rsidRPr="00B21911">
              <w:rPr>
                <w:rFonts w:asciiTheme="minorHAnsi" w:hAnsiTheme="minorHAnsi" w:cstheme="minorHAnsi"/>
                <w:lang w:val="ro-RO"/>
              </w:rPr>
              <w:t xml:space="preserve"> </w:t>
            </w:r>
          </w:p>
          <w:p w14:paraId="7A4E6D7F" w14:textId="77777777" w:rsidR="0088241F" w:rsidRPr="00B21911" w:rsidRDefault="0088241F" w:rsidP="00EA0C71">
            <w:pPr>
              <w:spacing w:before="60"/>
              <w:jc w:val="both"/>
              <w:rPr>
                <w:rFonts w:asciiTheme="minorHAnsi" w:hAnsiTheme="minorHAnsi" w:cstheme="minorHAnsi"/>
                <w:color w:val="0D0D0D" w:themeColor="text1" w:themeTint="F2"/>
                <w:lang w:val="ro-RO"/>
              </w:rPr>
            </w:pPr>
            <w:r w:rsidRPr="00B21911">
              <w:rPr>
                <w:rFonts w:asciiTheme="minorHAnsi" w:hAnsiTheme="minorHAnsi" w:cstheme="minorHAnsi"/>
                <w:color w:val="0D0D0D" w:themeColor="text1" w:themeTint="F2"/>
                <w:lang w:val="ro-RO"/>
              </w:rPr>
              <w:t>În conformitate cu recomandările ECDC, laboratorul național de referință în domeniul microbiologiei trebuie să îndeplinească anumite funcții-cheie:</w:t>
            </w:r>
          </w:p>
          <w:p w14:paraId="2DCBA1B7" w14:textId="77777777" w:rsidR="0088241F" w:rsidRPr="00B21911" w:rsidRDefault="0088241F" w:rsidP="00BB7F0D">
            <w:pPr>
              <w:widowControl/>
              <w:numPr>
                <w:ilvl w:val="0"/>
                <w:numId w:val="52"/>
              </w:numPr>
              <w:autoSpaceDE/>
              <w:autoSpaceDN/>
              <w:spacing w:before="60"/>
              <w:jc w:val="both"/>
              <w:rPr>
                <w:rFonts w:asciiTheme="minorHAnsi" w:hAnsiTheme="minorHAnsi" w:cstheme="minorHAnsi"/>
                <w:color w:val="0D0D0D" w:themeColor="text1" w:themeTint="F2"/>
                <w:lang w:val="ro-RO"/>
              </w:rPr>
            </w:pPr>
            <w:r w:rsidRPr="00B21911">
              <w:rPr>
                <w:rFonts w:asciiTheme="minorHAnsi" w:hAnsiTheme="minorHAnsi" w:cstheme="minorHAnsi"/>
                <w:color w:val="0D0D0D" w:themeColor="text1" w:themeTint="F2"/>
                <w:lang w:val="ro-RO"/>
              </w:rPr>
              <w:t xml:space="preserve">Funcția de referință de diagnostic – cel puțin pentru bolile cu supraveghere obligatorie și care constituie amenințări de sănătate publică la nivelul UE </w:t>
            </w:r>
          </w:p>
          <w:p w14:paraId="7807C32B" w14:textId="77777777" w:rsidR="0088241F" w:rsidRPr="00B21911" w:rsidRDefault="0088241F" w:rsidP="00BB7F0D">
            <w:pPr>
              <w:widowControl/>
              <w:numPr>
                <w:ilvl w:val="0"/>
                <w:numId w:val="52"/>
              </w:numPr>
              <w:autoSpaceDE/>
              <w:autoSpaceDN/>
              <w:spacing w:before="60"/>
              <w:jc w:val="both"/>
              <w:rPr>
                <w:rFonts w:asciiTheme="minorHAnsi" w:hAnsiTheme="minorHAnsi" w:cstheme="minorHAnsi"/>
                <w:color w:val="0D0D0D" w:themeColor="text1" w:themeTint="F2"/>
                <w:lang w:val="ro-RO"/>
              </w:rPr>
            </w:pPr>
            <w:r w:rsidRPr="00B21911">
              <w:rPr>
                <w:rFonts w:asciiTheme="minorHAnsi" w:hAnsiTheme="minorHAnsi" w:cstheme="minorHAnsi"/>
                <w:color w:val="0D0D0D" w:themeColor="text1" w:themeTint="F2"/>
                <w:lang w:val="ro-RO"/>
              </w:rPr>
              <w:t xml:space="preserve">să aplice pentru validare metodele ”standard de aur” pentru diagnostic </w:t>
            </w:r>
          </w:p>
          <w:p w14:paraId="5CD732B8" w14:textId="77777777" w:rsidR="0088241F" w:rsidRPr="00B21911" w:rsidRDefault="0088241F" w:rsidP="00BB7F0D">
            <w:pPr>
              <w:widowControl/>
              <w:numPr>
                <w:ilvl w:val="0"/>
                <w:numId w:val="52"/>
              </w:numPr>
              <w:autoSpaceDE/>
              <w:autoSpaceDN/>
              <w:spacing w:before="60"/>
              <w:jc w:val="both"/>
              <w:rPr>
                <w:rFonts w:asciiTheme="minorHAnsi" w:hAnsiTheme="minorHAnsi" w:cstheme="minorHAnsi"/>
                <w:color w:val="0D0D0D" w:themeColor="text1" w:themeTint="F2"/>
                <w:lang w:val="ro-RO"/>
              </w:rPr>
            </w:pPr>
            <w:r w:rsidRPr="00B21911">
              <w:rPr>
                <w:rFonts w:asciiTheme="minorHAnsi" w:hAnsiTheme="minorHAnsi" w:cstheme="minorHAnsi"/>
                <w:color w:val="0D0D0D" w:themeColor="text1" w:themeTint="F2"/>
                <w:lang w:val="ro-RO"/>
              </w:rPr>
              <w:t>Funcția de referință de resurse – dezvoltă și menține o colecție relevantă de materiale specifice pe care le distribuie laboratoarelor de linie (tulpini, culturi, izolate clinice, materiale genetice, etc);</w:t>
            </w:r>
          </w:p>
          <w:p w14:paraId="46C19E7A" w14:textId="77777777" w:rsidR="0088241F" w:rsidRPr="00B21911" w:rsidRDefault="0088241F" w:rsidP="00BB7F0D">
            <w:pPr>
              <w:widowControl/>
              <w:numPr>
                <w:ilvl w:val="0"/>
                <w:numId w:val="52"/>
              </w:numPr>
              <w:autoSpaceDE/>
              <w:autoSpaceDN/>
              <w:spacing w:before="60"/>
              <w:jc w:val="both"/>
              <w:rPr>
                <w:rFonts w:asciiTheme="minorHAnsi" w:hAnsiTheme="minorHAnsi" w:cstheme="minorHAnsi"/>
                <w:color w:val="0D0D0D" w:themeColor="text1" w:themeTint="F2"/>
                <w:lang w:val="ro-RO"/>
              </w:rPr>
            </w:pPr>
            <w:r w:rsidRPr="00B21911">
              <w:rPr>
                <w:rFonts w:asciiTheme="minorHAnsi" w:hAnsiTheme="minorHAnsi" w:cstheme="minorHAnsi"/>
                <w:color w:val="0D0D0D" w:themeColor="text1" w:themeTint="F2"/>
                <w:lang w:val="ro-RO"/>
              </w:rPr>
              <w:t>Funcția de coordonare metodologică și sfat științific pentru laboratoarele de microbiologie de linie;</w:t>
            </w:r>
          </w:p>
          <w:p w14:paraId="0CE97BCD" w14:textId="77777777" w:rsidR="0088241F" w:rsidRPr="00B21911" w:rsidRDefault="0088241F" w:rsidP="00BB7F0D">
            <w:pPr>
              <w:widowControl/>
              <w:numPr>
                <w:ilvl w:val="0"/>
                <w:numId w:val="52"/>
              </w:numPr>
              <w:autoSpaceDE/>
              <w:autoSpaceDN/>
              <w:spacing w:before="60"/>
              <w:jc w:val="both"/>
              <w:rPr>
                <w:rFonts w:asciiTheme="minorHAnsi" w:hAnsiTheme="minorHAnsi" w:cstheme="minorHAnsi"/>
                <w:color w:val="0D0D0D" w:themeColor="text1" w:themeTint="F2"/>
                <w:lang w:val="ro-RO"/>
              </w:rPr>
            </w:pPr>
            <w:r w:rsidRPr="00B21911">
              <w:rPr>
                <w:rFonts w:asciiTheme="minorHAnsi" w:hAnsiTheme="minorHAnsi" w:cstheme="minorHAnsi"/>
                <w:color w:val="0D0D0D" w:themeColor="text1" w:themeTint="F2"/>
                <w:lang w:val="ro-RO"/>
              </w:rPr>
              <w:lastRenderedPageBreak/>
              <w:t>Funcția de colaborare, participare la rețele și cercetare științifică;</w:t>
            </w:r>
          </w:p>
          <w:p w14:paraId="743F13E7" w14:textId="77777777" w:rsidR="0088241F" w:rsidRPr="00B21911" w:rsidRDefault="0088241F" w:rsidP="00BB7F0D">
            <w:pPr>
              <w:widowControl/>
              <w:numPr>
                <w:ilvl w:val="0"/>
                <w:numId w:val="52"/>
              </w:numPr>
              <w:autoSpaceDE/>
              <w:autoSpaceDN/>
              <w:spacing w:before="60"/>
              <w:jc w:val="both"/>
              <w:rPr>
                <w:rFonts w:asciiTheme="minorHAnsi" w:hAnsiTheme="minorHAnsi" w:cstheme="minorHAnsi"/>
                <w:color w:val="0D0D0D" w:themeColor="text1" w:themeTint="F2"/>
                <w:lang w:val="ro-RO"/>
              </w:rPr>
            </w:pPr>
            <w:r w:rsidRPr="00B21911">
              <w:rPr>
                <w:rFonts w:asciiTheme="minorHAnsi" w:hAnsiTheme="minorHAnsi" w:cstheme="minorHAnsi"/>
                <w:color w:val="0D0D0D" w:themeColor="text1" w:themeTint="F2"/>
                <w:lang w:val="ro-RO"/>
              </w:rPr>
              <w:t>Funcția de monitorizare, alertă (în caz de apariția de rezultate/fenomene neobișnuite) și răspuns.</w:t>
            </w:r>
          </w:p>
          <w:p w14:paraId="32EB7A1B" w14:textId="77777777" w:rsidR="0088241F" w:rsidRPr="00B21911" w:rsidRDefault="0088241F" w:rsidP="00EA0C71">
            <w:pPr>
              <w:spacing w:before="60"/>
              <w:jc w:val="both"/>
              <w:rPr>
                <w:rFonts w:asciiTheme="minorHAnsi" w:hAnsiTheme="minorHAnsi" w:cstheme="minorHAnsi"/>
                <w:lang w:val="ro-RO" w:eastAsia="en-GB"/>
              </w:rPr>
            </w:pPr>
            <w:r w:rsidRPr="00B21911">
              <w:rPr>
                <w:rFonts w:asciiTheme="minorHAnsi" w:hAnsiTheme="minorHAnsi" w:cstheme="minorHAnsi"/>
                <w:color w:val="0D0D0D" w:themeColor="text1" w:themeTint="F2"/>
                <w:lang w:val="ro-RO"/>
              </w:rPr>
              <w:t xml:space="preserve">Pentru a îndeplini funcția de laborator de referință, ECDC impune condiții </w:t>
            </w:r>
            <w:r w:rsidRPr="00B21911">
              <w:rPr>
                <w:rFonts w:asciiTheme="minorHAnsi" w:hAnsiTheme="minorHAnsi" w:cstheme="minorHAnsi"/>
                <w:bCs/>
                <w:lang w:val="ro-RO" w:eastAsia="en-GB"/>
              </w:rPr>
              <w:t xml:space="preserve">de echipamente și infrastructură adecvate, materiale de bază, resurse  și produse adecvate pentru a putea îndeplini funcții și activități specifice. </w:t>
            </w:r>
          </w:p>
          <w:p w14:paraId="0EB83AF3" w14:textId="77777777" w:rsidR="0088241F" w:rsidRPr="00B21911" w:rsidRDefault="0088241F" w:rsidP="00EA0C71">
            <w:pPr>
              <w:spacing w:before="60"/>
              <w:jc w:val="both"/>
              <w:rPr>
                <w:rFonts w:asciiTheme="minorHAnsi" w:hAnsiTheme="minorHAnsi" w:cstheme="minorHAnsi"/>
                <w:color w:val="0D0D0D" w:themeColor="text1" w:themeTint="F2"/>
                <w:lang w:val="ro-RO"/>
              </w:rPr>
            </w:pPr>
            <w:r w:rsidRPr="00B21911">
              <w:rPr>
                <w:rFonts w:asciiTheme="minorHAnsi" w:hAnsiTheme="minorHAnsi" w:cstheme="minorHAnsi"/>
                <w:color w:val="0D0D0D" w:themeColor="text1" w:themeTint="F2"/>
                <w:lang w:val="ro-RO"/>
              </w:rPr>
              <w:t xml:space="preserve">În prezent, funcția de supraveghere a bolilor transmisibile se îndeplinește cu dificultate, prin unele laboratoare din DSP și din unele spitale/institute, iar funcția de referință se asigură fragmentar, parțial prin unele institute clinice, parțiale prin unele centre regionale ale INSP și parțial prin Institutul Cantacuzino. </w:t>
            </w:r>
          </w:p>
          <w:p w14:paraId="4CBA2749" w14:textId="77777777" w:rsidR="0088241F" w:rsidRPr="00B21911" w:rsidRDefault="0088241F" w:rsidP="00EA0C71">
            <w:pPr>
              <w:spacing w:before="60"/>
              <w:jc w:val="both"/>
              <w:rPr>
                <w:rFonts w:asciiTheme="minorHAnsi" w:hAnsiTheme="minorHAnsi" w:cstheme="minorHAnsi"/>
                <w:color w:val="0D0D0D" w:themeColor="text1" w:themeTint="F2"/>
                <w:lang w:val="ro-RO"/>
              </w:rPr>
            </w:pPr>
            <w:r w:rsidRPr="00B21911">
              <w:rPr>
                <w:rFonts w:asciiTheme="minorHAnsi" w:hAnsiTheme="minorHAnsi" w:cstheme="minorHAnsi"/>
                <w:color w:val="0D0D0D" w:themeColor="text1" w:themeTint="F2"/>
                <w:lang w:val="ro-RO"/>
              </w:rPr>
              <w:t>Laboratoarele DSP-urilor s-au degradat continuu ca infrastructură și echipamente, ultimele investiții mai consistente fiind făcute înainte de aderarea la UE. Analiza nevoilor actuale relevă că existența unor laboratoare regionale de microbiologie și a unui laborator național de referință ar fi suficiente pentru îndeplinirea tuturor responsabilităților.</w:t>
            </w:r>
          </w:p>
          <w:p w14:paraId="1C81FF67" w14:textId="77777777" w:rsidR="0088241F" w:rsidRPr="00B21911" w:rsidRDefault="0088241F" w:rsidP="00EA0C71">
            <w:pPr>
              <w:spacing w:before="60"/>
              <w:jc w:val="both"/>
              <w:rPr>
                <w:rFonts w:asciiTheme="minorHAnsi" w:hAnsiTheme="minorHAnsi" w:cstheme="minorHAnsi"/>
                <w:strike/>
                <w:color w:val="0D0D0D" w:themeColor="text1" w:themeTint="F2"/>
                <w:lang w:val="ro-RO"/>
              </w:rPr>
            </w:pPr>
            <w:r w:rsidRPr="00B21911">
              <w:rPr>
                <w:rFonts w:asciiTheme="minorHAnsi" w:hAnsiTheme="minorHAnsi" w:cstheme="minorHAnsi"/>
                <w:color w:val="0D0D0D" w:themeColor="text1" w:themeTint="F2"/>
                <w:lang w:val="ro-RO"/>
              </w:rPr>
              <w:t xml:space="preserve">La nivelul DSP există un număr de 42 laboratoare de diagnostic și investigare în sănătate publică  și 17 laboratoare de igiena radiațiilor, iar la nivelul INSP și  în CRSP 17 laboratoare funcționale și două laboratoare naționale de referință, cu specific în domeniile: apa potabilă, aliment; sănătate ocupațională și igiena radiațiilor. </w:t>
            </w:r>
          </w:p>
          <w:bookmarkEnd w:id="1"/>
          <w:p w14:paraId="422FCAC4" w14:textId="77777777" w:rsidR="0088241F" w:rsidRPr="00B21911" w:rsidRDefault="0088241F" w:rsidP="00EA0C71">
            <w:pPr>
              <w:pStyle w:val="DefaultText"/>
              <w:spacing w:before="60" w:after="0" w:line="240" w:lineRule="auto"/>
              <w:rPr>
                <w:rFonts w:cstheme="minorHAnsi"/>
                <w:b/>
                <w:i/>
                <w:iCs/>
                <w:color w:val="00B0F0"/>
                <w:szCs w:val="22"/>
                <w:lang w:val="ro-RO"/>
              </w:rPr>
            </w:pPr>
            <w:r w:rsidRPr="00B21911">
              <w:rPr>
                <w:rFonts w:cstheme="minorHAnsi"/>
                <w:b/>
                <w:i/>
                <w:iCs/>
                <w:color w:val="00B0F0"/>
                <w:szCs w:val="22"/>
                <w:lang w:val="ro-RO"/>
              </w:rPr>
              <w:t xml:space="preserve">Cercetarea în sănătate </w:t>
            </w:r>
          </w:p>
          <w:p w14:paraId="3E828B75" w14:textId="77777777" w:rsidR="0088241F" w:rsidRPr="00B21911" w:rsidRDefault="0088241F" w:rsidP="00EA0C71">
            <w:pPr>
              <w:pStyle w:val="DefaultText"/>
              <w:spacing w:before="60" w:after="0" w:line="240" w:lineRule="auto"/>
              <w:rPr>
                <w:rFonts w:cstheme="minorHAnsi"/>
                <w:bCs/>
                <w:szCs w:val="22"/>
                <w:lang w:val="ro-RO"/>
              </w:rPr>
            </w:pPr>
            <w:r w:rsidRPr="00B21911">
              <w:rPr>
                <w:rFonts w:cstheme="minorHAnsi"/>
                <w:bCs/>
                <w:szCs w:val="22"/>
                <w:lang w:val="ro-RO"/>
              </w:rPr>
              <w:t xml:space="preserve">Dincolo de finanțarea precară, există numeroase alte probleme ale cercetării în sănătate, legate de vizibilitatea sănătății ca prioritate de cercetare, de adecvarea priorităților de cercetare definite, de transferul și utilizarea efectivă a rezultatelor cercetării în practica medicală, de capacitatea instituțională existentă pentru cercetare. </w:t>
            </w:r>
          </w:p>
          <w:p w14:paraId="312CE192" w14:textId="77777777" w:rsidR="0088241F" w:rsidRPr="00B21911" w:rsidRDefault="0088241F" w:rsidP="00EA0C71">
            <w:pPr>
              <w:pStyle w:val="DefaultText"/>
              <w:spacing w:before="60" w:after="0" w:line="240" w:lineRule="auto"/>
              <w:rPr>
                <w:rFonts w:cstheme="minorHAnsi"/>
                <w:bCs/>
                <w:szCs w:val="22"/>
                <w:lang w:val="ro-RO"/>
              </w:rPr>
            </w:pPr>
            <w:r w:rsidRPr="00B21911">
              <w:rPr>
                <w:rFonts w:cstheme="minorHAnsi"/>
                <w:bCs/>
                <w:szCs w:val="22"/>
                <w:lang w:val="ro-RO"/>
              </w:rPr>
              <w:t xml:space="preserve">Se impune ca România să investească mai mult și mai adecvat în cercetare și inovare, având în vedere că cercetarea și inovarea contribuie în general nu doar la o sănătate mai bună, ci şi la prosperitate și la calitatea vieții, precum și la obținerea de bunuri publice globale. </w:t>
            </w:r>
          </w:p>
          <w:p w14:paraId="21D65E41" w14:textId="77777777" w:rsidR="0088241F" w:rsidRPr="00B21911" w:rsidRDefault="0088241F" w:rsidP="00EA0C71">
            <w:pPr>
              <w:pStyle w:val="DefaultText"/>
              <w:spacing w:before="60" w:after="0" w:line="240" w:lineRule="auto"/>
              <w:rPr>
                <w:rFonts w:cstheme="minorHAnsi"/>
                <w:bCs/>
                <w:szCs w:val="22"/>
                <w:lang w:val="ro-RO"/>
              </w:rPr>
            </w:pPr>
            <w:r w:rsidRPr="00B21911">
              <w:rPr>
                <w:rFonts w:cstheme="minorHAnsi"/>
                <w:bCs/>
                <w:szCs w:val="22"/>
                <w:lang w:val="ro-RO"/>
              </w:rPr>
              <w:t xml:space="preserve">La nivel european, obiectivele politicii publice de sănătate se concentrează pe adoptarea unor instrumente și servicii care utilizează tehnologii avansate și care pot îmbunătăți prevenirea, diagnosticarea, tratamentul, monitorizarea și gestionarea informațiilor generate în domeniul sănătății. Un sondaj Eurobarometru din 2018 a arătat că sănătatea este preocuparea publică numărul unu pentru locuitorii a nouă dintre statele membre UE. În contextul actual, când accentul se pune tot mai mult pe tratamentele, medicina și îngrijirea personalizată, consolidarea CDI în domeniul medical este esențială pentru identificarea de noi ținte terapeutice. </w:t>
            </w:r>
          </w:p>
          <w:p w14:paraId="37EAB0A4" w14:textId="77777777" w:rsidR="0088241F" w:rsidRPr="00B21911" w:rsidRDefault="0088241F" w:rsidP="00EA0C71">
            <w:pPr>
              <w:pStyle w:val="DefaultText"/>
              <w:spacing w:before="60" w:after="0" w:line="240" w:lineRule="auto"/>
              <w:rPr>
                <w:rFonts w:cstheme="minorHAnsi"/>
                <w:bCs/>
                <w:szCs w:val="22"/>
                <w:lang w:val="ro-RO"/>
              </w:rPr>
            </w:pPr>
            <w:r w:rsidRPr="00B21911">
              <w:rPr>
                <w:rFonts w:cstheme="minorHAnsi"/>
                <w:szCs w:val="22"/>
                <w:lang w:val="ro-RO"/>
              </w:rPr>
              <w:t>Medicina personalizată</w:t>
            </w:r>
            <w:r w:rsidRPr="00B21911">
              <w:rPr>
                <w:rStyle w:val="Referinnotdesubsol"/>
                <w:rFonts w:cstheme="minorHAnsi"/>
                <w:szCs w:val="22"/>
                <w:lang w:val="ro-RO"/>
              </w:rPr>
              <w:footnoteReference w:id="28"/>
            </w:r>
            <w:r w:rsidRPr="00B21911">
              <w:rPr>
                <w:rFonts w:cstheme="minorHAnsi"/>
                <w:szCs w:val="22"/>
                <w:lang w:val="ro-RO"/>
              </w:rPr>
              <w:t xml:space="preserve"> se referă la un model medical care folosește caracterizarea fenotipurilor și genotipurilor persoanelor (de exemplu, profilare moleculară, imagistică medicală, date despre stilul de viață) pentru elaborarea strategiei terapeutice potrivite pentru persoana potrivită la momentul potrivit și/sau pentru a determina predispoziția la o boală și/sau pentru a oferi în timp util o prevenție specifică. </w:t>
            </w:r>
          </w:p>
          <w:p w14:paraId="418752ED" w14:textId="77777777" w:rsidR="0088241F" w:rsidRPr="00B21911" w:rsidRDefault="0088241F" w:rsidP="00EA0C71">
            <w:pPr>
              <w:pStyle w:val="DefaultText"/>
              <w:spacing w:before="60" w:after="0" w:line="240" w:lineRule="auto"/>
              <w:rPr>
                <w:rFonts w:cstheme="minorHAnsi"/>
                <w:bCs/>
                <w:szCs w:val="22"/>
                <w:lang w:val="ro-RO"/>
              </w:rPr>
            </w:pPr>
            <w:r w:rsidRPr="00B21911">
              <w:rPr>
                <w:rFonts w:cstheme="minorHAnsi"/>
                <w:bCs/>
                <w:szCs w:val="22"/>
                <w:lang w:val="ro-RO"/>
              </w:rPr>
              <w:t xml:space="preserve">Conform Raportului Național al Stării de Sănătate a Populației din anul 2017, elaborat de MS, INSP și Centrul Național de Evaluare și Promovare a Stării de Sănătate (CNEPSS), structura populației rezidente pe grupe de vârstă a evidențiat că 18% din populație este peste 65 de ani și 19% între 50-64 ani, acestea fiind și grupele cu o frecvență mai mare la morbidități cronice și implicit cu o susceptibilitate crescută la infecția cu virus gripal. </w:t>
            </w:r>
          </w:p>
          <w:p w14:paraId="7F8535A5" w14:textId="77777777" w:rsidR="0088241F" w:rsidRPr="00B21911" w:rsidRDefault="0088241F" w:rsidP="00EA0C71">
            <w:pPr>
              <w:pStyle w:val="DefaultText"/>
              <w:spacing w:before="60" w:after="0" w:line="240" w:lineRule="auto"/>
              <w:rPr>
                <w:rFonts w:cstheme="minorHAnsi"/>
                <w:b/>
                <w:i/>
                <w:iCs/>
                <w:color w:val="00B0F0"/>
                <w:szCs w:val="22"/>
                <w:lang w:val="ro-RO"/>
              </w:rPr>
            </w:pPr>
            <w:r w:rsidRPr="00B21911">
              <w:rPr>
                <w:rFonts w:cstheme="minorHAnsi"/>
                <w:b/>
                <w:i/>
                <w:iCs/>
                <w:color w:val="00B0F0"/>
                <w:szCs w:val="22"/>
                <w:lang w:val="ro-RO"/>
              </w:rPr>
              <w:t>Medicina genomică</w:t>
            </w:r>
          </w:p>
          <w:p w14:paraId="3467FC32" w14:textId="77777777" w:rsidR="0088241F" w:rsidRPr="00B21911" w:rsidRDefault="0088241F" w:rsidP="00EA0C71">
            <w:pPr>
              <w:pStyle w:val="DefaultText"/>
              <w:spacing w:before="60" w:after="0" w:line="240" w:lineRule="auto"/>
              <w:rPr>
                <w:rFonts w:cstheme="minorHAnsi"/>
                <w:bCs/>
                <w:szCs w:val="22"/>
                <w:lang w:val="ro-RO"/>
              </w:rPr>
            </w:pPr>
            <w:r w:rsidRPr="00B21911">
              <w:rPr>
                <w:rFonts w:cstheme="minorHAnsi"/>
                <w:bCs/>
                <w:szCs w:val="22"/>
                <w:lang w:val="ro-RO"/>
              </w:rPr>
              <w:t>Genomica reprezintă un domeniu interdisciplinar care se concentrează pe studiul structurii, funcției, evoluției, secvențierii (cartografierii) și editării întregului genom al unui organism.</w:t>
            </w:r>
          </w:p>
          <w:p w14:paraId="1442CA61" w14:textId="77777777" w:rsidR="0088241F" w:rsidRPr="00B21911" w:rsidRDefault="0088241F" w:rsidP="00EA0C71">
            <w:pPr>
              <w:pStyle w:val="DefaultText"/>
              <w:spacing w:before="60" w:after="0" w:line="240" w:lineRule="auto"/>
              <w:rPr>
                <w:rFonts w:cstheme="minorHAnsi"/>
                <w:bCs/>
                <w:szCs w:val="22"/>
                <w:lang w:val="ro-RO"/>
              </w:rPr>
            </w:pPr>
            <w:r w:rsidRPr="00B21911">
              <w:rPr>
                <w:rFonts w:cstheme="minorHAnsi"/>
                <w:bCs/>
                <w:szCs w:val="22"/>
                <w:lang w:val="ro-RO"/>
              </w:rPr>
              <w:t xml:space="preserve">Conform OMS , genomica are un potențial imens de a îmbunătăți sănătatea la nivel global prin faptul că schimbă modul prin care bolile sunt diagnosticate, prevenite și tratate. În ciuda acestui potențial, modalitatea de diagnosticare, medicamentele și terapiile derivate din genomică au un cost investițional semnificativ, ceea ce creează riscul ca aceste progrese să nu poată fi implementate în România pentru a contribui la îmbunătățirea sănătății populației. </w:t>
            </w:r>
          </w:p>
          <w:p w14:paraId="615AB843" w14:textId="77777777" w:rsidR="0088241F" w:rsidRPr="00B21911" w:rsidRDefault="0088241F" w:rsidP="00EA0C71">
            <w:pPr>
              <w:pStyle w:val="DefaultText"/>
              <w:spacing w:before="60" w:after="0" w:line="240" w:lineRule="auto"/>
              <w:rPr>
                <w:rFonts w:cstheme="minorHAnsi"/>
                <w:bCs/>
                <w:szCs w:val="22"/>
                <w:lang w:val="ro-RO"/>
              </w:rPr>
            </w:pPr>
            <w:r w:rsidRPr="00B21911">
              <w:rPr>
                <w:rFonts w:cstheme="minorHAnsi"/>
                <w:bCs/>
                <w:szCs w:val="22"/>
                <w:lang w:val="ro-RO"/>
              </w:rPr>
              <w:lastRenderedPageBreak/>
              <w:t>Realizarea de servicii medicale de înaltă performanță de prevenție, diagnostic și tratament în domeniul medicinei genomice va reduce considerabil costurile din sistemul de asigurări sociale de sănătate pentru multiple Grupuri Înrudite de Diagnostic (DRG). Mai mult, genomica poate oferi informații despre diverse boli infecțioase prin identificarea modificărilor moleculare ale agenților patogeni, fapt care permite urmărirea răspândirii și evoluției acestora. Introducerea medicinii genomice va contribui astfel la consolidarea capacității sistemului public de sănătate din România de a răspunde unor grave epidemii sau chiar pandemii.</w:t>
            </w:r>
          </w:p>
          <w:p w14:paraId="705BD80D" w14:textId="77777777" w:rsidR="0088241F" w:rsidRPr="00B21911" w:rsidRDefault="0088241F" w:rsidP="00EA0C71">
            <w:pPr>
              <w:pStyle w:val="DefaultText"/>
              <w:spacing w:before="60" w:after="0" w:line="240" w:lineRule="auto"/>
              <w:rPr>
                <w:rFonts w:cstheme="minorHAnsi"/>
                <w:bCs/>
                <w:szCs w:val="22"/>
                <w:lang w:val="ro-RO"/>
              </w:rPr>
            </w:pPr>
            <w:r w:rsidRPr="00B21911">
              <w:rPr>
                <w:rFonts w:cstheme="minorHAnsi"/>
                <w:bCs/>
                <w:szCs w:val="22"/>
                <w:lang w:val="ro-RO"/>
              </w:rPr>
              <w:t>Eficientizarea costurilor în sistemul public de sănătate, concomitent cu realizarea de diagnostice rapide și exacte, precum și asigurarea unor tratamente țintite și eficace, va marca un progres semnificativ față de situația actuală din sistemul medical, iar impactul social și economic al infrastructurii naționale de genomică va fi semnificativ.</w:t>
            </w:r>
          </w:p>
          <w:p w14:paraId="0E7C5247" w14:textId="77777777" w:rsidR="0088241F" w:rsidRPr="00B21911" w:rsidRDefault="0088241F" w:rsidP="00EA0C71">
            <w:pPr>
              <w:pStyle w:val="DefaultText"/>
              <w:spacing w:before="60" w:after="0" w:line="240" w:lineRule="auto"/>
              <w:rPr>
                <w:rFonts w:cstheme="minorHAnsi"/>
                <w:bCs/>
                <w:szCs w:val="22"/>
                <w:lang w:val="ro-RO"/>
              </w:rPr>
            </w:pPr>
            <w:r w:rsidRPr="00B21911">
              <w:rPr>
                <w:rFonts w:cstheme="minorHAnsi"/>
                <w:b/>
                <w:szCs w:val="22"/>
                <w:lang w:val="ro-RO"/>
              </w:rPr>
              <w:t xml:space="preserve">Creșterea acoperirii vaccinale la nivel național și regional până la nivelul minim recomandat de </w:t>
            </w:r>
            <w:r w:rsidRPr="00B21911">
              <w:rPr>
                <w:rFonts w:cstheme="minorHAnsi"/>
                <w:bCs/>
                <w:szCs w:val="22"/>
                <w:lang w:val="ro-RO"/>
              </w:rPr>
              <w:t>OMS pentru fiecare vaccin, prin dezvoltarea unei platforme comune de colaborare între autorități, medici și cercetători în domeniu, organizații internaționale cu experiență în acest domeniu, reprezentanți ai companiilor în domeniu, precum și alți factori interesați și construirea unei infrastructuri care are drept scop producția de vaccinuri este necesară atât la nivel național și internațional având în vedere posibilitatea apariției în orice moment a unei pandemii de gripă.</w:t>
            </w:r>
          </w:p>
          <w:p w14:paraId="526D2277" w14:textId="77777777" w:rsidR="0088241F" w:rsidRPr="00B21911" w:rsidRDefault="0088241F" w:rsidP="00EA0C71">
            <w:pPr>
              <w:pStyle w:val="DefaultText"/>
              <w:spacing w:before="60" w:after="0" w:line="240" w:lineRule="auto"/>
              <w:rPr>
                <w:rFonts w:cstheme="minorHAnsi"/>
                <w:bCs/>
                <w:szCs w:val="22"/>
                <w:lang w:val="ro-RO"/>
              </w:rPr>
            </w:pPr>
            <w:r w:rsidRPr="00B21911">
              <w:rPr>
                <w:rFonts w:cstheme="minorHAnsi"/>
                <w:b/>
                <w:szCs w:val="22"/>
                <w:lang w:val="ro-RO"/>
              </w:rPr>
              <w:t>Cancerul</w:t>
            </w:r>
            <w:r w:rsidRPr="00B21911">
              <w:rPr>
                <w:rFonts w:cstheme="minorHAnsi"/>
                <w:bCs/>
                <w:szCs w:val="22"/>
                <w:lang w:val="ro-RO"/>
              </w:rPr>
              <w:t xml:space="preserve"> este a doua cauză de deces la nivel mondial după bolile cardiovasculare. În 2019, 20 de milioane de oameni au fost diagnosticați cu cancer, iar acest număr se preconizează că va crește până în 2030 pentru a ajunge la aproximativ 25 de milioane pe an. În România incidența, mortalitatea și dinamica afecțiunilor maligne este superioară celei mondiale, europene, înregistrându-se un număr de 90.000 de pacienți oncologici noi pe an</w:t>
            </w:r>
            <w:r w:rsidRPr="00B21911">
              <w:rPr>
                <w:rStyle w:val="Referinnotdesubsol"/>
                <w:rFonts w:cstheme="minorHAnsi"/>
                <w:bCs/>
                <w:szCs w:val="22"/>
                <w:lang w:val="ro-RO"/>
              </w:rPr>
              <w:footnoteReference w:id="29"/>
            </w:r>
            <w:r w:rsidRPr="00B21911">
              <w:rPr>
                <w:rFonts w:cstheme="minorHAnsi"/>
                <w:bCs/>
                <w:szCs w:val="22"/>
                <w:lang w:val="ro-RO"/>
              </w:rPr>
              <w:t xml:space="preserve">. De aceea, o preocupare majoră în acest domeniu este legată de reducerea semnificativă a incidenței acestor afecțiuni, inclusiv prin realizarea unor acțiuni inovative de cercetare. Ratele de supraviețuire la 5 ani pentru cancer în România sunt mult mai mici decât cele din UE (mai specific, pentru cancerul de prostata: România 77% în timp ce UE26 înregistra o rată de 87%). </w:t>
            </w:r>
            <w:r w:rsidRPr="00B21911">
              <w:rPr>
                <w:rFonts w:cstheme="minorHAnsi"/>
                <w:szCs w:val="22"/>
                <w:lang w:val="ro-RO"/>
              </w:rPr>
              <w:t xml:space="preserve">  Adițional, </w:t>
            </w:r>
            <w:r w:rsidRPr="00B21911">
              <w:rPr>
                <w:rFonts w:cstheme="minorHAnsi"/>
                <w:bCs/>
                <w:szCs w:val="22"/>
                <w:lang w:val="ro-RO"/>
              </w:rPr>
              <w:t>cancerul pulmonar reprezint</w:t>
            </w:r>
            <w:r>
              <w:rPr>
                <w:rFonts w:cstheme="minorHAnsi"/>
                <w:bCs/>
                <w:szCs w:val="22"/>
                <w:lang w:val="ro-RO"/>
              </w:rPr>
              <w:t>ă</w:t>
            </w:r>
            <w:r w:rsidRPr="00B21911">
              <w:rPr>
                <w:rFonts w:cstheme="minorHAnsi"/>
                <w:bCs/>
                <w:szCs w:val="22"/>
                <w:lang w:val="ro-RO"/>
              </w:rPr>
              <w:t xml:space="preserve"> cea mai frecventă cauză de deces cauzata de cancer, rata mortalității crescând cu aproape 14% din 2000</w:t>
            </w:r>
            <w:r w:rsidRPr="00B21911">
              <w:rPr>
                <w:rStyle w:val="Referinnotdesubsol"/>
                <w:rFonts w:cstheme="minorHAnsi"/>
                <w:bCs/>
                <w:szCs w:val="22"/>
                <w:lang w:val="ro-RO"/>
              </w:rPr>
              <w:footnoteReference w:id="30"/>
            </w:r>
            <w:r w:rsidRPr="00B21911">
              <w:rPr>
                <w:rFonts w:cstheme="minorHAnsi"/>
                <w:bCs/>
                <w:szCs w:val="22"/>
                <w:lang w:val="ro-RO"/>
              </w:rPr>
              <w:t>.</w:t>
            </w:r>
          </w:p>
          <w:p w14:paraId="3FD023AB" w14:textId="77777777" w:rsidR="0088241F" w:rsidRPr="00B21911" w:rsidRDefault="0088241F" w:rsidP="00EA0C71">
            <w:pPr>
              <w:pStyle w:val="DefaultText"/>
              <w:spacing w:before="60" w:after="0" w:line="240" w:lineRule="auto"/>
              <w:rPr>
                <w:rFonts w:cstheme="minorHAnsi"/>
                <w:b/>
                <w:i/>
                <w:iCs/>
                <w:color w:val="00B0F0"/>
                <w:szCs w:val="22"/>
                <w:lang w:val="ro-RO"/>
              </w:rPr>
            </w:pPr>
            <w:r w:rsidRPr="00B21911">
              <w:rPr>
                <w:rFonts w:cstheme="minorHAnsi"/>
                <w:b/>
                <w:i/>
                <w:iCs/>
                <w:color w:val="00B0F0"/>
                <w:szCs w:val="22"/>
                <w:lang w:val="ro-RO"/>
              </w:rPr>
              <w:t>Digitalizarea sistemului medical</w:t>
            </w:r>
          </w:p>
          <w:p w14:paraId="2EF53B4D" w14:textId="77777777" w:rsidR="0088241F" w:rsidRPr="00B21911" w:rsidRDefault="0088241F" w:rsidP="00EA0C71">
            <w:pPr>
              <w:pStyle w:val="DefaultText"/>
              <w:spacing w:before="60" w:after="0" w:line="240" w:lineRule="auto"/>
              <w:rPr>
                <w:rFonts w:cstheme="minorHAnsi"/>
                <w:bCs/>
                <w:szCs w:val="22"/>
                <w:lang w:val="ro-RO"/>
              </w:rPr>
            </w:pPr>
            <w:r w:rsidRPr="00B21911">
              <w:rPr>
                <w:rFonts w:cstheme="minorHAnsi"/>
                <w:bCs/>
                <w:szCs w:val="22"/>
                <w:lang w:val="ro-RO"/>
              </w:rPr>
              <w:t>La nivel național nu există o viziune integrată privind folosirea tehnologiilor digitale în sănătate. Lipsesc instituții responsabile desemnate, mecanisme de coordonare, legislație favorabilă utilizării tehnologiilor și nivelul de pregătire al furnizorilor de servicii și al beneficiarilor de servicii este în stadiu incipient. Criza creată de Covid 19 a accelerat introducerea unor elemente de digitalizare, mai ales la nivelul serviciilor primare, dar continuarea sustenabilă a acestor reforme depinde de elaborarea și implementarea unei strategii naționale multisectoriale coerente, dat și investiții majore corelate cu o reformă a întregului sistem de sănătate. Eforturile trebuie concentrate în egală măsură în modernizarea informatizării sistemului de sănătate și crearea cadrului pentru utilizarea efectivă a tehnologiilor digitale în furnizarea de servicii medicale.</w:t>
            </w:r>
          </w:p>
          <w:p w14:paraId="10F0CD32" w14:textId="77777777" w:rsidR="0088241F" w:rsidRPr="00B21911" w:rsidRDefault="0088241F" w:rsidP="00EA0C71">
            <w:pPr>
              <w:pStyle w:val="DefaultText"/>
              <w:spacing w:before="60" w:after="0" w:line="240" w:lineRule="auto"/>
              <w:rPr>
                <w:rFonts w:cstheme="minorHAnsi"/>
                <w:bCs/>
                <w:szCs w:val="22"/>
                <w:lang w:val="ro-RO"/>
              </w:rPr>
            </w:pPr>
            <w:r w:rsidRPr="00B21911">
              <w:rPr>
                <w:rFonts w:cstheme="minorHAnsi"/>
                <w:bCs/>
                <w:szCs w:val="22"/>
                <w:lang w:val="ro-RO"/>
              </w:rPr>
              <w:t xml:space="preserve">Potențialul maxim al tehnologiei informației si comunicațiilor (TIC) nu este încă atins în sectorul de sănătate.. Chiar dacă, în ultimii ani a crescut </w:t>
            </w:r>
            <w:r w:rsidRPr="00B21911">
              <w:rPr>
                <w:rFonts w:cstheme="minorHAnsi"/>
                <w:b/>
                <w:szCs w:val="22"/>
                <w:lang w:val="ro-RO"/>
              </w:rPr>
              <w:t>gradul de informatizare a  serviciilor de sănătate</w:t>
            </w:r>
            <w:r w:rsidRPr="00B21911">
              <w:rPr>
                <w:rFonts w:cstheme="minorHAnsi"/>
                <w:bCs/>
                <w:szCs w:val="22"/>
                <w:lang w:val="ro-RO"/>
              </w:rPr>
              <w:t>, inclusiv la nivel spitalicesc, aceasta</w:t>
            </w:r>
            <w:r w:rsidRPr="00B21911">
              <w:rPr>
                <w:rFonts w:cstheme="minorHAnsi"/>
                <w:b/>
                <w:szCs w:val="22"/>
                <w:lang w:val="ro-RO"/>
              </w:rPr>
              <w:t xml:space="preserve"> rămâne suboptimal pe mai multe paliere</w:t>
            </w:r>
            <w:r w:rsidRPr="00B21911">
              <w:rPr>
                <w:rFonts w:cstheme="minorHAnsi"/>
                <w:bCs/>
                <w:szCs w:val="22"/>
                <w:lang w:val="ro-RO"/>
              </w:rPr>
              <w:t xml:space="preserve">, în timp ce </w:t>
            </w:r>
            <w:r w:rsidRPr="00B21911">
              <w:rPr>
                <w:rFonts w:cstheme="minorHAnsi"/>
                <w:b/>
                <w:szCs w:val="22"/>
                <w:lang w:val="ro-RO"/>
              </w:rPr>
              <w:t>managementul programelor naționale de sănătate impune consolidarea registrelor de boală sau constituirea unor registre noi și a soluțiilor informatice eficiente și eficace în monitorizarea rezultatelor programelor naționale de sănătate</w:t>
            </w:r>
            <w:r w:rsidRPr="00B21911">
              <w:rPr>
                <w:rFonts w:cstheme="minorHAnsi"/>
                <w:bCs/>
                <w:szCs w:val="22"/>
                <w:lang w:val="ro-RO"/>
              </w:rPr>
              <w:t xml:space="preserve">. Per total, capacitatea sistemului de colectare, procesare, analiză și raportare a datelor în sistemele informatice sau informaționale existente, dar și valorificarea datelor și informațiilor disponibile în politicile publice sunt deficitare, în timp ce componenta de comunicare către/ accesul la informația relevantă pentru pacient și populație este insuficient dezvoltată.  </w:t>
            </w:r>
          </w:p>
          <w:p w14:paraId="00FCB0F0" w14:textId="77777777" w:rsidR="0088241F" w:rsidRPr="00B21911" w:rsidRDefault="0088241F" w:rsidP="00EA0C71">
            <w:pPr>
              <w:pStyle w:val="DefaultText"/>
              <w:spacing w:before="60" w:after="0" w:line="240" w:lineRule="auto"/>
              <w:rPr>
                <w:rFonts w:cstheme="minorHAnsi"/>
                <w:bCs/>
                <w:szCs w:val="22"/>
                <w:lang w:val="ro-RO"/>
              </w:rPr>
            </w:pPr>
            <w:r w:rsidRPr="00B21911">
              <w:rPr>
                <w:rFonts w:cstheme="minorHAnsi"/>
                <w:bCs/>
                <w:szCs w:val="22"/>
                <w:lang w:val="ro-RO"/>
              </w:rPr>
              <w:t xml:space="preserve">Se ia în considerare organizarea  unui  sistem informațional performant pe plan orizontal și vertical care integrează toate componentele sistemului de sănătate (inclusiv resurse umane, management financiar, etc.). Un SIISP cu o arhitectură integratoare, bazat pe aplicații informatice interoperabile permite generarea </w:t>
            </w:r>
            <w:r w:rsidRPr="00B21911">
              <w:rPr>
                <w:rFonts w:cstheme="minorHAnsi"/>
                <w:bCs/>
                <w:szCs w:val="22"/>
                <w:lang w:val="ro-RO"/>
              </w:rPr>
              <w:lastRenderedPageBreak/>
              <w:t>informațiilor de calitate și utilizarea eficientă lor în elaborarea politicilor de sănătate și managementul performant al sistemului.</w:t>
            </w:r>
          </w:p>
          <w:p w14:paraId="791C9C62" w14:textId="77777777" w:rsidR="0088241F" w:rsidRPr="00B21911" w:rsidRDefault="0088241F" w:rsidP="00EA0C71">
            <w:pPr>
              <w:pStyle w:val="DefaultText"/>
              <w:spacing w:before="60" w:after="0" w:line="240" w:lineRule="auto"/>
              <w:rPr>
                <w:rFonts w:cstheme="minorHAnsi"/>
                <w:bCs/>
                <w:szCs w:val="22"/>
                <w:lang w:val="ro-RO"/>
              </w:rPr>
            </w:pPr>
            <w:r w:rsidRPr="00B21911">
              <w:rPr>
                <w:rFonts w:cstheme="minorHAnsi"/>
                <w:b/>
                <w:szCs w:val="22"/>
                <w:lang w:val="ro-RO"/>
              </w:rPr>
              <w:t>Digitalizarea sistemului național de sănătate facilitează centrarea pe pacient și nevoile acestuia,</w:t>
            </w:r>
            <w:r w:rsidRPr="00B21911">
              <w:rPr>
                <w:rFonts w:cstheme="minorHAnsi"/>
                <w:bCs/>
                <w:szCs w:val="22"/>
                <w:lang w:val="ro-RO"/>
              </w:rPr>
              <w:t xml:space="preserve"> crescând disponibilitatea resurselor și accesibilitatea lor acolo unde sunt mai necesare. </w:t>
            </w:r>
          </w:p>
          <w:p w14:paraId="59A85A75" w14:textId="77777777" w:rsidR="0088241F" w:rsidRPr="00B21911" w:rsidRDefault="0088241F" w:rsidP="00EA0C71">
            <w:pPr>
              <w:pStyle w:val="DefaultText"/>
              <w:spacing w:before="60" w:after="0" w:line="240" w:lineRule="auto"/>
              <w:rPr>
                <w:rFonts w:cstheme="minorHAnsi"/>
                <w:bCs/>
                <w:szCs w:val="22"/>
                <w:lang w:val="ro-RO"/>
              </w:rPr>
            </w:pPr>
            <w:r w:rsidRPr="00B21911">
              <w:rPr>
                <w:rFonts w:cstheme="minorHAnsi"/>
                <w:bCs/>
                <w:szCs w:val="22"/>
                <w:lang w:val="ro-RO"/>
              </w:rPr>
              <w:t xml:space="preserve">Sistemele medicale bazate pe tehnologii specifice </w:t>
            </w:r>
            <w:r w:rsidRPr="00B21911">
              <w:rPr>
                <w:rFonts w:cstheme="minorHAnsi"/>
                <w:b/>
                <w:szCs w:val="22"/>
                <w:lang w:val="ro-RO"/>
              </w:rPr>
              <w:t>sistemelor tip</w:t>
            </w:r>
            <w:r w:rsidRPr="00B21911">
              <w:rPr>
                <w:rFonts w:cstheme="minorHAnsi"/>
                <w:bCs/>
                <w:szCs w:val="22"/>
                <w:lang w:val="ro-RO"/>
              </w:rPr>
              <w:t xml:space="preserve"> </w:t>
            </w:r>
            <w:r w:rsidRPr="00B21911">
              <w:rPr>
                <w:rFonts w:cstheme="minorHAnsi"/>
                <w:b/>
                <w:szCs w:val="22"/>
                <w:lang w:val="ro-RO"/>
              </w:rPr>
              <w:t>e-Sănătate</w:t>
            </w:r>
            <w:r w:rsidRPr="00B21911">
              <w:rPr>
                <w:rFonts w:cstheme="minorHAnsi"/>
                <w:bCs/>
                <w:szCs w:val="22"/>
                <w:lang w:val="ro-RO"/>
              </w:rPr>
              <w:t xml:space="preserve"> sprijină identificarea și aplicarea de noi strategii și abordări atât în procesele de îngrijire a pacienților, cât și de furnizare a serviciului medical în unitățile medicale, ambulatoriu și în îngrijire comunitară sau la domiciliu pentru bolnavi în stare acută și cronică, persoane cu dizabilități fizice sau mentale diverse, persoane în vârstă sau persoane dezavantajate. Extinderea utilizării sistemelor e-Sănătate  va facilita reducerea până la eliminare a discriminării de gen, de sex, de rasă, religie, stare socială sau orice alt criteriu arbitrar, facilitând aplicarea tratamentului egal asupra întregii populații de pacienți.</w:t>
            </w:r>
          </w:p>
          <w:p w14:paraId="2AA30D73" w14:textId="77777777" w:rsidR="0088241F" w:rsidRPr="00B21911" w:rsidRDefault="0088241F" w:rsidP="00EA0C71">
            <w:pPr>
              <w:pStyle w:val="DefaultText"/>
              <w:spacing w:before="60" w:after="0" w:line="240" w:lineRule="auto"/>
              <w:rPr>
                <w:rFonts w:cstheme="minorHAnsi"/>
                <w:bCs/>
                <w:szCs w:val="22"/>
                <w:lang w:val="ro-RO"/>
              </w:rPr>
            </w:pPr>
            <w:r w:rsidRPr="00B21911">
              <w:rPr>
                <w:rFonts w:cstheme="minorHAnsi"/>
                <w:bCs/>
                <w:szCs w:val="22"/>
                <w:lang w:val="ro-RO"/>
              </w:rPr>
              <w:t>Accesibilitatea informației și a serviciului medical, facilitată de utilizarea sistemelor e-sănătate, face posibilă intervenția rapidă și informată a cadrelor medicale la fața locului sau de la distanță în situațiile de criză în care sunt solicitate. Disponibilitatea informațiilor medicale și personale ale pacienților facilitează aplicarea rapidă a tratamentelor necesare reducând durata intervenției și a perioadei de așteptare a pacienților, precum și riscurile generate de lipsa sau durata colectării informațiilor necesare pentru aplicarea tratamentelor, în special în situații de urgență sau în care viața pacienților depinde de reducerea timpului de intervenție. În această categorie intră informații precum: grupa sanguină, boli cronice, alergii severe la substanțe de tratament, etc.</w:t>
            </w:r>
          </w:p>
          <w:p w14:paraId="4C47D18A" w14:textId="77777777" w:rsidR="0088241F" w:rsidRPr="00B21911" w:rsidRDefault="0088241F" w:rsidP="00EA0C71">
            <w:pPr>
              <w:pStyle w:val="DefaultText"/>
              <w:spacing w:before="60" w:after="0" w:line="240" w:lineRule="auto"/>
              <w:rPr>
                <w:rFonts w:cstheme="minorHAnsi"/>
                <w:bCs/>
                <w:szCs w:val="22"/>
                <w:lang w:val="ro-RO"/>
              </w:rPr>
            </w:pPr>
            <w:r w:rsidRPr="00B21911">
              <w:rPr>
                <w:rFonts w:cstheme="minorHAnsi"/>
                <w:bCs/>
                <w:szCs w:val="22"/>
                <w:lang w:val="ro-RO"/>
              </w:rPr>
              <w:t xml:space="preserve">Așa cum reiese și din SNS 2014-2020, digitalizarea  domeniului medical și sanitar reprezintă o prioritate pentru Romania. Din păcate </w:t>
            </w:r>
            <w:r w:rsidRPr="00B21911">
              <w:rPr>
                <w:rFonts w:cstheme="minorHAnsi"/>
                <w:b/>
                <w:szCs w:val="22"/>
                <w:lang w:val="ro-RO"/>
              </w:rPr>
              <w:t>investițiile au fost adesea discontinue, necorelate și nu au urmărit neapărat integrarea într-un sistem informatic sectorial național</w:t>
            </w:r>
            <w:r w:rsidRPr="00B21911">
              <w:rPr>
                <w:rFonts w:cstheme="minorHAnsi"/>
                <w:bCs/>
                <w:szCs w:val="22"/>
                <w:lang w:val="ro-RO"/>
              </w:rPr>
              <w:t xml:space="preserve">, care să aibă capacitatea de a facilita schimbul de date între unitățile medicale și disponibilitatea resursei digitale acolo unde este necesară, indiferent de tipul acesteia (ex. date, servicii digitale, resursă de calcul sau de stocare date, etc.). </w:t>
            </w:r>
          </w:p>
          <w:p w14:paraId="7A3E7006" w14:textId="77777777" w:rsidR="0088241F" w:rsidRPr="00B21911" w:rsidRDefault="0088241F" w:rsidP="00EA0C71">
            <w:pPr>
              <w:pStyle w:val="DefaultText"/>
              <w:spacing w:before="60" w:after="0" w:line="240" w:lineRule="auto"/>
              <w:rPr>
                <w:rFonts w:cstheme="minorHAnsi"/>
                <w:bCs/>
                <w:szCs w:val="22"/>
                <w:lang w:val="ro-RO"/>
              </w:rPr>
            </w:pPr>
            <w:r w:rsidRPr="00B21911">
              <w:rPr>
                <w:rFonts w:cstheme="minorHAnsi"/>
                <w:bCs/>
                <w:szCs w:val="22"/>
                <w:lang w:val="ro-RO"/>
              </w:rPr>
              <w:t xml:space="preserve">În sensul celor de mai sus, dezvoltarea continuă a sistemelor informatice ale unităților medicale și interoperabilitatea acestora în scopul disponibilității și accesibilității informației și procedurilor medicale atunci când sunt necesare, trebuie să continue cu intensitate crescută și în perioada de programare 2021 – 2027. </w:t>
            </w:r>
            <w:r w:rsidRPr="00B21911">
              <w:rPr>
                <w:rFonts w:cstheme="minorHAnsi"/>
                <w:szCs w:val="22"/>
                <w:lang w:val="ro-RO"/>
              </w:rPr>
              <w:t xml:space="preserve"> </w:t>
            </w:r>
            <w:r w:rsidRPr="00B21911">
              <w:rPr>
                <w:rFonts w:cstheme="minorHAnsi"/>
                <w:bCs/>
                <w:szCs w:val="22"/>
                <w:lang w:val="ro-RO"/>
              </w:rPr>
              <w:t xml:space="preserve">Redimensionarea și standardizarea sistemului informatic  gestionat de către CNAS trebuie, totodată, realizate cu prioritate, pentru a asigura nivelul tehnologic, integrativ și de funcționalitate caracteristic sistemelor medicale europene moderne. </w:t>
            </w:r>
          </w:p>
          <w:p w14:paraId="485C8EAA" w14:textId="77777777" w:rsidR="0088241F" w:rsidRPr="00B21911" w:rsidRDefault="0088241F" w:rsidP="00EA0C71">
            <w:pPr>
              <w:pStyle w:val="DefaultText"/>
              <w:spacing w:before="60" w:after="0" w:line="240" w:lineRule="auto"/>
              <w:rPr>
                <w:rFonts w:cstheme="minorHAnsi"/>
                <w:bCs/>
                <w:szCs w:val="22"/>
                <w:lang w:val="ro-RO"/>
              </w:rPr>
            </w:pPr>
            <w:r w:rsidRPr="00B21911">
              <w:rPr>
                <w:rFonts w:cstheme="minorHAnsi"/>
                <w:bCs/>
                <w:szCs w:val="22"/>
                <w:lang w:val="ro-RO"/>
              </w:rPr>
              <w:t>În contextul medical global actual,  furnizarea serviciului medical la distanță prin telemedicină și îngrijire medicală comunitară sau la domiciliu pentru izolarea pacienților confirmați și limitarea răspândirii bolilor în contextul furnizării continue a serviciului medical atunci și acolo unde este necesar, reprezintă un exemplu concret de funcționalitate a unui sistem medical modern.</w:t>
            </w:r>
          </w:p>
        </w:tc>
      </w:tr>
    </w:tbl>
    <w:p w14:paraId="0E5D3540" w14:textId="2FE1F700" w:rsidR="00E1057B" w:rsidRPr="008A4101" w:rsidRDefault="00E1057B" w:rsidP="008F533D">
      <w:pPr>
        <w:tabs>
          <w:tab w:val="left" w:pos="9781"/>
          <w:tab w:val="left" w:pos="9923"/>
        </w:tabs>
        <w:spacing w:before="60" w:after="60"/>
        <w:rPr>
          <w:rFonts w:asciiTheme="minorHAnsi" w:hAnsiTheme="minorHAnsi" w:cstheme="minorHAnsi"/>
          <w:i/>
          <w:lang w:val="ro-RO"/>
        </w:rPr>
        <w:sectPr w:rsidR="00E1057B" w:rsidRPr="008A4101">
          <w:pgSz w:w="11910" w:h="16840"/>
          <w:pgMar w:top="1140" w:right="300" w:bottom="1240" w:left="900" w:header="0" w:footer="995" w:gutter="0"/>
          <w:cols w:space="720"/>
        </w:sectPr>
      </w:pPr>
    </w:p>
    <w:p w14:paraId="62EC377C" w14:textId="77777777" w:rsidR="008869A1" w:rsidRPr="008A4101" w:rsidRDefault="00ED1002"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lastRenderedPageBreak/>
        <w:t>For the</w:t>
      </w:r>
      <w:r w:rsidR="008559A7" w:rsidRPr="008A4101">
        <w:rPr>
          <w:rFonts w:asciiTheme="minorHAnsi" w:hAnsiTheme="minorHAnsi" w:cstheme="minorHAnsi"/>
          <w:i/>
          <w:lang w:val="ro-RO"/>
        </w:rPr>
        <w:t xml:space="preserve"> </w:t>
      </w:r>
      <w:r w:rsidR="008869A1" w:rsidRPr="008A4101">
        <w:rPr>
          <w:rFonts w:asciiTheme="minorHAnsi" w:hAnsiTheme="minorHAnsi" w:cstheme="minorHAnsi"/>
          <w:i/>
          <w:lang w:val="ro-RO"/>
        </w:rPr>
        <w:t>Investment for Jobs and Growth goal: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2635"/>
        <w:gridCol w:w="2609"/>
        <w:gridCol w:w="6499"/>
      </w:tblGrid>
      <w:tr w:rsidR="0088241F" w:rsidRPr="00503193" w14:paraId="3562CFD8" w14:textId="77777777" w:rsidTr="00EA0C71">
        <w:trPr>
          <w:tblHeader/>
        </w:trPr>
        <w:tc>
          <w:tcPr>
            <w:tcW w:w="5000" w:type="pct"/>
            <w:gridSpan w:val="4"/>
            <w:shd w:val="clear" w:color="auto" w:fill="EAF1DD"/>
          </w:tcPr>
          <w:p w14:paraId="4809A745"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r w:rsidRPr="00503193">
              <w:rPr>
                <w:rFonts w:asciiTheme="minorHAnsi" w:hAnsiTheme="minorHAnsi" w:cstheme="minorHAnsi"/>
                <w:b/>
                <w:iCs/>
                <w:sz w:val="18"/>
                <w:szCs w:val="18"/>
                <w:lang w:val="ro-RO"/>
              </w:rPr>
              <w:t>Tabel 1.1.</w:t>
            </w:r>
          </w:p>
        </w:tc>
      </w:tr>
      <w:tr w:rsidR="0088241F" w:rsidRPr="00503193" w14:paraId="3AC2B6B8" w14:textId="77777777" w:rsidTr="00EA0C71">
        <w:trPr>
          <w:tblHeader/>
        </w:trPr>
        <w:tc>
          <w:tcPr>
            <w:tcW w:w="936" w:type="pct"/>
            <w:shd w:val="clear" w:color="auto" w:fill="EAF1DD"/>
          </w:tcPr>
          <w:p w14:paraId="2ACC59C7"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r w:rsidRPr="00503193">
              <w:rPr>
                <w:rFonts w:asciiTheme="minorHAnsi" w:hAnsiTheme="minorHAnsi" w:cstheme="minorHAnsi"/>
                <w:b/>
                <w:iCs/>
                <w:sz w:val="18"/>
                <w:szCs w:val="18"/>
                <w:lang w:val="ro-RO"/>
              </w:rPr>
              <w:t>Obiectiv de politică</w:t>
            </w:r>
          </w:p>
        </w:tc>
        <w:tc>
          <w:tcPr>
            <w:tcW w:w="912" w:type="pct"/>
            <w:shd w:val="clear" w:color="auto" w:fill="EAF1DD"/>
          </w:tcPr>
          <w:p w14:paraId="7C9CE5A1"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r w:rsidRPr="00503193">
              <w:rPr>
                <w:rFonts w:asciiTheme="minorHAnsi" w:hAnsiTheme="minorHAnsi" w:cstheme="minorHAnsi"/>
                <w:b/>
                <w:iCs/>
                <w:sz w:val="18"/>
                <w:szCs w:val="18"/>
                <w:lang w:val="ro-RO"/>
              </w:rPr>
              <w:t xml:space="preserve">Obiectiv specific </w:t>
            </w:r>
          </w:p>
        </w:tc>
        <w:tc>
          <w:tcPr>
            <w:tcW w:w="903" w:type="pct"/>
            <w:shd w:val="clear" w:color="auto" w:fill="EAF1DD"/>
          </w:tcPr>
          <w:p w14:paraId="2A22567D"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r w:rsidRPr="00503193">
              <w:rPr>
                <w:rFonts w:asciiTheme="minorHAnsi" w:hAnsiTheme="minorHAnsi" w:cstheme="minorHAnsi"/>
                <w:b/>
                <w:iCs/>
                <w:sz w:val="18"/>
                <w:szCs w:val="18"/>
                <w:lang w:val="ro-RO"/>
              </w:rPr>
              <w:t>Prioritate</w:t>
            </w:r>
          </w:p>
        </w:tc>
        <w:tc>
          <w:tcPr>
            <w:tcW w:w="2249" w:type="pct"/>
            <w:shd w:val="clear" w:color="auto" w:fill="EAF1DD"/>
          </w:tcPr>
          <w:p w14:paraId="025CBCC6" w14:textId="77777777" w:rsidR="0088241F" w:rsidRPr="00503193" w:rsidRDefault="0088241F" w:rsidP="00EA0C71">
            <w:pPr>
              <w:tabs>
                <w:tab w:val="left" w:pos="9781"/>
                <w:tab w:val="left" w:pos="9923"/>
              </w:tabs>
              <w:spacing w:before="60"/>
              <w:jc w:val="center"/>
              <w:rPr>
                <w:rFonts w:asciiTheme="minorHAnsi" w:hAnsiTheme="minorHAnsi" w:cstheme="minorHAnsi"/>
                <w:b/>
                <w:iCs/>
                <w:sz w:val="18"/>
                <w:szCs w:val="18"/>
                <w:lang w:val="ro-RO"/>
              </w:rPr>
            </w:pPr>
            <w:r w:rsidRPr="00503193">
              <w:rPr>
                <w:rFonts w:asciiTheme="minorHAnsi" w:hAnsiTheme="minorHAnsi" w:cstheme="minorHAnsi"/>
                <w:b/>
                <w:iCs/>
                <w:sz w:val="18"/>
                <w:szCs w:val="18"/>
                <w:lang w:val="ro-RO"/>
              </w:rPr>
              <w:t>Justificare (rezumat)</w:t>
            </w:r>
          </w:p>
        </w:tc>
      </w:tr>
      <w:tr w:rsidR="0088241F" w:rsidRPr="00503193" w14:paraId="2B36BE3E" w14:textId="77777777" w:rsidTr="00EA0C71">
        <w:tc>
          <w:tcPr>
            <w:tcW w:w="936" w:type="pct"/>
            <w:shd w:val="clear" w:color="auto" w:fill="FFFFFF"/>
          </w:tcPr>
          <w:p w14:paraId="5AE892ED" w14:textId="77777777" w:rsidR="0088241F" w:rsidRPr="00503193" w:rsidRDefault="0088241F" w:rsidP="00EA0C71">
            <w:pPr>
              <w:tabs>
                <w:tab w:val="left" w:pos="9781"/>
                <w:tab w:val="left" w:pos="9923"/>
              </w:tabs>
              <w:spacing w:before="60"/>
              <w:jc w:val="both"/>
              <w:rPr>
                <w:rFonts w:asciiTheme="minorHAnsi" w:hAnsiTheme="minorHAnsi" w:cstheme="minorHAnsi"/>
                <w:b/>
                <w:iCs/>
                <w:sz w:val="18"/>
                <w:szCs w:val="18"/>
                <w:lang w:val="ro-RO"/>
              </w:rPr>
            </w:pPr>
            <w:r w:rsidRPr="00503193">
              <w:rPr>
                <w:rFonts w:asciiTheme="minorHAnsi" w:hAnsiTheme="minorHAnsi" w:cstheme="minorHAnsi"/>
                <w:b/>
                <w:iCs/>
                <w:sz w:val="18"/>
                <w:szCs w:val="18"/>
                <w:lang w:val="ro-RO"/>
              </w:rPr>
              <w:t>Obiectiv de politica 4</w:t>
            </w:r>
          </w:p>
          <w:p w14:paraId="27597606"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r w:rsidRPr="00503193">
              <w:rPr>
                <w:rFonts w:asciiTheme="minorHAnsi" w:hAnsiTheme="minorHAnsi" w:cstheme="minorHAnsi"/>
                <w:b/>
                <w:iCs/>
                <w:sz w:val="18"/>
                <w:szCs w:val="18"/>
                <w:lang w:val="ro-RO"/>
              </w:rPr>
              <w:t>O Europă mai socială, prin implementarea Pilonului european al drepturilor sociale</w:t>
            </w:r>
          </w:p>
        </w:tc>
        <w:tc>
          <w:tcPr>
            <w:tcW w:w="912" w:type="pct"/>
            <w:shd w:val="clear" w:color="auto" w:fill="FFFFFF"/>
          </w:tcPr>
          <w:p w14:paraId="2E119B8C" w14:textId="77777777" w:rsidR="0088241F" w:rsidRPr="00503193" w:rsidRDefault="0088241F" w:rsidP="00EA0C71">
            <w:pPr>
              <w:tabs>
                <w:tab w:val="left" w:pos="9781"/>
                <w:tab w:val="left" w:pos="9923"/>
              </w:tabs>
              <w:spacing w:before="60"/>
              <w:jc w:val="both"/>
              <w:rPr>
                <w:rFonts w:asciiTheme="minorHAnsi" w:eastAsia="Calibri" w:hAnsiTheme="minorHAnsi" w:cstheme="minorHAnsi"/>
                <w:b/>
                <w:sz w:val="18"/>
                <w:szCs w:val="18"/>
                <w:lang w:val="ro-RO"/>
              </w:rPr>
            </w:pPr>
            <w:r w:rsidRPr="00503193">
              <w:rPr>
                <w:rFonts w:asciiTheme="minorHAnsi" w:eastAsia="Calibri" w:hAnsiTheme="minorHAnsi" w:cstheme="minorHAnsi"/>
                <w:b/>
                <w:sz w:val="18"/>
                <w:szCs w:val="18"/>
                <w:lang w:val="ro-RO"/>
              </w:rPr>
              <w:t>OS (iv) asigurarea accesului egal la sănătate prin dezvoltarea infrastructurii, inclusiv pentru îngrijirea primară</w:t>
            </w:r>
          </w:p>
          <w:p w14:paraId="74891BC1" w14:textId="77777777" w:rsidR="0088241F" w:rsidRPr="00503193" w:rsidRDefault="0088241F" w:rsidP="00EA0C71">
            <w:pPr>
              <w:tabs>
                <w:tab w:val="left" w:pos="9781"/>
                <w:tab w:val="left" w:pos="9923"/>
              </w:tabs>
              <w:spacing w:before="60"/>
              <w:jc w:val="both"/>
              <w:rPr>
                <w:rFonts w:asciiTheme="minorHAnsi" w:eastAsia="Calibri" w:hAnsiTheme="minorHAnsi" w:cstheme="minorHAnsi"/>
                <w:b/>
                <w:sz w:val="18"/>
                <w:szCs w:val="18"/>
                <w:lang w:val="ro-RO"/>
              </w:rPr>
            </w:pPr>
          </w:p>
          <w:p w14:paraId="4AFAA968" w14:textId="77777777" w:rsidR="0088241F" w:rsidRPr="00503193" w:rsidRDefault="0088241F" w:rsidP="00EA0C71">
            <w:pPr>
              <w:tabs>
                <w:tab w:val="left" w:pos="9781"/>
                <w:tab w:val="left" w:pos="9923"/>
              </w:tabs>
              <w:spacing w:before="60"/>
              <w:jc w:val="both"/>
              <w:rPr>
                <w:rFonts w:asciiTheme="minorHAnsi" w:hAnsiTheme="minorHAnsi" w:cstheme="minorHAnsi"/>
                <w:b/>
                <w:iCs/>
                <w:sz w:val="18"/>
                <w:szCs w:val="18"/>
                <w:lang w:val="ro-RO"/>
              </w:rPr>
            </w:pPr>
            <w:r w:rsidRPr="00503193">
              <w:rPr>
                <w:rFonts w:asciiTheme="minorHAnsi" w:eastAsia="Calibri" w:hAnsiTheme="minorHAnsi" w:cstheme="minorHAnsi"/>
                <w:b/>
                <w:sz w:val="18"/>
                <w:szCs w:val="18"/>
                <w:lang w:val="ro-RO"/>
              </w:rPr>
              <w:t>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p>
        </w:tc>
        <w:tc>
          <w:tcPr>
            <w:tcW w:w="903" w:type="pct"/>
            <w:shd w:val="clear" w:color="auto" w:fill="FFFFFF"/>
          </w:tcPr>
          <w:p w14:paraId="0D41E303" w14:textId="77777777" w:rsidR="0088241F" w:rsidRPr="00503193" w:rsidRDefault="0088241F" w:rsidP="00EA0C71">
            <w:pPr>
              <w:tabs>
                <w:tab w:val="left" w:pos="9781"/>
                <w:tab w:val="left" w:pos="9923"/>
              </w:tabs>
              <w:spacing w:before="60"/>
              <w:jc w:val="both"/>
              <w:rPr>
                <w:rFonts w:asciiTheme="minorHAnsi" w:hAnsiTheme="minorHAnsi" w:cstheme="minorHAnsi"/>
                <w:b/>
                <w:iCs/>
                <w:sz w:val="18"/>
                <w:szCs w:val="18"/>
                <w:lang w:val="ro-RO"/>
              </w:rPr>
            </w:pPr>
            <w:r w:rsidRPr="00503193">
              <w:rPr>
                <w:rFonts w:asciiTheme="minorHAnsi" w:hAnsiTheme="minorHAnsi" w:cstheme="minorHAnsi"/>
                <w:b/>
                <w:iCs/>
                <w:sz w:val="18"/>
                <w:szCs w:val="18"/>
                <w:lang w:val="ro-RO"/>
              </w:rPr>
              <w:t>Prioritatea 1: Investiții pentru construirea spitalelor regionale și infrastructuri spitalicești noi cu impact teritorial major</w:t>
            </w:r>
          </w:p>
        </w:tc>
        <w:tc>
          <w:tcPr>
            <w:tcW w:w="2249" w:type="pct"/>
            <w:shd w:val="clear" w:color="auto" w:fill="FFFFFF"/>
          </w:tcPr>
          <w:p w14:paraId="33AE909B" w14:textId="77777777" w:rsidR="0088241F" w:rsidRPr="00503193" w:rsidRDefault="0088241F" w:rsidP="00EA0C71">
            <w:pPr>
              <w:spacing w:before="60"/>
              <w:jc w:val="both"/>
              <w:rPr>
                <w:rFonts w:asciiTheme="minorHAnsi" w:hAnsiTheme="minorHAnsi" w:cstheme="minorHAnsi"/>
                <w:b/>
                <w:i/>
                <w:iCs/>
                <w:color w:val="00B0F0"/>
                <w:sz w:val="18"/>
                <w:szCs w:val="18"/>
                <w:lang w:val="ro-RO"/>
              </w:rPr>
            </w:pPr>
            <w:r w:rsidRPr="00503193">
              <w:rPr>
                <w:rFonts w:asciiTheme="minorHAnsi" w:hAnsiTheme="minorHAnsi" w:cstheme="minorHAnsi"/>
                <w:b/>
                <w:i/>
                <w:iCs/>
                <w:color w:val="00B0F0"/>
                <w:sz w:val="18"/>
                <w:szCs w:val="18"/>
                <w:lang w:val="ro-RO"/>
              </w:rPr>
              <w:t>Spitale regionale de urgență</w:t>
            </w:r>
          </w:p>
          <w:p w14:paraId="4AEE4BB8" w14:textId="77777777" w:rsidR="0088241F" w:rsidRPr="00503193" w:rsidRDefault="0088241F" w:rsidP="00EA0C71">
            <w:pPr>
              <w:spacing w:before="60"/>
              <w:jc w:val="both"/>
              <w:rPr>
                <w:rFonts w:asciiTheme="minorHAnsi" w:eastAsia="SimSun" w:hAnsiTheme="minorHAnsi" w:cstheme="minorHAnsi"/>
                <w:bCs/>
                <w:color w:val="000000"/>
                <w:sz w:val="18"/>
                <w:szCs w:val="18"/>
                <w:lang w:val="ro-RO" w:eastAsia="nl-NL"/>
              </w:rPr>
            </w:pPr>
            <w:r w:rsidRPr="00503193">
              <w:rPr>
                <w:rFonts w:asciiTheme="minorHAnsi" w:eastAsia="SimSun" w:hAnsiTheme="minorHAnsi" w:cstheme="minorHAnsi"/>
                <w:bCs/>
                <w:color w:val="000000"/>
                <w:sz w:val="18"/>
                <w:szCs w:val="18"/>
                <w:lang w:val="ro-RO" w:eastAsia="nl-NL"/>
              </w:rPr>
              <w:t>Infrastructura de sănătate a României și cadrul de furnizare a serviciilor fie nu au fost adaptate la tehnologiile moderne, fie în unele zone aceasta este precară sau nu există, capacitatea sistemului sanitar fiind astfel una redusă în a satisface nevoile medicale ale pacienților.</w:t>
            </w:r>
          </w:p>
          <w:p w14:paraId="32DBC1A3" w14:textId="77777777" w:rsidR="0088241F" w:rsidRPr="00503193" w:rsidRDefault="0088241F" w:rsidP="00EA0C71">
            <w:pPr>
              <w:spacing w:before="60"/>
              <w:jc w:val="both"/>
              <w:rPr>
                <w:rFonts w:asciiTheme="minorHAnsi" w:eastAsia="SimSun" w:hAnsiTheme="minorHAnsi" w:cstheme="minorHAnsi"/>
                <w:color w:val="000000"/>
                <w:sz w:val="18"/>
                <w:szCs w:val="18"/>
                <w:lang w:val="ro-RO" w:eastAsia="nl-NL"/>
              </w:rPr>
            </w:pPr>
            <w:r w:rsidRPr="00503193">
              <w:rPr>
                <w:rFonts w:asciiTheme="minorHAnsi" w:hAnsiTheme="minorHAnsi" w:cstheme="minorHAnsi"/>
                <w:sz w:val="18"/>
                <w:szCs w:val="18"/>
                <w:lang w:val="ro-RO" w:eastAsia="nl-NL"/>
              </w:rPr>
              <w:t>Nevoia de a avea un nivel terțiar de sănătate capabil să ofere servicii performante mai ales pentru cazurile de urgență și patologiile cu un grad ridicat de mortalitate, precum și pentru a facilita accesul grupurilor vulnerabile la acest tip de asistență, a determinat ca una din prioritățile principale să fie crearea unei rețele strategice de „spitale regionale de urgență”.</w:t>
            </w:r>
            <w:r w:rsidRPr="00503193">
              <w:rPr>
                <w:rFonts w:asciiTheme="minorHAnsi" w:eastAsia="SimSun" w:hAnsiTheme="minorHAnsi" w:cstheme="minorHAnsi"/>
                <w:color w:val="000000"/>
                <w:sz w:val="18"/>
                <w:szCs w:val="18"/>
                <w:lang w:val="ro-RO" w:eastAsia="nl-NL"/>
              </w:rPr>
              <w:t xml:space="preserve"> </w:t>
            </w:r>
          </w:p>
          <w:p w14:paraId="33A0645B" w14:textId="77777777" w:rsidR="0088241F" w:rsidRPr="00503193" w:rsidRDefault="0088241F" w:rsidP="00EA0C71">
            <w:pPr>
              <w:spacing w:before="60"/>
              <w:jc w:val="both"/>
              <w:rPr>
                <w:rFonts w:asciiTheme="minorHAnsi" w:eastAsia="SimSun" w:hAnsiTheme="minorHAnsi" w:cstheme="minorHAnsi"/>
                <w:bCs/>
                <w:color w:val="000000"/>
                <w:sz w:val="18"/>
                <w:szCs w:val="18"/>
                <w:lang w:val="ro-RO" w:eastAsia="nl-NL"/>
              </w:rPr>
            </w:pPr>
            <w:r w:rsidRPr="00503193">
              <w:rPr>
                <w:rFonts w:asciiTheme="minorHAnsi" w:eastAsia="SimSun" w:hAnsiTheme="minorHAnsi" w:cstheme="minorHAnsi"/>
                <w:color w:val="000000"/>
                <w:sz w:val="18"/>
                <w:szCs w:val="18"/>
                <w:lang w:val="ro-RO" w:eastAsia="nl-NL"/>
              </w:rPr>
              <w:t>Pentru regiunile NE, NV, SV, sunt aprobate contracte de finanțare, în două faze, pentru construirea Spitalelor Regionale de Urgență  Iași, Cluj, Craiova. În faza I-a (până la sfârșitul anului 2023) se derulează licitațiile pentru proiectare și verificare a proiectării, pregătirea și derularea licitațiilor pentru construirea spitalelor si a celor pentru supervizare. În faza a II-a (2021-2027) se vor realiza construirea, dotarea, supervizarea, operaționalizarea celor trei spitale. În paralel în cele doua faze se derulează activități pregătitoare de asistență tehnică, reformă, reorganizare, reglementare a fluxurilor de pacienți, a rețelei de spitale din regiune,  a optimizării managementului și finanțării noilor spitale, etc.</w:t>
            </w:r>
          </w:p>
        </w:tc>
      </w:tr>
      <w:tr w:rsidR="0088241F" w:rsidRPr="00503193" w14:paraId="1EA4E2B3" w14:textId="77777777" w:rsidTr="00EA0C71">
        <w:tc>
          <w:tcPr>
            <w:tcW w:w="936" w:type="pct"/>
            <w:shd w:val="clear" w:color="auto" w:fill="FFFFFF"/>
          </w:tcPr>
          <w:p w14:paraId="6E2D196D" w14:textId="77777777" w:rsidR="0088241F" w:rsidRPr="00503193" w:rsidRDefault="0088241F" w:rsidP="00EA0C71">
            <w:pPr>
              <w:tabs>
                <w:tab w:val="left" w:pos="9781"/>
                <w:tab w:val="left" w:pos="9923"/>
              </w:tabs>
              <w:spacing w:before="60"/>
              <w:jc w:val="both"/>
              <w:rPr>
                <w:rFonts w:asciiTheme="minorHAnsi" w:hAnsiTheme="minorHAnsi" w:cstheme="minorHAnsi"/>
                <w:b/>
                <w:iCs/>
                <w:sz w:val="18"/>
                <w:szCs w:val="18"/>
                <w:lang w:val="ro-RO"/>
              </w:rPr>
            </w:pPr>
            <w:bookmarkStart w:id="6" w:name="_Hlk45286573"/>
            <w:r w:rsidRPr="00503193">
              <w:rPr>
                <w:rFonts w:asciiTheme="minorHAnsi" w:hAnsiTheme="minorHAnsi" w:cstheme="minorHAnsi"/>
                <w:b/>
                <w:iCs/>
                <w:sz w:val="18"/>
                <w:szCs w:val="18"/>
                <w:lang w:val="ro-RO"/>
              </w:rPr>
              <w:t>Obiectiv de politica 4</w:t>
            </w:r>
          </w:p>
          <w:p w14:paraId="533560AF"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r w:rsidRPr="00503193">
              <w:rPr>
                <w:rFonts w:asciiTheme="minorHAnsi" w:hAnsiTheme="minorHAnsi" w:cstheme="minorHAnsi"/>
                <w:b/>
                <w:iCs/>
                <w:sz w:val="18"/>
                <w:szCs w:val="18"/>
                <w:lang w:val="ro-RO"/>
              </w:rPr>
              <w:t>O Europă mai socială, prin implementarea Pilonului european al drepturilor sociale</w:t>
            </w:r>
          </w:p>
        </w:tc>
        <w:tc>
          <w:tcPr>
            <w:tcW w:w="912" w:type="pct"/>
            <w:shd w:val="clear" w:color="auto" w:fill="FFFFFF"/>
          </w:tcPr>
          <w:p w14:paraId="41CAFD9B" w14:textId="77777777" w:rsidR="0088241F" w:rsidRPr="00503193" w:rsidRDefault="0088241F" w:rsidP="00EA0C71">
            <w:pPr>
              <w:tabs>
                <w:tab w:val="left" w:pos="9781"/>
                <w:tab w:val="left" w:pos="9923"/>
              </w:tabs>
              <w:spacing w:before="60"/>
              <w:jc w:val="both"/>
              <w:rPr>
                <w:rFonts w:asciiTheme="minorHAnsi" w:eastAsia="Calibri" w:hAnsiTheme="minorHAnsi" w:cstheme="minorHAnsi"/>
                <w:b/>
                <w:sz w:val="18"/>
                <w:szCs w:val="18"/>
                <w:lang w:val="ro-RO"/>
              </w:rPr>
            </w:pPr>
            <w:r w:rsidRPr="00503193">
              <w:rPr>
                <w:rFonts w:asciiTheme="minorHAnsi" w:eastAsia="Calibri" w:hAnsiTheme="minorHAnsi" w:cstheme="minorHAnsi"/>
                <w:b/>
                <w:sz w:val="18"/>
                <w:szCs w:val="18"/>
                <w:lang w:val="ro-RO"/>
              </w:rPr>
              <w:t>(iv) asigurarea accesului egal la sănătate prin dezvoltarea infrastructurii, inclusiv pentru îngrijirea primară</w:t>
            </w:r>
          </w:p>
          <w:p w14:paraId="236FE998" w14:textId="77777777" w:rsidR="0088241F" w:rsidRPr="00503193" w:rsidRDefault="0088241F" w:rsidP="00EA0C71">
            <w:pPr>
              <w:tabs>
                <w:tab w:val="left" w:pos="9781"/>
                <w:tab w:val="left" w:pos="9923"/>
              </w:tabs>
              <w:spacing w:before="60"/>
              <w:jc w:val="both"/>
              <w:rPr>
                <w:rFonts w:asciiTheme="minorHAnsi" w:eastAsia="Calibri" w:hAnsiTheme="minorHAnsi" w:cstheme="minorHAnsi"/>
                <w:b/>
                <w:sz w:val="18"/>
                <w:szCs w:val="18"/>
                <w:lang w:val="ro-RO"/>
              </w:rPr>
            </w:pPr>
          </w:p>
          <w:p w14:paraId="17612E3C" w14:textId="77777777" w:rsidR="0088241F" w:rsidRPr="00503193" w:rsidRDefault="0088241F" w:rsidP="00EA0C71">
            <w:pPr>
              <w:tabs>
                <w:tab w:val="left" w:pos="9781"/>
                <w:tab w:val="left" w:pos="9923"/>
              </w:tabs>
              <w:spacing w:before="60"/>
              <w:jc w:val="both"/>
              <w:rPr>
                <w:rFonts w:asciiTheme="minorHAnsi" w:hAnsiTheme="minorHAnsi" w:cstheme="minorHAnsi"/>
                <w:b/>
                <w:iCs/>
                <w:sz w:val="18"/>
                <w:szCs w:val="18"/>
                <w:lang w:val="ro-RO"/>
              </w:rPr>
            </w:pPr>
            <w:r w:rsidRPr="00503193">
              <w:rPr>
                <w:rFonts w:asciiTheme="minorHAnsi" w:eastAsia="Calibri" w:hAnsiTheme="minorHAnsi" w:cstheme="minorHAnsi"/>
                <w:b/>
                <w:sz w:val="18"/>
                <w:szCs w:val="18"/>
                <w:lang w:val="ro-RO"/>
              </w:rPr>
              <w:t>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p>
        </w:tc>
        <w:tc>
          <w:tcPr>
            <w:tcW w:w="903" w:type="pct"/>
            <w:shd w:val="clear" w:color="auto" w:fill="FFFFFF"/>
          </w:tcPr>
          <w:p w14:paraId="06376840"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r w:rsidRPr="00503193">
              <w:rPr>
                <w:rFonts w:asciiTheme="minorHAnsi" w:hAnsiTheme="minorHAnsi" w:cstheme="minorHAnsi"/>
                <w:b/>
                <w:iCs/>
                <w:sz w:val="18"/>
                <w:szCs w:val="18"/>
                <w:lang w:val="ro-RO"/>
              </w:rPr>
              <w:t>Prioritatea 2: Servicii de asistență medicală primară, comunitară și servicii oferite în regim ambulatoriu</w:t>
            </w:r>
          </w:p>
        </w:tc>
        <w:tc>
          <w:tcPr>
            <w:tcW w:w="2249" w:type="pct"/>
            <w:shd w:val="clear" w:color="auto" w:fill="FFFFFF"/>
          </w:tcPr>
          <w:p w14:paraId="16A7186C" w14:textId="77777777" w:rsidR="0088241F" w:rsidRPr="00503193" w:rsidRDefault="0088241F" w:rsidP="00EA0C71">
            <w:pPr>
              <w:spacing w:before="60"/>
              <w:jc w:val="both"/>
              <w:rPr>
                <w:rFonts w:asciiTheme="minorHAnsi" w:eastAsia="SimSun" w:hAnsiTheme="minorHAnsi" w:cstheme="minorHAnsi"/>
                <w:i/>
                <w:iCs/>
                <w:color w:val="00B0F0"/>
                <w:sz w:val="18"/>
                <w:szCs w:val="18"/>
                <w:lang w:val="ro-RO"/>
              </w:rPr>
            </w:pPr>
            <w:bookmarkStart w:id="7" w:name="_Hlk39401203"/>
            <w:r w:rsidRPr="00503193">
              <w:rPr>
                <w:rFonts w:asciiTheme="minorHAnsi" w:hAnsiTheme="minorHAnsi" w:cstheme="minorHAnsi"/>
                <w:b/>
                <w:i/>
                <w:iCs/>
                <w:color w:val="00B0F0"/>
                <w:sz w:val="18"/>
                <w:szCs w:val="18"/>
                <w:lang w:val="ro-RO"/>
              </w:rPr>
              <w:t>Medicina de familie/ Asistență medicală primară, asistența medicală comunitară și serviciile oferite în regim ambulatoriu</w:t>
            </w:r>
            <w:r w:rsidRPr="00503193">
              <w:rPr>
                <w:rFonts w:asciiTheme="minorHAnsi" w:eastAsia="SimSun" w:hAnsiTheme="minorHAnsi" w:cstheme="minorHAnsi"/>
                <w:i/>
                <w:iCs/>
                <w:color w:val="00B0F0"/>
                <w:sz w:val="18"/>
                <w:szCs w:val="18"/>
                <w:lang w:val="ro-RO"/>
              </w:rPr>
              <w:t xml:space="preserve"> </w:t>
            </w:r>
          </w:p>
          <w:bookmarkEnd w:id="7"/>
          <w:p w14:paraId="2360B16A" w14:textId="77777777" w:rsidR="0088241F" w:rsidRPr="00503193" w:rsidRDefault="0088241F" w:rsidP="00EA0C71">
            <w:pPr>
              <w:spacing w:before="60"/>
              <w:jc w:val="both"/>
              <w:rPr>
                <w:rFonts w:asciiTheme="minorHAnsi" w:hAnsiTheme="minorHAnsi" w:cstheme="minorHAnsi"/>
                <w:sz w:val="18"/>
                <w:szCs w:val="18"/>
                <w:lang w:val="ro-RO" w:eastAsia="nl-NL"/>
              </w:rPr>
            </w:pPr>
            <w:r w:rsidRPr="00503193">
              <w:rPr>
                <w:rFonts w:asciiTheme="minorHAnsi" w:eastAsia="SimSun" w:hAnsiTheme="minorHAnsi" w:cstheme="minorHAnsi"/>
                <w:color w:val="000000"/>
                <w:sz w:val="18"/>
                <w:szCs w:val="18"/>
                <w:lang w:val="ro-RO" w:eastAsia="nl-NL"/>
              </w:rPr>
              <w:t xml:space="preserve">Serviciile de medicină a familiei suferă de un deficit de infrastructură. Acestea sunt distribuite în mod inegal, zona rurală a României fiind încă o zonă neacoperită în conformitate cu nevoile pacienților la momentul actual. Investițiile în această infrastructură au fost realizate în mod limitat prin intermediul programului PNDL 2 și PNDR 2007-2013/2014-2020. </w:t>
            </w:r>
            <w:r w:rsidRPr="00503193">
              <w:rPr>
                <w:rFonts w:asciiTheme="minorHAnsi" w:hAnsiTheme="minorHAnsi" w:cstheme="minorHAnsi"/>
                <w:color w:val="000000"/>
                <w:sz w:val="18"/>
                <w:szCs w:val="18"/>
                <w:lang w:val="ro-RO" w:eastAsia="nl-NL"/>
              </w:rPr>
              <w:t>C</w:t>
            </w:r>
            <w:r w:rsidRPr="00503193">
              <w:rPr>
                <w:rFonts w:asciiTheme="minorHAnsi" w:hAnsiTheme="minorHAnsi" w:cstheme="minorHAnsi"/>
                <w:sz w:val="18"/>
                <w:szCs w:val="18"/>
                <w:lang w:val="ro-RO" w:eastAsia="nl-NL"/>
              </w:rPr>
              <w:t>irca 75% din cazurile internate în spital şi 50% din pacienții internați în regim de urgență, indiferent de cauza de spitalizare nu au bilet de trimitere de la medicul de familie</w:t>
            </w:r>
            <w:r w:rsidRPr="00503193">
              <w:rPr>
                <w:rFonts w:asciiTheme="minorHAnsi" w:hAnsiTheme="minorHAnsi" w:cstheme="minorHAnsi"/>
                <w:b/>
                <w:sz w:val="18"/>
                <w:szCs w:val="18"/>
                <w:vertAlign w:val="superscript"/>
                <w:lang w:val="ro-RO" w:eastAsia="nl-NL"/>
              </w:rPr>
              <w:footnoteReference w:id="31"/>
            </w:r>
            <w:r w:rsidRPr="00503193">
              <w:rPr>
                <w:rFonts w:asciiTheme="minorHAnsi" w:hAnsiTheme="minorHAnsi" w:cstheme="minorHAnsi"/>
                <w:sz w:val="18"/>
                <w:szCs w:val="18"/>
                <w:lang w:val="ro-RO" w:eastAsia="nl-NL"/>
              </w:rPr>
              <w:t xml:space="preserve">. Ținând cont de legislația naționala în ceea ce privește orarul normal de lucru al medicilor de familie, concomitent cu investițiile în acest tip de infrastructura o atenție va fi acordată investițiilor în centre de permanență. </w:t>
            </w:r>
          </w:p>
          <w:p w14:paraId="4F83029A" w14:textId="77777777" w:rsidR="0088241F" w:rsidRPr="00503193" w:rsidRDefault="0088241F" w:rsidP="00EA0C71">
            <w:pPr>
              <w:spacing w:before="60"/>
              <w:jc w:val="both"/>
              <w:rPr>
                <w:rFonts w:asciiTheme="minorHAnsi" w:hAnsiTheme="minorHAnsi" w:cstheme="minorHAnsi"/>
                <w:b/>
                <w:i/>
                <w:color w:val="00B0F0"/>
                <w:sz w:val="18"/>
                <w:szCs w:val="18"/>
                <w:lang w:val="ro-RO" w:eastAsia="nl-NL"/>
              </w:rPr>
            </w:pPr>
            <w:r w:rsidRPr="00503193">
              <w:rPr>
                <w:rFonts w:asciiTheme="minorHAnsi" w:hAnsiTheme="minorHAnsi" w:cstheme="minorHAnsi"/>
                <w:b/>
                <w:i/>
                <w:color w:val="00B0F0"/>
                <w:sz w:val="18"/>
                <w:szCs w:val="18"/>
                <w:lang w:val="ro-RO" w:eastAsia="nl-NL"/>
              </w:rPr>
              <w:t>Serviciile furnizate în comunitate</w:t>
            </w:r>
          </w:p>
          <w:p w14:paraId="7007B8A4" w14:textId="77777777" w:rsidR="0088241F" w:rsidRPr="00503193" w:rsidRDefault="0088241F" w:rsidP="00EA0C71">
            <w:pPr>
              <w:spacing w:before="60"/>
              <w:jc w:val="both"/>
              <w:rPr>
                <w:rFonts w:asciiTheme="minorHAnsi" w:hAnsiTheme="minorHAnsi" w:cstheme="minorHAnsi"/>
                <w:sz w:val="18"/>
                <w:szCs w:val="18"/>
                <w:lang w:val="ro-RO" w:eastAsia="nl-NL"/>
              </w:rPr>
            </w:pPr>
            <w:r w:rsidRPr="00503193">
              <w:rPr>
                <w:rFonts w:asciiTheme="minorHAnsi" w:hAnsiTheme="minorHAnsi" w:cstheme="minorHAnsi"/>
                <w:sz w:val="18"/>
                <w:szCs w:val="18"/>
                <w:lang w:val="ro-RO" w:eastAsia="nl-NL"/>
              </w:rPr>
              <w:t>Actualmente în România, mare parte din serviciile de sănătate se acordă direct în spital, acest segment fiind mult hipertrofiat, pe când serviciile furnizate în comunitate sunt oferite într-un volum mult sub necesar (ex</w:t>
            </w:r>
            <w:r w:rsidRPr="00503193">
              <w:rPr>
                <w:rFonts w:asciiTheme="minorHAnsi" w:hAnsiTheme="minorHAnsi" w:cstheme="minorHAnsi"/>
                <w:i/>
                <w:iCs/>
                <w:sz w:val="18"/>
                <w:szCs w:val="18"/>
                <w:lang w:val="ro-RO" w:eastAsia="nl-NL"/>
              </w:rPr>
              <w:t xml:space="preserve">. servicii de asigurarea sănătății mamei și copilului, servicii de îngrijiri la domiciliu pentru pacienții dependenți, servicii de </w:t>
            </w:r>
            <w:r w:rsidRPr="00503193">
              <w:rPr>
                <w:rFonts w:asciiTheme="minorHAnsi" w:hAnsiTheme="minorHAnsi" w:cstheme="minorHAnsi"/>
                <w:i/>
                <w:iCs/>
                <w:sz w:val="18"/>
                <w:szCs w:val="18"/>
                <w:lang w:val="ro-RO" w:eastAsia="nl-NL"/>
              </w:rPr>
              <w:lastRenderedPageBreak/>
              <w:t>monitorizare a pacienților cu diabet</w:t>
            </w:r>
            <w:r w:rsidRPr="00503193">
              <w:rPr>
                <w:rFonts w:asciiTheme="minorHAnsi" w:hAnsiTheme="minorHAnsi" w:cstheme="minorHAnsi"/>
                <w:sz w:val="18"/>
                <w:szCs w:val="18"/>
                <w:lang w:val="ro-RO" w:eastAsia="nl-NL"/>
              </w:rPr>
              <w:t>, etc.). Ambulatoriul trebuie să dețină o pondere mult mai importantă în oferirea de servicii medicale de specialitate și să constituie un filtru eficace în reducerea spitalizărilor evitabile. Pentru a putea răsturna aceasta piramidă a serviciilor, investițiile în infrastructura trebuie realizate în toate unitățile care furnizează asistența medicală ambulatorie, nu doar în ambulatoriile spitalelor județene, orășenești, municipale pentru a putea asigura un acces la acest tip de servicii si altor grupuri vulnerabile. Ex: dispensare TBC (</w:t>
            </w:r>
            <w:r w:rsidRPr="00503193">
              <w:rPr>
                <w:rFonts w:asciiTheme="minorHAnsi" w:hAnsiTheme="minorHAnsi" w:cstheme="minorHAnsi"/>
                <w:i/>
                <w:sz w:val="18"/>
                <w:szCs w:val="18"/>
                <w:lang w:val="ro-RO" w:eastAsia="nl-NL"/>
              </w:rPr>
              <w:t>cele mai afectate grupuri populaționale sunt cei din mediu rural, din regiunile mai sărace, bărbații și etnicii romi</w:t>
            </w:r>
            <w:r w:rsidRPr="00503193">
              <w:rPr>
                <w:rFonts w:asciiTheme="minorHAnsi" w:hAnsiTheme="minorHAnsi" w:cstheme="minorHAnsi"/>
                <w:sz w:val="18"/>
                <w:szCs w:val="18"/>
                <w:lang w:val="ro-RO" w:eastAsia="nl-NL"/>
              </w:rPr>
              <w:t>), centrele de sănătate mintală (frecvența deceselor prin suicid în România este de circa 5 ori mai mare la bărbați decât la femei, indiferent de grupa de vârstă, riscul pe sexe relativ constant indică faptul că această diferența este un fenomen destul de stabil în timp. În anul 2018 au fost depistate peste 228.000 de pacienți noi care suferă de tulburări mentale si de comportament conform INS.</w:t>
            </w:r>
          </w:p>
          <w:p w14:paraId="73435E97" w14:textId="77777777" w:rsidR="0088241F" w:rsidRPr="00503193" w:rsidRDefault="0088241F" w:rsidP="00BB7F0D">
            <w:pPr>
              <w:numPr>
                <w:ilvl w:val="0"/>
                <w:numId w:val="21"/>
              </w:numPr>
              <w:spacing w:before="60"/>
              <w:ind w:left="515" w:hanging="515"/>
              <w:jc w:val="both"/>
              <w:rPr>
                <w:rFonts w:asciiTheme="minorHAnsi" w:hAnsiTheme="minorHAnsi" w:cstheme="minorHAnsi"/>
                <w:bCs/>
                <w:sz w:val="18"/>
                <w:szCs w:val="18"/>
                <w:lang w:val="ro-RO"/>
              </w:rPr>
            </w:pPr>
            <w:r w:rsidRPr="00503193">
              <w:rPr>
                <w:rFonts w:asciiTheme="minorHAnsi" w:hAnsiTheme="minorHAnsi" w:cstheme="minorHAnsi"/>
                <w:bCs/>
                <w:sz w:val="18"/>
                <w:szCs w:val="18"/>
                <w:lang w:val="ro-RO"/>
              </w:rPr>
              <w:t>Proporția cheltuielilor pentru sănătate dedicate asistenței medicale primare și ambulatorii rămâne pe locul doi între cele mai scăzute din UE.</w:t>
            </w:r>
          </w:p>
          <w:p w14:paraId="7A90C029" w14:textId="77777777" w:rsidR="0088241F" w:rsidRPr="00503193" w:rsidRDefault="0088241F" w:rsidP="00BB7F0D">
            <w:pPr>
              <w:numPr>
                <w:ilvl w:val="0"/>
                <w:numId w:val="21"/>
              </w:numPr>
              <w:spacing w:before="60"/>
              <w:ind w:left="515" w:hanging="515"/>
              <w:jc w:val="both"/>
              <w:rPr>
                <w:rFonts w:asciiTheme="minorHAnsi" w:hAnsiTheme="minorHAnsi" w:cstheme="minorHAnsi"/>
                <w:bCs/>
                <w:i/>
                <w:iCs/>
                <w:sz w:val="18"/>
                <w:szCs w:val="18"/>
                <w:lang w:val="ro-RO"/>
              </w:rPr>
            </w:pPr>
            <w:r w:rsidRPr="00503193">
              <w:rPr>
                <w:rFonts w:asciiTheme="minorHAnsi" w:hAnsiTheme="minorHAnsi" w:cstheme="minorHAnsi"/>
                <w:bCs/>
                <w:sz w:val="18"/>
                <w:szCs w:val="18"/>
                <w:lang w:val="ro-RO"/>
              </w:rPr>
              <w:t>Serviciile</w:t>
            </w:r>
            <w:r w:rsidRPr="00503193">
              <w:rPr>
                <w:rFonts w:asciiTheme="minorHAnsi" w:hAnsiTheme="minorHAnsi" w:cstheme="minorHAnsi"/>
                <w:b/>
                <w:sz w:val="18"/>
                <w:szCs w:val="18"/>
                <w:lang w:val="ro-RO"/>
              </w:rPr>
              <w:t xml:space="preserve"> de medicină de familie</w:t>
            </w:r>
            <w:r w:rsidRPr="00503193">
              <w:rPr>
                <w:rFonts w:asciiTheme="minorHAnsi" w:hAnsiTheme="minorHAnsi" w:cstheme="minorHAnsi"/>
                <w:bCs/>
                <w:sz w:val="18"/>
                <w:szCs w:val="18"/>
                <w:lang w:val="ro-RO"/>
              </w:rPr>
              <w:t xml:space="preserve"> suferă de un deficit de personal și infrastructură, dar și de o distribuție neuniformă în județe, regiuni, cu precădere între mediul rural și cel urban. Nevoile de investiții adresate medicilor de familie necesită  acordarea unui sprijin mai mare MdF </w:t>
            </w:r>
            <w:r w:rsidRPr="00503193">
              <w:rPr>
                <w:rFonts w:asciiTheme="minorHAnsi" w:hAnsiTheme="minorHAnsi" w:cstheme="minorHAnsi"/>
                <w:bCs/>
                <w:i/>
                <w:sz w:val="18"/>
                <w:szCs w:val="18"/>
                <w:lang w:val="ro-RO"/>
              </w:rPr>
              <w:t>d</w:t>
            </w:r>
            <w:r w:rsidRPr="00503193">
              <w:rPr>
                <w:rFonts w:asciiTheme="minorHAnsi" w:eastAsia="Calibri" w:hAnsiTheme="minorHAnsi" w:cstheme="minorHAnsi"/>
                <w:bCs/>
                <w:i/>
                <w:sz w:val="18"/>
                <w:szCs w:val="18"/>
                <w:lang w:val="ro-RO"/>
              </w:rPr>
              <w:t>in</w:t>
            </w:r>
            <w:r w:rsidRPr="00503193">
              <w:rPr>
                <w:rFonts w:asciiTheme="minorHAnsi" w:hAnsiTheme="minorHAnsi" w:cstheme="minorHAnsi"/>
                <w:bCs/>
                <w:i/>
                <w:sz w:val="18"/>
                <w:szCs w:val="18"/>
                <w:lang w:val="ro-RO"/>
              </w:rPr>
              <w:t xml:space="preserve"> mediul rural </w:t>
            </w:r>
            <w:r w:rsidRPr="00503193">
              <w:rPr>
                <w:rFonts w:asciiTheme="minorHAnsi" w:hAnsiTheme="minorHAnsi" w:cstheme="minorHAnsi"/>
                <w:bCs/>
                <w:i/>
                <w:iCs/>
                <w:sz w:val="18"/>
                <w:szCs w:val="18"/>
                <w:lang w:val="ro-RO"/>
              </w:rPr>
              <w:t xml:space="preserve">sau care oferă servicii medicale pentru pacienți </w:t>
            </w:r>
            <w:r w:rsidRPr="00503193">
              <w:rPr>
                <w:rFonts w:asciiTheme="minorHAnsi" w:hAnsiTheme="minorHAnsi" w:cstheme="minorHAnsi"/>
                <w:bCs/>
                <w:i/>
                <w:sz w:val="18"/>
                <w:szCs w:val="18"/>
                <w:lang w:val="ro-RO"/>
              </w:rPr>
              <w:t>d</w:t>
            </w:r>
            <w:r w:rsidRPr="00503193">
              <w:rPr>
                <w:rFonts w:asciiTheme="minorHAnsi" w:eastAsia="Calibri" w:hAnsiTheme="minorHAnsi" w:cstheme="minorHAnsi"/>
                <w:bCs/>
                <w:i/>
                <w:sz w:val="18"/>
                <w:szCs w:val="18"/>
                <w:lang w:val="ro-RO"/>
              </w:rPr>
              <w:t>in</w:t>
            </w:r>
            <w:r w:rsidRPr="00503193">
              <w:rPr>
                <w:rFonts w:asciiTheme="minorHAnsi" w:hAnsiTheme="minorHAnsi" w:cstheme="minorHAnsi"/>
                <w:bCs/>
                <w:i/>
                <w:sz w:val="18"/>
                <w:szCs w:val="18"/>
                <w:lang w:val="ro-RO"/>
              </w:rPr>
              <w:t xml:space="preserve"> mediul rural; </w:t>
            </w:r>
            <w:r w:rsidRPr="00503193">
              <w:rPr>
                <w:rFonts w:asciiTheme="minorHAnsi" w:hAnsiTheme="minorHAnsi" w:cstheme="minorHAnsi"/>
                <w:bCs/>
                <w:i/>
                <w:iCs/>
                <w:sz w:val="18"/>
                <w:szCs w:val="18"/>
                <w:lang w:val="ro-RO"/>
              </w:rPr>
              <w:t>din zone greu accesibile sau care oferă servicii medicale pentru pacienți din aceste zone; din zone cu populație dezavantajată.  Gradul de utilizare al tehnologiilor digitale pentru furnizarea de servicii și managementul pacientului este foarte redus, neuniform și fragmentat</w:t>
            </w:r>
          </w:p>
          <w:p w14:paraId="1E28E819" w14:textId="77777777" w:rsidR="0088241F" w:rsidRPr="00503193" w:rsidRDefault="0088241F" w:rsidP="00BB7F0D">
            <w:pPr>
              <w:numPr>
                <w:ilvl w:val="0"/>
                <w:numId w:val="21"/>
              </w:numPr>
              <w:spacing w:before="60"/>
              <w:ind w:left="515" w:hanging="515"/>
              <w:jc w:val="both"/>
              <w:rPr>
                <w:rFonts w:asciiTheme="minorHAnsi" w:hAnsiTheme="minorHAnsi" w:cstheme="minorHAnsi"/>
                <w:bCs/>
                <w:sz w:val="18"/>
                <w:szCs w:val="18"/>
                <w:lang w:val="ro-RO"/>
              </w:rPr>
            </w:pPr>
            <w:r w:rsidRPr="00503193">
              <w:rPr>
                <w:rFonts w:asciiTheme="minorHAnsi" w:hAnsiTheme="minorHAnsi" w:cstheme="minorHAnsi"/>
                <w:b/>
                <w:sz w:val="18"/>
                <w:szCs w:val="18"/>
                <w:lang w:val="ro-RO"/>
              </w:rPr>
              <w:t>Asistența medicală primară, asistența medicală ambulatorie de specialitate</w:t>
            </w:r>
            <w:r w:rsidRPr="00503193">
              <w:rPr>
                <w:rFonts w:asciiTheme="minorHAnsi" w:hAnsiTheme="minorHAnsi" w:cstheme="minorHAnsi"/>
                <w:bCs/>
                <w:sz w:val="18"/>
                <w:szCs w:val="18"/>
                <w:lang w:val="ro-RO"/>
              </w:rPr>
              <w:t xml:space="preserve">, spitalele, sectorul sănătății publice și cel al asistenței sociale funcționează fragmentat și neintegrat îngreunând accesul populației la servicii medicale integrate. </w:t>
            </w:r>
          </w:p>
          <w:p w14:paraId="225CBCA8" w14:textId="77777777" w:rsidR="0088241F" w:rsidRPr="00503193" w:rsidRDefault="0088241F" w:rsidP="00BB7F0D">
            <w:pPr>
              <w:numPr>
                <w:ilvl w:val="0"/>
                <w:numId w:val="21"/>
              </w:numPr>
              <w:spacing w:before="60"/>
              <w:ind w:left="515" w:hanging="515"/>
              <w:jc w:val="both"/>
              <w:rPr>
                <w:rFonts w:asciiTheme="minorHAnsi" w:hAnsiTheme="minorHAnsi" w:cstheme="minorHAnsi"/>
                <w:bCs/>
                <w:sz w:val="18"/>
                <w:szCs w:val="18"/>
                <w:lang w:val="ro-RO"/>
              </w:rPr>
            </w:pPr>
            <w:r w:rsidRPr="00503193">
              <w:rPr>
                <w:rFonts w:asciiTheme="minorHAnsi" w:hAnsiTheme="minorHAnsi" w:cstheme="minorHAnsi"/>
                <w:bCs/>
                <w:sz w:val="18"/>
                <w:szCs w:val="18"/>
                <w:lang w:val="ro-RO"/>
              </w:rPr>
              <w:t xml:space="preserve">Capacitatea de îngrijire în asistența medicală primară, în ambulatoriile de specialitate este distribuită neuniform și insuficient utilizată, astfel că în continuare majoritatea serviciilor medicale continuă să fie furnizate în spitale. </w:t>
            </w:r>
          </w:p>
          <w:p w14:paraId="5ABE4E00" w14:textId="77777777" w:rsidR="0088241F" w:rsidRPr="00503193" w:rsidRDefault="0088241F" w:rsidP="00BB7F0D">
            <w:pPr>
              <w:numPr>
                <w:ilvl w:val="0"/>
                <w:numId w:val="21"/>
              </w:numPr>
              <w:spacing w:before="60"/>
              <w:ind w:left="515" w:hanging="515"/>
              <w:jc w:val="both"/>
              <w:rPr>
                <w:rFonts w:asciiTheme="minorHAnsi" w:hAnsiTheme="minorHAnsi" w:cstheme="minorHAnsi"/>
                <w:bCs/>
                <w:sz w:val="18"/>
                <w:szCs w:val="18"/>
                <w:lang w:val="ro-RO"/>
              </w:rPr>
            </w:pPr>
            <w:r w:rsidRPr="00503193">
              <w:rPr>
                <w:rFonts w:asciiTheme="minorHAnsi" w:hAnsiTheme="minorHAnsi" w:cstheme="minorHAnsi"/>
                <w:bCs/>
                <w:sz w:val="18"/>
                <w:szCs w:val="18"/>
                <w:lang w:val="ro-RO"/>
              </w:rPr>
              <w:t xml:space="preserve">Transferul îngrijirilor medicale de la nivelul spitalelor în regim ambulatoriu este încă într-un stadiu incipient, majoritatea eforturilor concentrându-se pe serviciile medicale </w:t>
            </w:r>
            <w:proofErr w:type="spellStart"/>
            <w:r w:rsidRPr="00503193">
              <w:rPr>
                <w:rFonts w:asciiTheme="minorHAnsi" w:hAnsiTheme="minorHAnsi" w:cstheme="minorHAnsi"/>
                <w:bCs/>
                <w:sz w:val="18"/>
                <w:szCs w:val="18"/>
              </w:rPr>
              <w:t>spitalicești</w:t>
            </w:r>
            <w:proofErr w:type="spellEnd"/>
            <w:r w:rsidRPr="00503193">
              <w:rPr>
                <w:rFonts w:asciiTheme="minorHAnsi" w:hAnsiTheme="minorHAnsi" w:cstheme="minorHAnsi"/>
                <w:bCs/>
                <w:sz w:val="18"/>
                <w:szCs w:val="18"/>
                <w:lang w:val="ro-RO"/>
              </w:rPr>
              <w:t>.</w:t>
            </w:r>
          </w:p>
          <w:p w14:paraId="51C32F17" w14:textId="77777777" w:rsidR="0088241F" w:rsidRPr="00503193" w:rsidRDefault="0088241F" w:rsidP="00BB7F0D">
            <w:pPr>
              <w:numPr>
                <w:ilvl w:val="0"/>
                <w:numId w:val="21"/>
              </w:numPr>
              <w:spacing w:before="60"/>
              <w:ind w:left="515" w:hanging="515"/>
              <w:jc w:val="both"/>
              <w:rPr>
                <w:rFonts w:asciiTheme="minorHAnsi" w:hAnsiTheme="minorHAnsi" w:cstheme="minorHAnsi"/>
                <w:bCs/>
                <w:sz w:val="18"/>
                <w:szCs w:val="18"/>
                <w:lang w:val="ro-RO"/>
              </w:rPr>
            </w:pPr>
            <w:r w:rsidRPr="00503193">
              <w:rPr>
                <w:rFonts w:asciiTheme="minorHAnsi" w:hAnsiTheme="minorHAnsi" w:cstheme="minorHAnsi"/>
                <w:bCs/>
                <w:sz w:val="18"/>
                <w:szCs w:val="18"/>
                <w:lang w:val="ro-RO"/>
              </w:rPr>
              <w:t>Cadrul de furnizare a serviciilor și infrastructura de sănătate a României nu au fost adaptate la tehnologiile moderne și nu satisfac nevoile medicale ale populației.</w:t>
            </w:r>
          </w:p>
          <w:p w14:paraId="47F25E12" w14:textId="77777777" w:rsidR="0088241F" w:rsidRPr="00503193" w:rsidRDefault="0088241F" w:rsidP="00BB7F0D">
            <w:pPr>
              <w:numPr>
                <w:ilvl w:val="0"/>
                <w:numId w:val="21"/>
              </w:numPr>
              <w:spacing w:before="60"/>
              <w:ind w:left="515" w:hanging="515"/>
              <w:jc w:val="both"/>
              <w:rPr>
                <w:rFonts w:asciiTheme="minorHAnsi" w:hAnsiTheme="minorHAnsi" w:cstheme="minorHAnsi"/>
                <w:bCs/>
                <w:sz w:val="18"/>
                <w:szCs w:val="18"/>
                <w:lang w:val="ro-RO"/>
              </w:rPr>
            </w:pPr>
            <w:r w:rsidRPr="00503193">
              <w:rPr>
                <w:rFonts w:asciiTheme="minorHAnsi" w:hAnsiTheme="minorHAnsi" w:cstheme="minorHAnsi"/>
                <w:bCs/>
                <w:sz w:val="18"/>
                <w:szCs w:val="18"/>
                <w:lang w:val="ro-RO"/>
              </w:rPr>
              <w:t xml:space="preserve">Integrarea serviciilor medicale pentru asigurarea accesului egal și echitabil și pentru asigurarea continuității îngrijirilor este deficitară. </w:t>
            </w:r>
          </w:p>
          <w:p w14:paraId="380FB4C7" w14:textId="77777777" w:rsidR="0088241F" w:rsidRPr="00503193" w:rsidRDefault="0088241F" w:rsidP="00BB7F0D">
            <w:pPr>
              <w:numPr>
                <w:ilvl w:val="0"/>
                <w:numId w:val="21"/>
              </w:numPr>
              <w:spacing w:before="60"/>
              <w:ind w:left="515" w:hanging="515"/>
              <w:jc w:val="both"/>
              <w:rPr>
                <w:rFonts w:asciiTheme="minorHAnsi" w:hAnsiTheme="minorHAnsi" w:cstheme="minorHAnsi"/>
                <w:bCs/>
                <w:sz w:val="18"/>
                <w:szCs w:val="18"/>
                <w:lang w:val="ro-RO"/>
              </w:rPr>
            </w:pPr>
            <w:r w:rsidRPr="00503193">
              <w:rPr>
                <w:rFonts w:asciiTheme="minorHAnsi" w:hAnsiTheme="minorHAnsi" w:cstheme="minorHAnsi"/>
                <w:bCs/>
                <w:sz w:val="18"/>
                <w:szCs w:val="18"/>
                <w:lang w:val="ro-RO"/>
              </w:rPr>
              <w:lastRenderedPageBreak/>
              <w:t xml:space="preserve">Resursele de asistență medicală primară și de sănătate publică dezvoltate în ultimii 10 ani, asistența medicală comunitară (AMC) sunt insuficient dezvoltate și integrate în sistemul de sănătate, cu rol insuficient clarificat și personal insuficient și insuficient pregătit. </w:t>
            </w:r>
          </w:p>
          <w:p w14:paraId="4D9700C5" w14:textId="77777777" w:rsidR="0088241F" w:rsidRPr="00503193" w:rsidRDefault="0088241F" w:rsidP="00BB7F0D">
            <w:pPr>
              <w:numPr>
                <w:ilvl w:val="0"/>
                <w:numId w:val="21"/>
              </w:numPr>
              <w:spacing w:before="60"/>
              <w:ind w:left="515" w:hanging="515"/>
              <w:jc w:val="both"/>
              <w:rPr>
                <w:rFonts w:asciiTheme="minorHAnsi" w:hAnsiTheme="minorHAnsi" w:cstheme="minorHAnsi"/>
                <w:bCs/>
                <w:sz w:val="18"/>
                <w:szCs w:val="18"/>
                <w:lang w:val="ro-RO"/>
              </w:rPr>
            </w:pPr>
            <w:r w:rsidRPr="00503193">
              <w:rPr>
                <w:rFonts w:asciiTheme="minorHAnsi" w:hAnsiTheme="minorHAnsi" w:cstheme="minorHAnsi"/>
                <w:bCs/>
                <w:sz w:val="18"/>
                <w:szCs w:val="18"/>
                <w:lang w:val="ro-RO"/>
              </w:rPr>
              <w:t>Serviciile medicale de asistență primară oferite  în afara programului normal de lucru sunt reduse sau chiar inexistente în majoritatea zonelor urbane și rurale. Aceasta rezultă într-un exces de consultații furnizate în serviciile medicale de urgență, camerele de gardă ale spitalelor și o utilizare crescută a paturilor de spital și menține sistemul de sănătate centrat pe servicii medicale acordate în spitale. Distribuția acestora în plan teritorial este însă foarte neuniformă.</w:t>
            </w:r>
          </w:p>
          <w:p w14:paraId="35057489" w14:textId="77777777" w:rsidR="0088241F" w:rsidRPr="00503193" w:rsidRDefault="0088241F" w:rsidP="00BB7F0D">
            <w:pPr>
              <w:numPr>
                <w:ilvl w:val="0"/>
                <w:numId w:val="21"/>
              </w:numPr>
              <w:spacing w:before="60"/>
              <w:ind w:left="515" w:hanging="515"/>
              <w:jc w:val="both"/>
              <w:rPr>
                <w:rFonts w:asciiTheme="minorHAnsi" w:hAnsiTheme="minorHAnsi" w:cstheme="minorHAnsi"/>
                <w:bCs/>
                <w:sz w:val="18"/>
                <w:szCs w:val="18"/>
                <w:lang w:val="ro-RO"/>
              </w:rPr>
            </w:pPr>
            <w:r w:rsidRPr="00503193">
              <w:rPr>
                <w:rFonts w:asciiTheme="minorHAnsi" w:hAnsiTheme="minorHAnsi" w:cstheme="minorHAnsi"/>
                <w:bCs/>
                <w:sz w:val="18"/>
                <w:szCs w:val="18"/>
                <w:lang w:val="ro-RO"/>
              </w:rPr>
              <w:t xml:space="preserve">Mecanismele de asigurare a continuității îngrijirilor medicale sunt insuficiente și ineficiente. </w:t>
            </w:r>
          </w:p>
          <w:p w14:paraId="2D5485FC" w14:textId="77777777" w:rsidR="0088241F" w:rsidRPr="00503193" w:rsidRDefault="0088241F" w:rsidP="00EA0C71">
            <w:pPr>
              <w:spacing w:before="60"/>
              <w:jc w:val="both"/>
              <w:rPr>
                <w:rFonts w:asciiTheme="minorHAnsi" w:hAnsiTheme="minorHAnsi" w:cstheme="minorHAnsi"/>
                <w:sz w:val="18"/>
                <w:szCs w:val="18"/>
                <w:lang w:val="ro-RO" w:eastAsia="nl-NL"/>
              </w:rPr>
            </w:pPr>
            <w:r w:rsidRPr="00503193">
              <w:rPr>
                <w:rFonts w:asciiTheme="minorHAnsi" w:eastAsia="Calibri" w:hAnsiTheme="minorHAnsi" w:cstheme="minorHAnsi"/>
                <w:bCs/>
                <w:sz w:val="18"/>
                <w:szCs w:val="18"/>
                <w:lang w:val="ro-RO" w:eastAsia="nl-NL"/>
              </w:rPr>
              <w:t xml:space="preserve">Prin urmare, în vederea </w:t>
            </w:r>
            <w:r w:rsidRPr="00503193">
              <w:rPr>
                <w:rFonts w:asciiTheme="minorHAnsi" w:eastAsia="Calibri" w:hAnsiTheme="minorHAnsi" w:cstheme="minorHAnsi"/>
                <w:b/>
                <w:sz w:val="18"/>
                <w:szCs w:val="18"/>
                <w:lang w:val="ro-RO" w:eastAsia="nl-NL"/>
              </w:rPr>
              <w:t>îmbunătățirii accesibilității și eficacității asistenței medicale primare şi  integrarea cu serviciile de asistență medicală comunitară</w:t>
            </w:r>
            <w:r w:rsidRPr="00503193">
              <w:rPr>
                <w:rFonts w:asciiTheme="minorHAnsi" w:eastAsia="Calibri" w:hAnsiTheme="minorHAnsi" w:cstheme="minorHAnsi"/>
                <w:bCs/>
                <w:sz w:val="18"/>
                <w:szCs w:val="18"/>
                <w:lang w:val="ro-RO" w:eastAsia="nl-NL"/>
              </w:rPr>
              <w:t xml:space="preserve"> se impune ca, dincolo de măsurile de furnizare a serviciilor medicale (cu accent pe </w:t>
            </w:r>
            <w:r w:rsidRPr="00503193">
              <w:rPr>
                <w:rFonts w:asciiTheme="minorHAnsi" w:eastAsia="Calibri" w:hAnsiTheme="minorHAnsi" w:cstheme="minorHAnsi"/>
                <w:bCs/>
                <w:i/>
                <w:iCs/>
                <w:sz w:val="18"/>
                <w:szCs w:val="18"/>
                <w:lang w:val="ro-RO" w:eastAsia="nl-NL"/>
              </w:rPr>
              <w:t xml:space="preserve">persoane din mediul rural, persoane din zone greu accesibile, din zone cu populație dezavantajată socio-economic/ vulnerabilă)  </w:t>
            </w:r>
            <w:r w:rsidRPr="00503193">
              <w:rPr>
                <w:rFonts w:asciiTheme="minorHAnsi" w:eastAsia="Calibri" w:hAnsiTheme="minorHAnsi" w:cstheme="minorHAnsi"/>
                <w:bCs/>
                <w:sz w:val="18"/>
                <w:szCs w:val="18"/>
                <w:lang w:val="ro-RO" w:eastAsia="nl-NL"/>
              </w:rPr>
              <w:t xml:space="preserve">finanțarea din FSE să acorde o importanță deosebită finanțării de instrumente suport / măsuri sistemice care să genereze schimbarea piramidei furnizării serviciilor de sănătate, anume: creșterea graduală a serviciilor de asistență medicală primară, a serviciilor medicale la nivelul comunității și a serviciilor furnizate în ambulatoriu concomitent cu reducerea treptată a </w:t>
            </w:r>
            <w:r w:rsidRPr="00503193">
              <w:rPr>
                <w:rFonts w:asciiTheme="minorHAnsi" w:hAnsiTheme="minorHAnsi" w:cstheme="minorHAnsi"/>
                <w:bCs/>
                <w:sz w:val="18"/>
                <w:szCs w:val="18"/>
                <w:lang w:val="ro-RO" w:eastAsia="nl-NL"/>
              </w:rPr>
              <w:t>consultațiilor furnizate în serviciile medicale de urgență, la camerele de gardă ale spitalelor și cu reducerea utilizării paturilor de spital. Aceste măsuri sistemice ar implica:</w:t>
            </w:r>
            <w:r w:rsidRPr="00503193">
              <w:rPr>
                <w:rFonts w:asciiTheme="minorHAnsi" w:eastAsia="Calibri" w:hAnsiTheme="minorHAnsi" w:cstheme="minorHAnsi"/>
                <w:color w:val="002060"/>
                <w:sz w:val="18"/>
                <w:szCs w:val="18"/>
                <w:lang w:val="ro-RO" w:eastAsia="nl-NL"/>
              </w:rPr>
              <w:t xml:space="preserve"> </w:t>
            </w:r>
            <w:r w:rsidRPr="00503193">
              <w:rPr>
                <w:rFonts w:asciiTheme="minorHAnsi" w:hAnsiTheme="minorHAnsi" w:cstheme="minorHAnsi"/>
                <w:bCs/>
                <w:i/>
                <w:iCs/>
                <w:sz w:val="18"/>
                <w:szCs w:val="18"/>
                <w:lang w:val="ro-RO" w:eastAsia="nl-NL"/>
              </w:rPr>
              <w:t>actualizarea  pachetului de servicii de asistență medicală primară, redefinirea mecanismelor de plată bazată pe criterii de performanță; dezvoltarea de metodologii/ standarde/ procedurilor de „parcurs terapeutic” pentru cele mai frecvente patologii cu care se confruntă medicii de familie, dezvoltarea de standarde de calitate și cost, proceduri și protocoale de lucru în sistem integrat  pentru AMC cu medicina de familie, actualizarea/ elaborarea costurilor reale ale serviciilor / procedurilor etc. medicale și chirurgicale oferite în regim ambulatoriu, dezvoltarea de pachete de servicii medicale oferite în ambulatoriu, etc.</w:t>
            </w:r>
            <w:r w:rsidRPr="00503193">
              <w:rPr>
                <w:rFonts w:asciiTheme="minorHAnsi" w:eastAsia="Calibri" w:hAnsiTheme="minorHAnsi" w:cstheme="minorHAnsi"/>
                <w:color w:val="002060"/>
                <w:sz w:val="18"/>
                <w:szCs w:val="18"/>
                <w:lang w:val="ro-RO" w:eastAsia="nl-NL"/>
              </w:rPr>
              <w:t xml:space="preserve"> </w:t>
            </w:r>
            <w:r w:rsidRPr="00503193">
              <w:rPr>
                <w:rFonts w:asciiTheme="minorHAnsi" w:hAnsiTheme="minorHAnsi" w:cstheme="minorHAnsi"/>
                <w:bCs/>
                <w:sz w:val="18"/>
                <w:szCs w:val="18"/>
                <w:lang w:val="ro-RO" w:eastAsia="nl-NL"/>
              </w:rPr>
              <w:t>Desigur, în vederea creșterii calității serviciilor medicale aceste măsuri sistemice trebuie însoțite de măsuri și instrumente care să faciliteze dezvoltarea competențelor personalului implicat în furnizarea servicii și de sisteme clare de referire a pacienților</w:t>
            </w:r>
          </w:p>
        </w:tc>
      </w:tr>
      <w:bookmarkEnd w:id="6"/>
      <w:tr w:rsidR="0088241F" w:rsidRPr="00503193" w14:paraId="7FCD7F4B" w14:textId="77777777" w:rsidTr="00EA0C71">
        <w:tc>
          <w:tcPr>
            <w:tcW w:w="936" w:type="pct"/>
            <w:shd w:val="clear" w:color="auto" w:fill="FFFFFF"/>
          </w:tcPr>
          <w:p w14:paraId="3699B1D0" w14:textId="77777777" w:rsidR="0088241F" w:rsidRPr="00503193" w:rsidRDefault="0088241F" w:rsidP="00EA0C71">
            <w:pPr>
              <w:tabs>
                <w:tab w:val="left" w:pos="9781"/>
                <w:tab w:val="left" w:pos="9923"/>
              </w:tabs>
              <w:spacing w:before="60"/>
              <w:jc w:val="both"/>
              <w:rPr>
                <w:rFonts w:asciiTheme="minorHAnsi" w:hAnsiTheme="minorHAnsi" w:cstheme="minorHAnsi"/>
                <w:b/>
                <w:iCs/>
                <w:sz w:val="18"/>
                <w:szCs w:val="18"/>
                <w:lang w:val="ro-RO"/>
              </w:rPr>
            </w:pPr>
            <w:r w:rsidRPr="00503193">
              <w:rPr>
                <w:rFonts w:asciiTheme="minorHAnsi" w:hAnsiTheme="minorHAnsi" w:cstheme="minorHAnsi"/>
                <w:b/>
                <w:iCs/>
                <w:sz w:val="18"/>
                <w:szCs w:val="18"/>
                <w:lang w:val="ro-RO"/>
              </w:rPr>
              <w:lastRenderedPageBreak/>
              <w:t>Obiectiv de politica 4</w:t>
            </w:r>
          </w:p>
          <w:p w14:paraId="414748A9"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r w:rsidRPr="00503193">
              <w:rPr>
                <w:rFonts w:asciiTheme="minorHAnsi" w:hAnsiTheme="minorHAnsi" w:cstheme="minorHAnsi"/>
                <w:b/>
                <w:iCs/>
                <w:sz w:val="18"/>
                <w:szCs w:val="18"/>
                <w:lang w:val="ro-RO"/>
              </w:rPr>
              <w:t>O Europă mai socială, prin implementarea Pilonului european al drepturilor sociale</w:t>
            </w:r>
          </w:p>
        </w:tc>
        <w:tc>
          <w:tcPr>
            <w:tcW w:w="912" w:type="pct"/>
            <w:shd w:val="clear" w:color="auto" w:fill="FFFFFF"/>
          </w:tcPr>
          <w:p w14:paraId="66BB5BE6" w14:textId="77777777" w:rsidR="0088241F" w:rsidRPr="00503193" w:rsidRDefault="0088241F" w:rsidP="00EA0C71">
            <w:pPr>
              <w:tabs>
                <w:tab w:val="left" w:pos="9781"/>
                <w:tab w:val="left" w:pos="9923"/>
              </w:tabs>
              <w:spacing w:before="60"/>
              <w:jc w:val="both"/>
              <w:rPr>
                <w:rFonts w:asciiTheme="minorHAnsi" w:eastAsia="Calibri" w:hAnsiTheme="minorHAnsi" w:cstheme="minorHAnsi"/>
                <w:b/>
                <w:sz w:val="18"/>
                <w:szCs w:val="18"/>
                <w:lang w:val="ro-RO"/>
              </w:rPr>
            </w:pPr>
            <w:r w:rsidRPr="00503193">
              <w:rPr>
                <w:rFonts w:asciiTheme="minorHAnsi" w:eastAsia="Calibri" w:hAnsiTheme="minorHAnsi" w:cstheme="minorHAnsi"/>
                <w:b/>
                <w:sz w:val="18"/>
                <w:szCs w:val="18"/>
                <w:lang w:val="ro-RO"/>
              </w:rPr>
              <w:t>(iv) asigurarea accesului egal la sănătate prin dezvoltarea infrastructurii, inclusiv pentru îngrijirea primară</w:t>
            </w:r>
          </w:p>
          <w:p w14:paraId="3CC184F6" w14:textId="77777777" w:rsidR="0088241F" w:rsidRPr="00503193" w:rsidRDefault="0088241F" w:rsidP="00EA0C71">
            <w:pPr>
              <w:tabs>
                <w:tab w:val="left" w:pos="9781"/>
                <w:tab w:val="left" w:pos="9923"/>
              </w:tabs>
              <w:spacing w:before="60"/>
              <w:jc w:val="both"/>
              <w:rPr>
                <w:rFonts w:asciiTheme="minorHAnsi" w:eastAsia="Calibri" w:hAnsiTheme="minorHAnsi" w:cstheme="minorHAnsi"/>
                <w:b/>
                <w:sz w:val="18"/>
                <w:szCs w:val="18"/>
                <w:lang w:val="ro-RO"/>
              </w:rPr>
            </w:pPr>
          </w:p>
          <w:p w14:paraId="67169540" w14:textId="77777777" w:rsidR="0088241F" w:rsidRPr="00503193" w:rsidRDefault="0088241F" w:rsidP="00EA0C71">
            <w:pPr>
              <w:tabs>
                <w:tab w:val="left" w:pos="9781"/>
                <w:tab w:val="left" w:pos="9923"/>
              </w:tabs>
              <w:spacing w:before="60"/>
              <w:jc w:val="both"/>
              <w:rPr>
                <w:rFonts w:asciiTheme="minorHAnsi" w:hAnsiTheme="minorHAnsi" w:cstheme="minorHAnsi"/>
                <w:b/>
                <w:iCs/>
                <w:sz w:val="18"/>
                <w:szCs w:val="18"/>
                <w:lang w:val="ro-RO"/>
              </w:rPr>
            </w:pPr>
            <w:r w:rsidRPr="00503193">
              <w:rPr>
                <w:rFonts w:asciiTheme="minorHAnsi" w:eastAsia="Calibri" w:hAnsiTheme="minorHAnsi" w:cstheme="minorHAnsi"/>
                <w:b/>
                <w:sz w:val="18"/>
                <w:szCs w:val="18"/>
                <w:lang w:val="ro-RO"/>
              </w:rPr>
              <w:t xml:space="preserve">OS (ix) Creșterea accesului egal </w:t>
            </w:r>
            <w:r w:rsidRPr="00503193">
              <w:rPr>
                <w:rFonts w:asciiTheme="minorHAnsi" w:eastAsia="Calibri" w:hAnsiTheme="minorHAnsi" w:cstheme="minorHAnsi"/>
                <w:b/>
                <w:sz w:val="18"/>
                <w:szCs w:val="18"/>
                <w:lang w:val="ro-RO"/>
              </w:rPr>
              <w:lastRenderedPageBreak/>
              <w:t>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p>
        </w:tc>
        <w:tc>
          <w:tcPr>
            <w:tcW w:w="903" w:type="pct"/>
            <w:shd w:val="clear" w:color="auto" w:fill="FFFFFF"/>
          </w:tcPr>
          <w:p w14:paraId="6868A7D1"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r w:rsidRPr="00503193">
              <w:rPr>
                <w:rFonts w:asciiTheme="minorHAnsi" w:hAnsiTheme="minorHAnsi" w:cstheme="minorHAnsi"/>
                <w:b/>
                <w:iCs/>
                <w:sz w:val="18"/>
                <w:szCs w:val="18"/>
                <w:lang w:val="ro-RO"/>
              </w:rPr>
              <w:lastRenderedPageBreak/>
              <w:t>Prioritatea 3: Servicii de reabilitare, paliaţie şi îngrijiri pe termen lung adaptate fenomenului demografic de îmbătrânire a populaţiei şi profilului epidemiologic al morbidităţii</w:t>
            </w:r>
          </w:p>
        </w:tc>
        <w:tc>
          <w:tcPr>
            <w:tcW w:w="2249" w:type="pct"/>
            <w:shd w:val="clear" w:color="auto" w:fill="FFFFFF"/>
          </w:tcPr>
          <w:p w14:paraId="11FAE887" w14:textId="77777777" w:rsidR="0088241F" w:rsidRPr="00503193" w:rsidRDefault="0088241F" w:rsidP="00EA0C71">
            <w:pPr>
              <w:keepNext/>
              <w:spacing w:before="60"/>
              <w:jc w:val="both"/>
              <w:rPr>
                <w:rFonts w:asciiTheme="minorHAnsi" w:hAnsiTheme="minorHAnsi" w:cstheme="minorHAnsi"/>
                <w:b/>
                <w:bCs/>
                <w:i/>
                <w:iCs/>
                <w:color w:val="00B0F0"/>
                <w:sz w:val="18"/>
                <w:szCs w:val="18"/>
                <w:lang w:val="ro-RO"/>
              </w:rPr>
            </w:pPr>
            <w:r w:rsidRPr="00503193">
              <w:rPr>
                <w:rFonts w:asciiTheme="minorHAnsi" w:hAnsiTheme="minorHAnsi" w:cstheme="minorHAnsi"/>
                <w:b/>
                <w:bCs/>
                <w:i/>
                <w:iCs/>
                <w:color w:val="00B0F0"/>
                <w:sz w:val="18"/>
                <w:szCs w:val="18"/>
                <w:lang w:val="ro-RO"/>
              </w:rPr>
              <w:t>Serviciile de reabilitare/ recuperare/ Serviciile de îngrijire paliativă/ Serviciile de îngrijire pe termen lung</w:t>
            </w:r>
          </w:p>
          <w:p w14:paraId="61B73039" w14:textId="77777777" w:rsidR="0088241F" w:rsidRPr="00503193" w:rsidRDefault="0088241F" w:rsidP="00BB7F0D">
            <w:pPr>
              <w:numPr>
                <w:ilvl w:val="0"/>
                <w:numId w:val="21"/>
              </w:numPr>
              <w:spacing w:before="60"/>
              <w:ind w:left="515" w:hanging="515"/>
              <w:jc w:val="both"/>
              <w:rPr>
                <w:rFonts w:asciiTheme="minorHAnsi" w:hAnsiTheme="minorHAnsi" w:cstheme="minorHAnsi"/>
                <w:sz w:val="18"/>
                <w:szCs w:val="18"/>
                <w:lang w:val="ro-RO"/>
              </w:rPr>
            </w:pPr>
            <w:r w:rsidRPr="00503193">
              <w:rPr>
                <w:rFonts w:asciiTheme="minorHAnsi" w:hAnsiTheme="minorHAnsi" w:cstheme="minorHAnsi"/>
                <w:sz w:val="18"/>
                <w:szCs w:val="18"/>
                <w:lang w:val="ro-RO"/>
              </w:rPr>
              <w:t xml:space="preserve">În perioada 2009-2018 </w:t>
            </w:r>
            <w:r w:rsidRPr="00503193">
              <w:rPr>
                <w:rFonts w:asciiTheme="minorHAnsi" w:hAnsiTheme="minorHAnsi" w:cstheme="minorHAnsi"/>
                <w:b/>
                <w:bCs/>
                <w:sz w:val="18"/>
                <w:szCs w:val="18"/>
                <w:lang w:val="ro-RO"/>
              </w:rPr>
              <w:t>ponderea grupelor de vârstă  0-14 ani și 65+ ani a crescut</w:t>
            </w:r>
            <w:r w:rsidRPr="00503193">
              <w:rPr>
                <w:rFonts w:asciiTheme="minorHAnsi" w:hAnsiTheme="minorHAnsi" w:cstheme="minorHAnsi"/>
                <w:sz w:val="18"/>
                <w:szCs w:val="18"/>
                <w:lang w:val="ro-RO"/>
              </w:rPr>
              <w:t xml:space="preserve">, iar cea a populației din grupa de vârstă 15-59 ani a scăzut, </w:t>
            </w:r>
            <w:r w:rsidRPr="00503193">
              <w:rPr>
                <w:rFonts w:asciiTheme="minorHAnsi" w:hAnsiTheme="minorHAnsi" w:cstheme="minorHAnsi"/>
                <w:b/>
                <w:bCs/>
                <w:sz w:val="18"/>
                <w:szCs w:val="18"/>
                <w:lang w:val="ro-RO"/>
              </w:rPr>
              <w:t>determinând o rată de dependență crescută.</w:t>
            </w:r>
            <w:r w:rsidRPr="00503193">
              <w:rPr>
                <w:rFonts w:asciiTheme="minorHAnsi" w:hAnsiTheme="minorHAnsi" w:cstheme="minorHAnsi"/>
                <w:sz w:val="18"/>
                <w:szCs w:val="18"/>
                <w:lang w:val="ro-RO"/>
              </w:rPr>
              <w:t xml:space="preserve">  </w:t>
            </w:r>
            <w:r w:rsidRPr="00503193">
              <w:rPr>
                <w:rFonts w:asciiTheme="minorHAnsi" w:hAnsiTheme="minorHAnsi" w:cstheme="minorHAnsi"/>
                <w:bCs/>
                <w:sz w:val="18"/>
                <w:szCs w:val="18"/>
                <w:lang w:val="ro-RO"/>
              </w:rPr>
              <w:t xml:space="preserve"> </w:t>
            </w:r>
          </w:p>
          <w:p w14:paraId="4BC1E8DA" w14:textId="77777777" w:rsidR="0088241F" w:rsidRPr="00503193" w:rsidRDefault="0088241F" w:rsidP="00BB7F0D">
            <w:pPr>
              <w:numPr>
                <w:ilvl w:val="0"/>
                <w:numId w:val="21"/>
              </w:numPr>
              <w:spacing w:before="60"/>
              <w:ind w:left="515" w:hanging="515"/>
              <w:jc w:val="both"/>
              <w:rPr>
                <w:rFonts w:asciiTheme="minorHAnsi" w:eastAsia="SimSun" w:hAnsiTheme="minorHAnsi" w:cstheme="minorHAnsi"/>
                <w:iCs/>
                <w:color w:val="000000"/>
                <w:sz w:val="18"/>
                <w:szCs w:val="18"/>
                <w:lang w:val="ro-RO"/>
              </w:rPr>
            </w:pPr>
            <w:r w:rsidRPr="00503193">
              <w:rPr>
                <w:rFonts w:asciiTheme="minorHAnsi" w:hAnsiTheme="minorHAnsi" w:cstheme="minorHAnsi"/>
                <w:b/>
                <w:sz w:val="18"/>
                <w:szCs w:val="18"/>
                <w:lang w:val="ro-RO"/>
              </w:rPr>
              <w:t>Serviciile</w:t>
            </w:r>
            <w:r w:rsidRPr="00503193">
              <w:rPr>
                <w:rFonts w:asciiTheme="minorHAnsi" w:hAnsiTheme="minorHAnsi" w:cstheme="minorHAnsi"/>
                <w:b/>
                <w:bCs/>
                <w:sz w:val="18"/>
                <w:szCs w:val="18"/>
                <w:lang w:val="ro-RO"/>
              </w:rPr>
              <w:t xml:space="preserve"> de îngrijire pe termen lung și reabilitare funcționează fragmentat și </w:t>
            </w:r>
            <w:r w:rsidRPr="00503193">
              <w:rPr>
                <w:rFonts w:asciiTheme="minorHAnsi" w:hAnsiTheme="minorHAnsi" w:cstheme="minorHAnsi"/>
                <w:b/>
                <w:bCs/>
                <w:sz w:val="18"/>
                <w:szCs w:val="18"/>
                <w:lang w:val="ro-RO"/>
              </w:rPr>
              <w:lastRenderedPageBreak/>
              <w:t>se confruntă cu o insuficientă clarificare a standardelor de calitate și a rolurilor diverșilor furnizori de astfel de servicii.</w:t>
            </w:r>
            <w:r w:rsidRPr="00503193">
              <w:rPr>
                <w:rFonts w:asciiTheme="minorHAnsi" w:hAnsiTheme="minorHAnsi" w:cstheme="minorHAnsi"/>
                <w:sz w:val="18"/>
                <w:szCs w:val="18"/>
                <w:lang w:val="ro-RO"/>
              </w:rPr>
              <w:t xml:space="preserve"> </w:t>
            </w:r>
          </w:p>
          <w:p w14:paraId="690ECD7B" w14:textId="77777777" w:rsidR="0088241F" w:rsidRPr="00503193" w:rsidRDefault="0088241F" w:rsidP="00BB7F0D">
            <w:pPr>
              <w:numPr>
                <w:ilvl w:val="0"/>
                <w:numId w:val="21"/>
              </w:numPr>
              <w:spacing w:before="60"/>
              <w:ind w:left="515" w:hanging="515"/>
              <w:jc w:val="both"/>
              <w:rPr>
                <w:rFonts w:asciiTheme="minorHAnsi" w:hAnsiTheme="minorHAnsi" w:cstheme="minorHAnsi"/>
                <w:sz w:val="18"/>
                <w:szCs w:val="18"/>
                <w:lang w:val="ro-RO"/>
              </w:rPr>
            </w:pPr>
            <w:r w:rsidRPr="00503193">
              <w:rPr>
                <w:rFonts w:asciiTheme="minorHAnsi" w:hAnsiTheme="minorHAnsi" w:cstheme="minorHAnsi"/>
                <w:bCs/>
                <w:sz w:val="18"/>
                <w:szCs w:val="18"/>
                <w:lang w:val="ro-RO"/>
              </w:rPr>
              <w:t>Conform</w:t>
            </w:r>
            <w:r w:rsidRPr="00503193">
              <w:rPr>
                <w:rFonts w:asciiTheme="minorHAnsi" w:hAnsiTheme="minorHAnsi" w:cstheme="minorHAnsi"/>
                <w:sz w:val="18"/>
                <w:szCs w:val="18"/>
                <w:lang w:val="ro-RO" w:eastAsia="en-GB"/>
              </w:rPr>
              <w:t xml:space="preserve"> Atlasului 2019 al Îngrijirilor Paliative în Europa</w:t>
            </w:r>
            <w:r w:rsidRPr="00503193">
              <w:rPr>
                <w:rFonts w:asciiTheme="minorHAnsi" w:hAnsiTheme="minorHAnsi" w:cstheme="minorHAnsi"/>
                <w:b/>
                <w:sz w:val="18"/>
                <w:szCs w:val="18"/>
                <w:vertAlign w:val="superscript"/>
                <w:lang w:val="ro-RO" w:eastAsia="en-GB"/>
              </w:rPr>
              <w:footnoteReference w:id="32"/>
            </w:r>
            <w:r w:rsidRPr="00503193">
              <w:rPr>
                <w:rFonts w:asciiTheme="minorHAnsi" w:hAnsiTheme="minorHAnsi" w:cstheme="minorHAnsi"/>
                <w:sz w:val="18"/>
                <w:szCs w:val="18"/>
                <w:lang w:val="ro-RO" w:eastAsia="en-GB"/>
              </w:rPr>
              <w:t xml:space="preserve"> România cu cele 122 de </w:t>
            </w:r>
            <w:r w:rsidRPr="00503193">
              <w:rPr>
                <w:rFonts w:asciiTheme="minorHAnsi" w:hAnsiTheme="minorHAnsi" w:cstheme="minorHAnsi"/>
                <w:b/>
                <w:bCs/>
                <w:sz w:val="18"/>
                <w:szCs w:val="18"/>
                <w:lang w:val="ro-RO" w:eastAsia="en-GB"/>
              </w:rPr>
              <w:t xml:space="preserve">servicii </w:t>
            </w:r>
            <w:r w:rsidRPr="00503193">
              <w:rPr>
                <w:rFonts w:asciiTheme="minorHAnsi" w:hAnsiTheme="minorHAnsi" w:cstheme="minorHAnsi"/>
                <w:b/>
                <w:bCs/>
                <w:sz w:val="18"/>
                <w:szCs w:val="18"/>
                <w:lang w:val="ro-RO"/>
              </w:rPr>
              <w:t>specializate</w:t>
            </w:r>
            <w:r w:rsidRPr="00503193">
              <w:rPr>
                <w:rFonts w:asciiTheme="minorHAnsi" w:hAnsiTheme="minorHAnsi" w:cstheme="minorHAnsi"/>
                <w:b/>
                <w:bCs/>
                <w:sz w:val="18"/>
                <w:szCs w:val="18"/>
                <w:lang w:val="ro-RO" w:eastAsia="en-GB"/>
              </w:rPr>
              <w:t xml:space="preserve"> de paliație</w:t>
            </w:r>
            <w:r w:rsidRPr="00503193">
              <w:rPr>
                <w:rFonts w:asciiTheme="minorHAnsi" w:hAnsiTheme="minorHAnsi" w:cstheme="minorHAnsi"/>
                <w:sz w:val="18"/>
                <w:szCs w:val="18"/>
                <w:lang w:val="ro-RO" w:eastAsia="en-GB"/>
              </w:rPr>
              <w:t xml:space="preserve"> pentru adulți și 12 pediatrice, se situează în jumătatea inferioară a clasamentului țărilor investigate.</w:t>
            </w:r>
          </w:p>
          <w:p w14:paraId="77EDE32A" w14:textId="77777777" w:rsidR="0088241F" w:rsidRPr="00503193" w:rsidRDefault="0088241F" w:rsidP="00BB7F0D">
            <w:pPr>
              <w:numPr>
                <w:ilvl w:val="0"/>
                <w:numId w:val="21"/>
              </w:numPr>
              <w:spacing w:before="60"/>
              <w:ind w:left="515" w:hanging="515"/>
              <w:jc w:val="both"/>
              <w:rPr>
                <w:rFonts w:asciiTheme="minorHAnsi" w:hAnsiTheme="minorHAnsi" w:cstheme="minorHAnsi"/>
                <w:sz w:val="18"/>
                <w:szCs w:val="18"/>
                <w:lang w:val="ro-RO"/>
              </w:rPr>
            </w:pPr>
            <w:r w:rsidRPr="00503193">
              <w:rPr>
                <w:rFonts w:asciiTheme="minorHAnsi" w:hAnsiTheme="minorHAnsi" w:cstheme="minorHAnsi"/>
                <w:b/>
                <w:bCs/>
                <w:sz w:val="18"/>
                <w:szCs w:val="18"/>
                <w:lang w:val="ro-RO" w:eastAsia="en-GB"/>
              </w:rPr>
              <w:t>Îngrijirile medicale la domiciliu și îngrijirile paliative la domiciliu</w:t>
            </w:r>
            <w:r w:rsidRPr="00503193">
              <w:rPr>
                <w:rFonts w:asciiTheme="minorHAnsi" w:hAnsiTheme="minorHAnsi" w:cstheme="minorHAnsi"/>
                <w:sz w:val="18"/>
                <w:szCs w:val="18"/>
                <w:lang w:val="ro-RO" w:eastAsia="en-GB"/>
              </w:rPr>
              <w:t xml:space="preserve"> până în anul 2018 au fost înglobate în același mecanism de finanțare, deși au caracteristici și roluri diferite. </w:t>
            </w:r>
          </w:p>
          <w:p w14:paraId="7C30A948" w14:textId="77777777" w:rsidR="0088241F" w:rsidRPr="00503193" w:rsidRDefault="0088241F" w:rsidP="00BB7F0D">
            <w:pPr>
              <w:numPr>
                <w:ilvl w:val="0"/>
                <w:numId w:val="21"/>
              </w:numPr>
              <w:spacing w:before="60"/>
              <w:ind w:left="515" w:hanging="515"/>
              <w:jc w:val="both"/>
              <w:rPr>
                <w:rFonts w:asciiTheme="minorHAnsi" w:hAnsiTheme="minorHAnsi" w:cstheme="minorHAnsi"/>
                <w:sz w:val="18"/>
                <w:szCs w:val="18"/>
                <w:lang w:val="ro-RO"/>
              </w:rPr>
            </w:pPr>
            <w:r w:rsidRPr="00503193">
              <w:rPr>
                <w:rFonts w:asciiTheme="minorHAnsi" w:hAnsiTheme="minorHAnsi" w:cstheme="minorHAnsi"/>
                <w:sz w:val="18"/>
                <w:szCs w:val="18"/>
                <w:lang w:val="ro-RO" w:eastAsia="en-GB"/>
              </w:rPr>
              <w:t>La nivel de 2019 in Romania existau 635 de furnizori de îngrijiri medicale la domiciliu si 9 furnizori de îngrijiri paliative la domiciliu și un furnizor autorizat pentru ambele tipuri de îngrijire la domiciliu.</w:t>
            </w:r>
          </w:p>
          <w:p w14:paraId="71DB2611" w14:textId="77777777" w:rsidR="0088241F" w:rsidRPr="00503193" w:rsidRDefault="0088241F" w:rsidP="00BB7F0D">
            <w:pPr>
              <w:numPr>
                <w:ilvl w:val="0"/>
                <w:numId w:val="21"/>
              </w:numPr>
              <w:spacing w:before="60"/>
              <w:ind w:left="515" w:hanging="515"/>
              <w:jc w:val="both"/>
              <w:rPr>
                <w:rFonts w:asciiTheme="minorHAnsi" w:hAnsiTheme="minorHAnsi" w:cstheme="minorHAnsi"/>
                <w:b/>
                <w:bCs/>
                <w:sz w:val="18"/>
                <w:szCs w:val="18"/>
                <w:lang w:val="ro-RO"/>
              </w:rPr>
            </w:pPr>
            <w:r w:rsidRPr="00503193">
              <w:rPr>
                <w:rFonts w:asciiTheme="minorHAnsi" w:hAnsiTheme="minorHAnsi" w:cstheme="minorHAnsi"/>
                <w:sz w:val="18"/>
                <w:szCs w:val="18"/>
                <w:lang w:val="ro-RO" w:eastAsia="en-GB"/>
              </w:rPr>
              <w:t xml:space="preserve">Majoritatea serviciilor de îngrijiri paliative sunt în unități cu paturi. </w:t>
            </w:r>
            <w:r w:rsidRPr="00503193">
              <w:rPr>
                <w:rFonts w:asciiTheme="minorHAnsi" w:hAnsiTheme="minorHAnsi" w:cstheme="minorHAnsi"/>
                <w:sz w:val="18"/>
                <w:szCs w:val="18"/>
                <w:lang w:val="ro-RO"/>
              </w:rPr>
              <w:t>Capacitatea de îngrijiri paliative este limitată și concentrată într-un număr redus de unități.</w:t>
            </w:r>
            <w:r w:rsidRPr="00503193">
              <w:rPr>
                <w:rFonts w:asciiTheme="minorHAnsi" w:hAnsiTheme="minorHAnsi" w:cstheme="minorHAnsi"/>
                <w:b/>
                <w:bCs/>
                <w:sz w:val="18"/>
                <w:szCs w:val="18"/>
                <w:lang w:val="ro-RO"/>
              </w:rPr>
              <w:t xml:space="preserve"> </w:t>
            </w:r>
            <w:r w:rsidRPr="00503193">
              <w:rPr>
                <w:rFonts w:asciiTheme="minorHAnsi" w:hAnsiTheme="minorHAnsi" w:cstheme="minorHAnsi"/>
                <w:sz w:val="18"/>
                <w:szCs w:val="18"/>
                <w:lang w:val="ro-RO"/>
              </w:rPr>
              <w:t>Distribuția acestor servicii este extrem de neuniformă: 11 județe nu au servicii de îngrijiri paliative. Serviciile existente de îngrijiri paliative la domiciliu, în ambulatoriu, echipe mobile, spital reprezintă 2% din necesarul la nivel național. Resursa umană implicată în astfel de servicii este insuficient pregătită la nivel de bază și specializat</w:t>
            </w:r>
          </w:p>
          <w:p w14:paraId="7F503E34" w14:textId="77777777" w:rsidR="0088241F" w:rsidRPr="00503193" w:rsidRDefault="0088241F" w:rsidP="00BB7F0D">
            <w:pPr>
              <w:numPr>
                <w:ilvl w:val="0"/>
                <w:numId w:val="21"/>
              </w:numPr>
              <w:spacing w:before="60"/>
              <w:ind w:left="515" w:hanging="515"/>
              <w:jc w:val="both"/>
              <w:rPr>
                <w:rFonts w:asciiTheme="minorHAnsi" w:hAnsiTheme="minorHAnsi" w:cstheme="minorHAnsi"/>
                <w:b/>
                <w:bCs/>
                <w:sz w:val="18"/>
                <w:szCs w:val="18"/>
                <w:lang w:val="ro-RO"/>
              </w:rPr>
            </w:pPr>
            <w:r w:rsidRPr="00503193">
              <w:rPr>
                <w:rFonts w:asciiTheme="minorHAnsi" w:hAnsiTheme="minorHAnsi" w:cstheme="minorHAnsi"/>
                <w:sz w:val="18"/>
                <w:szCs w:val="18"/>
                <w:lang w:val="ro-RO"/>
              </w:rPr>
              <w:t>Din punct de vedere al serviciilor sociale, serviciile de îngrijire la domiciliu si serviciile paliative sunt supuse unui proces de licențiere.</w:t>
            </w:r>
          </w:p>
          <w:p w14:paraId="446F3D9D" w14:textId="77777777" w:rsidR="0088241F" w:rsidRPr="00503193" w:rsidRDefault="0088241F" w:rsidP="00EA0C71">
            <w:pPr>
              <w:spacing w:before="60"/>
              <w:jc w:val="both"/>
              <w:rPr>
                <w:rFonts w:asciiTheme="minorHAnsi" w:hAnsiTheme="minorHAnsi" w:cstheme="minorHAnsi"/>
                <w:bCs/>
                <w:sz w:val="18"/>
                <w:szCs w:val="18"/>
                <w:lang w:val="ro-RO"/>
              </w:rPr>
            </w:pPr>
            <w:r w:rsidRPr="00503193">
              <w:rPr>
                <w:rFonts w:asciiTheme="minorHAnsi" w:hAnsiTheme="minorHAnsi" w:cstheme="minorHAnsi"/>
                <w:sz w:val="18"/>
                <w:szCs w:val="18"/>
                <w:lang w:val="ro-RO"/>
              </w:rPr>
              <w:t xml:space="preserve">Pentru îmbunătățirea accesibilității, a eficacității </w:t>
            </w:r>
            <w:r w:rsidRPr="00503193">
              <w:rPr>
                <w:rFonts w:asciiTheme="minorHAnsi" w:hAnsiTheme="minorHAnsi" w:cstheme="minorHAnsi"/>
                <w:b/>
                <w:bCs/>
                <w:i/>
                <w:iCs/>
                <w:sz w:val="18"/>
                <w:szCs w:val="18"/>
                <w:lang w:val="ro-RO"/>
              </w:rPr>
              <w:t xml:space="preserve">serviciilor de reabilitare/ recuperare, serviciile de îngrijire paliativă/ serviciile de îngrijire pe termen lung </w:t>
            </w:r>
            <w:r w:rsidRPr="00503193">
              <w:rPr>
                <w:rFonts w:asciiTheme="minorHAnsi" w:hAnsiTheme="minorHAnsi" w:cstheme="minorHAnsi"/>
                <w:sz w:val="18"/>
                <w:szCs w:val="18"/>
                <w:lang w:val="ro-RO"/>
              </w:rPr>
              <w:t xml:space="preserve">nevoia de investiții FSE+ rezidă în egală măsură în finanțarea de instrumente suport care să genereze modificări sistemice (ex. </w:t>
            </w:r>
            <w:r w:rsidRPr="00503193">
              <w:rPr>
                <w:rFonts w:asciiTheme="minorHAnsi" w:hAnsiTheme="minorHAnsi" w:cstheme="minorHAnsi"/>
                <w:i/>
                <w:iCs/>
                <w:sz w:val="18"/>
                <w:szCs w:val="18"/>
                <w:lang w:val="ro-RO"/>
              </w:rPr>
              <w:t>redefinirea politicilor de acces în funcție de severitatea afectării și de criterii de vulnerabilitate;  elaborarea unor planuri naționale de dezvoltare a rețelei de servicii, actualizarea pachetelor de bază ale acestor servicii, ajustarea mecanismului de finanțare din sistemul de asigurări sociale de sănătate; definirea traseului pacientului în sistem pe tipuri de îngrijiri, ajustarea mecanismelor de finanțare; standardizarea documentației medicale specifice îngrijirilor paliative, investiții în soluții TIC,  elaborarea și implementarea de protocoale și algoritmi pe tipuri de  îngrijiri etc.).</w:t>
            </w:r>
            <w:r w:rsidRPr="00503193">
              <w:rPr>
                <w:rFonts w:asciiTheme="minorHAnsi" w:hAnsiTheme="minorHAnsi" w:cstheme="minorHAnsi"/>
                <w:bCs/>
                <w:sz w:val="18"/>
                <w:szCs w:val="18"/>
                <w:lang w:val="ro-RO"/>
              </w:rPr>
              <w:t xml:space="preserve"> În vederea îmbunătățirii calității serviciilor reabilitare/ recuperare, de îngrijire paliativă, de îngrijire pe termen lung o atenție deosebită trebuie acordată  în egală măsură dezvoltării competențelor personalului și furnizării serviciilor, cu accent pe anumite categorii dezavantajate socio-economic/ vulnerabile din punct de vedere medical. </w:t>
            </w:r>
          </w:p>
          <w:p w14:paraId="7A9B7916" w14:textId="77777777" w:rsidR="0088241F" w:rsidRPr="00503193" w:rsidRDefault="0088241F" w:rsidP="00EA0C71">
            <w:pPr>
              <w:spacing w:before="60"/>
              <w:jc w:val="both"/>
              <w:rPr>
                <w:rFonts w:asciiTheme="minorHAnsi" w:hAnsiTheme="minorHAnsi" w:cstheme="minorHAnsi"/>
                <w:b/>
                <w:bCs/>
                <w:i/>
                <w:color w:val="00B0F0"/>
                <w:sz w:val="18"/>
                <w:szCs w:val="18"/>
                <w:lang w:val="ro-RO"/>
              </w:rPr>
            </w:pPr>
            <w:r w:rsidRPr="00503193">
              <w:rPr>
                <w:rFonts w:asciiTheme="minorHAnsi" w:hAnsiTheme="minorHAnsi" w:cstheme="minorHAnsi"/>
                <w:b/>
                <w:bCs/>
                <w:i/>
                <w:color w:val="00B0F0"/>
                <w:sz w:val="18"/>
                <w:szCs w:val="18"/>
                <w:lang w:val="ro-RO"/>
              </w:rPr>
              <w:t>Îngrijirea paliativă</w:t>
            </w:r>
          </w:p>
          <w:p w14:paraId="39814504" w14:textId="77777777" w:rsidR="0088241F" w:rsidRPr="00503193" w:rsidRDefault="0088241F" w:rsidP="00EA0C71">
            <w:pPr>
              <w:spacing w:before="60"/>
              <w:jc w:val="both"/>
              <w:rPr>
                <w:rFonts w:asciiTheme="minorHAnsi" w:hAnsiTheme="minorHAnsi" w:cstheme="minorHAnsi"/>
                <w:bCs/>
                <w:sz w:val="18"/>
                <w:szCs w:val="18"/>
                <w:lang w:val="ro-RO" w:eastAsia="nl-NL"/>
              </w:rPr>
            </w:pPr>
            <w:r w:rsidRPr="00503193">
              <w:rPr>
                <w:rFonts w:asciiTheme="minorHAnsi" w:hAnsiTheme="minorHAnsi" w:cstheme="minorHAnsi"/>
                <w:sz w:val="18"/>
                <w:szCs w:val="18"/>
                <w:lang w:val="ro-RO" w:eastAsia="nl-NL"/>
              </w:rPr>
              <w:t xml:space="preserve">Investițiile în îngrijirea paliativă sunt necesare pentru a putea crește ponderea de </w:t>
            </w:r>
            <w:r w:rsidRPr="00503193">
              <w:rPr>
                <w:rFonts w:asciiTheme="minorHAnsi" w:hAnsiTheme="minorHAnsi" w:cstheme="minorHAnsi"/>
                <w:sz w:val="18"/>
                <w:szCs w:val="18"/>
                <w:lang w:val="ro-RO" w:eastAsia="nl-NL"/>
              </w:rPr>
              <w:lastRenderedPageBreak/>
              <w:t>paturi aparținând sectorului public din numărul total de paturi existent la nivelul țării pentru îngrijirea paliativa, pentru a putea asigura accesul la îngrijirea paliativa la nivelul tuturor județelor existente, ținând cont de faptul că s</w:t>
            </w:r>
            <w:r w:rsidRPr="00503193">
              <w:rPr>
                <w:rFonts w:asciiTheme="minorHAnsi" w:hAnsiTheme="minorHAnsi" w:cstheme="minorHAnsi"/>
                <w:bCs/>
                <w:sz w:val="18"/>
                <w:szCs w:val="18"/>
                <w:lang w:val="ro-RO" w:eastAsia="nl-NL"/>
              </w:rPr>
              <w:t>erviciile existente de îngrijiri paliative la domiciliu, în ambulatoriu, echipe mobile, spital reprezintă 2% din necesarul la nivel național.</w:t>
            </w:r>
          </w:p>
          <w:p w14:paraId="2F418664" w14:textId="77777777" w:rsidR="0088241F" w:rsidRPr="00503193" w:rsidRDefault="0088241F" w:rsidP="00EA0C71">
            <w:pPr>
              <w:spacing w:before="60"/>
              <w:jc w:val="both"/>
              <w:rPr>
                <w:rFonts w:asciiTheme="minorHAnsi" w:hAnsiTheme="minorHAnsi" w:cstheme="minorHAnsi"/>
                <w:sz w:val="18"/>
                <w:szCs w:val="18"/>
                <w:lang w:val="ro-RO" w:eastAsia="nl-NL"/>
              </w:rPr>
            </w:pPr>
            <w:r w:rsidRPr="00503193">
              <w:rPr>
                <w:rFonts w:asciiTheme="minorHAnsi" w:hAnsiTheme="minorHAnsi" w:cstheme="minorHAnsi"/>
                <w:bCs/>
                <w:sz w:val="18"/>
                <w:szCs w:val="18"/>
                <w:lang w:val="ro-RO" w:eastAsia="nl-NL"/>
              </w:rPr>
              <w:t xml:space="preserve">Ținând cont de modul de organizare și funcționare al spitalelor in Romania, care de cele mai multe ori este unul fragmentat, in sistem pavilionar, cu structuri situate la mare distanță una de cealaltă, de gradul ridicat de uzura atât al clădirii în sine, precum și al dotării cu echipamente medicale, în multe dintre cazuri este imposibilă adaptarea structurii existente la nevoile reale de servicii medicale ale populației sau profilului stării de sănătate local sau la integrarea optima a circuitelor intraspitalicești. La momentul actual, de exemplu, au fost identificate peste 150 de spitale care sunt in categoria clădirilor cu risc seismic. </w:t>
            </w:r>
          </w:p>
        </w:tc>
      </w:tr>
      <w:tr w:rsidR="0088241F" w:rsidRPr="00503193" w14:paraId="188A8D74" w14:textId="77777777" w:rsidTr="00EA0C71">
        <w:tc>
          <w:tcPr>
            <w:tcW w:w="936" w:type="pct"/>
            <w:shd w:val="clear" w:color="auto" w:fill="FFFFFF"/>
          </w:tcPr>
          <w:p w14:paraId="09995FB4" w14:textId="77777777" w:rsidR="0088241F" w:rsidRPr="00503193" w:rsidRDefault="0088241F" w:rsidP="00EA0C71">
            <w:pPr>
              <w:tabs>
                <w:tab w:val="left" w:pos="9781"/>
                <w:tab w:val="left" w:pos="9923"/>
              </w:tabs>
              <w:spacing w:before="60"/>
              <w:jc w:val="both"/>
              <w:rPr>
                <w:rFonts w:asciiTheme="minorHAnsi" w:hAnsiTheme="minorHAnsi" w:cstheme="minorHAnsi"/>
                <w:b/>
                <w:iCs/>
                <w:sz w:val="18"/>
                <w:szCs w:val="18"/>
                <w:lang w:val="ro-RO"/>
              </w:rPr>
            </w:pPr>
            <w:r w:rsidRPr="00503193">
              <w:rPr>
                <w:rFonts w:asciiTheme="minorHAnsi" w:hAnsiTheme="minorHAnsi" w:cstheme="minorHAnsi"/>
                <w:b/>
                <w:iCs/>
                <w:sz w:val="18"/>
                <w:szCs w:val="18"/>
                <w:lang w:val="ro-RO"/>
              </w:rPr>
              <w:lastRenderedPageBreak/>
              <w:t>Obiectiv de politica 4</w:t>
            </w:r>
          </w:p>
          <w:p w14:paraId="5BF92ED1"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r w:rsidRPr="00503193">
              <w:rPr>
                <w:rFonts w:asciiTheme="minorHAnsi" w:hAnsiTheme="minorHAnsi" w:cstheme="minorHAnsi"/>
                <w:b/>
                <w:iCs/>
                <w:sz w:val="18"/>
                <w:szCs w:val="18"/>
                <w:lang w:val="ro-RO"/>
              </w:rPr>
              <w:t>O Europă mai socială, prin implementarea Pilonului european al drepturilor sociale</w:t>
            </w:r>
          </w:p>
        </w:tc>
        <w:tc>
          <w:tcPr>
            <w:tcW w:w="912" w:type="pct"/>
            <w:shd w:val="clear" w:color="auto" w:fill="FFFFFF"/>
          </w:tcPr>
          <w:p w14:paraId="0185EB23" w14:textId="77777777" w:rsidR="0088241F" w:rsidRPr="00503193" w:rsidRDefault="0088241F" w:rsidP="00EA0C71">
            <w:pPr>
              <w:tabs>
                <w:tab w:val="left" w:pos="9781"/>
                <w:tab w:val="left" w:pos="9923"/>
              </w:tabs>
              <w:spacing w:before="60"/>
              <w:jc w:val="both"/>
              <w:rPr>
                <w:rFonts w:asciiTheme="minorHAnsi" w:eastAsia="Calibri" w:hAnsiTheme="minorHAnsi" w:cstheme="minorHAnsi"/>
                <w:b/>
                <w:sz w:val="18"/>
                <w:szCs w:val="18"/>
                <w:lang w:val="ro-RO"/>
              </w:rPr>
            </w:pPr>
            <w:r w:rsidRPr="00503193">
              <w:rPr>
                <w:rFonts w:asciiTheme="minorHAnsi" w:eastAsia="Calibri" w:hAnsiTheme="minorHAnsi" w:cstheme="minorHAnsi"/>
                <w:b/>
                <w:sz w:val="18"/>
                <w:szCs w:val="18"/>
                <w:lang w:val="ro-RO"/>
              </w:rPr>
              <w:t>(iv) asigurarea accesului egal la sănătate prin dezvoltarea infrastructurii, inclusiv pentru îngrijirea primară</w:t>
            </w:r>
          </w:p>
          <w:p w14:paraId="099A3DB6" w14:textId="77777777" w:rsidR="0088241F" w:rsidRPr="00503193" w:rsidRDefault="0088241F" w:rsidP="00EA0C71">
            <w:pPr>
              <w:tabs>
                <w:tab w:val="left" w:pos="9781"/>
                <w:tab w:val="left" w:pos="9923"/>
              </w:tabs>
              <w:spacing w:before="60"/>
              <w:jc w:val="both"/>
              <w:rPr>
                <w:rFonts w:asciiTheme="minorHAnsi" w:eastAsia="Calibri" w:hAnsiTheme="minorHAnsi" w:cstheme="minorHAnsi"/>
                <w:b/>
                <w:sz w:val="18"/>
                <w:szCs w:val="18"/>
                <w:lang w:val="ro-RO"/>
              </w:rPr>
            </w:pPr>
          </w:p>
          <w:p w14:paraId="7D3E3818" w14:textId="77777777" w:rsidR="0088241F" w:rsidRPr="00503193" w:rsidRDefault="0088241F" w:rsidP="00EA0C71">
            <w:pPr>
              <w:tabs>
                <w:tab w:val="left" w:pos="9781"/>
                <w:tab w:val="left" w:pos="9923"/>
              </w:tabs>
              <w:spacing w:before="60"/>
              <w:jc w:val="both"/>
              <w:rPr>
                <w:rFonts w:asciiTheme="minorHAnsi" w:hAnsiTheme="minorHAnsi" w:cstheme="minorHAnsi"/>
                <w:b/>
                <w:iCs/>
                <w:sz w:val="18"/>
                <w:szCs w:val="18"/>
                <w:lang w:val="ro-RO"/>
              </w:rPr>
            </w:pPr>
            <w:r w:rsidRPr="00503193">
              <w:rPr>
                <w:rFonts w:asciiTheme="minorHAnsi" w:eastAsia="Calibri" w:hAnsiTheme="minorHAnsi" w:cstheme="minorHAnsi"/>
                <w:b/>
                <w:sz w:val="18"/>
                <w:szCs w:val="18"/>
                <w:lang w:val="ro-RO"/>
              </w:rPr>
              <w:t>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p>
        </w:tc>
        <w:tc>
          <w:tcPr>
            <w:tcW w:w="903" w:type="pct"/>
            <w:shd w:val="clear" w:color="auto" w:fill="FFFFFF"/>
          </w:tcPr>
          <w:p w14:paraId="56FAF946"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r w:rsidRPr="00503193">
              <w:rPr>
                <w:rFonts w:asciiTheme="minorHAnsi" w:hAnsiTheme="minorHAnsi" w:cstheme="minorHAnsi"/>
                <w:b/>
                <w:iCs/>
                <w:sz w:val="18"/>
                <w:szCs w:val="18"/>
                <w:lang w:val="ro-RO"/>
              </w:rPr>
              <w:t>Prioritatea 4: Creșterea eficacității sectorului medical prin investiții în infrastructură și servicii</w:t>
            </w:r>
          </w:p>
        </w:tc>
        <w:tc>
          <w:tcPr>
            <w:tcW w:w="2249" w:type="pct"/>
            <w:shd w:val="clear" w:color="auto" w:fill="FFFFFF"/>
          </w:tcPr>
          <w:p w14:paraId="7539E119" w14:textId="77777777" w:rsidR="0088241F" w:rsidRPr="00503193" w:rsidRDefault="0088241F" w:rsidP="00EA0C71">
            <w:pPr>
              <w:spacing w:before="60"/>
              <w:jc w:val="both"/>
              <w:rPr>
                <w:rFonts w:asciiTheme="minorHAnsi" w:hAnsiTheme="minorHAnsi" w:cstheme="minorHAnsi"/>
                <w:i/>
                <w:iCs/>
                <w:color w:val="00B0F0"/>
                <w:sz w:val="18"/>
                <w:szCs w:val="18"/>
                <w:lang w:val="ro-RO"/>
              </w:rPr>
            </w:pPr>
            <w:r w:rsidRPr="00503193">
              <w:rPr>
                <w:rFonts w:asciiTheme="minorHAnsi" w:hAnsiTheme="minorHAnsi" w:cstheme="minorHAnsi"/>
                <w:b/>
                <w:bCs/>
                <w:i/>
                <w:iCs/>
                <w:color w:val="00B0F0"/>
                <w:sz w:val="18"/>
                <w:szCs w:val="18"/>
                <w:lang w:val="ro-RO"/>
              </w:rPr>
              <w:t>Decese prin boli tratabile/măsuri de screening (populațional)/diagnosticare</w:t>
            </w:r>
          </w:p>
          <w:p w14:paraId="487D60C9" w14:textId="77777777" w:rsidR="0088241F" w:rsidRPr="00503193" w:rsidRDefault="0088241F" w:rsidP="00BB7F0D">
            <w:pPr>
              <w:numPr>
                <w:ilvl w:val="0"/>
                <w:numId w:val="21"/>
              </w:numPr>
              <w:spacing w:before="60"/>
              <w:ind w:left="515" w:hanging="515"/>
              <w:jc w:val="both"/>
              <w:rPr>
                <w:rFonts w:asciiTheme="minorHAnsi" w:hAnsiTheme="minorHAnsi" w:cstheme="minorHAnsi"/>
                <w:b/>
                <w:bCs/>
                <w:sz w:val="18"/>
                <w:szCs w:val="18"/>
                <w:lang w:val="ro-RO"/>
              </w:rPr>
            </w:pPr>
            <w:r w:rsidRPr="00503193">
              <w:rPr>
                <w:rFonts w:asciiTheme="minorHAnsi" w:hAnsiTheme="minorHAnsi" w:cstheme="minorHAnsi"/>
                <w:sz w:val="18"/>
                <w:szCs w:val="18"/>
                <w:lang w:val="ro-RO"/>
              </w:rPr>
              <w:t xml:space="preserve">Numărul de </w:t>
            </w:r>
            <w:r w:rsidRPr="00503193">
              <w:rPr>
                <w:rFonts w:asciiTheme="minorHAnsi" w:hAnsiTheme="minorHAnsi" w:cstheme="minorHAnsi"/>
                <w:b/>
                <w:bCs/>
                <w:sz w:val="18"/>
                <w:szCs w:val="18"/>
                <w:lang w:val="ro-RO"/>
              </w:rPr>
              <w:t>decese prin boli tratabile</w:t>
            </w:r>
            <w:r w:rsidRPr="00503193">
              <w:rPr>
                <w:rFonts w:asciiTheme="minorHAnsi" w:hAnsiTheme="minorHAnsi" w:cstheme="minorHAnsi"/>
                <w:sz w:val="18"/>
                <w:szCs w:val="18"/>
                <w:lang w:val="ro-RO"/>
              </w:rPr>
              <w:t xml:space="preserve"> este de 54.083 (2018) din care: </w:t>
            </w:r>
            <w:r w:rsidRPr="00503193">
              <w:rPr>
                <w:rFonts w:asciiTheme="minorHAnsi" w:hAnsiTheme="minorHAnsi" w:cstheme="minorHAnsi"/>
                <w:b/>
                <w:bCs/>
                <w:sz w:val="18"/>
                <w:szCs w:val="18"/>
                <w:lang w:val="ro-RO"/>
              </w:rPr>
              <w:t>30,4% se produc prin boala ischemică cardiacă, 21,7 prin boală cerebrovasculară, 12,6% prin boală hipertensivă, 6,7% se produc prin cancer colorectal, 4,2% prin cancer de sân.</w:t>
            </w:r>
          </w:p>
          <w:p w14:paraId="0CF6DDA8" w14:textId="77777777" w:rsidR="0088241F" w:rsidRPr="00503193" w:rsidRDefault="0088241F" w:rsidP="00BB7F0D">
            <w:pPr>
              <w:numPr>
                <w:ilvl w:val="0"/>
                <w:numId w:val="21"/>
              </w:numPr>
              <w:spacing w:before="60"/>
              <w:ind w:left="515" w:hanging="515"/>
              <w:jc w:val="both"/>
              <w:rPr>
                <w:rFonts w:asciiTheme="minorHAnsi" w:hAnsiTheme="minorHAnsi" w:cstheme="minorHAnsi"/>
                <w:b/>
                <w:bCs/>
                <w:sz w:val="18"/>
                <w:szCs w:val="18"/>
                <w:lang w:val="ro-RO"/>
              </w:rPr>
            </w:pPr>
            <w:r w:rsidRPr="00503193">
              <w:rPr>
                <w:rFonts w:asciiTheme="minorHAnsi" w:hAnsiTheme="minorHAnsi" w:cstheme="minorHAnsi"/>
                <w:sz w:val="18"/>
                <w:szCs w:val="18"/>
                <w:lang w:val="ro-RO"/>
              </w:rPr>
              <w:t xml:space="preserve">Din totalul </w:t>
            </w:r>
            <w:r w:rsidRPr="00503193">
              <w:rPr>
                <w:rFonts w:asciiTheme="minorHAnsi" w:hAnsiTheme="minorHAnsi" w:cstheme="minorHAnsi"/>
                <w:b/>
                <w:bCs/>
                <w:sz w:val="18"/>
                <w:szCs w:val="18"/>
                <w:lang w:val="ro-RO"/>
              </w:rPr>
              <w:t>deceselor prevenibile, 25,4% se produc prin boală ischemică cardiacă, 11,9% prin boli cauzate de consumul de alcool, 11,9% prin cancer bronhopulmonar, 5,6% prin cancer colorectal și 3,5% prin cancer de sân.</w:t>
            </w:r>
            <w:r w:rsidRPr="00503193">
              <w:rPr>
                <w:rFonts w:asciiTheme="minorHAnsi" w:hAnsiTheme="minorHAnsi" w:cstheme="minorHAnsi"/>
                <w:sz w:val="18"/>
                <w:szCs w:val="18"/>
                <w:lang w:val="ro-RO"/>
              </w:rPr>
              <w:t xml:space="preserve">  </w:t>
            </w:r>
          </w:p>
          <w:p w14:paraId="75A23950" w14:textId="77777777" w:rsidR="0088241F" w:rsidRPr="00503193" w:rsidRDefault="0088241F" w:rsidP="00BB7F0D">
            <w:pPr>
              <w:numPr>
                <w:ilvl w:val="0"/>
                <w:numId w:val="21"/>
              </w:numPr>
              <w:spacing w:before="60"/>
              <w:ind w:left="515" w:hanging="515"/>
              <w:jc w:val="both"/>
              <w:rPr>
                <w:rFonts w:asciiTheme="minorHAnsi" w:hAnsiTheme="minorHAnsi" w:cstheme="minorHAnsi"/>
                <w:b/>
                <w:bCs/>
                <w:sz w:val="18"/>
                <w:szCs w:val="18"/>
                <w:lang w:val="ro-RO"/>
              </w:rPr>
            </w:pPr>
            <w:r w:rsidRPr="00503193">
              <w:rPr>
                <w:rFonts w:asciiTheme="minorHAnsi" w:eastAsia="SimSun" w:hAnsiTheme="minorHAnsi" w:cstheme="minorHAnsi"/>
                <w:iCs/>
                <w:color w:val="000000"/>
                <w:sz w:val="18"/>
                <w:szCs w:val="18"/>
                <w:lang w:val="ro-RO"/>
              </w:rPr>
              <w:t xml:space="preserve">Principalele cauze de mortalitate sunt: </w:t>
            </w:r>
            <w:r w:rsidRPr="00503193">
              <w:rPr>
                <w:rFonts w:asciiTheme="minorHAnsi" w:hAnsiTheme="minorHAnsi" w:cstheme="minorHAnsi"/>
                <w:i/>
                <w:iCs/>
                <w:sz w:val="18"/>
                <w:szCs w:val="18"/>
                <w:lang w:val="ro-RO"/>
              </w:rPr>
              <w:t xml:space="preserve">bolile aparatului circulator, cancerul, boli ale aparatului respirator și cele ale aparatului digestiv (2018). </w:t>
            </w:r>
          </w:p>
          <w:p w14:paraId="6B7DB69C" w14:textId="77777777" w:rsidR="0088241F" w:rsidRPr="00503193" w:rsidRDefault="0088241F" w:rsidP="00BB7F0D">
            <w:pPr>
              <w:numPr>
                <w:ilvl w:val="0"/>
                <w:numId w:val="21"/>
              </w:numPr>
              <w:spacing w:before="60"/>
              <w:ind w:left="515" w:hanging="515"/>
              <w:jc w:val="both"/>
              <w:rPr>
                <w:rFonts w:asciiTheme="minorHAnsi" w:hAnsiTheme="minorHAnsi" w:cstheme="minorHAnsi"/>
                <w:b/>
                <w:bCs/>
                <w:sz w:val="18"/>
                <w:szCs w:val="18"/>
                <w:lang w:val="ro-RO"/>
              </w:rPr>
            </w:pPr>
            <w:r w:rsidRPr="00503193">
              <w:rPr>
                <w:rFonts w:asciiTheme="minorHAnsi" w:hAnsiTheme="minorHAnsi" w:cstheme="minorHAnsi"/>
                <w:b/>
                <w:bCs/>
                <w:sz w:val="18"/>
                <w:szCs w:val="18"/>
                <w:lang w:val="ro-RO"/>
              </w:rPr>
              <w:t xml:space="preserve">Cheltuielile pentru sănătate în România sunt cele mai scăzute din UE atât pe cap de locuitor (1.029 EURO, media UE27 fiind de 2.884 EURO), cât și ca procent din PIB (5% față de 9,8% în UE). </w:t>
            </w:r>
            <w:r w:rsidRPr="00503193">
              <w:rPr>
                <w:rFonts w:asciiTheme="minorHAnsi" w:hAnsiTheme="minorHAnsi" w:cstheme="minorHAnsi"/>
                <w:sz w:val="18"/>
                <w:szCs w:val="18"/>
                <w:lang w:val="ro-RO"/>
              </w:rPr>
              <w:t xml:space="preserve">iar </w:t>
            </w:r>
            <w:r w:rsidRPr="00503193">
              <w:rPr>
                <w:rFonts w:asciiTheme="minorHAnsi" w:hAnsiTheme="minorHAnsi" w:cstheme="minorHAnsi"/>
                <w:b/>
                <w:bCs/>
                <w:sz w:val="18"/>
                <w:szCs w:val="18"/>
                <w:lang w:val="ro-RO"/>
              </w:rPr>
              <w:t>sistemul de sănătate este subfinanțat într-o măsură semnificativă</w:t>
            </w:r>
            <w:r w:rsidRPr="00503193">
              <w:rPr>
                <w:rFonts w:asciiTheme="minorHAnsi" w:hAnsiTheme="minorHAnsi" w:cstheme="minorHAnsi"/>
                <w:sz w:val="18"/>
                <w:szCs w:val="18"/>
                <w:lang w:val="ro-RO"/>
              </w:rPr>
              <w:t>.</w:t>
            </w:r>
          </w:p>
          <w:p w14:paraId="50D364F3" w14:textId="77777777" w:rsidR="0088241F" w:rsidRPr="00503193" w:rsidRDefault="0088241F" w:rsidP="00BB7F0D">
            <w:pPr>
              <w:numPr>
                <w:ilvl w:val="0"/>
                <w:numId w:val="21"/>
              </w:numPr>
              <w:spacing w:before="60"/>
              <w:ind w:left="515" w:hanging="515"/>
              <w:jc w:val="both"/>
              <w:rPr>
                <w:rFonts w:asciiTheme="minorHAnsi" w:hAnsiTheme="minorHAnsi" w:cstheme="minorHAnsi"/>
                <w:b/>
                <w:bCs/>
                <w:sz w:val="18"/>
                <w:szCs w:val="18"/>
                <w:lang w:val="ro-RO"/>
              </w:rPr>
            </w:pPr>
            <w:r w:rsidRPr="00503193">
              <w:rPr>
                <w:rFonts w:asciiTheme="minorHAnsi" w:hAnsiTheme="minorHAnsi" w:cstheme="minorHAnsi"/>
                <w:sz w:val="18"/>
                <w:szCs w:val="18"/>
                <w:lang w:val="ro-RO"/>
              </w:rPr>
              <w:t>Raportul OECD ”</w:t>
            </w:r>
            <w:r w:rsidRPr="00503193">
              <w:rPr>
                <w:rFonts w:asciiTheme="minorHAnsi" w:eastAsia="DINPro" w:hAnsiTheme="minorHAnsi" w:cstheme="minorHAnsi"/>
                <w:i/>
                <w:iCs/>
                <w:sz w:val="18"/>
                <w:szCs w:val="18"/>
                <w:lang w:val="ro-RO"/>
              </w:rPr>
              <w:t xml:space="preserve">România - </w:t>
            </w:r>
            <w:r w:rsidRPr="00503193">
              <w:rPr>
                <w:rFonts w:asciiTheme="minorHAnsi" w:hAnsiTheme="minorHAnsi" w:cstheme="minorHAnsi"/>
                <w:i/>
                <w:iCs/>
                <w:sz w:val="18"/>
                <w:szCs w:val="18"/>
                <w:lang w:val="ro-RO"/>
              </w:rPr>
              <w:t>Profilul de țară din 2019 în ceea ce privește sănătatea</w:t>
            </w:r>
            <w:r w:rsidRPr="00503193">
              <w:rPr>
                <w:rFonts w:asciiTheme="minorHAnsi" w:hAnsiTheme="minorHAnsi" w:cstheme="minorHAnsi"/>
                <w:sz w:val="18"/>
                <w:szCs w:val="18"/>
                <w:lang w:val="ro-RO"/>
              </w:rPr>
              <w:t xml:space="preserve">” evidențiază: România </w:t>
            </w:r>
            <w:r w:rsidRPr="00503193">
              <w:rPr>
                <w:rFonts w:asciiTheme="minorHAnsi" w:eastAsia="DINPro" w:hAnsiTheme="minorHAnsi" w:cstheme="minorHAnsi"/>
                <w:sz w:val="18"/>
                <w:szCs w:val="18"/>
                <w:lang w:val="ro-RO"/>
              </w:rPr>
              <w:t>cheltuiește foarte puțin pentru prevenție, numai 18 euro pentru fiecare persoană în 2017 sau 1,7 % din totalul cheltuielilor pentru sănătate, comparativ cu 3,1 % la nivelul UE. C</w:t>
            </w:r>
            <w:r w:rsidRPr="00503193">
              <w:rPr>
                <w:rFonts w:asciiTheme="minorHAnsi" w:hAnsiTheme="minorHAnsi" w:cstheme="minorHAnsi"/>
                <w:sz w:val="18"/>
                <w:szCs w:val="18"/>
                <w:lang w:val="ro-RO"/>
              </w:rPr>
              <w:t xml:space="preserve">oordonarea măsurilor preventive și a finanțării nu progresează suficient de repede. </w:t>
            </w:r>
            <w:r w:rsidRPr="00503193">
              <w:rPr>
                <w:rFonts w:asciiTheme="minorHAnsi" w:hAnsiTheme="minorHAnsi" w:cstheme="minorHAnsi"/>
                <w:b/>
                <w:bCs/>
                <w:sz w:val="18"/>
                <w:szCs w:val="18"/>
                <w:lang w:val="ro-RO"/>
              </w:rPr>
              <w:t>Rata mortalității evitabile prin prevenție s-a aflat în 2016 pe locul al patrulea printre cele mai ridicate din Europa</w:t>
            </w:r>
            <w:r w:rsidRPr="00503193">
              <w:rPr>
                <w:rFonts w:asciiTheme="minorHAnsi" w:hAnsiTheme="minorHAnsi" w:cstheme="minorHAnsi"/>
                <w:sz w:val="18"/>
                <w:szCs w:val="18"/>
                <w:lang w:val="ro-RO"/>
              </w:rPr>
              <w:t>, aspect din care reiese necesitatea unor intervenții eficace în materie de sănătate publică și de prevenție.</w:t>
            </w:r>
          </w:p>
          <w:p w14:paraId="58D495DE" w14:textId="77777777" w:rsidR="0088241F" w:rsidRPr="00503193" w:rsidRDefault="0088241F" w:rsidP="00EA0C71">
            <w:pPr>
              <w:spacing w:before="60"/>
              <w:jc w:val="both"/>
              <w:rPr>
                <w:rFonts w:asciiTheme="minorHAnsi" w:hAnsiTheme="minorHAnsi" w:cstheme="minorHAnsi"/>
                <w:b/>
                <w:sz w:val="18"/>
                <w:szCs w:val="18"/>
                <w:lang w:val="ro-RO"/>
              </w:rPr>
            </w:pPr>
            <w:r w:rsidRPr="00503193">
              <w:rPr>
                <w:rFonts w:asciiTheme="minorHAnsi" w:hAnsiTheme="minorHAnsi" w:cstheme="minorHAnsi"/>
                <w:b/>
                <w:sz w:val="18"/>
                <w:szCs w:val="18"/>
                <w:lang w:val="ro-RO"/>
              </w:rPr>
              <w:t>Accesul la servicii preventive este în continuare limitat, deficitar, inechitabil și neuniform din punct de vedere al calității serviciilor oferite.</w:t>
            </w:r>
          </w:p>
          <w:p w14:paraId="6E864C73" w14:textId="77777777" w:rsidR="0088241F" w:rsidRPr="00503193" w:rsidRDefault="0088241F" w:rsidP="00BB7F0D">
            <w:pPr>
              <w:numPr>
                <w:ilvl w:val="0"/>
                <w:numId w:val="21"/>
              </w:numPr>
              <w:spacing w:before="60"/>
              <w:ind w:left="515" w:hanging="515"/>
              <w:jc w:val="both"/>
              <w:rPr>
                <w:rFonts w:asciiTheme="minorHAnsi" w:eastAsia="DINPro" w:hAnsiTheme="minorHAnsi" w:cstheme="minorHAnsi"/>
                <w:sz w:val="18"/>
                <w:szCs w:val="18"/>
                <w:lang w:val="ro-RO"/>
              </w:rPr>
            </w:pPr>
            <w:r w:rsidRPr="00503193">
              <w:rPr>
                <w:rFonts w:asciiTheme="minorHAnsi" w:eastAsia="DINPro" w:hAnsiTheme="minorHAnsi" w:cstheme="minorHAnsi"/>
                <w:sz w:val="18"/>
                <w:szCs w:val="18"/>
                <w:lang w:val="ro-RO"/>
              </w:rPr>
              <w:t>Screeningul pentru cancerul de col uterin:  doar 27% din femei au acces. Acest procent scade la 13% în rândul femeilor cu venituri mici;</w:t>
            </w:r>
          </w:p>
          <w:p w14:paraId="312FB9B6" w14:textId="77777777" w:rsidR="0088241F" w:rsidRPr="00503193" w:rsidRDefault="0088241F" w:rsidP="00BB7F0D">
            <w:pPr>
              <w:numPr>
                <w:ilvl w:val="0"/>
                <w:numId w:val="21"/>
              </w:numPr>
              <w:spacing w:before="60"/>
              <w:ind w:left="515" w:hanging="515"/>
              <w:jc w:val="both"/>
              <w:rPr>
                <w:rFonts w:asciiTheme="minorHAnsi" w:eastAsia="DINPro" w:hAnsiTheme="minorHAnsi" w:cstheme="minorHAnsi"/>
                <w:sz w:val="18"/>
                <w:szCs w:val="18"/>
                <w:lang w:val="ro-RO"/>
              </w:rPr>
            </w:pPr>
            <w:r w:rsidRPr="00503193">
              <w:rPr>
                <w:rFonts w:asciiTheme="minorHAnsi" w:eastAsia="DINPro" w:hAnsiTheme="minorHAnsi" w:cstheme="minorHAnsi"/>
                <w:sz w:val="18"/>
                <w:szCs w:val="18"/>
                <w:lang w:val="ro-RO"/>
              </w:rPr>
              <w:lastRenderedPageBreak/>
              <w:t>Screeningul pentru cancerul de sân: doar 7% din femeile de vârstă 50-69 ani au acces la mamografie. Procentul scade la 2% în cazul femeilor cu venituri scăzute;</w:t>
            </w:r>
          </w:p>
          <w:p w14:paraId="0EF43E2E" w14:textId="77777777" w:rsidR="0088241F" w:rsidRPr="00503193" w:rsidRDefault="0088241F" w:rsidP="00BB7F0D">
            <w:pPr>
              <w:numPr>
                <w:ilvl w:val="0"/>
                <w:numId w:val="21"/>
              </w:numPr>
              <w:spacing w:before="60"/>
              <w:ind w:left="515" w:hanging="515"/>
              <w:jc w:val="both"/>
              <w:rPr>
                <w:rFonts w:asciiTheme="minorHAnsi" w:eastAsia="DINPro" w:hAnsiTheme="minorHAnsi" w:cstheme="minorHAnsi"/>
                <w:sz w:val="18"/>
                <w:szCs w:val="18"/>
                <w:lang w:val="ro-RO"/>
              </w:rPr>
            </w:pPr>
            <w:r w:rsidRPr="00503193">
              <w:rPr>
                <w:rFonts w:asciiTheme="minorHAnsi" w:eastAsia="DINPro" w:hAnsiTheme="minorHAnsi" w:cstheme="minorHAnsi"/>
                <w:sz w:val="18"/>
                <w:szCs w:val="18"/>
                <w:lang w:val="ro-RO"/>
              </w:rPr>
              <w:t>Screeningul pentru cancerul colorectal: doar 6% din populația din grupa de vârstă 50-69 ani au acces la un examen de depistare a cancerului colorectal;</w:t>
            </w:r>
          </w:p>
          <w:p w14:paraId="4B0233FE" w14:textId="77777777" w:rsidR="0088241F" w:rsidRPr="00503193" w:rsidRDefault="0088241F" w:rsidP="00BB7F0D">
            <w:pPr>
              <w:numPr>
                <w:ilvl w:val="0"/>
                <w:numId w:val="21"/>
              </w:numPr>
              <w:spacing w:before="60"/>
              <w:ind w:left="515" w:hanging="515"/>
              <w:jc w:val="both"/>
              <w:rPr>
                <w:rFonts w:asciiTheme="minorHAnsi" w:eastAsia="DINPro" w:hAnsiTheme="minorHAnsi" w:cstheme="minorHAnsi"/>
                <w:sz w:val="18"/>
                <w:szCs w:val="18"/>
                <w:lang w:val="ro-RO"/>
              </w:rPr>
            </w:pPr>
            <w:r w:rsidRPr="00503193">
              <w:rPr>
                <w:rFonts w:asciiTheme="minorHAnsi" w:eastAsia="DINPro" w:hAnsiTheme="minorHAnsi" w:cstheme="minorHAnsi"/>
                <w:sz w:val="18"/>
                <w:szCs w:val="18"/>
                <w:lang w:val="ro-RO"/>
              </w:rPr>
              <w:t xml:space="preserve">Consultație la medicul stomatolog: 15% în România, față de 59% media EU28 </w:t>
            </w:r>
          </w:p>
          <w:p w14:paraId="2E91637A" w14:textId="77777777" w:rsidR="0088241F" w:rsidRPr="00503193" w:rsidRDefault="0088241F" w:rsidP="00BB7F0D">
            <w:pPr>
              <w:numPr>
                <w:ilvl w:val="0"/>
                <w:numId w:val="21"/>
              </w:numPr>
              <w:spacing w:before="60"/>
              <w:ind w:left="515" w:hanging="515"/>
              <w:jc w:val="both"/>
              <w:rPr>
                <w:rFonts w:asciiTheme="minorHAnsi" w:eastAsia="DINPro" w:hAnsiTheme="minorHAnsi" w:cstheme="minorHAnsi"/>
                <w:sz w:val="18"/>
                <w:szCs w:val="18"/>
                <w:lang w:val="ro-RO"/>
              </w:rPr>
            </w:pPr>
            <w:r w:rsidRPr="00503193">
              <w:rPr>
                <w:rFonts w:asciiTheme="minorHAnsi" w:eastAsia="DINPro" w:hAnsiTheme="minorHAnsi" w:cstheme="minorHAnsi"/>
                <w:sz w:val="18"/>
                <w:szCs w:val="18"/>
                <w:lang w:val="ro-RO"/>
              </w:rPr>
              <w:t>Vaccinare anti-gripală: 6% față de media UE28 de 37%.</w:t>
            </w:r>
          </w:p>
          <w:p w14:paraId="1AA20EBF" w14:textId="77777777" w:rsidR="0088241F" w:rsidRPr="00503193" w:rsidRDefault="0088241F" w:rsidP="00EA0C71">
            <w:pPr>
              <w:adjustRightInd w:val="0"/>
              <w:spacing w:before="60"/>
              <w:jc w:val="both"/>
              <w:rPr>
                <w:rFonts w:asciiTheme="minorHAnsi" w:eastAsia="DINPro" w:hAnsiTheme="minorHAnsi" w:cstheme="minorHAnsi"/>
                <w:i/>
                <w:iCs/>
                <w:sz w:val="18"/>
                <w:szCs w:val="18"/>
                <w:lang w:val="ro-RO"/>
              </w:rPr>
            </w:pPr>
            <w:r w:rsidRPr="00503193">
              <w:rPr>
                <w:rFonts w:asciiTheme="minorHAnsi" w:eastAsia="DINPro" w:hAnsiTheme="minorHAnsi" w:cstheme="minorHAnsi"/>
                <w:sz w:val="18"/>
                <w:szCs w:val="18"/>
                <w:lang w:val="ro-RO"/>
              </w:rPr>
              <w:t xml:space="preserve">România și-a asumat Obiectivele de Dezvoltare Durabilă în domeniul sănătății, și din această perspectivă trebuie depuse eforturi pentru </w:t>
            </w:r>
            <w:r w:rsidRPr="00503193">
              <w:rPr>
                <w:rFonts w:asciiTheme="minorHAnsi" w:eastAsia="DINPro" w:hAnsiTheme="minorHAnsi" w:cstheme="minorHAnsi"/>
                <w:i/>
                <w:iCs/>
                <w:sz w:val="18"/>
                <w:szCs w:val="18"/>
                <w:lang w:val="ro-RO"/>
              </w:rPr>
              <w:t>atingerea acoperirii universale cu servicii medicale, inclusiv protecția financiară și acces la servicii esențiale de sănătate de calitate, sigure și eficace.</w:t>
            </w:r>
          </w:p>
          <w:p w14:paraId="561C7D8B" w14:textId="77777777" w:rsidR="0088241F" w:rsidRPr="00503193" w:rsidRDefault="0088241F" w:rsidP="00EA0C71">
            <w:pPr>
              <w:adjustRightInd w:val="0"/>
              <w:spacing w:before="60"/>
              <w:jc w:val="both"/>
              <w:rPr>
                <w:rFonts w:asciiTheme="minorHAnsi" w:eastAsia="DINPro" w:hAnsiTheme="minorHAnsi" w:cstheme="minorHAnsi"/>
                <w:sz w:val="18"/>
                <w:szCs w:val="18"/>
                <w:lang w:val="ro-RO"/>
              </w:rPr>
            </w:pPr>
            <w:r w:rsidRPr="00503193">
              <w:rPr>
                <w:rFonts w:asciiTheme="minorHAnsi" w:eastAsia="DINPro" w:hAnsiTheme="minorHAnsi" w:cstheme="minorHAnsi"/>
                <w:sz w:val="18"/>
                <w:szCs w:val="18"/>
                <w:lang w:val="ro-RO"/>
              </w:rPr>
              <w:t>Din această perspectivă, eforturile depuse în perioada de programare 2014-2020 în ceea ce privește implementarea din fonduri externe nerambursabile a unor programe de screening (populațional)/ diagnosticare trebuie continuate cu accent al finanțării atât pe implementarea măsurilor de screening în regiunile care nu au beneficiat de finanțare, cât și în creșterea accesului grupului țintă vizat la acestea. Mecanismul de furnizare al programelor de screening/ diagnosticare ce vor fi finanțate din POS FSE+ trebuie să incorporeze lecțiile învățate  din programarea 2014-2020 și să includă alături de măsurile de furnizare a serviciilor preventive (cu accent pe persoane din zone rurală, din categorii dezavantajate socio - economic/ vulnerabile din punct de vedere medical etc.), măsuri de dezvoltare a competențelor personalului implicat în screening/ diagnosticare, măsuri de informatizare în vederea facilitării monitorizării măsurilor sprijinite și al elaborării unor rapoarte/ analize care să permită adoptarea de decizii fundamentate, precum și finanțarea de campanii de conștientizare a grupului țintă. Nu în ultimul rând, accentul pe anumite categorii de grup țintă impune și alocarea de resurse adecvate.</w:t>
            </w:r>
          </w:p>
          <w:p w14:paraId="1E091444" w14:textId="77777777" w:rsidR="0088241F" w:rsidRPr="00503193" w:rsidRDefault="0088241F" w:rsidP="00EA0C71">
            <w:pPr>
              <w:adjustRightInd w:val="0"/>
              <w:spacing w:before="60"/>
              <w:jc w:val="both"/>
              <w:rPr>
                <w:rFonts w:asciiTheme="minorHAnsi" w:eastAsia="DINPro" w:hAnsiTheme="minorHAnsi" w:cstheme="minorHAnsi"/>
                <w:b/>
                <w:bCs/>
                <w:i/>
                <w:iCs/>
                <w:color w:val="00B0F0"/>
                <w:sz w:val="18"/>
                <w:szCs w:val="18"/>
                <w:lang w:val="ro-RO"/>
              </w:rPr>
            </w:pPr>
            <w:r w:rsidRPr="00503193">
              <w:rPr>
                <w:rFonts w:asciiTheme="minorHAnsi" w:eastAsia="DINPro" w:hAnsiTheme="minorHAnsi" w:cstheme="minorHAnsi"/>
                <w:b/>
                <w:bCs/>
                <w:i/>
                <w:iCs/>
                <w:color w:val="00B0F0"/>
                <w:sz w:val="18"/>
                <w:szCs w:val="18"/>
                <w:lang w:val="ro-RO"/>
              </w:rPr>
              <w:t>Bolile transmisibile</w:t>
            </w:r>
          </w:p>
          <w:p w14:paraId="5D5B3537" w14:textId="77777777" w:rsidR="0088241F" w:rsidRPr="00503193" w:rsidRDefault="0088241F" w:rsidP="00BB7F0D">
            <w:pPr>
              <w:numPr>
                <w:ilvl w:val="0"/>
                <w:numId w:val="21"/>
              </w:numPr>
              <w:spacing w:before="60"/>
              <w:ind w:left="515" w:hanging="515"/>
              <w:jc w:val="both"/>
              <w:rPr>
                <w:rFonts w:asciiTheme="minorHAnsi" w:hAnsiTheme="minorHAnsi" w:cstheme="minorHAnsi"/>
                <w:bCs/>
                <w:sz w:val="18"/>
                <w:szCs w:val="18"/>
                <w:lang w:val="ro-RO"/>
              </w:rPr>
            </w:pPr>
            <w:r w:rsidRPr="00503193">
              <w:rPr>
                <w:rFonts w:asciiTheme="minorHAnsi" w:hAnsiTheme="minorHAnsi" w:cstheme="minorHAnsi"/>
                <w:bCs/>
                <w:sz w:val="18"/>
                <w:szCs w:val="18"/>
                <w:lang w:val="ro-RO"/>
              </w:rPr>
              <w:t xml:space="preserve">România </w:t>
            </w:r>
            <w:r w:rsidRPr="00503193">
              <w:rPr>
                <w:rFonts w:asciiTheme="minorHAnsi" w:eastAsia="DINPro" w:hAnsiTheme="minorHAnsi" w:cstheme="minorHAnsi"/>
                <w:sz w:val="18"/>
                <w:szCs w:val="18"/>
                <w:lang w:val="ro-RO"/>
              </w:rPr>
              <w:t>rămâne</w:t>
            </w:r>
            <w:r w:rsidRPr="00503193">
              <w:rPr>
                <w:rFonts w:asciiTheme="minorHAnsi" w:hAnsiTheme="minorHAnsi" w:cstheme="minorHAnsi"/>
                <w:bCs/>
                <w:sz w:val="18"/>
                <w:szCs w:val="18"/>
                <w:lang w:val="ro-RO"/>
              </w:rPr>
              <w:t xml:space="preserve">, în ciuda progreselor, cu unele dintre cele mai mari procente de tuberculoză din </w:t>
            </w:r>
            <w:proofErr w:type="spellStart"/>
            <w:r w:rsidRPr="00503193">
              <w:rPr>
                <w:rFonts w:asciiTheme="minorHAnsi" w:hAnsiTheme="minorHAnsi" w:cstheme="minorHAnsi"/>
                <w:bCs/>
                <w:sz w:val="18"/>
                <w:szCs w:val="18"/>
              </w:rPr>
              <w:t>țările</w:t>
            </w:r>
            <w:proofErr w:type="spellEnd"/>
            <w:r w:rsidRPr="00503193">
              <w:rPr>
                <w:rFonts w:asciiTheme="minorHAnsi" w:hAnsiTheme="minorHAnsi" w:cstheme="minorHAnsi"/>
                <w:bCs/>
                <w:sz w:val="18"/>
                <w:szCs w:val="18"/>
                <w:lang w:val="ro-RO"/>
              </w:rPr>
              <w:t xml:space="preserve"> europene.</w:t>
            </w:r>
          </w:p>
          <w:p w14:paraId="0F1567E2" w14:textId="77777777" w:rsidR="0088241F" w:rsidRPr="00503193" w:rsidRDefault="0088241F" w:rsidP="00BB7F0D">
            <w:pPr>
              <w:numPr>
                <w:ilvl w:val="0"/>
                <w:numId w:val="21"/>
              </w:numPr>
              <w:spacing w:before="60"/>
              <w:ind w:left="515" w:hanging="515"/>
              <w:jc w:val="both"/>
              <w:rPr>
                <w:rFonts w:asciiTheme="minorHAnsi" w:hAnsiTheme="minorHAnsi" w:cstheme="minorHAnsi"/>
                <w:bCs/>
                <w:sz w:val="18"/>
                <w:szCs w:val="18"/>
                <w:lang w:val="ro-RO"/>
              </w:rPr>
            </w:pPr>
            <w:r w:rsidRPr="00503193">
              <w:rPr>
                <w:rFonts w:asciiTheme="minorHAnsi" w:hAnsiTheme="minorHAnsi" w:cstheme="minorHAnsi"/>
                <w:bCs/>
                <w:i/>
                <w:iCs/>
                <w:sz w:val="18"/>
                <w:szCs w:val="18"/>
                <w:lang w:val="ro-RO"/>
              </w:rPr>
              <w:t>Planul Național Strategic pentru supravegherea, controlul și prevenirea cazurilor de infecție cu HIV/SIDA în perioada 2019 – 2021</w:t>
            </w:r>
            <w:r w:rsidRPr="00503193">
              <w:rPr>
                <w:rFonts w:asciiTheme="minorHAnsi" w:hAnsiTheme="minorHAnsi" w:cstheme="minorHAnsi"/>
                <w:bCs/>
                <w:sz w:val="18"/>
                <w:szCs w:val="18"/>
                <w:lang w:val="ro-RO"/>
              </w:rPr>
              <w:t>, pornește de la existența unui număr încă mare de cazuri  (14-18.000), fiind printre primele locuri în UE.</w:t>
            </w:r>
          </w:p>
          <w:p w14:paraId="433F07F7" w14:textId="77777777" w:rsidR="0088241F" w:rsidRPr="00503193" w:rsidRDefault="0088241F" w:rsidP="00EA0C71">
            <w:pPr>
              <w:adjustRightInd w:val="0"/>
              <w:spacing w:before="60"/>
              <w:jc w:val="both"/>
              <w:rPr>
                <w:rFonts w:asciiTheme="minorHAnsi" w:hAnsiTheme="minorHAnsi" w:cstheme="minorHAnsi"/>
                <w:b/>
                <w:bCs/>
                <w:i/>
                <w:iCs/>
                <w:color w:val="00B0F0"/>
                <w:sz w:val="18"/>
                <w:szCs w:val="18"/>
                <w:lang w:val="ro-RO"/>
              </w:rPr>
            </w:pPr>
            <w:r w:rsidRPr="00503193">
              <w:rPr>
                <w:rFonts w:asciiTheme="minorHAnsi" w:hAnsiTheme="minorHAnsi" w:cstheme="minorHAnsi"/>
                <w:b/>
                <w:bCs/>
                <w:i/>
                <w:iCs/>
                <w:color w:val="00B0F0"/>
                <w:sz w:val="18"/>
                <w:szCs w:val="18"/>
                <w:lang w:val="ro-RO"/>
              </w:rPr>
              <w:t>Factorii de risc comportamentali</w:t>
            </w:r>
          </w:p>
          <w:p w14:paraId="642177C7" w14:textId="77777777" w:rsidR="0088241F" w:rsidRPr="00503193" w:rsidRDefault="0088241F" w:rsidP="00BB7F0D">
            <w:pPr>
              <w:numPr>
                <w:ilvl w:val="0"/>
                <w:numId w:val="21"/>
              </w:numPr>
              <w:adjustRightInd w:val="0"/>
              <w:spacing w:before="60"/>
              <w:ind w:left="515" w:hanging="515"/>
              <w:jc w:val="both"/>
              <w:rPr>
                <w:rFonts w:asciiTheme="minorHAnsi" w:hAnsiTheme="minorHAnsi" w:cstheme="minorHAnsi"/>
                <w:b/>
                <w:bCs/>
                <w:sz w:val="18"/>
                <w:szCs w:val="18"/>
                <w:lang w:val="ro-RO"/>
              </w:rPr>
            </w:pPr>
            <w:r w:rsidRPr="00503193">
              <w:rPr>
                <w:rFonts w:asciiTheme="minorHAnsi" w:hAnsiTheme="minorHAnsi" w:cstheme="minorHAnsi"/>
                <w:b/>
                <w:bCs/>
                <w:sz w:val="18"/>
                <w:szCs w:val="18"/>
                <w:lang w:val="ro-RO"/>
              </w:rPr>
              <w:t>Speranța de viață sănătoasă</w:t>
            </w:r>
            <w:r w:rsidRPr="00503193">
              <w:rPr>
                <w:rFonts w:asciiTheme="minorHAnsi" w:hAnsiTheme="minorHAnsi" w:cstheme="minorHAnsi"/>
                <w:sz w:val="18"/>
                <w:szCs w:val="18"/>
                <w:lang w:val="ro-RO"/>
              </w:rPr>
              <w:t xml:space="preserve"> s-a menținut în ultimii ani la 59 ani, cu </w:t>
            </w:r>
            <w:r w:rsidRPr="00503193">
              <w:rPr>
                <w:rFonts w:asciiTheme="minorHAnsi" w:hAnsiTheme="minorHAnsi" w:cstheme="minorHAnsi"/>
                <w:b/>
                <w:bCs/>
                <w:sz w:val="18"/>
                <w:szCs w:val="18"/>
                <w:lang w:val="ro-RO"/>
              </w:rPr>
              <w:t xml:space="preserve">aproximativ 5 ani mai mică față media EU 28. </w:t>
            </w:r>
          </w:p>
          <w:p w14:paraId="72FD0074" w14:textId="77777777" w:rsidR="0088241F" w:rsidRPr="00503193" w:rsidRDefault="0088241F" w:rsidP="00BB7F0D">
            <w:pPr>
              <w:numPr>
                <w:ilvl w:val="0"/>
                <w:numId w:val="21"/>
              </w:numPr>
              <w:adjustRightInd w:val="0"/>
              <w:spacing w:before="60"/>
              <w:ind w:left="515" w:hanging="515"/>
              <w:jc w:val="both"/>
              <w:rPr>
                <w:rFonts w:asciiTheme="minorHAnsi" w:eastAsia="DINPro" w:hAnsiTheme="minorHAnsi" w:cstheme="minorHAnsi"/>
                <w:sz w:val="18"/>
                <w:szCs w:val="18"/>
                <w:lang w:val="ro-RO"/>
              </w:rPr>
            </w:pPr>
            <w:r w:rsidRPr="00503193">
              <w:rPr>
                <w:rFonts w:asciiTheme="minorHAnsi" w:hAnsiTheme="minorHAnsi" w:cstheme="minorHAnsi"/>
                <w:sz w:val="18"/>
                <w:szCs w:val="18"/>
                <w:lang w:val="ro-RO"/>
              </w:rPr>
              <w:t>Raportul OECD ”</w:t>
            </w:r>
            <w:r w:rsidRPr="00503193">
              <w:rPr>
                <w:rFonts w:asciiTheme="minorHAnsi" w:eastAsia="DINPro" w:hAnsiTheme="minorHAnsi" w:cstheme="minorHAnsi"/>
                <w:i/>
                <w:iCs/>
                <w:sz w:val="18"/>
                <w:szCs w:val="18"/>
                <w:lang w:val="ro-RO"/>
              </w:rPr>
              <w:t xml:space="preserve">România - </w:t>
            </w:r>
            <w:r w:rsidRPr="00503193">
              <w:rPr>
                <w:rFonts w:asciiTheme="minorHAnsi" w:hAnsiTheme="minorHAnsi" w:cstheme="minorHAnsi"/>
                <w:i/>
                <w:iCs/>
                <w:sz w:val="18"/>
                <w:szCs w:val="18"/>
                <w:lang w:val="ro-RO"/>
              </w:rPr>
              <w:t>Profilul de țară din 2019 în ceea ce privește sănătatea</w:t>
            </w:r>
            <w:r w:rsidRPr="00503193">
              <w:rPr>
                <w:rFonts w:asciiTheme="minorHAnsi" w:hAnsiTheme="minorHAnsi" w:cstheme="minorHAnsi"/>
                <w:sz w:val="18"/>
                <w:szCs w:val="18"/>
                <w:lang w:val="ro-RO"/>
              </w:rPr>
              <w:t xml:space="preserve">” evidențiază: peste </w:t>
            </w:r>
            <w:r w:rsidRPr="00503193">
              <w:rPr>
                <w:rFonts w:asciiTheme="minorHAnsi" w:hAnsiTheme="minorHAnsi" w:cstheme="minorHAnsi"/>
                <w:bCs/>
                <w:sz w:val="18"/>
                <w:szCs w:val="18"/>
                <w:lang w:val="ro-RO"/>
              </w:rPr>
              <w:t>jumătate</w:t>
            </w:r>
            <w:r w:rsidRPr="00503193">
              <w:rPr>
                <w:rFonts w:asciiTheme="minorHAnsi" w:hAnsiTheme="minorHAnsi" w:cstheme="minorHAnsi"/>
                <w:sz w:val="18"/>
                <w:szCs w:val="18"/>
                <w:lang w:val="ro-RO"/>
              </w:rPr>
              <w:t xml:space="preserve"> din totalul deceselor din România pot fi atribuite unei serii de factori de risc comportamentali, care includ dieta neadecvată, consumul de tutun, consumul de alcool și activitatea fizică scăzută. </w:t>
            </w:r>
          </w:p>
          <w:p w14:paraId="6F07694F" w14:textId="77777777" w:rsidR="0088241F" w:rsidRPr="00503193" w:rsidRDefault="0088241F" w:rsidP="00EA0C71">
            <w:pPr>
              <w:spacing w:before="60"/>
              <w:jc w:val="both"/>
              <w:rPr>
                <w:rFonts w:asciiTheme="minorHAnsi" w:eastAsia="Calibri" w:hAnsiTheme="minorHAnsi" w:cstheme="minorHAnsi"/>
                <w:sz w:val="18"/>
                <w:szCs w:val="18"/>
                <w:lang w:val="ro-RO"/>
              </w:rPr>
            </w:pPr>
            <w:r w:rsidRPr="00503193">
              <w:rPr>
                <w:rFonts w:asciiTheme="minorHAnsi" w:eastAsia="Calibri" w:hAnsiTheme="minorHAnsi" w:cstheme="minorHAnsi"/>
                <w:sz w:val="18"/>
                <w:szCs w:val="18"/>
                <w:lang w:val="ro-RO"/>
              </w:rPr>
              <w:lastRenderedPageBreak/>
              <w:t xml:space="preserve">Din această perspectivă, POS va asigura finanțarea de </w:t>
            </w:r>
            <w:r w:rsidRPr="00503193">
              <w:rPr>
                <w:rFonts w:asciiTheme="minorHAnsi" w:eastAsia="Calibri" w:hAnsiTheme="minorHAnsi" w:cstheme="minorHAnsi"/>
                <w:b/>
                <w:sz w:val="18"/>
                <w:szCs w:val="18"/>
                <w:lang w:val="ro-RO"/>
              </w:rPr>
              <w:t>programe de schimbare a stilului de viață și aplicarea de politici de încurajare a unei vieți sănătoase</w:t>
            </w:r>
            <w:r w:rsidRPr="00503193">
              <w:rPr>
                <w:rFonts w:asciiTheme="minorHAnsi" w:eastAsia="Calibri" w:hAnsiTheme="minorHAnsi" w:cstheme="minorHAnsi"/>
                <w:sz w:val="18"/>
                <w:szCs w:val="18"/>
                <w:lang w:val="ro-RO"/>
              </w:rPr>
              <w:t>, inclusiv implementarea de măsuri de prevenție (inclusiv sănătate orală în zone defavorizate sau greu accesibile și mintală).</w:t>
            </w:r>
          </w:p>
          <w:p w14:paraId="0A5FEF9E" w14:textId="77777777" w:rsidR="0088241F" w:rsidRPr="00503193" w:rsidRDefault="0088241F" w:rsidP="00EA0C71">
            <w:pPr>
              <w:adjustRightInd w:val="0"/>
              <w:spacing w:before="60"/>
              <w:jc w:val="both"/>
              <w:rPr>
                <w:rFonts w:asciiTheme="minorHAnsi" w:hAnsiTheme="minorHAnsi" w:cstheme="minorHAnsi"/>
                <w:b/>
                <w:bCs/>
                <w:i/>
                <w:iCs/>
                <w:color w:val="00B0F0"/>
                <w:sz w:val="18"/>
                <w:szCs w:val="18"/>
                <w:lang w:val="ro-RO"/>
              </w:rPr>
            </w:pPr>
            <w:r w:rsidRPr="00503193">
              <w:rPr>
                <w:rFonts w:asciiTheme="minorHAnsi" w:hAnsiTheme="minorHAnsi" w:cstheme="minorHAnsi"/>
                <w:b/>
                <w:bCs/>
                <w:i/>
                <w:iCs/>
                <w:color w:val="00B0F0"/>
                <w:sz w:val="18"/>
                <w:szCs w:val="18"/>
                <w:lang w:val="ro-RO"/>
              </w:rPr>
              <w:t>Asistența medicală a mamei și copilului</w:t>
            </w:r>
          </w:p>
          <w:p w14:paraId="1D7833E0" w14:textId="77777777" w:rsidR="0088241F" w:rsidRPr="00503193" w:rsidRDefault="0088241F" w:rsidP="00BB7F0D">
            <w:pPr>
              <w:numPr>
                <w:ilvl w:val="0"/>
                <w:numId w:val="21"/>
              </w:numPr>
              <w:adjustRightInd w:val="0"/>
              <w:spacing w:before="60"/>
              <w:ind w:left="515" w:hanging="515"/>
              <w:jc w:val="both"/>
              <w:rPr>
                <w:rFonts w:asciiTheme="minorHAnsi" w:hAnsiTheme="minorHAnsi" w:cstheme="minorHAnsi"/>
                <w:bCs/>
                <w:sz w:val="18"/>
                <w:szCs w:val="18"/>
                <w:lang w:val="ro-RO"/>
              </w:rPr>
            </w:pPr>
            <w:r w:rsidRPr="00503193">
              <w:rPr>
                <w:rFonts w:asciiTheme="minorHAnsi" w:hAnsiTheme="minorHAnsi" w:cstheme="minorHAnsi"/>
                <w:bCs/>
                <w:sz w:val="18"/>
                <w:szCs w:val="18"/>
                <w:lang w:val="ro-RO"/>
              </w:rPr>
              <w:t xml:space="preserve">Scorurile de </w:t>
            </w:r>
            <w:r w:rsidRPr="00503193">
              <w:rPr>
                <w:rFonts w:asciiTheme="minorHAnsi" w:hAnsiTheme="minorHAnsi" w:cstheme="minorHAnsi"/>
                <w:b/>
                <w:sz w:val="18"/>
                <w:szCs w:val="18"/>
                <w:lang w:val="ro-RO"/>
              </w:rPr>
              <w:t>acoperire universală cu servicii de sănătate, în special pentru asistența medicală a mamei și copilului</w:t>
            </w:r>
            <w:r w:rsidRPr="00503193">
              <w:rPr>
                <w:rFonts w:asciiTheme="minorHAnsi" w:hAnsiTheme="minorHAnsi" w:cstheme="minorHAnsi"/>
                <w:bCs/>
                <w:sz w:val="18"/>
                <w:szCs w:val="18"/>
                <w:lang w:val="ro-RO"/>
              </w:rPr>
              <w:t xml:space="preserve"> sunt încă scăzute prin comparație cu SM central și est europene.</w:t>
            </w:r>
          </w:p>
          <w:p w14:paraId="276AEA0C" w14:textId="77777777" w:rsidR="0088241F" w:rsidRPr="00503193" w:rsidRDefault="0088241F" w:rsidP="00BB7F0D">
            <w:pPr>
              <w:numPr>
                <w:ilvl w:val="0"/>
                <w:numId w:val="21"/>
              </w:numPr>
              <w:adjustRightInd w:val="0"/>
              <w:spacing w:before="60"/>
              <w:ind w:left="515" w:hanging="515"/>
              <w:jc w:val="both"/>
              <w:rPr>
                <w:rFonts w:asciiTheme="minorHAnsi" w:hAnsiTheme="minorHAnsi" w:cstheme="minorHAnsi"/>
                <w:b/>
                <w:bCs/>
                <w:sz w:val="18"/>
                <w:szCs w:val="18"/>
                <w:lang w:val="ro-RO"/>
              </w:rPr>
            </w:pPr>
            <w:r w:rsidRPr="00503193">
              <w:rPr>
                <w:rFonts w:asciiTheme="minorHAnsi" w:hAnsiTheme="minorHAnsi" w:cstheme="minorHAnsi"/>
                <w:sz w:val="18"/>
                <w:szCs w:val="18"/>
                <w:lang w:val="ro-RO"/>
              </w:rPr>
              <w:t xml:space="preserve">Există o proporție ridicată a nașterilor la vârste sub 19 ani, 1 din 10 nașteri este experimentată de femei de vârstă minoră. </w:t>
            </w:r>
          </w:p>
          <w:p w14:paraId="4BA1A7C0" w14:textId="77777777" w:rsidR="0088241F" w:rsidRPr="00503193" w:rsidRDefault="0088241F" w:rsidP="00BB7F0D">
            <w:pPr>
              <w:numPr>
                <w:ilvl w:val="0"/>
                <w:numId w:val="21"/>
              </w:numPr>
              <w:adjustRightInd w:val="0"/>
              <w:spacing w:before="60"/>
              <w:ind w:left="515" w:hanging="515"/>
              <w:jc w:val="both"/>
              <w:rPr>
                <w:rFonts w:asciiTheme="minorHAnsi" w:hAnsiTheme="minorHAnsi" w:cstheme="minorHAnsi"/>
                <w:b/>
                <w:bCs/>
                <w:sz w:val="18"/>
                <w:szCs w:val="18"/>
                <w:lang w:val="ro-RO"/>
              </w:rPr>
            </w:pPr>
            <w:r w:rsidRPr="00503193">
              <w:rPr>
                <w:rFonts w:asciiTheme="minorHAnsi" w:hAnsiTheme="minorHAnsi" w:cstheme="minorHAnsi"/>
                <w:b/>
                <w:bCs/>
                <w:sz w:val="18"/>
                <w:szCs w:val="18"/>
                <w:lang w:val="ro-RO"/>
              </w:rPr>
              <w:t>Mortalitate infantilă</w:t>
            </w:r>
            <w:r w:rsidRPr="00503193">
              <w:rPr>
                <w:rFonts w:asciiTheme="minorHAnsi" w:hAnsiTheme="minorHAnsi" w:cstheme="minorHAnsi"/>
                <w:sz w:val="18"/>
                <w:szCs w:val="18"/>
                <w:lang w:val="ro-RO"/>
              </w:rPr>
              <w:t xml:space="preserve"> continuă să scadă de la 10,1 la 1000 </w:t>
            </w:r>
            <w:proofErr w:type="spellStart"/>
            <w:r w:rsidRPr="00503193">
              <w:rPr>
                <w:rFonts w:asciiTheme="minorHAnsi" w:hAnsiTheme="minorHAnsi" w:cstheme="minorHAnsi"/>
                <w:sz w:val="18"/>
                <w:szCs w:val="18"/>
              </w:rPr>
              <w:t>născuți</w:t>
            </w:r>
            <w:proofErr w:type="spellEnd"/>
            <w:r w:rsidRPr="00503193">
              <w:rPr>
                <w:rFonts w:asciiTheme="minorHAnsi" w:hAnsiTheme="minorHAnsi" w:cstheme="minorHAnsi"/>
                <w:sz w:val="18"/>
                <w:szCs w:val="18"/>
                <w:lang w:val="ro-RO"/>
              </w:rPr>
              <w:t xml:space="preserve"> vii în anul 2009 la 6,4‰ născuți vii în 2018, însă </w:t>
            </w:r>
            <w:r w:rsidRPr="00503193">
              <w:rPr>
                <w:rFonts w:asciiTheme="minorHAnsi" w:hAnsiTheme="minorHAnsi" w:cstheme="minorHAnsi"/>
                <w:b/>
                <w:bCs/>
                <w:sz w:val="18"/>
                <w:szCs w:val="18"/>
                <w:lang w:val="ro-RO"/>
              </w:rPr>
              <w:t xml:space="preserve">se menține peste valoarea mediei europene UE28 </w:t>
            </w:r>
          </w:p>
          <w:p w14:paraId="13AD3EFA" w14:textId="77777777" w:rsidR="0088241F" w:rsidRPr="00503193" w:rsidRDefault="0088241F" w:rsidP="00BB7F0D">
            <w:pPr>
              <w:numPr>
                <w:ilvl w:val="0"/>
                <w:numId w:val="21"/>
              </w:numPr>
              <w:adjustRightInd w:val="0"/>
              <w:spacing w:before="60"/>
              <w:ind w:left="515" w:hanging="515"/>
              <w:jc w:val="both"/>
              <w:rPr>
                <w:rFonts w:asciiTheme="minorHAnsi" w:hAnsiTheme="minorHAnsi" w:cstheme="minorHAnsi"/>
                <w:b/>
                <w:bCs/>
                <w:sz w:val="18"/>
                <w:szCs w:val="18"/>
                <w:lang w:val="ro-RO"/>
              </w:rPr>
            </w:pPr>
            <w:r w:rsidRPr="00503193">
              <w:rPr>
                <w:rFonts w:asciiTheme="minorHAnsi" w:hAnsiTheme="minorHAnsi" w:cstheme="minorHAnsi"/>
                <w:b/>
                <w:bCs/>
                <w:sz w:val="18"/>
                <w:szCs w:val="18"/>
                <w:lang w:val="ro-RO"/>
              </w:rPr>
              <w:t xml:space="preserve">Din totalul de 185.006 nașteri înregistrate în România în anul 2016, 18% din mediul rural și 23% din mediul urban nu au beneficiat de niciun consult prenatal pe parcursul sarcinii. </w:t>
            </w:r>
          </w:p>
          <w:p w14:paraId="7855C892" w14:textId="77777777" w:rsidR="0088241F" w:rsidRPr="00503193" w:rsidRDefault="0088241F" w:rsidP="00BB7F0D">
            <w:pPr>
              <w:numPr>
                <w:ilvl w:val="0"/>
                <w:numId w:val="21"/>
              </w:numPr>
              <w:adjustRightInd w:val="0"/>
              <w:spacing w:before="60"/>
              <w:ind w:left="515" w:hanging="515"/>
              <w:jc w:val="both"/>
              <w:rPr>
                <w:rFonts w:asciiTheme="minorHAnsi" w:hAnsiTheme="minorHAnsi" w:cstheme="minorHAnsi"/>
                <w:b/>
                <w:bCs/>
                <w:sz w:val="18"/>
                <w:szCs w:val="18"/>
                <w:lang w:val="ro-RO"/>
              </w:rPr>
            </w:pPr>
            <w:r w:rsidRPr="00503193">
              <w:rPr>
                <w:rFonts w:asciiTheme="minorHAnsi" w:hAnsiTheme="minorHAnsi" w:cstheme="minorHAnsi"/>
                <w:b/>
                <w:bCs/>
                <w:sz w:val="18"/>
                <w:szCs w:val="18"/>
                <w:lang w:val="ro-RO"/>
              </w:rPr>
              <w:t>Rata mortalităţii materne</w:t>
            </w:r>
            <w:r w:rsidRPr="00503193">
              <w:rPr>
                <w:rFonts w:asciiTheme="minorHAnsi" w:hAnsiTheme="minorHAnsi" w:cstheme="minorHAnsi"/>
                <w:sz w:val="18"/>
                <w:szCs w:val="18"/>
                <w:lang w:val="ro-RO"/>
              </w:rPr>
              <w:t xml:space="preserve"> (2018) este </w:t>
            </w:r>
            <w:r w:rsidRPr="00503193">
              <w:rPr>
                <w:rFonts w:asciiTheme="minorHAnsi" w:hAnsiTheme="minorHAnsi" w:cstheme="minorHAnsi"/>
                <w:b/>
                <w:bCs/>
                <w:sz w:val="18"/>
                <w:szCs w:val="18"/>
                <w:lang w:val="ro-RO"/>
              </w:rPr>
              <w:t>mult peste media EU 28</w:t>
            </w:r>
            <w:r w:rsidRPr="00503193">
              <w:rPr>
                <w:rFonts w:asciiTheme="minorHAnsi" w:hAnsiTheme="minorHAnsi" w:cstheme="minorHAnsi"/>
                <w:sz w:val="18"/>
                <w:szCs w:val="18"/>
                <w:lang w:val="ro-RO"/>
              </w:rPr>
              <w:t xml:space="preserve">. </w:t>
            </w:r>
            <w:r w:rsidRPr="00503193">
              <w:rPr>
                <w:rFonts w:asciiTheme="minorHAnsi" w:hAnsiTheme="minorHAnsi" w:cstheme="minorHAnsi"/>
                <w:b/>
                <w:bCs/>
                <w:color w:val="002060"/>
                <w:sz w:val="18"/>
                <w:szCs w:val="18"/>
                <w:lang w:val="ro-RO"/>
              </w:rPr>
              <w:t>Mortalitatea maternă în mediul rural este considerabil mai mare</w:t>
            </w:r>
            <w:r w:rsidRPr="00503193">
              <w:rPr>
                <w:rFonts w:asciiTheme="minorHAnsi" w:hAnsiTheme="minorHAnsi" w:cstheme="minorHAnsi"/>
                <w:sz w:val="18"/>
                <w:szCs w:val="18"/>
                <w:lang w:val="ro-RO"/>
              </w:rPr>
              <w:t xml:space="preserve"> față de cea din mediul urban.  </w:t>
            </w:r>
          </w:p>
          <w:p w14:paraId="0DFC7B62" w14:textId="77777777" w:rsidR="0088241F" w:rsidRPr="00503193" w:rsidRDefault="0088241F" w:rsidP="00BB7F0D">
            <w:pPr>
              <w:numPr>
                <w:ilvl w:val="0"/>
                <w:numId w:val="21"/>
              </w:numPr>
              <w:adjustRightInd w:val="0"/>
              <w:spacing w:before="60"/>
              <w:ind w:left="515" w:hanging="515"/>
              <w:jc w:val="both"/>
              <w:rPr>
                <w:rFonts w:asciiTheme="minorHAnsi" w:hAnsiTheme="minorHAnsi" w:cstheme="minorHAnsi"/>
                <w:sz w:val="18"/>
                <w:szCs w:val="18"/>
                <w:lang w:val="ro-RO"/>
              </w:rPr>
            </w:pPr>
            <w:r w:rsidRPr="00503193">
              <w:rPr>
                <w:rFonts w:asciiTheme="minorHAnsi" w:hAnsiTheme="minorHAnsi" w:cstheme="minorHAnsi"/>
                <w:sz w:val="18"/>
                <w:szCs w:val="18"/>
                <w:lang w:val="ro-RO"/>
              </w:rPr>
              <w:t xml:space="preserve">Mortalitatea maternă este de aprox. 15 ori mai ridicată în categoria femeilor aparținând minorităților etnice. </w:t>
            </w:r>
          </w:p>
          <w:p w14:paraId="2A161946" w14:textId="77777777" w:rsidR="0088241F" w:rsidRPr="00503193" w:rsidRDefault="0088241F" w:rsidP="00BB7F0D">
            <w:pPr>
              <w:numPr>
                <w:ilvl w:val="0"/>
                <w:numId w:val="21"/>
              </w:numPr>
              <w:adjustRightInd w:val="0"/>
              <w:spacing w:before="60"/>
              <w:ind w:left="515" w:hanging="515"/>
              <w:jc w:val="both"/>
              <w:rPr>
                <w:rFonts w:asciiTheme="minorHAnsi" w:hAnsiTheme="minorHAnsi" w:cstheme="minorHAnsi"/>
                <w:b/>
                <w:bCs/>
                <w:sz w:val="18"/>
                <w:szCs w:val="18"/>
                <w:lang w:val="ro-RO"/>
              </w:rPr>
            </w:pPr>
            <w:r w:rsidRPr="00503193">
              <w:rPr>
                <w:rFonts w:asciiTheme="minorHAnsi" w:hAnsiTheme="minorHAnsi" w:cstheme="minorHAnsi"/>
                <w:bCs/>
                <w:sz w:val="18"/>
                <w:szCs w:val="18"/>
                <w:lang w:val="ro-RO"/>
              </w:rPr>
              <w:t>Screeningul nou-născuților, deși este prevăzut în HG pentru programele de sănătate, nu beneficiază de resurse și management adecvate și, prin urmare, nu poate efectua încă cea mai bună acoperire și calitate a serviciilor: lipsa diagnosticului timpuriu a unor boli genetice ducând la dizabilitate pe tot parcursul vieții.</w:t>
            </w:r>
          </w:p>
          <w:p w14:paraId="2CD44E86" w14:textId="77777777" w:rsidR="0088241F" w:rsidRPr="00503193" w:rsidRDefault="0088241F" w:rsidP="00EA0C71">
            <w:pPr>
              <w:spacing w:before="60"/>
              <w:jc w:val="both"/>
              <w:rPr>
                <w:rFonts w:asciiTheme="minorHAnsi" w:hAnsiTheme="minorHAnsi" w:cstheme="minorHAnsi"/>
                <w:sz w:val="18"/>
                <w:szCs w:val="18"/>
                <w:lang w:val="ro-RO"/>
              </w:rPr>
            </w:pPr>
            <w:r w:rsidRPr="00503193">
              <w:rPr>
                <w:rFonts w:asciiTheme="minorHAnsi" w:eastAsia="Calibri" w:hAnsiTheme="minorHAnsi" w:cstheme="minorHAnsi"/>
                <w:sz w:val="18"/>
                <w:szCs w:val="18"/>
                <w:lang w:val="ro-RO"/>
              </w:rPr>
              <w:t>Prin urmare, POS va asigura finanțarea programelor de s</w:t>
            </w:r>
            <w:r w:rsidRPr="00503193">
              <w:rPr>
                <w:rFonts w:asciiTheme="minorHAnsi" w:hAnsiTheme="minorHAnsi" w:cstheme="minorHAnsi"/>
                <w:sz w:val="18"/>
                <w:szCs w:val="18"/>
                <w:lang w:val="ro-RO"/>
              </w:rPr>
              <w:t xml:space="preserve">creening antenatal/fetal, </w:t>
            </w:r>
            <w:proofErr w:type="spellStart"/>
            <w:r w:rsidRPr="00503193">
              <w:rPr>
                <w:rFonts w:asciiTheme="minorHAnsi" w:hAnsiTheme="minorHAnsi" w:cstheme="minorHAnsi"/>
                <w:sz w:val="18"/>
                <w:szCs w:val="18"/>
              </w:rPr>
              <w:t>urmărirea</w:t>
            </w:r>
            <w:proofErr w:type="spellEnd"/>
            <w:r w:rsidRPr="00503193">
              <w:rPr>
                <w:rFonts w:asciiTheme="minorHAnsi" w:hAnsiTheme="minorHAnsi" w:cstheme="minorHAnsi"/>
                <w:sz w:val="18"/>
                <w:szCs w:val="18"/>
                <w:lang w:val="ro-RO"/>
              </w:rPr>
              <w:t xml:space="preserve"> fetala în vederea reducerii  sarcinilor cu risc, </w:t>
            </w:r>
            <w:r w:rsidRPr="00503193">
              <w:rPr>
                <w:rFonts w:asciiTheme="minorHAnsi" w:eastAsia="Calibri" w:hAnsiTheme="minorHAnsi" w:cstheme="minorHAnsi"/>
                <w:sz w:val="18"/>
                <w:szCs w:val="18"/>
                <w:lang w:val="ro-RO"/>
              </w:rPr>
              <w:t>/ programe d</w:t>
            </w:r>
            <w:r w:rsidRPr="00503193">
              <w:rPr>
                <w:rFonts w:asciiTheme="minorHAnsi" w:hAnsiTheme="minorHAnsi" w:cstheme="minorHAnsi"/>
                <w:sz w:val="18"/>
                <w:szCs w:val="18"/>
                <w:lang w:val="ro-RO"/>
              </w:rPr>
              <w:t xml:space="preserve">e screening pentru boli cu </w:t>
            </w:r>
            <w:proofErr w:type="spellStart"/>
            <w:r w:rsidRPr="00503193">
              <w:rPr>
                <w:rFonts w:asciiTheme="minorHAnsi" w:hAnsiTheme="minorHAnsi" w:cstheme="minorHAnsi"/>
                <w:sz w:val="18"/>
                <w:szCs w:val="18"/>
              </w:rPr>
              <w:t>potențial</w:t>
            </w:r>
            <w:proofErr w:type="spellEnd"/>
            <w:r w:rsidRPr="00503193">
              <w:rPr>
                <w:rFonts w:asciiTheme="minorHAnsi" w:hAnsiTheme="minorHAnsi" w:cstheme="minorHAnsi"/>
                <w:sz w:val="18"/>
                <w:szCs w:val="18"/>
                <w:lang w:val="ro-RO"/>
              </w:rPr>
              <w:t xml:space="preserve"> de depistare neonatală / diagnostic pre/ postnatal al bolilor genetice, de consiliere genetică. Se va acorda o atenție deosebită mamelor din mediul rural, celor din categorii dezavantajate socio-economic/ vulnerabile.</w:t>
            </w:r>
          </w:p>
          <w:p w14:paraId="67D53814" w14:textId="77777777" w:rsidR="0088241F" w:rsidRPr="00503193" w:rsidRDefault="0088241F" w:rsidP="00EA0C71">
            <w:p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t>În ce privește asistența medicală a persoanelor vârstnice dependente din mediul rural se va asigura finanțarea unui pachet minim de servicii pentru această categorie</w:t>
            </w:r>
          </w:p>
          <w:p w14:paraId="79D54974" w14:textId="77777777" w:rsidR="0088241F" w:rsidRPr="00503193" w:rsidRDefault="0088241F" w:rsidP="00EA0C71">
            <w:pPr>
              <w:tabs>
                <w:tab w:val="left" w:pos="9781"/>
                <w:tab w:val="left" w:pos="9923"/>
              </w:tabs>
              <w:spacing w:before="60"/>
              <w:jc w:val="both"/>
              <w:rPr>
                <w:rFonts w:asciiTheme="minorHAnsi" w:hAnsiTheme="minorHAnsi" w:cstheme="minorHAnsi"/>
                <w:b/>
                <w:bCs/>
                <w:i/>
                <w:iCs/>
                <w:color w:val="00B0F0"/>
                <w:sz w:val="18"/>
                <w:szCs w:val="18"/>
                <w:lang w:val="ro-RO"/>
              </w:rPr>
            </w:pPr>
            <w:r w:rsidRPr="00503193">
              <w:rPr>
                <w:rFonts w:asciiTheme="minorHAnsi" w:hAnsiTheme="minorHAnsi" w:cstheme="minorHAnsi"/>
                <w:b/>
                <w:bCs/>
                <w:i/>
                <w:iCs/>
                <w:color w:val="00B0F0"/>
                <w:sz w:val="18"/>
                <w:szCs w:val="18"/>
                <w:lang w:val="ro-RO"/>
              </w:rPr>
              <w:t>Povara din cauze de AVC</w:t>
            </w:r>
          </w:p>
          <w:p w14:paraId="066FE074" w14:textId="77777777" w:rsidR="0088241F" w:rsidRPr="00503193" w:rsidRDefault="0088241F" w:rsidP="00EA0C71">
            <w:p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t xml:space="preserve">România are în rândul țărilor UE cel mai deficitar tratament al AVC ischemic, procente mai mici de pacienți cu AVC ischemic tratați prin tromboliză intravenoasă și/ sau tehnici endovasculare fiind constatate numai în Albania, Ucraina, Georgia și Kirgistan. </w:t>
            </w:r>
          </w:p>
          <w:p w14:paraId="0D02789E" w14:textId="77777777" w:rsidR="0088241F" w:rsidRPr="00503193" w:rsidRDefault="0088241F" w:rsidP="00EA0C71">
            <w:p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lastRenderedPageBreak/>
              <w:t xml:space="preserve">Studiile efectuate în ultimii ani au demonstrat că dintre pacienții cu AVC ischemic aprox. 20-25% sunt eligibili pentru tratament prin tromboliză intravenoasă </w:t>
            </w:r>
            <w:r w:rsidRPr="00503193">
              <w:rPr>
                <w:rFonts w:asciiTheme="minorHAnsi" w:hAnsiTheme="minorHAnsi" w:cstheme="minorHAnsi"/>
                <w:iCs/>
                <w:sz w:val="18"/>
                <w:szCs w:val="18"/>
              </w:rPr>
              <w:t>ș</w:t>
            </w:r>
            <w:r w:rsidRPr="00503193">
              <w:rPr>
                <w:rFonts w:asciiTheme="minorHAnsi" w:hAnsiTheme="minorHAnsi" w:cstheme="minorHAnsi"/>
                <w:iCs/>
                <w:sz w:val="18"/>
                <w:szCs w:val="18"/>
                <w:lang w:val="ro-RO"/>
              </w:rPr>
              <w:t xml:space="preserve">i 10% pentru tratament endovascular (trombaspirație sau trombectomie). </w:t>
            </w:r>
          </w:p>
          <w:p w14:paraId="32D9FAE6" w14:textId="77777777" w:rsidR="0088241F" w:rsidRPr="00503193" w:rsidRDefault="0088241F" w:rsidP="00EA0C71">
            <w:p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t xml:space="preserve">Organizația Europeană a AVC (ESO) recomandă efectuarea tuturor demersurilor administrative </w:t>
            </w:r>
            <w:r w:rsidRPr="00503193">
              <w:rPr>
                <w:rFonts w:asciiTheme="minorHAnsi" w:hAnsiTheme="minorHAnsi" w:cstheme="minorHAnsi"/>
                <w:iCs/>
                <w:sz w:val="18"/>
                <w:szCs w:val="18"/>
              </w:rPr>
              <w:t>ș</w:t>
            </w:r>
            <w:r w:rsidRPr="00503193">
              <w:rPr>
                <w:rFonts w:asciiTheme="minorHAnsi" w:hAnsiTheme="minorHAnsi" w:cstheme="minorHAnsi"/>
                <w:iCs/>
                <w:sz w:val="18"/>
                <w:szCs w:val="18"/>
                <w:lang w:val="ro-RO"/>
              </w:rPr>
              <w:t xml:space="preserve">i medicale necesare pentru a trata cel </w:t>
            </w:r>
            <w:proofErr w:type="spellStart"/>
            <w:r w:rsidRPr="00503193">
              <w:rPr>
                <w:rFonts w:asciiTheme="minorHAnsi" w:hAnsiTheme="minorHAnsi" w:cstheme="minorHAnsi"/>
                <w:iCs/>
                <w:sz w:val="18"/>
                <w:szCs w:val="18"/>
              </w:rPr>
              <w:t>puțin</w:t>
            </w:r>
            <w:proofErr w:type="spellEnd"/>
            <w:r w:rsidRPr="00503193">
              <w:rPr>
                <w:rFonts w:asciiTheme="minorHAnsi" w:hAnsiTheme="minorHAnsi" w:cstheme="minorHAnsi"/>
                <w:iCs/>
                <w:sz w:val="18"/>
                <w:szCs w:val="18"/>
                <w:lang w:val="ro-RO"/>
              </w:rPr>
              <w:t xml:space="preserve"> 18% dintre pacienții cu AVC ischemic prin </w:t>
            </w:r>
            <w:proofErr w:type="spellStart"/>
            <w:r w:rsidRPr="00503193">
              <w:rPr>
                <w:rFonts w:asciiTheme="minorHAnsi" w:hAnsiTheme="minorHAnsi" w:cstheme="minorHAnsi"/>
                <w:iCs/>
                <w:sz w:val="18"/>
                <w:szCs w:val="18"/>
                <w:lang w:val="ro-RO"/>
              </w:rPr>
              <w:t>tromboliză</w:t>
            </w:r>
            <w:proofErr w:type="spellEnd"/>
            <w:r w:rsidRPr="00503193">
              <w:rPr>
                <w:rFonts w:asciiTheme="minorHAnsi" w:hAnsiTheme="minorHAnsi" w:cstheme="minorHAnsi"/>
                <w:iCs/>
                <w:sz w:val="18"/>
                <w:szCs w:val="18"/>
                <w:lang w:val="ro-RO"/>
              </w:rPr>
              <w:t xml:space="preserve"> intravenoasă </w:t>
            </w:r>
            <w:r w:rsidRPr="00503193">
              <w:rPr>
                <w:rFonts w:asciiTheme="minorHAnsi" w:hAnsiTheme="minorHAnsi" w:cstheme="minorHAnsi"/>
                <w:iCs/>
                <w:sz w:val="18"/>
                <w:szCs w:val="18"/>
              </w:rPr>
              <w:t>ș</w:t>
            </w:r>
            <w:r w:rsidRPr="00503193">
              <w:rPr>
                <w:rFonts w:asciiTheme="minorHAnsi" w:hAnsiTheme="minorHAnsi" w:cstheme="minorHAnsi"/>
                <w:iCs/>
                <w:sz w:val="18"/>
                <w:szCs w:val="18"/>
                <w:lang w:val="ro-RO"/>
              </w:rPr>
              <w:t xml:space="preserve">i cel puțin 5% prin tehnici </w:t>
            </w:r>
            <w:proofErr w:type="spellStart"/>
            <w:r w:rsidRPr="00503193">
              <w:rPr>
                <w:rFonts w:asciiTheme="minorHAnsi" w:hAnsiTheme="minorHAnsi" w:cstheme="minorHAnsi"/>
                <w:iCs/>
                <w:sz w:val="18"/>
                <w:szCs w:val="18"/>
                <w:lang w:val="ro-RO"/>
              </w:rPr>
              <w:t>endovasculare</w:t>
            </w:r>
            <w:proofErr w:type="spellEnd"/>
            <w:r w:rsidRPr="00503193">
              <w:rPr>
                <w:rFonts w:asciiTheme="minorHAnsi" w:hAnsiTheme="minorHAnsi" w:cstheme="minorHAnsi"/>
                <w:iCs/>
                <w:sz w:val="18"/>
                <w:szCs w:val="18"/>
                <w:lang w:val="ro-RO"/>
              </w:rPr>
              <w:t xml:space="preserve">. În aceste condiții, în România ar trebui tratați anual prin tromboliză intravenoasă aproximativ 14.000 de pacienți cu AVC acut, iar prin tehnici endovasculare aproximativ 3.900 de pacienți cu AVC ischemic acut. Aceste ținte terapeutice nu pot fi însă atinse fără a crește semnificativ numărul spitalelor capabile să efectueze </w:t>
            </w:r>
            <w:proofErr w:type="spellStart"/>
            <w:r w:rsidRPr="00503193">
              <w:rPr>
                <w:rFonts w:asciiTheme="minorHAnsi" w:hAnsiTheme="minorHAnsi" w:cstheme="minorHAnsi"/>
                <w:iCs/>
                <w:sz w:val="18"/>
                <w:szCs w:val="18"/>
                <w:lang w:val="ro-RO"/>
              </w:rPr>
              <w:t>tromboliza</w:t>
            </w:r>
            <w:proofErr w:type="spellEnd"/>
            <w:r w:rsidRPr="00503193">
              <w:rPr>
                <w:rFonts w:asciiTheme="minorHAnsi" w:hAnsiTheme="minorHAnsi" w:cstheme="minorHAnsi"/>
                <w:iCs/>
                <w:sz w:val="18"/>
                <w:szCs w:val="18"/>
                <w:lang w:val="ro-RO"/>
              </w:rPr>
              <w:t xml:space="preserve">̆ intravenoasă </w:t>
            </w:r>
            <w:r w:rsidRPr="00503193">
              <w:rPr>
                <w:rFonts w:asciiTheme="minorHAnsi" w:hAnsiTheme="minorHAnsi" w:cstheme="minorHAnsi"/>
                <w:iCs/>
                <w:sz w:val="18"/>
                <w:szCs w:val="18"/>
              </w:rPr>
              <w:t>ș</w:t>
            </w:r>
            <w:r w:rsidRPr="00503193">
              <w:rPr>
                <w:rFonts w:asciiTheme="minorHAnsi" w:hAnsiTheme="minorHAnsi" w:cstheme="minorHAnsi"/>
                <w:iCs/>
                <w:sz w:val="18"/>
                <w:szCs w:val="18"/>
                <w:lang w:val="ro-RO"/>
              </w:rPr>
              <w:t xml:space="preserve">i tehnici </w:t>
            </w:r>
            <w:proofErr w:type="spellStart"/>
            <w:r w:rsidRPr="00503193">
              <w:rPr>
                <w:rFonts w:asciiTheme="minorHAnsi" w:hAnsiTheme="minorHAnsi" w:cstheme="minorHAnsi"/>
                <w:iCs/>
                <w:sz w:val="18"/>
                <w:szCs w:val="18"/>
                <w:lang w:val="ro-RO"/>
              </w:rPr>
              <w:t>endovasculare</w:t>
            </w:r>
            <w:proofErr w:type="spellEnd"/>
            <w:r w:rsidRPr="00503193">
              <w:rPr>
                <w:rFonts w:asciiTheme="minorHAnsi" w:hAnsiTheme="minorHAnsi" w:cstheme="minorHAnsi"/>
                <w:iCs/>
                <w:sz w:val="18"/>
                <w:szCs w:val="18"/>
                <w:lang w:val="ro-RO"/>
              </w:rPr>
              <w:t xml:space="preserve"> de tratament, iar </w:t>
            </w:r>
            <w:proofErr w:type="spellStart"/>
            <w:r w:rsidRPr="00503193">
              <w:rPr>
                <w:rFonts w:asciiTheme="minorHAnsi" w:hAnsiTheme="minorHAnsi" w:cstheme="minorHAnsi"/>
                <w:iCs/>
                <w:sz w:val="18"/>
                <w:szCs w:val="18"/>
              </w:rPr>
              <w:t>recomandările</w:t>
            </w:r>
            <w:proofErr w:type="spellEnd"/>
            <w:r w:rsidRPr="00503193">
              <w:rPr>
                <w:rFonts w:asciiTheme="minorHAnsi" w:hAnsiTheme="minorHAnsi" w:cstheme="minorHAnsi"/>
                <w:iCs/>
                <w:sz w:val="18"/>
                <w:szCs w:val="18"/>
                <w:lang w:val="ro-RO"/>
              </w:rPr>
              <w:t xml:space="preserve"> internaționale actuale sunt de a avea trei spitale capabile să trateze </w:t>
            </w:r>
            <w:proofErr w:type="spellStart"/>
            <w:r w:rsidRPr="00503193">
              <w:rPr>
                <w:rFonts w:asciiTheme="minorHAnsi" w:hAnsiTheme="minorHAnsi" w:cstheme="minorHAnsi"/>
                <w:iCs/>
                <w:sz w:val="18"/>
                <w:szCs w:val="18"/>
              </w:rPr>
              <w:t>pacienții</w:t>
            </w:r>
            <w:proofErr w:type="spellEnd"/>
            <w:r w:rsidRPr="00503193">
              <w:rPr>
                <w:rFonts w:asciiTheme="minorHAnsi" w:hAnsiTheme="minorHAnsi" w:cstheme="minorHAnsi"/>
                <w:iCs/>
                <w:sz w:val="18"/>
                <w:szCs w:val="18"/>
                <w:lang w:val="ro-RO"/>
              </w:rPr>
              <w:t xml:space="preserve"> cu AVC ischemic acut prin </w:t>
            </w:r>
            <w:proofErr w:type="spellStart"/>
            <w:r w:rsidRPr="00503193">
              <w:rPr>
                <w:rFonts w:asciiTheme="minorHAnsi" w:hAnsiTheme="minorHAnsi" w:cstheme="minorHAnsi"/>
                <w:iCs/>
                <w:sz w:val="18"/>
                <w:szCs w:val="18"/>
                <w:lang w:val="ro-RO"/>
              </w:rPr>
              <w:t>tromboliza</w:t>
            </w:r>
            <w:proofErr w:type="spellEnd"/>
            <w:r w:rsidRPr="00503193">
              <w:rPr>
                <w:rFonts w:asciiTheme="minorHAnsi" w:hAnsiTheme="minorHAnsi" w:cstheme="minorHAnsi"/>
                <w:iCs/>
                <w:sz w:val="18"/>
                <w:szCs w:val="18"/>
                <w:lang w:val="ro-RO"/>
              </w:rPr>
              <w:t xml:space="preserve">̆ intravenoasă </w:t>
            </w:r>
            <w:r w:rsidRPr="00503193">
              <w:rPr>
                <w:rFonts w:asciiTheme="minorHAnsi" w:hAnsiTheme="minorHAnsi" w:cstheme="minorHAnsi"/>
                <w:iCs/>
                <w:sz w:val="18"/>
                <w:szCs w:val="18"/>
              </w:rPr>
              <w:t>ș</w:t>
            </w:r>
            <w:r w:rsidRPr="00503193">
              <w:rPr>
                <w:rFonts w:asciiTheme="minorHAnsi" w:hAnsiTheme="minorHAnsi" w:cstheme="minorHAnsi"/>
                <w:iCs/>
                <w:sz w:val="18"/>
                <w:szCs w:val="18"/>
                <w:lang w:val="ro-RO"/>
              </w:rPr>
              <w:t xml:space="preserve">i un spital capabil să trateze acești pacienți prin tratament </w:t>
            </w:r>
            <w:proofErr w:type="spellStart"/>
            <w:r w:rsidRPr="00503193">
              <w:rPr>
                <w:rFonts w:asciiTheme="minorHAnsi" w:hAnsiTheme="minorHAnsi" w:cstheme="minorHAnsi"/>
                <w:iCs/>
                <w:sz w:val="18"/>
                <w:szCs w:val="18"/>
                <w:lang w:val="ro-RO"/>
              </w:rPr>
              <w:t>endovascular</w:t>
            </w:r>
            <w:proofErr w:type="spellEnd"/>
            <w:r w:rsidRPr="00503193">
              <w:rPr>
                <w:rFonts w:asciiTheme="minorHAnsi" w:hAnsiTheme="minorHAnsi" w:cstheme="minorHAnsi"/>
                <w:iCs/>
                <w:sz w:val="18"/>
                <w:szCs w:val="18"/>
                <w:lang w:val="ro-RO"/>
              </w:rPr>
              <w:t xml:space="preserve"> la 1 milion de locuitori.</w:t>
            </w:r>
          </w:p>
          <w:p w14:paraId="6F7B178D" w14:textId="77777777" w:rsidR="0088241F" w:rsidRPr="00503193" w:rsidRDefault="0088241F" w:rsidP="00EA0C71">
            <w:pPr>
              <w:tabs>
                <w:tab w:val="left" w:pos="9781"/>
                <w:tab w:val="left" w:pos="9923"/>
              </w:tabs>
              <w:spacing w:before="60"/>
              <w:jc w:val="both"/>
              <w:rPr>
                <w:rFonts w:asciiTheme="minorHAnsi" w:hAnsiTheme="minorHAnsi" w:cstheme="minorHAnsi"/>
                <w:sz w:val="18"/>
                <w:szCs w:val="18"/>
                <w:lang w:val="ro-RO"/>
              </w:rPr>
            </w:pPr>
            <w:r w:rsidRPr="00503193">
              <w:rPr>
                <w:rFonts w:asciiTheme="minorHAnsi" w:hAnsiTheme="minorHAnsi" w:cstheme="minorHAnsi"/>
                <w:sz w:val="18"/>
                <w:szCs w:val="18"/>
                <w:lang w:val="ro-RO"/>
              </w:rPr>
              <w:t>Infrastructura din domeniul sănătății trebuie privită în ansamblul ei, ținând cont si de infrastructura care asigură servicii medicale pe orizontală cum ar fi: laboratoarele de analiză atât din cadrul unitarilor medicale, precum si din structurile subordonate Ministerului Sănătății, responsabile cu asigurarea sănătății populației, prevenirea și controlul diverselor boli transmisibile, utilizate în contextul unor pandemii, sistemul național de transfuzii și laboratoarelor de referință, laboratoarelor direcțiilor de Sănătate Publică, rețeaua de genetică medicală.</w:t>
            </w:r>
          </w:p>
          <w:p w14:paraId="60437FCC" w14:textId="77777777" w:rsidR="0088241F" w:rsidRPr="00503193" w:rsidRDefault="0088241F" w:rsidP="00EA0C71">
            <w:pPr>
              <w:tabs>
                <w:tab w:val="left" w:pos="9781"/>
                <w:tab w:val="left" w:pos="9923"/>
              </w:tabs>
              <w:spacing w:before="60"/>
              <w:jc w:val="both"/>
              <w:rPr>
                <w:rFonts w:asciiTheme="minorHAnsi" w:hAnsiTheme="minorHAnsi" w:cstheme="minorHAnsi"/>
                <w:sz w:val="18"/>
                <w:szCs w:val="18"/>
                <w:lang w:val="ro-RO"/>
              </w:rPr>
            </w:pPr>
            <w:r w:rsidRPr="00503193">
              <w:rPr>
                <w:rFonts w:asciiTheme="minorHAnsi" w:hAnsiTheme="minorHAnsi" w:cstheme="minorHAnsi"/>
                <w:iCs/>
                <w:sz w:val="18"/>
                <w:szCs w:val="18"/>
                <w:lang w:val="ro-RO"/>
              </w:rPr>
              <w:t>La nivel general, în vederea maximizării eficacității investițiilor, intervențiilor de tip FSE+ vor necesita o abordare coordonată &amp; integrată cu intervenții de tip FEDR (investiții în infrastructura fizică a unităților sanitare, aparatură, etc.</w:t>
            </w:r>
          </w:p>
        </w:tc>
      </w:tr>
      <w:tr w:rsidR="0088241F" w:rsidRPr="00503193" w14:paraId="6F71615E" w14:textId="77777777" w:rsidTr="00EA0C71">
        <w:trPr>
          <w:trHeight w:val="387"/>
        </w:trPr>
        <w:tc>
          <w:tcPr>
            <w:tcW w:w="936" w:type="pct"/>
            <w:vMerge w:val="restart"/>
            <w:shd w:val="clear" w:color="auto" w:fill="auto"/>
          </w:tcPr>
          <w:p w14:paraId="1661548A"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r w:rsidRPr="00503193">
              <w:rPr>
                <w:rFonts w:asciiTheme="minorHAnsi" w:hAnsiTheme="minorHAnsi" w:cstheme="minorHAnsi"/>
                <w:b/>
                <w:iCs/>
                <w:sz w:val="18"/>
                <w:szCs w:val="18"/>
                <w:lang w:val="ro-RO"/>
              </w:rPr>
              <w:lastRenderedPageBreak/>
              <w:t>Obiectiv de Politica 1</w:t>
            </w:r>
          </w:p>
          <w:p w14:paraId="2EF4EADB"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r w:rsidRPr="00503193">
              <w:rPr>
                <w:rFonts w:asciiTheme="minorHAnsi" w:hAnsiTheme="minorHAnsi" w:cstheme="minorHAnsi"/>
                <w:b/>
                <w:iCs/>
                <w:sz w:val="18"/>
                <w:szCs w:val="18"/>
                <w:lang w:val="ro-RO"/>
              </w:rPr>
              <w:t>O Europă mai inteligentă, prin promovarea unei transformări economice inovatoare și inteligente</w:t>
            </w:r>
          </w:p>
          <w:p w14:paraId="04E29A4B"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0445F4B5"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0AC985D8"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70206AE2"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26B161E1"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7E04BF4A"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172B6FD3"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786DA187"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20DABADF"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023FB630"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613CF340"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7A4CD7B5"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70FC3C74"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17A8182B"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26B3DDFF"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5D585833"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213C9131"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2B9AD786"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6E4AF789"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4D072407"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25FDF1B1"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1A2DE247"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6D4E8280"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77F157FD"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00C98FE8"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4FA268A9"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2495E9C6"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26360FB9"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0305E7EE"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149F4006"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3C67E041"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7812DF53"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070E5876"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4C644A28"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3E7DCF93"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7B911B95"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08DC1386"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7DE5C0D6"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7223C4AE"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613D39A0"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04D8970E"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0427A518"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7FF53540"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7D08C68B"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54B5AAB8"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58634828"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73D41546"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2A410A1A"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1C2D6209"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1416BDE7"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477FF719"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13374C0F"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4B6D83FC"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436D3EA7"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510959EB"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6ECB709F"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0DAC8551"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2E832A27"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78F4D6B5"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63DDD4F7"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p w14:paraId="503FE145"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tc>
        <w:tc>
          <w:tcPr>
            <w:tcW w:w="912" w:type="pct"/>
            <w:shd w:val="clear" w:color="auto" w:fill="auto"/>
          </w:tcPr>
          <w:p w14:paraId="3DB1F03B" w14:textId="77777777" w:rsidR="0088241F" w:rsidRPr="00503193" w:rsidRDefault="0088241F" w:rsidP="00EA0C71">
            <w:pPr>
              <w:tabs>
                <w:tab w:val="left" w:pos="9781"/>
                <w:tab w:val="left" w:pos="9923"/>
              </w:tabs>
              <w:spacing w:before="60"/>
              <w:jc w:val="both"/>
              <w:rPr>
                <w:rFonts w:asciiTheme="minorHAnsi" w:hAnsiTheme="minorHAnsi" w:cstheme="minorHAnsi"/>
                <w:b/>
                <w:iCs/>
                <w:sz w:val="18"/>
                <w:szCs w:val="18"/>
                <w:lang w:val="ro-RO"/>
              </w:rPr>
            </w:pPr>
            <w:r w:rsidRPr="00503193">
              <w:rPr>
                <w:rFonts w:asciiTheme="minorHAnsi" w:hAnsiTheme="minorHAnsi" w:cstheme="minorHAnsi"/>
                <w:b/>
                <w:iCs/>
                <w:sz w:val="18"/>
                <w:szCs w:val="18"/>
                <w:lang w:val="ro-RO"/>
              </w:rPr>
              <w:lastRenderedPageBreak/>
              <w:t>(i) Dezvoltarea capacităților de cercetare și inovare și adoptarea tehnologiilor avansate</w:t>
            </w:r>
          </w:p>
        </w:tc>
        <w:tc>
          <w:tcPr>
            <w:tcW w:w="903" w:type="pct"/>
          </w:tcPr>
          <w:p w14:paraId="6E59CAF1" w14:textId="77777777" w:rsidR="0088241F" w:rsidRPr="00503193" w:rsidRDefault="0088241F" w:rsidP="00EA0C71">
            <w:p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b/>
                <w:iCs/>
                <w:sz w:val="18"/>
                <w:szCs w:val="18"/>
                <w:lang w:val="ro-RO"/>
              </w:rPr>
              <w:t>Prioritatea 5: Abordări inovative în cercetarea din domeniul medical</w:t>
            </w:r>
          </w:p>
        </w:tc>
        <w:tc>
          <w:tcPr>
            <w:tcW w:w="2249" w:type="pct"/>
            <w:shd w:val="clear" w:color="auto" w:fill="auto"/>
          </w:tcPr>
          <w:p w14:paraId="05CB72A5" w14:textId="77777777" w:rsidR="0088241F" w:rsidRPr="00503193" w:rsidRDefault="0088241F" w:rsidP="00EA0C71">
            <w:p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t>Cercetarea și inovarea, coroborate cu programe de formare specializate, joacă un rol crucial în sprijinirea coeziunii sociale, creșterii economice și competitivității.</w:t>
            </w:r>
          </w:p>
          <w:p w14:paraId="68F9D76A" w14:textId="77777777" w:rsidR="0088241F" w:rsidRPr="00503193" w:rsidRDefault="0088241F" w:rsidP="00EA0C71">
            <w:p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t>Cheltuielile în domeniul cercetării și inovării sunt sub media UE, performanța României în materie de cercetare și inovare având de suferit, inclusiv în domeniul medical.</w:t>
            </w:r>
          </w:p>
          <w:p w14:paraId="53C9F58B" w14:textId="77777777" w:rsidR="0088241F" w:rsidRPr="00503193" w:rsidRDefault="0088241F" w:rsidP="00EA0C71">
            <w:p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t>Nevoile de investiții se referă, în mod special, la consolidarea actualelor infrastructuri, capacități și competențe în materie de cercetare și inovare în domeniul medical, astfel încât să se asigure un impact semnificativ în ceea ce privește îmbunătățirea serviciilor de sănătate pe toate palierele, accesul larg la tratamente personalizate, vaccinuri, precum și participarea la rețelele internaționale, transfrontaliere și la programe comune de cercetare și educație.</w:t>
            </w:r>
          </w:p>
          <w:p w14:paraId="05DDAEE4" w14:textId="77777777" w:rsidR="0088241F" w:rsidRPr="00503193" w:rsidRDefault="0088241F" w:rsidP="00EA0C71">
            <w:p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t xml:space="preserve"> Creșterea acoperirii vaccinale la nivel național și regional până la nivelul minim recomandat de OMS pentru fiecare vaccin poate fi realizată prin dezvoltarea unei platforme comune de colaborare între autorități, medici și cercetători în domeniu, organizații internaționale cu experiență în acest domeniu, reprezentanți ai companiilor în domeniu, precum și alți factori interesați și construirea unei infrastructuri care să </w:t>
            </w:r>
            <w:r w:rsidRPr="00503193">
              <w:rPr>
                <w:rFonts w:asciiTheme="minorHAnsi" w:hAnsiTheme="minorHAnsi" w:cstheme="minorHAnsi"/>
                <w:iCs/>
                <w:sz w:val="18"/>
                <w:szCs w:val="18"/>
                <w:lang w:val="ro-RO"/>
              </w:rPr>
              <w:lastRenderedPageBreak/>
              <w:t>aibă drept scop producția de vaccinuri necesară la nivel național și internațional, având în vedere posibilitatea apariției în orice moment a unei pandemii.</w:t>
            </w:r>
          </w:p>
          <w:p w14:paraId="248B08B1" w14:textId="77777777" w:rsidR="0088241F" w:rsidRPr="00503193" w:rsidRDefault="0088241F" w:rsidP="00EA0C71">
            <w:p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t>Susținerea și dezvoltarea unei infrastructuri de genomică pentru realizarea activităților de cercetare cu aplicație clinică, precum și integrarea acesteia în sistemul public de sănătate și în rețelele de cercetare paneuropeană, coroborată cu programe de formare specializate, va conduce la îmbunătățirea calității actului medical și la promovarea unei transformări economice inovatoare și inteligente.</w:t>
            </w:r>
          </w:p>
          <w:p w14:paraId="04D93A0F" w14:textId="77777777" w:rsidR="0088241F" w:rsidRPr="00503193" w:rsidRDefault="0088241F" w:rsidP="00EA0C71">
            <w:p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t>Noile tehnologii permit o utilizare mai amplă a genomicii și a altor informații (cum ar fi profilarea moleculară, diagnosticul imagistic, date despre mediu și despre stilul de viață) pentru a ajuta medicii și cercetătorii științifici să înțeleagă mai bine boala și modalitățile de a o anticipa, preveni, diagnostica și trata mai bine.</w:t>
            </w:r>
          </w:p>
          <w:p w14:paraId="1C94F711" w14:textId="77777777" w:rsidR="0088241F" w:rsidRPr="00503193" w:rsidRDefault="0088241F" w:rsidP="00EA0C71">
            <w:p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t>Principalele nevoi de finanțare în acest domeniu se referă la crearea și dezvoltarea infrastructurii naționale de genomică centrată pe progres tehnologic, cercetare şi inovare, cu adresabilitate la nivel național, competitivă la nivel internațional, orientată către nevoile societății, integrarea acesteia în sistemul public de sănătate și realizarea activităților de cercetare și inovare în scopul transferării rezultatelor în mediul privat.</w:t>
            </w:r>
          </w:p>
          <w:p w14:paraId="19D701B3" w14:textId="77777777" w:rsidR="0088241F" w:rsidRPr="00503193" w:rsidRDefault="0088241F" w:rsidP="00EA0C71">
            <w:p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t>Astfel, investițiile în acest domeniu ar contribui la:</w:t>
            </w:r>
          </w:p>
          <w:p w14:paraId="6868DE2E" w14:textId="77777777" w:rsidR="0088241F" w:rsidRPr="00503193" w:rsidRDefault="0088241F" w:rsidP="00BB7F0D">
            <w:pPr>
              <w:numPr>
                <w:ilvl w:val="0"/>
                <w:numId w:val="19"/>
              </w:num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t>scăderea indicatorilor de morbiditate prin elaborarea și execuția de protocoale și analize genomice de prevenție/screening, diagnostic și tratament, precum și servicii medicale de înaltă performanță în domeniile: oncologie, medicină materno-fetală, cardiologie, pediatrie, geriatrie, boli neurodegenerative</w:t>
            </w:r>
          </w:p>
          <w:p w14:paraId="1A2086B8" w14:textId="77777777" w:rsidR="0088241F" w:rsidRPr="00503193" w:rsidRDefault="0088241F" w:rsidP="00BB7F0D">
            <w:pPr>
              <w:numPr>
                <w:ilvl w:val="0"/>
                <w:numId w:val="19"/>
              </w:num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t>crearea unei baze de date genomice și clinice pentru România</w:t>
            </w:r>
          </w:p>
          <w:p w14:paraId="6CDD0BEB" w14:textId="77777777" w:rsidR="0088241F" w:rsidRPr="00503193" w:rsidRDefault="0088241F" w:rsidP="00BB7F0D">
            <w:pPr>
              <w:numPr>
                <w:ilvl w:val="0"/>
                <w:numId w:val="19"/>
              </w:numPr>
              <w:spacing w:before="60"/>
              <w:rPr>
                <w:rFonts w:asciiTheme="minorHAnsi" w:hAnsiTheme="minorHAnsi" w:cstheme="minorHAnsi"/>
                <w:iCs/>
                <w:sz w:val="18"/>
                <w:szCs w:val="18"/>
                <w:lang w:val="ro-RO"/>
              </w:rPr>
            </w:pPr>
            <w:r w:rsidRPr="00503193">
              <w:rPr>
                <w:rFonts w:asciiTheme="minorHAnsi" w:hAnsiTheme="minorHAnsi" w:cstheme="minorHAnsi"/>
                <w:iCs/>
                <w:sz w:val="18"/>
                <w:szCs w:val="18"/>
                <w:lang w:val="ro-RO"/>
              </w:rPr>
              <w:t>consolidarea cercetării științifice în domeniul medicinei genomice, crearea capacităților tehnologice și încurajarea inovațiilor în acest domeniu cu valoare adăugată mare</w:t>
            </w:r>
          </w:p>
          <w:p w14:paraId="771F36B8" w14:textId="77777777" w:rsidR="0088241F" w:rsidRPr="00503193" w:rsidRDefault="0088241F" w:rsidP="00BB7F0D">
            <w:pPr>
              <w:numPr>
                <w:ilvl w:val="0"/>
                <w:numId w:val="19"/>
              </w:num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t>participarea la Rețelele europene de referință (RER).</w:t>
            </w:r>
          </w:p>
          <w:p w14:paraId="038336E5" w14:textId="77777777" w:rsidR="0088241F" w:rsidRPr="00503193" w:rsidRDefault="0088241F" w:rsidP="00EA0C71">
            <w:p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t>O altă direcție strategică de cercetare este aceea care vizează tratamentul în cazul bolilor cronice netransmisibile, în mod special, al cancerului.</w:t>
            </w:r>
          </w:p>
          <w:p w14:paraId="5BDDA104" w14:textId="77777777" w:rsidR="0088241F" w:rsidRPr="00503193" w:rsidRDefault="0088241F" w:rsidP="00EA0C71">
            <w:p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t>Principalele componente ce ar putea fi vizate de un sprijin financiar dedicat ar fi:</w:t>
            </w:r>
          </w:p>
          <w:p w14:paraId="60770EA3" w14:textId="77777777" w:rsidR="0088241F" w:rsidRPr="00503193" w:rsidRDefault="0088241F" w:rsidP="00BB7F0D">
            <w:pPr>
              <w:numPr>
                <w:ilvl w:val="0"/>
                <w:numId w:val="20"/>
              </w:num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t xml:space="preserve">investițiile în infrastructura de cercetare-dezvoltare și tratament </w:t>
            </w:r>
          </w:p>
          <w:p w14:paraId="52796A8A" w14:textId="77777777" w:rsidR="0088241F" w:rsidRPr="00503193" w:rsidRDefault="0088241F" w:rsidP="00BB7F0D">
            <w:pPr>
              <w:numPr>
                <w:ilvl w:val="0"/>
                <w:numId w:val="20"/>
              </w:num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t>activități de cercetare radiobiologică și medicală</w:t>
            </w:r>
          </w:p>
          <w:p w14:paraId="16F91C7B" w14:textId="77777777" w:rsidR="0088241F" w:rsidRPr="00503193" w:rsidRDefault="0088241F" w:rsidP="00BB7F0D">
            <w:pPr>
              <w:numPr>
                <w:ilvl w:val="0"/>
                <w:numId w:val="20"/>
              </w:num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t>activități de cercetare a unor noi strategii de tratament și produse farmaceutice</w:t>
            </w:r>
          </w:p>
          <w:p w14:paraId="6DC6672F" w14:textId="77777777" w:rsidR="0088241F" w:rsidRPr="00503193" w:rsidRDefault="0088241F" w:rsidP="00BB7F0D">
            <w:pPr>
              <w:numPr>
                <w:ilvl w:val="0"/>
                <w:numId w:val="20"/>
              </w:numPr>
              <w:spacing w:before="60"/>
              <w:jc w:val="both"/>
              <w:rPr>
                <w:rFonts w:asciiTheme="minorHAnsi" w:hAnsiTheme="minorHAnsi" w:cstheme="minorHAnsi"/>
                <w:sz w:val="18"/>
                <w:szCs w:val="18"/>
                <w:lang w:val="ro-RO"/>
              </w:rPr>
            </w:pPr>
            <w:r w:rsidRPr="00503193">
              <w:rPr>
                <w:rFonts w:asciiTheme="minorHAnsi" w:hAnsiTheme="minorHAnsi" w:cstheme="minorHAnsi"/>
                <w:iCs/>
                <w:sz w:val="18"/>
                <w:szCs w:val="18"/>
                <w:lang w:val="ro-RO"/>
              </w:rPr>
              <w:t>formarea profesională: cursuri, schimburi de experiență, stagii de pregătire, organizate în parteneriat cu Universități, institute medicale și de cercetare din România și străinătate.</w:t>
            </w:r>
          </w:p>
        </w:tc>
      </w:tr>
      <w:tr w:rsidR="0088241F" w:rsidRPr="00503193" w14:paraId="1030DCAF" w14:textId="77777777" w:rsidTr="00EA0C71">
        <w:trPr>
          <w:trHeight w:val="322"/>
        </w:trPr>
        <w:tc>
          <w:tcPr>
            <w:tcW w:w="936" w:type="pct"/>
            <w:vMerge/>
            <w:shd w:val="clear" w:color="auto" w:fill="auto"/>
          </w:tcPr>
          <w:p w14:paraId="6BB1578B"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p>
        </w:tc>
        <w:tc>
          <w:tcPr>
            <w:tcW w:w="912" w:type="pct"/>
            <w:shd w:val="clear" w:color="auto" w:fill="auto"/>
          </w:tcPr>
          <w:p w14:paraId="0D786E34" w14:textId="77777777" w:rsidR="0088241F" w:rsidRPr="00503193" w:rsidRDefault="0088241F" w:rsidP="00EA0C71">
            <w:pPr>
              <w:tabs>
                <w:tab w:val="left" w:pos="160"/>
                <w:tab w:val="left" w:pos="9781"/>
                <w:tab w:val="left" w:pos="9923"/>
              </w:tabs>
              <w:spacing w:before="60"/>
              <w:jc w:val="both"/>
              <w:rPr>
                <w:rFonts w:asciiTheme="minorHAnsi" w:hAnsiTheme="minorHAnsi" w:cstheme="minorHAnsi"/>
                <w:b/>
                <w:iCs/>
                <w:sz w:val="18"/>
                <w:szCs w:val="18"/>
                <w:lang w:val="ro-RO"/>
              </w:rPr>
            </w:pPr>
            <w:r w:rsidRPr="00503193">
              <w:rPr>
                <w:rFonts w:asciiTheme="minorHAnsi" w:hAnsiTheme="minorHAnsi" w:cstheme="minorHAnsi"/>
                <w:b/>
                <w:iCs/>
                <w:sz w:val="18"/>
                <w:szCs w:val="18"/>
                <w:lang w:val="ro-RO"/>
              </w:rPr>
              <w:t xml:space="preserve">(ii) Fructificarea avantajelor digitalizării, în beneficiul </w:t>
            </w:r>
            <w:r w:rsidRPr="00503193">
              <w:rPr>
                <w:rFonts w:asciiTheme="minorHAnsi" w:hAnsiTheme="minorHAnsi" w:cstheme="minorHAnsi"/>
                <w:b/>
                <w:iCs/>
                <w:sz w:val="18"/>
                <w:szCs w:val="18"/>
                <w:lang w:val="ro-RO"/>
              </w:rPr>
              <w:lastRenderedPageBreak/>
              <w:t>cetățenilor, al companiilor și al guvernelor</w:t>
            </w:r>
          </w:p>
        </w:tc>
        <w:tc>
          <w:tcPr>
            <w:tcW w:w="903" w:type="pct"/>
          </w:tcPr>
          <w:p w14:paraId="60287A5C" w14:textId="77777777" w:rsidR="0088241F" w:rsidRPr="00503193" w:rsidRDefault="0088241F" w:rsidP="00EA0C71">
            <w:p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b/>
                <w:iCs/>
                <w:sz w:val="18"/>
                <w:szCs w:val="18"/>
                <w:lang w:val="ro-RO"/>
              </w:rPr>
              <w:lastRenderedPageBreak/>
              <w:t>Prioritatea 6: Digitalizarea sistemului medical</w:t>
            </w:r>
          </w:p>
        </w:tc>
        <w:tc>
          <w:tcPr>
            <w:tcW w:w="2249" w:type="pct"/>
            <w:shd w:val="clear" w:color="auto" w:fill="auto"/>
          </w:tcPr>
          <w:p w14:paraId="0BEB017A" w14:textId="77777777" w:rsidR="0088241F" w:rsidRPr="00503193" w:rsidRDefault="0088241F" w:rsidP="00EA0C71">
            <w:p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t xml:space="preserve">Folosirea TIC în domeniul medical este din ce în ce mai răspândită astăzi și joacă un rol strategic în livrarea unor servicii de sănătate mai bune și mai eficiente, contribuind la </w:t>
            </w:r>
            <w:r w:rsidRPr="00503193">
              <w:rPr>
                <w:rFonts w:asciiTheme="minorHAnsi" w:hAnsiTheme="minorHAnsi" w:cstheme="minorHAnsi"/>
                <w:iCs/>
                <w:sz w:val="18"/>
                <w:szCs w:val="18"/>
                <w:lang w:val="ro-RO"/>
              </w:rPr>
              <w:lastRenderedPageBreak/>
              <w:t>creșterea calității și siguranței îngrijirii pacientului.</w:t>
            </w:r>
          </w:p>
          <w:p w14:paraId="51A467EE" w14:textId="77777777" w:rsidR="0088241F" w:rsidRPr="00503193" w:rsidRDefault="0088241F" w:rsidP="00EA0C71">
            <w:p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t xml:space="preserve">Deși au existat diverse investiții dedicate în domeniu, potențialul maxim al TIC este departe de a fi atins în sectorul de sănătate. </w:t>
            </w:r>
          </w:p>
          <w:p w14:paraId="2B3401A9" w14:textId="77777777" w:rsidR="0088241F" w:rsidRPr="00503193" w:rsidRDefault="0088241F" w:rsidP="00EA0C71">
            <w:p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t>În situația actuală, au fost identificate câteva puncte slabe privind digitalizarea în sectorul medical,  și anume: standardizarea insuficientă, lipsa cooperării, lipsa interoperabilității între sistemele actuale, nivel scăzut de informatizare la nivelul furnizorilor publici de servicii de sănătate și lipsa infrastructurii centrale a sistemului informațional din domeniul sănătății.</w:t>
            </w:r>
          </w:p>
          <w:p w14:paraId="05306EF7" w14:textId="77777777" w:rsidR="0088241F" w:rsidRPr="00503193" w:rsidRDefault="0088241F" w:rsidP="00EA0C71">
            <w:p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t xml:space="preserve">Deși în ultimii ani gradul de digitalizare a serviciilor de sănătate, inclusiv la nivel spitalicesc, a crescut, aceasta rămâne suboptimal pe mai multe paliere, în timp ce managementul programelor naționale de sănătate impune consolidarea registrelor de boală sau constituirea unor registre noi și a unor soluții informatice eficiente și eficace. </w:t>
            </w:r>
            <w:r w:rsidRPr="00503193">
              <w:rPr>
                <w:rFonts w:asciiTheme="minorHAnsi" w:hAnsiTheme="minorHAnsi" w:cstheme="minorHAnsi"/>
                <w:bCs/>
                <w:sz w:val="18"/>
                <w:szCs w:val="18"/>
                <w:lang w:val="ro-RO"/>
              </w:rPr>
              <w:t>Problema registrelor (</w:t>
            </w:r>
            <w:proofErr w:type="spellStart"/>
            <w:r w:rsidRPr="00503193">
              <w:rPr>
                <w:rFonts w:asciiTheme="minorHAnsi" w:hAnsiTheme="minorHAnsi" w:cstheme="minorHAnsi"/>
                <w:bCs/>
                <w:i/>
                <w:iCs/>
                <w:sz w:val="18"/>
                <w:szCs w:val="18"/>
              </w:rPr>
              <w:t>populaționale</w:t>
            </w:r>
            <w:proofErr w:type="spellEnd"/>
            <w:r w:rsidRPr="00503193">
              <w:rPr>
                <w:rFonts w:asciiTheme="minorHAnsi" w:hAnsiTheme="minorHAnsi" w:cstheme="minorHAnsi"/>
                <w:bCs/>
                <w:i/>
                <w:iCs/>
                <w:sz w:val="18"/>
                <w:szCs w:val="18"/>
                <w:lang w:val="ro-RO"/>
              </w:rPr>
              <w:t xml:space="preserve">, de </w:t>
            </w:r>
            <w:proofErr w:type="spellStart"/>
            <w:r w:rsidRPr="00503193">
              <w:rPr>
                <w:rFonts w:asciiTheme="minorHAnsi" w:hAnsiTheme="minorHAnsi" w:cstheme="minorHAnsi"/>
                <w:bCs/>
                <w:i/>
                <w:iCs/>
                <w:sz w:val="18"/>
                <w:szCs w:val="18"/>
                <w:lang w:val="ro-RO"/>
              </w:rPr>
              <w:t>boal</w:t>
            </w:r>
            <w:proofErr w:type="spellEnd"/>
            <w:r w:rsidRPr="00503193">
              <w:rPr>
                <w:rFonts w:asciiTheme="minorHAnsi" w:hAnsiTheme="minorHAnsi" w:cstheme="minorHAnsi"/>
                <w:bCs/>
                <w:i/>
                <w:iCs/>
                <w:sz w:val="18"/>
                <w:szCs w:val="18"/>
              </w:rPr>
              <w:t>ă</w:t>
            </w:r>
            <w:r w:rsidRPr="00503193">
              <w:rPr>
                <w:rFonts w:asciiTheme="minorHAnsi" w:hAnsiTheme="minorHAnsi" w:cstheme="minorHAnsi"/>
                <w:bCs/>
                <w:sz w:val="18"/>
                <w:szCs w:val="18"/>
                <w:lang w:val="ro-RO"/>
              </w:rPr>
              <w:t xml:space="preserve">, etc) </w:t>
            </w:r>
            <w:proofErr w:type="spellStart"/>
            <w:r w:rsidRPr="00503193">
              <w:rPr>
                <w:rFonts w:asciiTheme="minorHAnsi" w:hAnsiTheme="minorHAnsi" w:cstheme="minorHAnsi"/>
                <w:bCs/>
                <w:sz w:val="18"/>
                <w:szCs w:val="18"/>
              </w:rPr>
              <w:t>rămâne</w:t>
            </w:r>
            <w:proofErr w:type="spellEnd"/>
            <w:r w:rsidRPr="00503193">
              <w:rPr>
                <w:rFonts w:asciiTheme="minorHAnsi" w:hAnsiTheme="minorHAnsi" w:cstheme="minorHAnsi"/>
                <w:bCs/>
                <w:sz w:val="18"/>
                <w:szCs w:val="18"/>
                <w:lang w:val="ro-RO"/>
              </w:rPr>
              <w:t xml:space="preserve"> in continuare una extrem de important</w:t>
            </w:r>
            <w:r w:rsidRPr="00503193">
              <w:rPr>
                <w:rFonts w:asciiTheme="minorHAnsi" w:hAnsiTheme="minorHAnsi" w:cstheme="minorHAnsi"/>
                <w:bCs/>
                <w:sz w:val="18"/>
                <w:szCs w:val="18"/>
              </w:rPr>
              <w:t>ă</w:t>
            </w:r>
            <w:r w:rsidRPr="00503193">
              <w:rPr>
                <w:rFonts w:asciiTheme="minorHAnsi" w:hAnsiTheme="minorHAnsi" w:cstheme="minorHAnsi"/>
                <w:bCs/>
                <w:sz w:val="18"/>
                <w:szCs w:val="18"/>
                <w:lang w:val="ro-RO"/>
              </w:rPr>
              <w:t xml:space="preserve"> pentru c</w:t>
            </w:r>
            <w:r w:rsidRPr="00503193">
              <w:rPr>
                <w:rFonts w:asciiTheme="minorHAnsi" w:hAnsiTheme="minorHAnsi" w:cstheme="minorHAnsi"/>
                <w:bCs/>
                <w:sz w:val="18"/>
                <w:szCs w:val="18"/>
              </w:rPr>
              <w:t>ă</w:t>
            </w:r>
            <w:r w:rsidRPr="00503193">
              <w:rPr>
                <w:rFonts w:asciiTheme="minorHAnsi" w:hAnsiTheme="minorHAnsi" w:cstheme="minorHAnsi"/>
                <w:bCs/>
                <w:sz w:val="18"/>
                <w:szCs w:val="18"/>
                <w:lang w:val="ro-RO"/>
              </w:rPr>
              <w:t xml:space="preserve">, </w:t>
            </w:r>
            <w:proofErr w:type="spellStart"/>
            <w:r w:rsidRPr="00503193">
              <w:rPr>
                <w:rFonts w:asciiTheme="minorHAnsi" w:hAnsiTheme="minorHAnsi" w:cstheme="minorHAnsi"/>
                <w:bCs/>
                <w:sz w:val="18"/>
                <w:szCs w:val="18"/>
              </w:rPr>
              <w:t>fără</w:t>
            </w:r>
            <w:proofErr w:type="spellEnd"/>
            <w:r w:rsidRPr="00503193">
              <w:rPr>
                <w:rFonts w:asciiTheme="minorHAnsi" w:hAnsiTheme="minorHAnsi" w:cstheme="minorHAnsi"/>
                <w:bCs/>
                <w:sz w:val="18"/>
                <w:szCs w:val="18"/>
                <w:lang w:val="ro-RO"/>
              </w:rPr>
              <w:t xml:space="preserve"> aceste registre, </w:t>
            </w:r>
            <w:proofErr w:type="spellStart"/>
            <w:r w:rsidRPr="00503193">
              <w:rPr>
                <w:rFonts w:asciiTheme="minorHAnsi" w:hAnsiTheme="minorHAnsi" w:cstheme="minorHAnsi"/>
                <w:bCs/>
                <w:sz w:val="18"/>
                <w:szCs w:val="18"/>
              </w:rPr>
              <w:t>specialiștii</w:t>
            </w:r>
            <w:proofErr w:type="spellEnd"/>
            <w:r w:rsidRPr="00503193">
              <w:rPr>
                <w:rFonts w:asciiTheme="minorHAnsi" w:hAnsiTheme="minorHAnsi" w:cstheme="minorHAnsi"/>
                <w:bCs/>
                <w:sz w:val="18"/>
                <w:szCs w:val="18"/>
                <w:lang w:val="ro-RO"/>
              </w:rPr>
              <w:t xml:space="preserve"> </w:t>
            </w:r>
            <w:r w:rsidRPr="00503193">
              <w:rPr>
                <w:rFonts w:asciiTheme="minorHAnsi" w:hAnsiTheme="minorHAnsi" w:cstheme="minorHAnsi"/>
                <w:bCs/>
                <w:sz w:val="18"/>
                <w:szCs w:val="18"/>
              </w:rPr>
              <w:t>î</w:t>
            </w:r>
            <w:r w:rsidRPr="00503193">
              <w:rPr>
                <w:rFonts w:asciiTheme="minorHAnsi" w:hAnsiTheme="minorHAnsi" w:cstheme="minorHAnsi"/>
                <w:bCs/>
                <w:sz w:val="18"/>
                <w:szCs w:val="18"/>
                <w:lang w:val="ro-RO"/>
              </w:rPr>
              <w:t xml:space="preserve">n domeniu nu au </w:t>
            </w:r>
            <w:proofErr w:type="spellStart"/>
            <w:r w:rsidRPr="00503193">
              <w:rPr>
                <w:rFonts w:asciiTheme="minorHAnsi" w:hAnsiTheme="minorHAnsi" w:cstheme="minorHAnsi"/>
                <w:bCs/>
                <w:sz w:val="18"/>
                <w:szCs w:val="18"/>
              </w:rPr>
              <w:t>acces</w:t>
            </w:r>
            <w:proofErr w:type="spellEnd"/>
            <w:r w:rsidRPr="00503193">
              <w:rPr>
                <w:rFonts w:asciiTheme="minorHAnsi" w:hAnsiTheme="minorHAnsi" w:cstheme="minorHAnsi"/>
                <w:bCs/>
                <w:sz w:val="18"/>
                <w:szCs w:val="18"/>
                <w:lang w:val="ro-RO"/>
              </w:rPr>
              <w:t xml:space="preserve"> facil la date care s</w:t>
            </w:r>
            <w:r w:rsidRPr="00503193">
              <w:rPr>
                <w:rFonts w:asciiTheme="minorHAnsi" w:hAnsiTheme="minorHAnsi" w:cstheme="minorHAnsi"/>
                <w:bCs/>
                <w:sz w:val="18"/>
                <w:szCs w:val="18"/>
              </w:rPr>
              <w:t>ă</w:t>
            </w:r>
            <w:r w:rsidRPr="00503193">
              <w:rPr>
                <w:rFonts w:asciiTheme="minorHAnsi" w:hAnsiTheme="minorHAnsi" w:cstheme="minorHAnsi"/>
                <w:bCs/>
                <w:sz w:val="18"/>
                <w:szCs w:val="18"/>
                <w:lang w:val="ro-RO"/>
              </w:rPr>
              <w:t xml:space="preserve"> </w:t>
            </w:r>
            <w:r w:rsidRPr="00503193">
              <w:rPr>
                <w:rFonts w:asciiTheme="minorHAnsi" w:hAnsiTheme="minorHAnsi" w:cstheme="minorHAnsi"/>
                <w:bCs/>
                <w:sz w:val="18"/>
                <w:szCs w:val="18"/>
              </w:rPr>
              <w:t>î</w:t>
            </w:r>
            <w:r w:rsidRPr="00503193">
              <w:rPr>
                <w:rFonts w:asciiTheme="minorHAnsi" w:hAnsiTheme="minorHAnsi" w:cstheme="minorHAnsi"/>
                <w:bCs/>
                <w:sz w:val="18"/>
                <w:szCs w:val="18"/>
                <w:lang w:val="ro-RO"/>
              </w:rPr>
              <w:t>i ajute s</w:t>
            </w:r>
            <w:r w:rsidRPr="00503193">
              <w:rPr>
                <w:rFonts w:asciiTheme="minorHAnsi" w:hAnsiTheme="minorHAnsi" w:cstheme="minorHAnsi"/>
                <w:bCs/>
                <w:sz w:val="18"/>
                <w:szCs w:val="18"/>
              </w:rPr>
              <w:t>ă</w:t>
            </w:r>
            <w:r w:rsidRPr="00503193">
              <w:rPr>
                <w:rFonts w:asciiTheme="minorHAnsi" w:hAnsiTheme="minorHAnsi" w:cstheme="minorHAnsi"/>
                <w:bCs/>
                <w:sz w:val="18"/>
                <w:szCs w:val="18"/>
                <w:lang w:val="ro-RO"/>
              </w:rPr>
              <w:t xml:space="preserve"> ia decizii referitoare la </w:t>
            </w:r>
            <w:proofErr w:type="spellStart"/>
            <w:r w:rsidRPr="00503193">
              <w:rPr>
                <w:rFonts w:asciiTheme="minorHAnsi" w:hAnsiTheme="minorHAnsi" w:cstheme="minorHAnsi"/>
                <w:bCs/>
                <w:sz w:val="18"/>
                <w:szCs w:val="18"/>
              </w:rPr>
              <w:t>mă</w:t>
            </w:r>
            <w:r w:rsidRPr="00503193">
              <w:rPr>
                <w:rFonts w:asciiTheme="minorHAnsi" w:hAnsiTheme="minorHAnsi" w:cstheme="minorHAnsi"/>
                <w:bCs/>
                <w:sz w:val="18"/>
                <w:szCs w:val="18"/>
                <w:lang w:val="ro-RO"/>
              </w:rPr>
              <w:t>surile</w:t>
            </w:r>
            <w:proofErr w:type="spellEnd"/>
            <w:r w:rsidRPr="00503193">
              <w:rPr>
                <w:rFonts w:asciiTheme="minorHAnsi" w:hAnsiTheme="minorHAnsi" w:cstheme="minorHAnsi"/>
                <w:bCs/>
                <w:sz w:val="18"/>
                <w:szCs w:val="18"/>
                <w:lang w:val="ro-RO"/>
              </w:rPr>
              <w:t xml:space="preserve"> care trebuie luate pe termen scurt sau lung, </w:t>
            </w:r>
            <w:r w:rsidRPr="00503193">
              <w:rPr>
                <w:rFonts w:asciiTheme="minorHAnsi" w:hAnsiTheme="minorHAnsi" w:cstheme="minorHAnsi"/>
                <w:bCs/>
                <w:sz w:val="18"/>
                <w:szCs w:val="18"/>
              </w:rPr>
              <w:t>î</w:t>
            </w:r>
            <w:r w:rsidRPr="00503193">
              <w:rPr>
                <w:rFonts w:asciiTheme="minorHAnsi" w:hAnsiTheme="minorHAnsi" w:cstheme="minorHAnsi"/>
                <w:bCs/>
                <w:sz w:val="18"/>
                <w:szCs w:val="18"/>
                <w:lang w:val="ro-RO"/>
              </w:rPr>
              <w:t xml:space="preserve">n cadrul diferitelor patologii pe care acestea le </w:t>
            </w:r>
            <w:proofErr w:type="spellStart"/>
            <w:r w:rsidRPr="00503193">
              <w:rPr>
                <w:rFonts w:asciiTheme="minorHAnsi" w:hAnsiTheme="minorHAnsi" w:cstheme="minorHAnsi"/>
                <w:bCs/>
                <w:sz w:val="18"/>
                <w:szCs w:val="18"/>
              </w:rPr>
              <w:t>diagnostichează</w:t>
            </w:r>
            <w:proofErr w:type="spellEnd"/>
            <w:r w:rsidRPr="00503193">
              <w:rPr>
                <w:rFonts w:asciiTheme="minorHAnsi" w:hAnsiTheme="minorHAnsi" w:cstheme="minorHAnsi"/>
                <w:bCs/>
                <w:sz w:val="18"/>
                <w:szCs w:val="18"/>
                <w:lang w:val="ro-RO"/>
              </w:rPr>
              <w:t xml:space="preserve"> sau </w:t>
            </w:r>
            <w:proofErr w:type="spellStart"/>
            <w:r w:rsidRPr="00503193">
              <w:rPr>
                <w:rFonts w:asciiTheme="minorHAnsi" w:hAnsiTheme="minorHAnsi" w:cstheme="minorHAnsi"/>
                <w:bCs/>
                <w:sz w:val="18"/>
                <w:szCs w:val="18"/>
              </w:rPr>
              <w:t>tratează</w:t>
            </w:r>
            <w:proofErr w:type="spellEnd"/>
            <w:r w:rsidRPr="00503193">
              <w:rPr>
                <w:rFonts w:asciiTheme="minorHAnsi" w:hAnsiTheme="minorHAnsi" w:cstheme="minorHAnsi"/>
                <w:bCs/>
                <w:sz w:val="18"/>
                <w:szCs w:val="18"/>
                <w:lang w:val="ro-RO"/>
              </w:rPr>
              <w:t xml:space="preserve">. </w:t>
            </w:r>
            <w:r w:rsidRPr="00503193">
              <w:rPr>
                <w:rFonts w:asciiTheme="minorHAnsi" w:hAnsiTheme="minorHAnsi" w:cstheme="minorHAnsi"/>
                <w:iCs/>
                <w:sz w:val="18"/>
                <w:szCs w:val="18"/>
                <w:lang w:val="ro-RO"/>
              </w:rPr>
              <w:t xml:space="preserve">Per total, capacitatea sistemului de colectare, procesare, analiză și raportare a datelor în sistemele informatice sau informaționale existente, dar și valorificarea datelor și informațiilor disponibile în politicile publice sunt deficitare, în timp ce componenta de comunicare către/accesul la informația relevantă pentru pacient și populație este insuficient dezvoltată.  </w:t>
            </w:r>
          </w:p>
          <w:p w14:paraId="2E1DA08B" w14:textId="77777777" w:rsidR="0088241F" w:rsidRPr="00503193" w:rsidRDefault="0088241F" w:rsidP="00EA0C71">
            <w:p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t>La nivelul CNAS, echipamentele (hardware) din PIAS au fost achiziționate între anii 2002 - 2014 și majoritatea sunt „</w:t>
            </w:r>
            <w:r w:rsidRPr="00503193">
              <w:rPr>
                <w:rFonts w:asciiTheme="minorHAnsi" w:hAnsiTheme="minorHAnsi" w:cstheme="minorHAnsi"/>
                <w:i/>
                <w:sz w:val="18"/>
                <w:szCs w:val="18"/>
                <w:lang w:val="ro-RO"/>
              </w:rPr>
              <w:t>end of life” şi „end of production</w:t>
            </w:r>
            <w:r w:rsidRPr="00503193">
              <w:rPr>
                <w:rFonts w:asciiTheme="minorHAnsi" w:hAnsiTheme="minorHAnsi" w:cstheme="minorHAnsi"/>
                <w:iCs/>
                <w:sz w:val="18"/>
                <w:szCs w:val="18"/>
                <w:lang w:val="ro-RO"/>
              </w:rPr>
              <w:t xml:space="preserve">”. Bazele de date și aplicațiile (software) au fost dimensionate pentru numărul de furnizori și servicii medicale de la nivelul anului 2002. Funcționarea PIAS este deficitară, iar operarea la nivelul furnizorilor de servicii medicale se face cu timpi mari de întârziere, în defavoarea asiguratului. </w:t>
            </w:r>
          </w:p>
          <w:p w14:paraId="41A4D1C8" w14:textId="77777777" w:rsidR="0088241F" w:rsidRPr="00503193" w:rsidRDefault="0088241F" w:rsidP="00EA0C71">
            <w:p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t>Ministerul Sănătății elaborează politici, strategii si programe de acțiune in domeniul sănătății populației, coordonează si controlează implementarea politicilor, strategiilor si programelor din domeniul sănătății populației, la nivel național, regional si local. În situația actuală, lipsa infrastructurii centrale a sistemului informațional din domeniul sănătății reprezintă un neajuns major pentru Ministerul Sănătății.</w:t>
            </w:r>
          </w:p>
          <w:p w14:paraId="6B10C4F6" w14:textId="77777777" w:rsidR="0088241F" w:rsidRPr="00503193" w:rsidRDefault="0088241F" w:rsidP="00EA0C71">
            <w:pPr>
              <w:tabs>
                <w:tab w:val="left" w:pos="9781"/>
                <w:tab w:val="left" w:pos="9923"/>
              </w:tabs>
              <w:spacing w:before="60"/>
              <w:jc w:val="both"/>
              <w:rPr>
                <w:rFonts w:asciiTheme="minorHAnsi" w:hAnsiTheme="minorHAnsi" w:cstheme="minorHAnsi"/>
                <w:iCs/>
                <w:sz w:val="18"/>
                <w:szCs w:val="18"/>
                <w:lang w:val="ro-RO"/>
              </w:rPr>
            </w:pPr>
            <w:r w:rsidRPr="00503193">
              <w:rPr>
                <w:rFonts w:asciiTheme="minorHAnsi" w:hAnsiTheme="minorHAnsi" w:cstheme="minorHAnsi"/>
                <w:iCs/>
                <w:sz w:val="18"/>
                <w:szCs w:val="18"/>
                <w:lang w:val="ro-RO"/>
              </w:rPr>
              <w:t>O altă măsură o reprezintă dezvoltarea cadrului de standardizare atât al sistemului informatic, dar și mai important, al sistemului informațional. Aceasta din urmă fiind prima cauză a lipsei de interoperabilitate între aplicațiile  existente în sectorul sanitar (aplicațiile folosesc versiuni diferite ale acelorași registre, nomenclatoare etc.).</w:t>
            </w:r>
          </w:p>
          <w:p w14:paraId="7D61135D" w14:textId="77777777" w:rsidR="0088241F" w:rsidRPr="00503193" w:rsidRDefault="0088241F" w:rsidP="00EA0C71">
            <w:pPr>
              <w:spacing w:before="60"/>
              <w:jc w:val="both"/>
              <w:rPr>
                <w:rFonts w:asciiTheme="minorHAnsi" w:hAnsiTheme="minorHAnsi" w:cstheme="minorHAnsi"/>
                <w:sz w:val="18"/>
                <w:szCs w:val="18"/>
                <w:lang w:val="ro-RO"/>
              </w:rPr>
            </w:pPr>
            <w:r w:rsidRPr="00503193">
              <w:rPr>
                <w:rFonts w:asciiTheme="minorHAnsi" w:hAnsiTheme="minorHAnsi" w:cstheme="minorHAnsi"/>
                <w:iCs/>
                <w:sz w:val="18"/>
                <w:szCs w:val="18"/>
                <w:lang w:val="ro-RO"/>
              </w:rPr>
              <w:t xml:space="preserve">Utilizarea tehnologiilor TIC în sistemul românesc de asistență medicală este inegală și relativ scăzută. De aceea, este nevoie de un acces mai bun, egal la soluțiile eficiente de e-sănătate, instrumentele de lucru trebuie să fie nu numai ușor de utilizat, dar trebuie </w:t>
            </w:r>
            <w:r w:rsidRPr="00503193">
              <w:rPr>
                <w:rFonts w:asciiTheme="minorHAnsi" w:hAnsiTheme="minorHAnsi" w:cstheme="minorHAnsi"/>
                <w:iCs/>
                <w:sz w:val="18"/>
                <w:szCs w:val="18"/>
                <w:lang w:val="ro-RO"/>
              </w:rPr>
              <w:lastRenderedPageBreak/>
              <w:t>să simplifice și procedurile obișnuite de lucru în domeniul sănătății. Instrumentele trebuie să aibă o interfață comună pentru utilizatori, posibilitate comună de acces, funcții de securitate și comunicare comune. Accesibilitatea și serviciile pot fi mult îmbunătățite cu ajutorul TIC. La fel și competențele și capacitățile personalului din sănătate, prin sisteme specializate de suport decizional bazate pe cunoaștere.</w:t>
            </w:r>
          </w:p>
        </w:tc>
      </w:tr>
      <w:tr w:rsidR="0088241F" w:rsidRPr="00503193" w14:paraId="6BF35A09" w14:textId="77777777" w:rsidTr="00EA0C71">
        <w:trPr>
          <w:trHeight w:val="322"/>
        </w:trPr>
        <w:tc>
          <w:tcPr>
            <w:tcW w:w="936" w:type="pct"/>
            <w:shd w:val="clear" w:color="auto" w:fill="auto"/>
          </w:tcPr>
          <w:p w14:paraId="3D8EEFD4" w14:textId="77777777" w:rsidR="0088241F" w:rsidRPr="00503193" w:rsidRDefault="0088241F" w:rsidP="00EA0C71">
            <w:pPr>
              <w:tabs>
                <w:tab w:val="left" w:pos="9781"/>
                <w:tab w:val="left" w:pos="9923"/>
              </w:tabs>
              <w:spacing w:before="60"/>
              <w:jc w:val="both"/>
              <w:rPr>
                <w:rFonts w:asciiTheme="minorHAnsi" w:hAnsiTheme="minorHAnsi" w:cstheme="minorHAnsi"/>
                <w:b/>
                <w:iCs/>
                <w:sz w:val="18"/>
                <w:szCs w:val="18"/>
                <w:lang w:val="ro-RO"/>
              </w:rPr>
            </w:pPr>
            <w:r w:rsidRPr="00503193">
              <w:rPr>
                <w:rFonts w:asciiTheme="minorHAnsi" w:hAnsiTheme="minorHAnsi" w:cstheme="minorHAnsi"/>
                <w:b/>
                <w:iCs/>
                <w:sz w:val="18"/>
                <w:szCs w:val="18"/>
                <w:lang w:val="ro-RO"/>
              </w:rPr>
              <w:lastRenderedPageBreak/>
              <w:t>Obiectiv de politic</w:t>
            </w:r>
            <w:r w:rsidRPr="00503193">
              <w:rPr>
                <w:rFonts w:asciiTheme="minorHAnsi" w:hAnsiTheme="minorHAnsi" w:cstheme="minorHAnsi"/>
                <w:b/>
                <w:iCs/>
                <w:sz w:val="18"/>
                <w:szCs w:val="18"/>
              </w:rPr>
              <w:t>ă</w:t>
            </w:r>
            <w:r w:rsidRPr="00503193">
              <w:rPr>
                <w:rFonts w:asciiTheme="minorHAnsi" w:hAnsiTheme="minorHAnsi" w:cstheme="minorHAnsi"/>
                <w:b/>
                <w:iCs/>
                <w:sz w:val="18"/>
                <w:szCs w:val="18"/>
                <w:lang w:val="ro-RO"/>
              </w:rPr>
              <w:t xml:space="preserve"> 4</w:t>
            </w:r>
          </w:p>
          <w:p w14:paraId="2F937215" w14:textId="77777777" w:rsidR="0088241F" w:rsidRPr="00503193" w:rsidRDefault="0088241F" w:rsidP="00EA0C71">
            <w:pPr>
              <w:tabs>
                <w:tab w:val="left" w:pos="9781"/>
                <w:tab w:val="left" w:pos="9923"/>
              </w:tabs>
              <w:spacing w:before="60"/>
              <w:rPr>
                <w:rFonts w:asciiTheme="minorHAnsi" w:hAnsiTheme="minorHAnsi" w:cstheme="minorHAnsi"/>
                <w:b/>
                <w:iCs/>
                <w:sz w:val="18"/>
                <w:szCs w:val="18"/>
                <w:lang w:val="ro-RO"/>
              </w:rPr>
            </w:pPr>
            <w:r w:rsidRPr="00503193">
              <w:rPr>
                <w:rFonts w:asciiTheme="minorHAnsi" w:hAnsiTheme="minorHAnsi" w:cstheme="minorHAnsi"/>
                <w:b/>
                <w:iCs/>
                <w:sz w:val="18"/>
                <w:szCs w:val="18"/>
                <w:lang w:val="ro-RO"/>
              </w:rPr>
              <w:t>O Europă mai socială, prin implementarea Pilonului european al drepturilor sociale</w:t>
            </w:r>
          </w:p>
        </w:tc>
        <w:tc>
          <w:tcPr>
            <w:tcW w:w="912" w:type="pct"/>
            <w:shd w:val="clear" w:color="auto" w:fill="auto"/>
          </w:tcPr>
          <w:p w14:paraId="468C4FD8" w14:textId="77777777" w:rsidR="0088241F" w:rsidRPr="00503193" w:rsidRDefault="0088241F" w:rsidP="00EA0C71">
            <w:pPr>
              <w:tabs>
                <w:tab w:val="left" w:pos="9781"/>
                <w:tab w:val="left" w:pos="9923"/>
              </w:tabs>
              <w:spacing w:before="60"/>
              <w:jc w:val="both"/>
              <w:rPr>
                <w:rFonts w:asciiTheme="minorHAnsi" w:eastAsia="Calibri" w:hAnsiTheme="minorHAnsi" w:cstheme="minorHAnsi"/>
                <w:b/>
                <w:sz w:val="18"/>
                <w:szCs w:val="18"/>
                <w:lang w:val="ro-RO"/>
              </w:rPr>
            </w:pPr>
            <w:r w:rsidRPr="00503193">
              <w:rPr>
                <w:rFonts w:asciiTheme="minorHAnsi" w:eastAsia="Calibri" w:hAnsiTheme="minorHAnsi" w:cstheme="minorHAnsi"/>
                <w:b/>
                <w:sz w:val="18"/>
                <w:szCs w:val="18"/>
                <w:lang w:val="ro-RO"/>
              </w:rPr>
              <w:t>OS (iv) asigurarea accesului egal la sănătate prin dezvoltarea infrastructurii, inclusiv pentru îngrijirea primară</w:t>
            </w:r>
          </w:p>
          <w:p w14:paraId="0FDFDE80" w14:textId="77777777" w:rsidR="0088241F" w:rsidRPr="00503193" w:rsidRDefault="0088241F" w:rsidP="00EA0C71">
            <w:pPr>
              <w:tabs>
                <w:tab w:val="left" w:pos="9781"/>
                <w:tab w:val="left" w:pos="9923"/>
              </w:tabs>
              <w:spacing w:before="60"/>
              <w:jc w:val="both"/>
              <w:rPr>
                <w:rFonts w:asciiTheme="minorHAnsi" w:eastAsia="Calibri" w:hAnsiTheme="minorHAnsi" w:cstheme="minorHAnsi"/>
                <w:b/>
                <w:sz w:val="18"/>
                <w:szCs w:val="18"/>
                <w:lang w:val="ro-RO"/>
              </w:rPr>
            </w:pPr>
          </w:p>
          <w:p w14:paraId="1A677D7D" w14:textId="77777777" w:rsidR="0088241F" w:rsidRPr="00503193" w:rsidRDefault="0088241F" w:rsidP="00EA0C71">
            <w:pPr>
              <w:tabs>
                <w:tab w:val="left" w:pos="160"/>
                <w:tab w:val="left" w:pos="9781"/>
                <w:tab w:val="left" w:pos="9923"/>
              </w:tabs>
              <w:spacing w:before="60"/>
              <w:jc w:val="both"/>
              <w:rPr>
                <w:rFonts w:asciiTheme="minorHAnsi" w:hAnsiTheme="minorHAnsi" w:cstheme="minorHAnsi"/>
                <w:b/>
                <w:iCs/>
                <w:sz w:val="18"/>
                <w:szCs w:val="18"/>
                <w:lang w:val="ro-RO"/>
              </w:rPr>
            </w:pPr>
            <w:r w:rsidRPr="00503193">
              <w:rPr>
                <w:rFonts w:asciiTheme="minorHAnsi" w:eastAsia="Calibri" w:hAnsiTheme="minorHAnsi" w:cstheme="minorHAnsi"/>
                <w:b/>
                <w:sz w:val="18"/>
                <w:szCs w:val="18"/>
                <w:lang w:val="ro-RO"/>
              </w:rPr>
              <w:t>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p>
        </w:tc>
        <w:tc>
          <w:tcPr>
            <w:tcW w:w="903" w:type="pct"/>
          </w:tcPr>
          <w:p w14:paraId="0F45E59A" w14:textId="77777777" w:rsidR="0088241F" w:rsidRPr="00503193" w:rsidRDefault="0088241F" w:rsidP="00EA0C71">
            <w:pPr>
              <w:tabs>
                <w:tab w:val="left" w:pos="9781"/>
                <w:tab w:val="left" w:pos="9923"/>
              </w:tabs>
              <w:spacing w:before="60"/>
              <w:jc w:val="both"/>
              <w:rPr>
                <w:rFonts w:asciiTheme="minorHAnsi" w:hAnsiTheme="minorHAnsi" w:cstheme="minorHAnsi"/>
                <w:b/>
                <w:iCs/>
                <w:sz w:val="18"/>
                <w:szCs w:val="18"/>
                <w:lang w:val="ro-RO"/>
              </w:rPr>
            </w:pPr>
            <w:r w:rsidRPr="00503193">
              <w:rPr>
                <w:rFonts w:asciiTheme="minorHAnsi" w:hAnsiTheme="minorHAnsi" w:cstheme="minorHAnsi"/>
                <w:b/>
                <w:iCs/>
                <w:sz w:val="18"/>
                <w:szCs w:val="18"/>
                <w:lang w:val="ro-RO"/>
              </w:rPr>
              <w:t>Prioritatea 7: Măsuri care susțin cercetarea, informatizarea în sănătate și utilizarea de metode moderne de investigare, intervenție, tratament</w:t>
            </w:r>
          </w:p>
        </w:tc>
        <w:tc>
          <w:tcPr>
            <w:tcW w:w="2249" w:type="pct"/>
            <w:shd w:val="clear" w:color="auto" w:fill="auto"/>
          </w:tcPr>
          <w:p w14:paraId="0785F979" w14:textId="77777777" w:rsidR="0088241F" w:rsidRPr="00503193" w:rsidRDefault="0088241F" w:rsidP="00EA0C71">
            <w:pPr>
              <w:spacing w:before="60"/>
              <w:jc w:val="both"/>
              <w:rPr>
                <w:rFonts w:asciiTheme="minorHAnsi" w:hAnsiTheme="minorHAnsi" w:cstheme="minorHAnsi"/>
                <w:bCs/>
                <w:sz w:val="18"/>
                <w:szCs w:val="18"/>
              </w:rPr>
            </w:pPr>
            <w:r w:rsidRPr="00503193">
              <w:rPr>
                <w:rFonts w:asciiTheme="minorHAnsi" w:hAnsiTheme="minorHAnsi" w:cstheme="minorHAnsi"/>
                <w:bCs/>
                <w:sz w:val="18"/>
                <w:szCs w:val="18"/>
              </w:rPr>
              <w:t xml:space="preserve">Sunt </w:t>
            </w:r>
            <w:proofErr w:type="spellStart"/>
            <w:r w:rsidRPr="00503193">
              <w:rPr>
                <w:rFonts w:asciiTheme="minorHAnsi" w:hAnsiTheme="minorHAnsi" w:cstheme="minorHAnsi"/>
                <w:bCs/>
                <w:sz w:val="18"/>
                <w:szCs w:val="18"/>
              </w:rPr>
              <w:t>necesare</w:t>
            </w:r>
            <w:proofErr w:type="spellEnd"/>
            <w:r w:rsidRPr="00503193">
              <w:rPr>
                <w:rFonts w:asciiTheme="minorHAnsi" w:hAnsiTheme="minorHAnsi" w:cstheme="minorHAnsi"/>
                <w:bCs/>
                <w:sz w:val="18"/>
                <w:szCs w:val="18"/>
              </w:rPr>
              <w:t xml:space="preserve"> </w:t>
            </w:r>
            <w:proofErr w:type="spellStart"/>
            <w:r w:rsidRPr="00503193">
              <w:rPr>
                <w:rFonts w:asciiTheme="minorHAnsi" w:hAnsiTheme="minorHAnsi" w:cstheme="minorHAnsi"/>
                <w:bCs/>
                <w:sz w:val="18"/>
                <w:szCs w:val="18"/>
              </w:rPr>
              <w:t>măsuri</w:t>
            </w:r>
            <w:proofErr w:type="spellEnd"/>
            <w:r w:rsidRPr="00503193">
              <w:rPr>
                <w:rFonts w:asciiTheme="minorHAnsi" w:hAnsiTheme="minorHAnsi" w:cstheme="minorHAnsi"/>
                <w:bCs/>
                <w:sz w:val="18"/>
                <w:szCs w:val="18"/>
              </w:rPr>
              <w:t xml:space="preserve"> FSE </w:t>
            </w:r>
            <w:proofErr w:type="spellStart"/>
            <w:r w:rsidRPr="00503193">
              <w:rPr>
                <w:rFonts w:asciiTheme="minorHAnsi" w:hAnsiTheme="minorHAnsi" w:cstheme="minorHAnsi"/>
                <w:bCs/>
                <w:sz w:val="18"/>
                <w:szCs w:val="18"/>
              </w:rPr>
              <w:t>pentru</w:t>
            </w:r>
            <w:proofErr w:type="spellEnd"/>
            <w:r w:rsidRPr="00503193">
              <w:rPr>
                <w:rFonts w:asciiTheme="minorHAnsi" w:hAnsiTheme="minorHAnsi" w:cstheme="minorHAnsi"/>
                <w:bCs/>
                <w:sz w:val="18"/>
                <w:szCs w:val="18"/>
              </w:rPr>
              <w:t xml:space="preserve"> </w:t>
            </w:r>
            <w:r w:rsidRPr="00503193">
              <w:rPr>
                <w:rFonts w:asciiTheme="minorHAnsi" w:hAnsiTheme="minorHAnsi" w:cstheme="minorHAnsi"/>
                <w:bCs/>
                <w:sz w:val="18"/>
                <w:szCs w:val="18"/>
                <w:lang w:val="ro-RO"/>
              </w:rPr>
              <w:t>asigurarea accesului pacienților români la tratamente inovative</w:t>
            </w:r>
            <w:r w:rsidRPr="00503193">
              <w:rPr>
                <w:rFonts w:asciiTheme="minorHAnsi" w:hAnsiTheme="minorHAnsi" w:cstheme="minorHAnsi"/>
                <w:bCs/>
                <w:sz w:val="18"/>
                <w:szCs w:val="18"/>
              </w:rPr>
              <w:t>.</w:t>
            </w:r>
          </w:p>
          <w:p w14:paraId="39C05719" w14:textId="77777777" w:rsidR="0088241F" w:rsidRPr="00503193" w:rsidRDefault="0088241F" w:rsidP="00EA0C71">
            <w:pPr>
              <w:spacing w:before="60"/>
              <w:jc w:val="both"/>
              <w:rPr>
                <w:rFonts w:asciiTheme="minorHAnsi" w:hAnsiTheme="minorHAnsi" w:cstheme="minorHAnsi"/>
                <w:bCs/>
                <w:sz w:val="18"/>
                <w:szCs w:val="18"/>
              </w:rPr>
            </w:pPr>
          </w:p>
          <w:p w14:paraId="22DA2024" w14:textId="77777777" w:rsidR="0088241F" w:rsidRPr="00503193" w:rsidRDefault="0088241F" w:rsidP="00EA0C71">
            <w:pPr>
              <w:spacing w:before="60"/>
              <w:jc w:val="both"/>
              <w:rPr>
                <w:rFonts w:asciiTheme="minorHAnsi" w:hAnsiTheme="minorHAnsi" w:cstheme="minorHAnsi"/>
                <w:bCs/>
                <w:sz w:val="18"/>
                <w:szCs w:val="18"/>
                <w:lang w:val="ro-RO"/>
              </w:rPr>
            </w:pPr>
            <w:r w:rsidRPr="00503193">
              <w:rPr>
                <w:rFonts w:asciiTheme="minorHAnsi" w:hAnsiTheme="minorHAnsi" w:cstheme="minorHAnsi"/>
                <w:bCs/>
                <w:sz w:val="18"/>
                <w:szCs w:val="18"/>
              </w:rPr>
              <w:t xml:space="preserve">Este </w:t>
            </w:r>
            <w:proofErr w:type="spellStart"/>
            <w:r w:rsidRPr="00503193">
              <w:rPr>
                <w:rFonts w:asciiTheme="minorHAnsi" w:hAnsiTheme="minorHAnsi" w:cstheme="minorHAnsi"/>
                <w:bCs/>
                <w:sz w:val="18"/>
                <w:szCs w:val="18"/>
              </w:rPr>
              <w:t>nevoie</w:t>
            </w:r>
            <w:proofErr w:type="spellEnd"/>
            <w:r w:rsidRPr="00503193">
              <w:rPr>
                <w:rFonts w:asciiTheme="minorHAnsi" w:hAnsiTheme="minorHAnsi" w:cstheme="minorHAnsi"/>
                <w:bCs/>
                <w:sz w:val="18"/>
                <w:szCs w:val="18"/>
                <w:lang w:val="ro-RO"/>
              </w:rPr>
              <w:t xml:space="preserve"> de mai multă eficiență în gestionarea resurselor sistemului de sănătate și transparență prin implementarea de soluții e-Sănătate;</w:t>
            </w:r>
          </w:p>
          <w:p w14:paraId="250FD88D" w14:textId="77777777" w:rsidR="0088241F" w:rsidRPr="00503193" w:rsidRDefault="0088241F" w:rsidP="00EA0C71">
            <w:pPr>
              <w:tabs>
                <w:tab w:val="left" w:pos="9781"/>
                <w:tab w:val="left" w:pos="9923"/>
              </w:tabs>
              <w:spacing w:before="60"/>
              <w:jc w:val="both"/>
              <w:rPr>
                <w:rFonts w:asciiTheme="minorHAnsi" w:hAnsiTheme="minorHAnsi" w:cstheme="minorHAnsi"/>
                <w:iCs/>
                <w:sz w:val="18"/>
                <w:szCs w:val="18"/>
                <w:lang w:val="ro-RO"/>
              </w:rPr>
            </w:pPr>
          </w:p>
        </w:tc>
      </w:tr>
    </w:tbl>
    <w:p w14:paraId="1B196A0A" w14:textId="77777777" w:rsidR="0015501D" w:rsidRPr="008A4101" w:rsidRDefault="0015501D" w:rsidP="0088241F">
      <w:pPr>
        <w:tabs>
          <w:tab w:val="left" w:pos="9781"/>
          <w:tab w:val="left" w:pos="9923"/>
        </w:tabs>
        <w:spacing w:before="60" w:after="60"/>
        <w:rPr>
          <w:rFonts w:asciiTheme="minorHAnsi" w:hAnsiTheme="minorHAnsi" w:cstheme="minorHAnsi"/>
          <w:lang w:val="ro-RO"/>
        </w:rPr>
      </w:pPr>
    </w:p>
    <w:p w14:paraId="74092ECA" w14:textId="002A5E37" w:rsidR="00EB2B8E" w:rsidRPr="008A4101" w:rsidRDefault="00EB2B8E" w:rsidP="008F533D">
      <w:pPr>
        <w:pStyle w:val="Titlu2"/>
        <w:tabs>
          <w:tab w:val="left" w:pos="799"/>
          <w:tab w:val="left" w:pos="800"/>
          <w:tab w:val="left" w:pos="9781"/>
          <w:tab w:val="left" w:pos="9923"/>
        </w:tabs>
        <w:spacing w:before="60" w:after="60"/>
        <w:ind w:left="0"/>
        <w:rPr>
          <w:rFonts w:asciiTheme="minorHAnsi" w:hAnsiTheme="minorHAnsi" w:cstheme="minorHAnsi"/>
          <w:color w:val="C00000"/>
          <w:sz w:val="22"/>
          <w:szCs w:val="22"/>
          <w:lang w:val="ro-RO"/>
        </w:rPr>
      </w:pPr>
    </w:p>
    <w:p w14:paraId="746D1A4D" w14:textId="77777777" w:rsidR="00EB2B8E" w:rsidRPr="008A4101" w:rsidRDefault="00EB2B8E" w:rsidP="008F533D">
      <w:pPr>
        <w:spacing w:before="60" w:after="60"/>
        <w:rPr>
          <w:rFonts w:asciiTheme="minorHAnsi" w:hAnsiTheme="minorHAnsi" w:cstheme="minorHAnsi"/>
          <w:b/>
          <w:bCs/>
          <w:color w:val="C00000"/>
          <w:lang w:val="ro-RO"/>
        </w:rPr>
      </w:pPr>
      <w:r w:rsidRPr="008A4101">
        <w:rPr>
          <w:rFonts w:asciiTheme="minorHAnsi" w:hAnsiTheme="minorHAnsi" w:cstheme="minorHAnsi"/>
          <w:color w:val="C00000"/>
          <w:lang w:val="ro-RO"/>
        </w:rPr>
        <w:br w:type="page"/>
      </w:r>
    </w:p>
    <w:p w14:paraId="0DC12FF2" w14:textId="247F6C9B" w:rsidR="004E66D5" w:rsidRPr="0091766C" w:rsidRDefault="0091766C" w:rsidP="0091766C">
      <w:pPr>
        <w:pStyle w:val="Titlu1"/>
        <w:ind w:left="0" w:firstLine="0"/>
        <w:rPr>
          <w:rFonts w:asciiTheme="minorHAnsi" w:hAnsiTheme="minorHAnsi" w:cstheme="minorHAnsi"/>
          <w:b/>
          <w:bCs/>
          <w:color w:val="C00000"/>
          <w:lang w:val="ro-RO"/>
        </w:rPr>
      </w:pPr>
      <w:bookmarkStart w:id="8" w:name="_Toc52451923"/>
      <w:r w:rsidRPr="0091766C">
        <w:rPr>
          <w:rFonts w:asciiTheme="minorHAnsi" w:hAnsiTheme="minorHAnsi" w:cstheme="minorHAnsi"/>
          <w:b/>
          <w:bCs/>
          <w:color w:val="C00000"/>
          <w:lang w:val="ro-RO"/>
        </w:rPr>
        <w:lastRenderedPageBreak/>
        <w:t xml:space="preserve">2. </w:t>
      </w:r>
      <w:r w:rsidR="00ED1002" w:rsidRPr="0091766C">
        <w:rPr>
          <w:rFonts w:asciiTheme="minorHAnsi" w:hAnsiTheme="minorHAnsi" w:cstheme="minorHAnsi"/>
          <w:b/>
          <w:bCs/>
          <w:color w:val="C00000"/>
          <w:lang w:val="ro-RO"/>
        </w:rPr>
        <w:t>Priorit</w:t>
      </w:r>
      <w:r w:rsidR="000A2886" w:rsidRPr="0091766C">
        <w:rPr>
          <w:rFonts w:asciiTheme="minorHAnsi" w:hAnsiTheme="minorHAnsi" w:cstheme="minorHAnsi"/>
          <w:b/>
          <w:bCs/>
          <w:color w:val="C00000"/>
          <w:lang w:val="ro-RO"/>
        </w:rPr>
        <w:t>ăți</w:t>
      </w:r>
      <w:bookmarkEnd w:id="8"/>
    </w:p>
    <w:p w14:paraId="47592118" w14:textId="77777777" w:rsidR="004E66D5" w:rsidRPr="008A4101" w:rsidRDefault="00ED1002" w:rsidP="0091766C">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Reference: Article 17(2) and 17(3)(c) CPR</w:t>
      </w:r>
    </w:p>
    <w:p w14:paraId="415768D1" w14:textId="0017C66C" w:rsidR="004E66D5" w:rsidRPr="008A4101" w:rsidRDefault="00ED1002" w:rsidP="0091766C">
      <w:pPr>
        <w:pStyle w:val="Titlu2"/>
        <w:tabs>
          <w:tab w:val="left" w:pos="9781"/>
          <w:tab w:val="left" w:pos="9923"/>
        </w:tabs>
        <w:spacing w:before="60" w:after="60"/>
        <w:ind w:left="0"/>
        <w:rPr>
          <w:rFonts w:asciiTheme="minorHAnsi" w:hAnsiTheme="minorHAnsi" w:cstheme="minorHAnsi"/>
          <w:sz w:val="22"/>
          <w:szCs w:val="22"/>
          <w:lang w:val="ro-RO"/>
        </w:rPr>
      </w:pPr>
      <w:bookmarkStart w:id="9" w:name="_Toc52451924"/>
      <w:r w:rsidRPr="008A4101">
        <w:rPr>
          <w:rFonts w:asciiTheme="minorHAnsi" w:hAnsiTheme="minorHAnsi" w:cstheme="minorHAnsi"/>
          <w:sz w:val="22"/>
          <w:szCs w:val="22"/>
          <w:lang w:val="ro-RO"/>
        </w:rPr>
        <w:t>Tab</w:t>
      </w:r>
      <w:r w:rsidR="00EA112D" w:rsidRPr="008A4101">
        <w:rPr>
          <w:rFonts w:asciiTheme="minorHAnsi" w:hAnsiTheme="minorHAnsi" w:cstheme="minorHAnsi"/>
          <w:sz w:val="22"/>
          <w:szCs w:val="22"/>
          <w:lang w:val="ro-RO"/>
        </w:rPr>
        <w:t>elu</w:t>
      </w:r>
      <w:r w:rsidR="000A2886" w:rsidRPr="008A4101">
        <w:rPr>
          <w:rFonts w:asciiTheme="minorHAnsi" w:hAnsiTheme="minorHAnsi" w:cstheme="minorHAnsi"/>
          <w:sz w:val="22"/>
          <w:szCs w:val="22"/>
          <w:lang w:val="ro-RO"/>
        </w:rPr>
        <w:t>l</w:t>
      </w:r>
      <w:r w:rsidRPr="008A4101">
        <w:rPr>
          <w:rFonts w:asciiTheme="minorHAnsi" w:hAnsiTheme="minorHAnsi" w:cstheme="minorHAnsi"/>
          <w:sz w:val="22"/>
          <w:szCs w:val="22"/>
          <w:lang w:val="ro-RO"/>
        </w:rPr>
        <w:t xml:space="preserve"> 1: </w:t>
      </w:r>
      <w:r w:rsidR="000A2886" w:rsidRPr="008A4101">
        <w:rPr>
          <w:rFonts w:asciiTheme="minorHAnsi" w:hAnsiTheme="minorHAnsi" w:cstheme="minorHAnsi"/>
          <w:sz w:val="22"/>
          <w:szCs w:val="22"/>
          <w:lang w:val="ro-RO"/>
        </w:rPr>
        <w:t>S</w:t>
      </w:r>
      <w:r w:rsidRPr="008A4101">
        <w:rPr>
          <w:rFonts w:asciiTheme="minorHAnsi" w:hAnsiTheme="minorHAnsi" w:cstheme="minorHAnsi"/>
          <w:sz w:val="22"/>
          <w:szCs w:val="22"/>
          <w:lang w:val="ro-RO"/>
        </w:rPr>
        <w:t>tructur</w:t>
      </w:r>
      <w:r w:rsidR="000A2886" w:rsidRPr="008A4101">
        <w:rPr>
          <w:rFonts w:asciiTheme="minorHAnsi" w:hAnsiTheme="minorHAnsi" w:cstheme="minorHAnsi"/>
          <w:sz w:val="22"/>
          <w:szCs w:val="22"/>
          <w:lang w:val="ro-RO"/>
        </w:rPr>
        <w:t xml:space="preserve">a programului </w:t>
      </w:r>
      <w:r w:rsidRPr="008A4101">
        <w:rPr>
          <w:rFonts w:asciiTheme="minorHAnsi" w:hAnsiTheme="minorHAnsi" w:cstheme="minorHAnsi"/>
          <w:sz w:val="22"/>
          <w:szCs w:val="22"/>
          <w:lang w:val="ro-RO"/>
        </w:rPr>
        <w:t>*</w:t>
      </w:r>
      <w:bookmarkEnd w:id="9"/>
    </w:p>
    <w:tbl>
      <w:tblPr>
        <w:tblW w:w="14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14"/>
        <w:gridCol w:w="2510"/>
        <w:gridCol w:w="850"/>
        <w:gridCol w:w="709"/>
        <w:gridCol w:w="992"/>
        <w:gridCol w:w="1975"/>
        <w:gridCol w:w="7239"/>
      </w:tblGrid>
      <w:tr w:rsidR="000A1E56" w:rsidRPr="0088241F" w14:paraId="59AAC4FC" w14:textId="77777777" w:rsidTr="0088241F">
        <w:trPr>
          <w:trHeight w:val="813"/>
          <w:tblHeader/>
        </w:trPr>
        <w:tc>
          <w:tcPr>
            <w:tcW w:w="614" w:type="dxa"/>
            <w:shd w:val="clear" w:color="auto" w:fill="EAF1DD" w:themeFill="accent3" w:themeFillTint="33"/>
          </w:tcPr>
          <w:p w14:paraId="72C77CFD" w14:textId="77777777" w:rsidR="004E66D5" w:rsidRPr="0088241F" w:rsidRDefault="00ED1002" w:rsidP="008F533D">
            <w:pPr>
              <w:pStyle w:val="TableParagraph"/>
              <w:tabs>
                <w:tab w:val="left" w:pos="1039"/>
                <w:tab w:val="left" w:pos="9781"/>
                <w:tab w:val="left" w:pos="9923"/>
              </w:tabs>
              <w:spacing w:before="60" w:after="60"/>
              <w:jc w:val="both"/>
              <w:rPr>
                <w:rFonts w:asciiTheme="minorHAnsi" w:hAnsiTheme="minorHAnsi" w:cstheme="minorHAnsi"/>
                <w:b/>
                <w:lang w:val="ro-RO"/>
              </w:rPr>
            </w:pPr>
            <w:bookmarkStart w:id="10" w:name="_Hlk45286616"/>
            <w:r w:rsidRPr="0088241F">
              <w:rPr>
                <w:rFonts w:asciiTheme="minorHAnsi" w:hAnsiTheme="minorHAnsi" w:cstheme="minorHAnsi"/>
                <w:b/>
                <w:lang w:val="ro-RO"/>
              </w:rPr>
              <w:t>ID</w:t>
            </w:r>
          </w:p>
        </w:tc>
        <w:tc>
          <w:tcPr>
            <w:tcW w:w="2510" w:type="dxa"/>
            <w:shd w:val="clear" w:color="auto" w:fill="EAF1DD" w:themeFill="accent3" w:themeFillTint="33"/>
          </w:tcPr>
          <w:p w14:paraId="6A12EF24" w14:textId="29D9C6D7" w:rsidR="004E66D5" w:rsidRPr="0088241F" w:rsidRDefault="0095719A" w:rsidP="008F533D">
            <w:pPr>
              <w:pStyle w:val="TableParagraph"/>
              <w:tabs>
                <w:tab w:val="left" w:pos="2368"/>
                <w:tab w:val="left" w:pos="9781"/>
                <w:tab w:val="left" w:pos="9923"/>
              </w:tabs>
              <w:spacing w:before="60" w:after="60"/>
              <w:ind w:left="95" w:right="188" w:firstLine="5"/>
              <w:jc w:val="both"/>
              <w:rPr>
                <w:rFonts w:asciiTheme="minorHAnsi" w:hAnsiTheme="minorHAnsi" w:cstheme="minorHAnsi"/>
                <w:b/>
                <w:lang w:val="ro-RO"/>
              </w:rPr>
            </w:pPr>
            <w:r w:rsidRPr="0088241F">
              <w:rPr>
                <w:rFonts w:asciiTheme="minorHAnsi" w:hAnsiTheme="minorHAnsi" w:cstheme="minorHAnsi"/>
                <w:b/>
                <w:lang w:val="ro-RO"/>
              </w:rPr>
              <w:t>Titlu</w:t>
            </w:r>
          </w:p>
        </w:tc>
        <w:tc>
          <w:tcPr>
            <w:tcW w:w="850" w:type="dxa"/>
            <w:shd w:val="clear" w:color="auto" w:fill="EAF1DD" w:themeFill="accent3" w:themeFillTint="33"/>
          </w:tcPr>
          <w:p w14:paraId="736D3462" w14:textId="533D615F" w:rsidR="004E66D5" w:rsidRPr="0088241F" w:rsidRDefault="000A2886" w:rsidP="008F533D">
            <w:pPr>
              <w:pStyle w:val="TableParagraph"/>
              <w:tabs>
                <w:tab w:val="left" w:pos="9781"/>
                <w:tab w:val="left" w:pos="9923"/>
              </w:tabs>
              <w:spacing w:before="60" w:after="60"/>
              <w:ind w:left="97" w:right="90"/>
              <w:jc w:val="both"/>
              <w:rPr>
                <w:rFonts w:asciiTheme="minorHAnsi" w:hAnsiTheme="minorHAnsi" w:cstheme="minorHAnsi"/>
                <w:b/>
                <w:lang w:val="ro-RO"/>
              </w:rPr>
            </w:pPr>
            <w:r w:rsidRPr="0088241F">
              <w:rPr>
                <w:rFonts w:asciiTheme="minorHAnsi" w:hAnsiTheme="minorHAnsi" w:cstheme="minorHAnsi"/>
                <w:b/>
                <w:lang w:val="ro-RO"/>
              </w:rPr>
              <w:t>AT</w:t>
            </w:r>
          </w:p>
        </w:tc>
        <w:tc>
          <w:tcPr>
            <w:tcW w:w="709" w:type="dxa"/>
            <w:shd w:val="clear" w:color="auto" w:fill="EAF1DD" w:themeFill="accent3" w:themeFillTint="33"/>
          </w:tcPr>
          <w:p w14:paraId="3F7F7A8E" w14:textId="056C773A" w:rsidR="004E66D5" w:rsidRPr="0088241F" w:rsidRDefault="000A2886" w:rsidP="008F533D">
            <w:pPr>
              <w:pStyle w:val="TableParagraph"/>
              <w:tabs>
                <w:tab w:val="left" w:pos="9781"/>
                <w:tab w:val="left" w:pos="9923"/>
              </w:tabs>
              <w:spacing w:before="60" w:after="60"/>
              <w:jc w:val="both"/>
              <w:rPr>
                <w:rFonts w:asciiTheme="minorHAnsi" w:hAnsiTheme="minorHAnsi" w:cstheme="minorHAnsi"/>
                <w:b/>
                <w:lang w:val="ro-RO"/>
              </w:rPr>
            </w:pPr>
            <w:r w:rsidRPr="0088241F">
              <w:rPr>
                <w:rFonts w:asciiTheme="minorHAnsi" w:hAnsiTheme="minorHAnsi" w:cstheme="minorHAnsi"/>
                <w:b/>
                <w:lang w:val="ro-RO"/>
              </w:rPr>
              <w:t>Baza de calcul</w:t>
            </w:r>
          </w:p>
        </w:tc>
        <w:tc>
          <w:tcPr>
            <w:tcW w:w="992" w:type="dxa"/>
            <w:shd w:val="clear" w:color="auto" w:fill="EAF1DD" w:themeFill="accent3" w:themeFillTint="33"/>
          </w:tcPr>
          <w:p w14:paraId="188D633E" w14:textId="23619921" w:rsidR="004E66D5" w:rsidRPr="0088241F" w:rsidRDefault="000A2886" w:rsidP="008F533D">
            <w:pPr>
              <w:pStyle w:val="TableParagraph"/>
              <w:tabs>
                <w:tab w:val="left" w:pos="9781"/>
                <w:tab w:val="left" w:pos="9923"/>
              </w:tabs>
              <w:spacing w:before="60" w:after="60"/>
              <w:ind w:left="142"/>
              <w:jc w:val="both"/>
              <w:rPr>
                <w:rFonts w:asciiTheme="minorHAnsi" w:hAnsiTheme="minorHAnsi" w:cstheme="minorHAnsi"/>
                <w:b/>
                <w:lang w:val="ro-RO"/>
              </w:rPr>
            </w:pPr>
            <w:r w:rsidRPr="0088241F">
              <w:rPr>
                <w:rFonts w:asciiTheme="minorHAnsi" w:hAnsiTheme="minorHAnsi" w:cstheme="minorHAnsi"/>
                <w:b/>
                <w:lang w:val="ro-RO"/>
              </w:rPr>
              <w:t>F</w:t>
            </w:r>
            <w:r w:rsidR="00EA112D" w:rsidRPr="0088241F">
              <w:rPr>
                <w:rFonts w:asciiTheme="minorHAnsi" w:hAnsiTheme="minorHAnsi" w:cstheme="minorHAnsi"/>
                <w:b/>
                <w:lang w:val="ro-RO"/>
              </w:rPr>
              <w:t>o</w:t>
            </w:r>
            <w:r w:rsidRPr="0088241F">
              <w:rPr>
                <w:rFonts w:asciiTheme="minorHAnsi" w:hAnsiTheme="minorHAnsi" w:cstheme="minorHAnsi"/>
                <w:b/>
                <w:lang w:val="ro-RO"/>
              </w:rPr>
              <w:t>nd</w:t>
            </w:r>
            <w:r w:rsidR="00ED1002" w:rsidRPr="0088241F">
              <w:rPr>
                <w:rFonts w:asciiTheme="minorHAnsi" w:hAnsiTheme="minorHAnsi" w:cstheme="minorHAnsi"/>
                <w:b/>
                <w:lang w:val="ro-RO"/>
              </w:rPr>
              <w:t>**</w:t>
            </w:r>
          </w:p>
        </w:tc>
        <w:tc>
          <w:tcPr>
            <w:tcW w:w="1975" w:type="dxa"/>
            <w:shd w:val="clear" w:color="auto" w:fill="EAF1DD" w:themeFill="accent3" w:themeFillTint="33"/>
          </w:tcPr>
          <w:p w14:paraId="03250A35" w14:textId="04D6DFE8" w:rsidR="004E66D5" w:rsidRPr="0088241F" w:rsidRDefault="000A2886" w:rsidP="00285F9F">
            <w:pPr>
              <w:pStyle w:val="TableParagraph"/>
              <w:tabs>
                <w:tab w:val="left" w:pos="9781"/>
                <w:tab w:val="left" w:pos="9923"/>
              </w:tabs>
              <w:spacing w:before="60" w:after="60"/>
              <w:ind w:left="86" w:right="136"/>
              <w:jc w:val="both"/>
              <w:rPr>
                <w:rFonts w:asciiTheme="minorHAnsi" w:hAnsiTheme="minorHAnsi" w:cstheme="minorHAnsi"/>
                <w:b/>
                <w:lang w:val="ro-RO"/>
              </w:rPr>
            </w:pPr>
            <w:r w:rsidRPr="0088241F">
              <w:rPr>
                <w:rFonts w:asciiTheme="minorHAnsi" w:hAnsiTheme="minorHAnsi" w:cstheme="minorHAnsi"/>
                <w:b/>
                <w:lang w:val="ro-RO"/>
              </w:rPr>
              <w:t>Categori</w:t>
            </w:r>
            <w:r w:rsidR="0095719A" w:rsidRPr="0088241F">
              <w:rPr>
                <w:rFonts w:asciiTheme="minorHAnsi" w:hAnsiTheme="minorHAnsi" w:cstheme="minorHAnsi"/>
                <w:b/>
                <w:lang w:val="ro-RO"/>
              </w:rPr>
              <w:t>e</w:t>
            </w:r>
            <w:r w:rsidRPr="0088241F">
              <w:rPr>
                <w:rFonts w:asciiTheme="minorHAnsi" w:hAnsiTheme="minorHAnsi" w:cstheme="minorHAnsi"/>
                <w:b/>
                <w:lang w:val="ro-RO"/>
              </w:rPr>
              <w:t xml:space="preserve"> de regiun</w:t>
            </w:r>
            <w:r w:rsidR="0095719A" w:rsidRPr="0088241F">
              <w:rPr>
                <w:rFonts w:asciiTheme="minorHAnsi" w:hAnsiTheme="minorHAnsi" w:cstheme="minorHAnsi"/>
                <w:b/>
                <w:lang w:val="ro-RO"/>
              </w:rPr>
              <w:t>i</w:t>
            </w:r>
            <w:r w:rsidRPr="0088241F">
              <w:rPr>
                <w:rFonts w:asciiTheme="minorHAnsi" w:hAnsiTheme="minorHAnsi" w:cstheme="minorHAnsi"/>
                <w:b/>
                <w:lang w:val="ro-RO"/>
              </w:rPr>
              <w:t xml:space="preserve"> sprijinită</w:t>
            </w:r>
          </w:p>
        </w:tc>
        <w:tc>
          <w:tcPr>
            <w:tcW w:w="7239" w:type="dxa"/>
            <w:shd w:val="clear" w:color="auto" w:fill="EAF1DD" w:themeFill="accent3" w:themeFillTint="33"/>
          </w:tcPr>
          <w:p w14:paraId="3F054E13" w14:textId="6A900049" w:rsidR="004E66D5" w:rsidRPr="0088241F" w:rsidRDefault="00ED1002" w:rsidP="008F533D">
            <w:pPr>
              <w:pStyle w:val="TableParagraph"/>
              <w:tabs>
                <w:tab w:val="left" w:pos="9781"/>
                <w:tab w:val="left" w:pos="9923"/>
              </w:tabs>
              <w:spacing w:before="60" w:after="60"/>
              <w:ind w:left="127" w:right="184"/>
              <w:jc w:val="both"/>
              <w:rPr>
                <w:rFonts w:asciiTheme="minorHAnsi" w:hAnsiTheme="minorHAnsi" w:cstheme="minorHAnsi"/>
                <w:b/>
                <w:lang w:val="ro-RO"/>
              </w:rPr>
            </w:pPr>
            <w:r w:rsidRPr="0088241F">
              <w:rPr>
                <w:rFonts w:asciiTheme="minorHAnsi" w:hAnsiTheme="minorHAnsi" w:cstheme="minorHAnsi"/>
                <w:b/>
                <w:lang w:val="ro-RO"/>
              </w:rPr>
              <w:t>Ob</w:t>
            </w:r>
            <w:r w:rsidR="00280AF4" w:rsidRPr="0088241F">
              <w:rPr>
                <w:rFonts w:asciiTheme="minorHAnsi" w:hAnsiTheme="minorHAnsi" w:cstheme="minorHAnsi"/>
                <w:b/>
                <w:lang w:val="ro-RO"/>
              </w:rPr>
              <w:t>i</w:t>
            </w:r>
            <w:r w:rsidRPr="0088241F">
              <w:rPr>
                <w:rFonts w:asciiTheme="minorHAnsi" w:hAnsiTheme="minorHAnsi" w:cstheme="minorHAnsi"/>
                <w:b/>
                <w:lang w:val="ro-RO"/>
              </w:rPr>
              <w:t>ectiv</w:t>
            </w:r>
            <w:r w:rsidR="000A2886" w:rsidRPr="0088241F">
              <w:rPr>
                <w:rFonts w:asciiTheme="minorHAnsi" w:hAnsiTheme="minorHAnsi" w:cstheme="minorHAnsi"/>
                <w:b/>
                <w:lang w:val="ro-RO"/>
              </w:rPr>
              <w:t xml:space="preserve"> specific</w:t>
            </w:r>
            <w:r w:rsidR="006B252B" w:rsidRPr="0088241F">
              <w:rPr>
                <w:rFonts w:asciiTheme="minorHAnsi" w:hAnsiTheme="minorHAnsi" w:cstheme="minorHAnsi"/>
                <w:b/>
                <w:lang w:val="ro-RO"/>
              </w:rPr>
              <w:t xml:space="preserve"> </w:t>
            </w:r>
            <w:r w:rsidRPr="0088241F">
              <w:rPr>
                <w:rFonts w:asciiTheme="minorHAnsi" w:hAnsiTheme="minorHAnsi" w:cstheme="minorHAnsi"/>
                <w:b/>
                <w:w w:val="95"/>
                <w:lang w:val="ro-RO"/>
              </w:rPr>
              <w:t>select</w:t>
            </w:r>
            <w:r w:rsidR="0095719A" w:rsidRPr="0088241F">
              <w:rPr>
                <w:rFonts w:asciiTheme="minorHAnsi" w:hAnsiTheme="minorHAnsi" w:cstheme="minorHAnsi"/>
                <w:b/>
                <w:w w:val="95"/>
                <w:lang w:val="ro-RO"/>
              </w:rPr>
              <w:t>ionat</w:t>
            </w:r>
            <w:r w:rsidRPr="0088241F">
              <w:rPr>
                <w:rFonts w:asciiTheme="minorHAnsi" w:hAnsiTheme="minorHAnsi" w:cstheme="minorHAnsi"/>
                <w:b/>
                <w:w w:val="95"/>
                <w:lang w:val="ro-RO"/>
              </w:rPr>
              <w:t>**</w:t>
            </w:r>
            <w:r w:rsidR="006B252B" w:rsidRPr="0088241F">
              <w:rPr>
                <w:rFonts w:asciiTheme="minorHAnsi" w:hAnsiTheme="minorHAnsi" w:cstheme="minorHAnsi"/>
                <w:b/>
                <w:w w:val="95"/>
                <w:lang w:val="ro-RO"/>
              </w:rPr>
              <w:t>*</w:t>
            </w:r>
          </w:p>
          <w:p w14:paraId="4990F8EF" w14:textId="77777777" w:rsidR="004E66D5" w:rsidRPr="0088241F" w:rsidRDefault="004E66D5" w:rsidP="008F533D">
            <w:pPr>
              <w:pStyle w:val="TableParagraph"/>
              <w:tabs>
                <w:tab w:val="left" w:pos="9781"/>
                <w:tab w:val="left" w:pos="9923"/>
              </w:tabs>
              <w:spacing w:before="60" w:after="60"/>
              <w:ind w:left="127" w:right="184"/>
              <w:jc w:val="both"/>
              <w:rPr>
                <w:rFonts w:asciiTheme="minorHAnsi" w:hAnsiTheme="minorHAnsi" w:cstheme="minorHAnsi"/>
                <w:b/>
                <w:lang w:val="ro-RO"/>
              </w:rPr>
            </w:pPr>
          </w:p>
        </w:tc>
      </w:tr>
      <w:tr w:rsidR="000A1E56" w:rsidRPr="0088241F" w14:paraId="2F315995" w14:textId="77777777" w:rsidTr="0088241F">
        <w:trPr>
          <w:trHeight w:val="470"/>
        </w:trPr>
        <w:tc>
          <w:tcPr>
            <w:tcW w:w="614" w:type="dxa"/>
            <w:vMerge w:val="restart"/>
          </w:tcPr>
          <w:p w14:paraId="0753E16D" w14:textId="77777777" w:rsidR="003A6DD5" w:rsidRPr="0088241F" w:rsidRDefault="003A6DD5" w:rsidP="008F533D">
            <w:pPr>
              <w:pStyle w:val="TableParagraph"/>
              <w:tabs>
                <w:tab w:val="left" w:pos="9781"/>
                <w:tab w:val="left" w:pos="9923"/>
              </w:tabs>
              <w:spacing w:before="60" w:after="60"/>
              <w:ind w:left="10"/>
              <w:rPr>
                <w:rFonts w:asciiTheme="minorHAnsi" w:hAnsiTheme="minorHAnsi" w:cstheme="minorHAnsi"/>
                <w:lang w:val="ro-RO"/>
              </w:rPr>
            </w:pPr>
            <w:r w:rsidRPr="0088241F">
              <w:rPr>
                <w:rFonts w:asciiTheme="minorHAnsi" w:hAnsiTheme="minorHAnsi" w:cstheme="minorHAnsi"/>
                <w:w w:val="99"/>
                <w:lang w:val="ro-RO"/>
              </w:rPr>
              <w:t>1</w:t>
            </w:r>
          </w:p>
          <w:p w14:paraId="37FBB8F6" w14:textId="77777777" w:rsidR="003A6DD5" w:rsidRPr="0088241F" w:rsidRDefault="003A6DD5" w:rsidP="008F533D">
            <w:pPr>
              <w:pStyle w:val="TableParagraph"/>
              <w:tabs>
                <w:tab w:val="left" w:pos="9781"/>
                <w:tab w:val="left" w:pos="9923"/>
              </w:tabs>
              <w:spacing w:before="60" w:after="60"/>
              <w:ind w:left="10"/>
              <w:rPr>
                <w:rFonts w:asciiTheme="minorHAnsi" w:hAnsiTheme="minorHAnsi" w:cstheme="minorHAnsi"/>
                <w:lang w:val="ro-RO"/>
              </w:rPr>
            </w:pPr>
          </w:p>
        </w:tc>
        <w:tc>
          <w:tcPr>
            <w:tcW w:w="2510" w:type="dxa"/>
            <w:vMerge w:val="restart"/>
          </w:tcPr>
          <w:p w14:paraId="70C9B5EC" w14:textId="14388354" w:rsidR="003A6DD5" w:rsidRPr="0088241F" w:rsidRDefault="0095719A" w:rsidP="00285F9F">
            <w:pPr>
              <w:pStyle w:val="Listparagraf"/>
              <w:tabs>
                <w:tab w:val="left" w:pos="2368"/>
                <w:tab w:val="left" w:pos="9781"/>
                <w:tab w:val="left" w:pos="9923"/>
              </w:tabs>
              <w:spacing w:before="60" w:after="60"/>
              <w:ind w:left="86" w:right="142"/>
              <w:jc w:val="both"/>
              <w:rPr>
                <w:rFonts w:asciiTheme="minorHAnsi" w:hAnsiTheme="minorHAnsi" w:cstheme="minorHAnsi"/>
                <w:b/>
                <w:lang w:val="ro-RO"/>
              </w:rPr>
            </w:pPr>
            <w:r w:rsidRPr="0088241F">
              <w:rPr>
                <w:rFonts w:asciiTheme="minorHAnsi" w:hAnsiTheme="minorHAnsi" w:cstheme="minorHAnsi"/>
                <w:b/>
                <w:lang w:val="ro-RO"/>
              </w:rPr>
              <w:t xml:space="preserve">Prioritatea 1 - </w:t>
            </w:r>
            <w:r w:rsidR="004E25B2" w:rsidRPr="0088241F">
              <w:rPr>
                <w:rFonts w:asciiTheme="minorHAnsi" w:hAnsiTheme="minorHAnsi" w:cstheme="minorHAnsi"/>
                <w:b/>
                <w:lang w:val="ro-RO"/>
              </w:rPr>
              <w:t xml:space="preserve">Investiții  pentru construirea spitalelor regionale și infrastructuri spitalicești noi cu impact teritorial major </w:t>
            </w:r>
          </w:p>
          <w:p w14:paraId="2D7F6FB6" w14:textId="77777777" w:rsidR="003A6DD5" w:rsidRPr="0088241F" w:rsidRDefault="003A6DD5" w:rsidP="008F533D">
            <w:pPr>
              <w:pStyle w:val="Listparagraf"/>
              <w:tabs>
                <w:tab w:val="left" w:pos="2368"/>
                <w:tab w:val="left" w:pos="9781"/>
                <w:tab w:val="left" w:pos="9923"/>
              </w:tabs>
              <w:spacing w:before="60" w:after="60"/>
              <w:ind w:left="0"/>
              <w:jc w:val="both"/>
              <w:rPr>
                <w:rFonts w:asciiTheme="minorHAnsi" w:hAnsiTheme="minorHAnsi" w:cstheme="minorHAnsi"/>
                <w:b/>
                <w:lang w:val="ro-RO"/>
              </w:rPr>
            </w:pPr>
          </w:p>
        </w:tc>
        <w:tc>
          <w:tcPr>
            <w:tcW w:w="850" w:type="dxa"/>
            <w:vMerge w:val="restart"/>
          </w:tcPr>
          <w:p w14:paraId="0CED6BD7" w14:textId="15B04283" w:rsidR="003A6DD5" w:rsidRPr="0088241F" w:rsidRDefault="003A6DD5" w:rsidP="008F533D">
            <w:pPr>
              <w:tabs>
                <w:tab w:val="left" w:pos="9781"/>
                <w:tab w:val="left" w:pos="9923"/>
              </w:tabs>
              <w:spacing w:before="60" w:after="60"/>
              <w:rPr>
                <w:rFonts w:asciiTheme="minorHAnsi" w:hAnsiTheme="minorHAnsi" w:cstheme="minorHAnsi"/>
                <w:lang w:val="ro-RO"/>
              </w:rPr>
            </w:pPr>
            <w:r w:rsidRPr="0088241F">
              <w:rPr>
                <w:rFonts w:asciiTheme="minorHAnsi" w:hAnsiTheme="minorHAnsi" w:cstheme="minorHAnsi"/>
                <w:lang w:val="ro-RO"/>
              </w:rPr>
              <w:t>N</w:t>
            </w:r>
            <w:r w:rsidR="000A2886" w:rsidRPr="0088241F">
              <w:rPr>
                <w:rFonts w:asciiTheme="minorHAnsi" w:hAnsiTheme="minorHAnsi" w:cstheme="minorHAnsi"/>
                <w:lang w:val="ro-RO"/>
              </w:rPr>
              <w:t>u</w:t>
            </w:r>
          </w:p>
        </w:tc>
        <w:tc>
          <w:tcPr>
            <w:tcW w:w="709" w:type="dxa"/>
            <w:vMerge w:val="restart"/>
          </w:tcPr>
          <w:p w14:paraId="0B4EDEF7" w14:textId="77777777" w:rsidR="003A6DD5" w:rsidRPr="0088241F" w:rsidRDefault="003A6DD5" w:rsidP="008F533D">
            <w:pPr>
              <w:pStyle w:val="TableParagraph"/>
              <w:tabs>
                <w:tab w:val="left" w:pos="9781"/>
                <w:tab w:val="left" w:pos="9923"/>
              </w:tabs>
              <w:spacing w:before="60" w:after="60"/>
              <w:ind w:left="145"/>
              <w:jc w:val="both"/>
              <w:rPr>
                <w:rFonts w:asciiTheme="minorHAnsi" w:hAnsiTheme="minorHAnsi" w:cstheme="minorHAnsi"/>
                <w:lang w:val="ro-RO"/>
              </w:rPr>
            </w:pPr>
          </w:p>
        </w:tc>
        <w:tc>
          <w:tcPr>
            <w:tcW w:w="992" w:type="dxa"/>
          </w:tcPr>
          <w:p w14:paraId="6BCC649F" w14:textId="77777777" w:rsidR="003A6DD5" w:rsidRPr="0088241F" w:rsidRDefault="00B92200" w:rsidP="008F533D">
            <w:pPr>
              <w:pStyle w:val="TableParagraph"/>
              <w:tabs>
                <w:tab w:val="left" w:pos="9781"/>
                <w:tab w:val="left" w:pos="9923"/>
              </w:tabs>
              <w:spacing w:before="60" w:after="60"/>
              <w:ind w:left="142"/>
              <w:rPr>
                <w:rFonts w:asciiTheme="minorHAnsi" w:hAnsiTheme="minorHAnsi" w:cstheme="minorHAnsi"/>
                <w:lang w:val="ro-RO"/>
              </w:rPr>
            </w:pPr>
            <w:r w:rsidRPr="0088241F">
              <w:rPr>
                <w:rFonts w:asciiTheme="minorHAnsi" w:hAnsiTheme="minorHAnsi" w:cstheme="minorHAnsi"/>
                <w:lang w:val="ro-RO"/>
              </w:rPr>
              <w:t>FEDR</w:t>
            </w:r>
          </w:p>
        </w:tc>
        <w:tc>
          <w:tcPr>
            <w:tcW w:w="1975" w:type="dxa"/>
          </w:tcPr>
          <w:p w14:paraId="1B3D1F20" w14:textId="77777777" w:rsidR="00B92200" w:rsidRPr="0088241F" w:rsidRDefault="00B92200" w:rsidP="008F533D">
            <w:pPr>
              <w:pStyle w:val="TableParagraph"/>
              <w:tabs>
                <w:tab w:val="left" w:pos="9781"/>
                <w:tab w:val="left" w:pos="9923"/>
              </w:tabs>
              <w:spacing w:before="60" w:after="60"/>
              <w:ind w:left="86" w:right="214"/>
              <w:rPr>
                <w:rFonts w:asciiTheme="minorHAnsi" w:hAnsiTheme="minorHAnsi" w:cstheme="minorHAnsi"/>
                <w:lang w:val="ro-RO"/>
              </w:rPr>
            </w:pPr>
            <w:r w:rsidRPr="0088241F">
              <w:rPr>
                <w:rFonts w:asciiTheme="minorHAnsi" w:hAnsiTheme="minorHAnsi" w:cstheme="minorHAnsi"/>
                <w:lang w:val="ro-RO"/>
              </w:rPr>
              <w:t>Mai puțin dezvoltată</w:t>
            </w:r>
          </w:p>
        </w:tc>
        <w:tc>
          <w:tcPr>
            <w:tcW w:w="7239" w:type="dxa"/>
          </w:tcPr>
          <w:p w14:paraId="12DFCFBE" w14:textId="77777777" w:rsidR="003A6DD5" w:rsidRPr="0088241F" w:rsidRDefault="003A6DD5" w:rsidP="008F533D">
            <w:pPr>
              <w:pStyle w:val="TableParagraph"/>
              <w:tabs>
                <w:tab w:val="left" w:pos="9781"/>
                <w:tab w:val="left" w:pos="9923"/>
              </w:tabs>
              <w:spacing w:before="60" w:after="60"/>
              <w:ind w:left="127" w:right="184"/>
              <w:jc w:val="both"/>
              <w:rPr>
                <w:rFonts w:asciiTheme="minorHAnsi" w:hAnsiTheme="minorHAnsi" w:cstheme="minorHAnsi"/>
                <w:lang w:val="ro-RO"/>
              </w:rPr>
            </w:pPr>
            <w:r w:rsidRPr="0088241F">
              <w:rPr>
                <w:rFonts w:asciiTheme="minorHAnsi" w:eastAsia="Calibri" w:hAnsiTheme="minorHAnsi" w:cstheme="minorHAnsi"/>
                <w:lang w:val="ro-RO"/>
              </w:rPr>
              <w:t>OS (iv) Asigurarea accesului egal la asistență medicală prin dezvoltarea infrastructurii, inclusiv la asistență medicală primară</w:t>
            </w:r>
          </w:p>
        </w:tc>
      </w:tr>
      <w:tr w:rsidR="000A1E56" w:rsidRPr="0088241F" w14:paraId="7380E9E5" w14:textId="77777777" w:rsidTr="0088241F">
        <w:trPr>
          <w:trHeight w:val="1041"/>
        </w:trPr>
        <w:tc>
          <w:tcPr>
            <w:tcW w:w="614" w:type="dxa"/>
            <w:vMerge/>
          </w:tcPr>
          <w:p w14:paraId="13466D64" w14:textId="77777777" w:rsidR="003A6DD5" w:rsidRPr="0088241F" w:rsidRDefault="003A6DD5" w:rsidP="008F533D">
            <w:pPr>
              <w:pStyle w:val="TableParagraph"/>
              <w:tabs>
                <w:tab w:val="left" w:pos="9781"/>
                <w:tab w:val="left" w:pos="9923"/>
              </w:tabs>
              <w:spacing w:before="60" w:after="60"/>
              <w:ind w:left="10"/>
              <w:rPr>
                <w:rFonts w:asciiTheme="minorHAnsi" w:hAnsiTheme="minorHAnsi" w:cstheme="minorHAnsi"/>
                <w:lang w:val="ro-RO"/>
              </w:rPr>
            </w:pPr>
          </w:p>
        </w:tc>
        <w:tc>
          <w:tcPr>
            <w:tcW w:w="2510" w:type="dxa"/>
            <w:vMerge/>
          </w:tcPr>
          <w:p w14:paraId="0FDF5B04" w14:textId="77777777" w:rsidR="003A6DD5" w:rsidRPr="0088241F" w:rsidRDefault="003A6DD5" w:rsidP="008F533D">
            <w:pPr>
              <w:pStyle w:val="TableParagraph"/>
              <w:tabs>
                <w:tab w:val="left" w:pos="2368"/>
                <w:tab w:val="left" w:pos="9781"/>
                <w:tab w:val="left" w:pos="9923"/>
              </w:tabs>
              <w:spacing w:before="60" w:after="60"/>
              <w:ind w:left="95" w:right="188" w:firstLine="5"/>
              <w:jc w:val="both"/>
              <w:rPr>
                <w:rFonts w:asciiTheme="minorHAnsi" w:hAnsiTheme="minorHAnsi" w:cstheme="minorHAnsi"/>
                <w:b/>
                <w:lang w:val="ro-RO"/>
              </w:rPr>
            </w:pPr>
          </w:p>
        </w:tc>
        <w:tc>
          <w:tcPr>
            <w:tcW w:w="850" w:type="dxa"/>
            <w:vMerge/>
          </w:tcPr>
          <w:p w14:paraId="06B35916" w14:textId="77777777" w:rsidR="003A6DD5" w:rsidRPr="0088241F" w:rsidRDefault="003A6DD5" w:rsidP="008F533D">
            <w:pPr>
              <w:pStyle w:val="TableParagraph"/>
              <w:tabs>
                <w:tab w:val="left" w:pos="9781"/>
                <w:tab w:val="left" w:pos="9923"/>
              </w:tabs>
              <w:spacing w:before="60" w:after="60"/>
              <w:ind w:left="135"/>
              <w:rPr>
                <w:rFonts w:asciiTheme="minorHAnsi" w:hAnsiTheme="minorHAnsi" w:cstheme="minorHAnsi"/>
                <w:lang w:val="ro-RO"/>
              </w:rPr>
            </w:pPr>
          </w:p>
        </w:tc>
        <w:tc>
          <w:tcPr>
            <w:tcW w:w="709" w:type="dxa"/>
            <w:vMerge/>
          </w:tcPr>
          <w:p w14:paraId="296D500D" w14:textId="77777777" w:rsidR="003A6DD5" w:rsidRPr="0088241F" w:rsidRDefault="003A6DD5" w:rsidP="008F533D">
            <w:pPr>
              <w:pStyle w:val="TableParagraph"/>
              <w:tabs>
                <w:tab w:val="left" w:pos="9781"/>
                <w:tab w:val="left" w:pos="9923"/>
              </w:tabs>
              <w:spacing w:before="60" w:after="60"/>
              <w:ind w:left="145"/>
              <w:jc w:val="both"/>
              <w:rPr>
                <w:rFonts w:asciiTheme="minorHAnsi" w:hAnsiTheme="minorHAnsi" w:cstheme="minorHAnsi"/>
                <w:lang w:val="ro-RO"/>
              </w:rPr>
            </w:pPr>
          </w:p>
        </w:tc>
        <w:tc>
          <w:tcPr>
            <w:tcW w:w="992" w:type="dxa"/>
          </w:tcPr>
          <w:p w14:paraId="61A4B8E5" w14:textId="77777777" w:rsidR="003A6DD5" w:rsidRPr="0088241F" w:rsidRDefault="00B92200" w:rsidP="008F533D">
            <w:pPr>
              <w:pStyle w:val="TableParagraph"/>
              <w:tabs>
                <w:tab w:val="left" w:pos="9781"/>
                <w:tab w:val="left" w:pos="9923"/>
              </w:tabs>
              <w:spacing w:before="60" w:after="60"/>
              <w:ind w:left="142"/>
              <w:rPr>
                <w:rFonts w:asciiTheme="minorHAnsi" w:hAnsiTheme="minorHAnsi" w:cstheme="minorHAnsi"/>
                <w:lang w:val="ro-RO"/>
              </w:rPr>
            </w:pPr>
            <w:r w:rsidRPr="0088241F">
              <w:rPr>
                <w:rFonts w:asciiTheme="minorHAnsi" w:hAnsiTheme="minorHAnsi" w:cstheme="minorHAnsi"/>
                <w:lang w:val="ro-RO"/>
              </w:rPr>
              <w:t xml:space="preserve">FSE </w:t>
            </w:r>
            <w:r w:rsidR="003A6DD5" w:rsidRPr="0088241F">
              <w:rPr>
                <w:rFonts w:asciiTheme="minorHAnsi" w:hAnsiTheme="minorHAnsi" w:cstheme="minorHAnsi"/>
                <w:lang w:val="ro-RO"/>
              </w:rPr>
              <w:t>+</w:t>
            </w:r>
          </w:p>
        </w:tc>
        <w:tc>
          <w:tcPr>
            <w:tcW w:w="1975" w:type="dxa"/>
          </w:tcPr>
          <w:p w14:paraId="07560F8C" w14:textId="77777777" w:rsidR="003A6DD5" w:rsidRPr="0088241F" w:rsidRDefault="00B92200" w:rsidP="008F533D">
            <w:pPr>
              <w:pStyle w:val="TableParagraph"/>
              <w:tabs>
                <w:tab w:val="left" w:pos="9781"/>
                <w:tab w:val="left" w:pos="9923"/>
              </w:tabs>
              <w:spacing w:before="60" w:after="60"/>
              <w:ind w:left="86" w:right="214"/>
              <w:rPr>
                <w:rFonts w:asciiTheme="minorHAnsi" w:hAnsiTheme="minorHAnsi" w:cstheme="minorHAnsi"/>
                <w:lang w:val="ro-RO"/>
              </w:rPr>
            </w:pPr>
            <w:r w:rsidRPr="0088241F">
              <w:rPr>
                <w:rFonts w:asciiTheme="minorHAnsi" w:hAnsiTheme="minorHAnsi" w:cstheme="minorHAnsi"/>
                <w:lang w:val="ro-RO"/>
              </w:rPr>
              <w:t>Mai puțin dezvoltată</w:t>
            </w:r>
          </w:p>
        </w:tc>
        <w:tc>
          <w:tcPr>
            <w:tcW w:w="7239" w:type="dxa"/>
          </w:tcPr>
          <w:p w14:paraId="0B9F25FC" w14:textId="5A8A8083" w:rsidR="003A6DD5" w:rsidRPr="0088241F" w:rsidRDefault="003A6DD5" w:rsidP="008F533D">
            <w:pPr>
              <w:pStyle w:val="TableParagraph"/>
              <w:tabs>
                <w:tab w:val="left" w:pos="9781"/>
                <w:tab w:val="left" w:pos="9923"/>
              </w:tabs>
              <w:spacing w:before="60" w:after="60"/>
              <w:ind w:left="127" w:right="184"/>
              <w:jc w:val="both"/>
              <w:rPr>
                <w:rFonts w:asciiTheme="minorHAnsi" w:eastAsia="Calibri" w:hAnsiTheme="minorHAnsi" w:cstheme="minorHAnsi"/>
                <w:lang w:val="ro-RO"/>
              </w:rPr>
            </w:pPr>
            <w:r w:rsidRPr="0088241F">
              <w:rPr>
                <w:rFonts w:asciiTheme="minorHAnsi" w:eastAsia="Calibri" w:hAnsiTheme="minorHAnsi" w:cstheme="minorHAnsi"/>
                <w:lang w:val="ro-RO"/>
              </w:rPr>
              <w:t>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p>
        </w:tc>
      </w:tr>
      <w:tr w:rsidR="000A1E56" w:rsidRPr="0088241F" w14:paraId="3C1BD46A" w14:textId="77777777" w:rsidTr="0088241F">
        <w:trPr>
          <w:trHeight w:val="470"/>
        </w:trPr>
        <w:tc>
          <w:tcPr>
            <w:tcW w:w="614" w:type="dxa"/>
            <w:vMerge w:val="restart"/>
          </w:tcPr>
          <w:p w14:paraId="3399DC9F" w14:textId="77777777" w:rsidR="00B92200" w:rsidRPr="0088241F" w:rsidRDefault="00B92200" w:rsidP="008F533D">
            <w:pPr>
              <w:pStyle w:val="TableParagraph"/>
              <w:tabs>
                <w:tab w:val="left" w:pos="9781"/>
                <w:tab w:val="left" w:pos="9923"/>
              </w:tabs>
              <w:spacing w:before="60" w:after="60"/>
              <w:ind w:left="10"/>
              <w:rPr>
                <w:rFonts w:asciiTheme="minorHAnsi" w:hAnsiTheme="minorHAnsi" w:cstheme="minorHAnsi"/>
                <w:lang w:val="ro-RO"/>
              </w:rPr>
            </w:pPr>
            <w:r w:rsidRPr="0088241F">
              <w:rPr>
                <w:rFonts w:asciiTheme="minorHAnsi" w:hAnsiTheme="minorHAnsi" w:cstheme="minorHAnsi"/>
                <w:lang w:val="ro-RO"/>
              </w:rPr>
              <w:t>2</w:t>
            </w:r>
          </w:p>
        </w:tc>
        <w:tc>
          <w:tcPr>
            <w:tcW w:w="2510" w:type="dxa"/>
            <w:vMerge w:val="restart"/>
          </w:tcPr>
          <w:p w14:paraId="30B17EED" w14:textId="61707DC2" w:rsidR="00B92200" w:rsidRPr="0088241F" w:rsidRDefault="0095719A" w:rsidP="008F533D">
            <w:pPr>
              <w:pStyle w:val="TableParagraph"/>
              <w:tabs>
                <w:tab w:val="left" w:pos="2368"/>
                <w:tab w:val="left" w:pos="9781"/>
                <w:tab w:val="left" w:pos="9923"/>
              </w:tabs>
              <w:spacing w:before="60" w:after="60"/>
              <w:ind w:left="95" w:right="188"/>
              <w:jc w:val="both"/>
              <w:rPr>
                <w:rFonts w:asciiTheme="minorHAnsi" w:hAnsiTheme="minorHAnsi" w:cstheme="minorHAnsi"/>
                <w:b/>
                <w:lang w:val="ro-RO"/>
              </w:rPr>
            </w:pPr>
            <w:r w:rsidRPr="0088241F">
              <w:rPr>
                <w:rFonts w:asciiTheme="minorHAnsi" w:hAnsiTheme="minorHAnsi" w:cstheme="minorHAnsi"/>
                <w:b/>
                <w:lang w:val="ro-RO"/>
              </w:rPr>
              <w:t xml:space="preserve">Prioritatea 2 - </w:t>
            </w:r>
            <w:r w:rsidR="00EC083B" w:rsidRPr="0088241F">
              <w:rPr>
                <w:rFonts w:asciiTheme="minorHAnsi" w:hAnsiTheme="minorHAnsi" w:cstheme="minorHAnsi"/>
                <w:b/>
                <w:lang w:val="ro-RO"/>
              </w:rPr>
              <w:t>Creșterea calității serviciilor de asistență medicală primară, comunitară și serviciilor oferite în regim ambulatoriu</w:t>
            </w:r>
          </w:p>
        </w:tc>
        <w:tc>
          <w:tcPr>
            <w:tcW w:w="850" w:type="dxa"/>
            <w:vMerge w:val="restart"/>
          </w:tcPr>
          <w:p w14:paraId="245F28A9" w14:textId="29C362C1" w:rsidR="00B92200" w:rsidRPr="0088241F" w:rsidRDefault="00B92200" w:rsidP="008F533D">
            <w:pPr>
              <w:tabs>
                <w:tab w:val="left" w:pos="9781"/>
                <w:tab w:val="left" w:pos="9923"/>
              </w:tabs>
              <w:spacing w:before="60" w:after="60"/>
              <w:rPr>
                <w:rFonts w:asciiTheme="minorHAnsi" w:hAnsiTheme="minorHAnsi" w:cstheme="minorHAnsi"/>
                <w:lang w:val="ro-RO"/>
              </w:rPr>
            </w:pPr>
            <w:r w:rsidRPr="0088241F">
              <w:rPr>
                <w:rFonts w:asciiTheme="minorHAnsi" w:hAnsiTheme="minorHAnsi" w:cstheme="minorHAnsi"/>
                <w:lang w:val="ro-RO"/>
              </w:rPr>
              <w:t>N</w:t>
            </w:r>
            <w:r w:rsidR="000A2886" w:rsidRPr="0088241F">
              <w:rPr>
                <w:rFonts w:asciiTheme="minorHAnsi" w:hAnsiTheme="minorHAnsi" w:cstheme="minorHAnsi"/>
                <w:lang w:val="ro-RO"/>
              </w:rPr>
              <w:t>u</w:t>
            </w:r>
          </w:p>
        </w:tc>
        <w:tc>
          <w:tcPr>
            <w:tcW w:w="709" w:type="dxa"/>
          </w:tcPr>
          <w:p w14:paraId="71A797B6" w14:textId="77777777" w:rsidR="00B92200" w:rsidRPr="0088241F" w:rsidRDefault="00B92200" w:rsidP="008F533D">
            <w:pPr>
              <w:pStyle w:val="TableParagraph"/>
              <w:tabs>
                <w:tab w:val="left" w:pos="9781"/>
                <w:tab w:val="left" w:pos="9923"/>
              </w:tabs>
              <w:spacing w:before="60" w:after="60"/>
              <w:ind w:left="145"/>
              <w:jc w:val="both"/>
              <w:rPr>
                <w:rFonts w:asciiTheme="minorHAnsi" w:hAnsiTheme="minorHAnsi" w:cstheme="minorHAnsi"/>
                <w:lang w:val="ro-RO"/>
              </w:rPr>
            </w:pPr>
          </w:p>
        </w:tc>
        <w:tc>
          <w:tcPr>
            <w:tcW w:w="992" w:type="dxa"/>
          </w:tcPr>
          <w:p w14:paraId="4574036C" w14:textId="77777777" w:rsidR="00B92200" w:rsidRPr="0088241F" w:rsidRDefault="00B92200" w:rsidP="008F533D">
            <w:pPr>
              <w:pStyle w:val="TableParagraph"/>
              <w:tabs>
                <w:tab w:val="left" w:pos="9781"/>
                <w:tab w:val="left" w:pos="9923"/>
              </w:tabs>
              <w:spacing w:before="60" w:after="60"/>
              <w:ind w:left="142"/>
              <w:rPr>
                <w:rFonts w:asciiTheme="minorHAnsi" w:hAnsiTheme="minorHAnsi" w:cstheme="minorHAnsi"/>
                <w:lang w:val="ro-RO"/>
              </w:rPr>
            </w:pPr>
            <w:r w:rsidRPr="0088241F">
              <w:rPr>
                <w:rFonts w:asciiTheme="minorHAnsi" w:hAnsiTheme="minorHAnsi" w:cstheme="minorHAnsi"/>
                <w:lang w:val="ro-RO"/>
              </w:rPr>
              <w:t>FEDR</w:t>
            </w:r>
          </w:p>
        </w:tc>
        <w:tc>
          <w:tcPr>
            <w:tcW w:w="1975" w:type="dxa"/>
          </w:tcPr>
          <w:p w14:paraId="0EB42C11" w14:textId="77777777" w:rsidR="00B92200" w:rsidRPr="0088241F" w:rsidRDefault="00B92200" w:rsidP="008F533D">
            <w:pPr>
              <w:pStyle w:val="TableParagraph"/>
              <w:tabs>
                <w:tab w:val="left" w:pos="9781"/>
                <w:tab w:val="left" w:pos="9923"/>
              </w:tabs>
              <w:spacing w:before="60" w:after="60"/>
              <w:ind w:left="86" w:right="214"/>
              <w:rPr>
                <w:rFonts w:asciiTheme="minorHAnsi" w:hAnsiTheme="minorHAnsi" w:cstheme="minorHAnsi"/>
                <w:lang w:val="ro-RO"/>
              </w:rPr>
            </w:pPr>
            <w:r w:rsidRPr="0088241F">
              <w:rPr>
                <w:rFonts w:asciiTheme="minorHAnsi" w:hAnsiTheme="minorHAnsi" w:cstheme="minorHAnsi"/>
                <w:lang w:val="ro-RO"/>
              </w:rPr>
              <w:t>Mai puțin dezvoltată</w:t>
            </w:r>
          </w:p>
          <w:p w14:paraId="310B35E2" w14:textId="77777777" w:rsidR="00B92200" w:rsidRPr="0088241F" w:rsidRDefault="00B92200" w:rsidP="008F533D">
            <w:pPr>
              <w:pStyle w:val="TableParagraph"/>
              <w:tabs>
                <w:tab w:val="left" w:pos="9781"/>
                <w:tab w:val="left" w:pos="9923"/>
              </w:tabs>
              <w:spacing w:before="60" w:after="60"/>
              <w:ind w:left="86" w:right="214"/>
              <w:rPr>
                <w:rFonts w:asciiTheme="minorHAnsi" w:hAnsiTheme="minorHAnsi" w:cstheme="minorHAnsi"/>
                <w:lang w:val="ro-RO"/>
              </w:rPr>
            </w:pPr>
            <w:r w:rsidRPr="0088241F">
              <w:rPr>
                <w:rFonts w:asciiTheme="minorHAnsi" w:hAnsiTheme="minorHAnsi" w:cstheme="minorHAnsi"/>
                <w:lang w:val="ro-RO"/>
              </w:rPr>
              <w:t>Mai dezvoltată</w:t>
            </w:r>
          </w:p>
        </w:tc>
        <w:tc>
          <w:tcPr>
            <w:tcW w:w="7239" w:type="dxa"/>
          </w:tcPr>
          <w:p w14:paraId="161EF14D" w14:textId="77777777" w:rsidR="00B92200" w:rsidRPr="0088241F" w:rsidRDefault="00B92200" w:rsidP="008F533D">
            <w:pPr>
              <w:pStyle w:val="TableParagraph"/>
              <w:tabs>
                <w:tab w:val="left" w:pos="9781"/>
                <w:tab w:val="left" w:pos="9923"/>
              </w:tabs>
              <w:spacing w:before="60" w:after="60"/>
              <w:ind w:left="127" w:right="184"/>
              <w:jc w:val="both"/>
              <w:rPr>
                <w:rFonts w:asciiTheme="minorHAnsi" w:hAnsiTheme="minorHAnsi" w:cstheme="minorHAnsi"/>
                <w:lang w:val="ro-RO"/>
              </w:rPr>
            </w:pPr>
            <w:r w:rsidRPr="0088241F">
              <w:rPr>
                <w:rFonts w:asciiTheme="minorHAnsi" w:eastAsia="Calibri" w:hAnsiTheme="minorHAnsi" w:cstheme="minorHAnsi"/>
                <w:lang w:val="ro-RO"/>
              </w:rPr>
              <w:t>OS (iv) Asigurarea accesului egal la asistență medicală prin dezvoltarea infrastructurii, inclusiv la asistență medicală primară</w:t>
            </w:r>
          </w:p>
        </w:tc>
      </w:tr>
      <w:tr w:rsidR="000A1E56" w:rsidRPr="0088241F" w14:paraId="4D46B20F" w14:textId="77777777" w:rsidTr="0088241F">
        <w:trPr>
          <w:trHeight w:val="470"/>
        </w:trPr>
        <w:tc>
          <w:tcPr>
            <w:tcW w:w="614" w:type="dxa"/>
            <w:vMerge/>
          </w:tcPr>
          <w:p w14:paraId="12B0BE40" w14:textId="77777777" w:rsidR="00B92200" w:rsidRPr="0088241F" w:rsidRDefault="00B92200" w:rsidP="008F533D">
            <w:pPr>
              <w:pStyle w:val="TableParagraph"/>
              <w:tabs>
                <w:tab w:val="left" w:pos="9781"/>
                <w:tab w:val="left" w:pos="9923"/>
              </w:tabs>
              <w:spacing w:before="60" w:after="60"/>
              <w:ind w:left="10"/>
              <w:rPr>
                <w:rFonts w:asciiTheme="minorHAnsi" w:hAnsiTheme="minorHAnsi" w:cstheme="minorHAnsi"/>
                <w:lang w:val="ro-RO"/>
              </w:rPr>
            </w:pPr>
          </w:p>
        </w:tc>
        <w:tc>
          <w:tcPr>
            <w:tcW w:w="2510" w:type="dxa"/>
            <w:vMerge/>
          </w:tcPr>
          <w:p w14:paraId="217F6BA1" w14:textId="77777777" w:rsidR="00B92200" w:rsidRPr="0088241F" w:rsidRDefault="00B92200" w:rsidP="008F533D">
            <w:pPr>
              <w:pStyle w:val="TableParagraph"/>
              <w:tabs>
                <w:tab w:val="left" w:pos="2368"/>
                <w:tab w:val="left" w:pos="9781"/>
                <w:tab w:val="left" w:pos="9923"/>
              </w:tabs>
              <w:spacing w:before="60" w:after="60"/>
              <w:ind w:left="95" w:right="188" w:firstLine="5"/>
              <w:jc w:val="both"/>
              <w:rPr>
                <w:rFonts w:asciiTheme="minorHAnsi" w:hAnsiTheme="minorHAnsi" w:cstheme="minorHAnsi"/>
                <w:b/>
                <w:lang w:val="ro-RO"/>
              </w:rPr>
            </w:pPr>
          </w:p>
        </w:tc>
        <w:tc>
          <w:tcPr>
            <w:tcW w:w="850" w:type="dxa"/>
            <w:vMerge/>
          </w:tcPr>
          <w:p w14:paraId="3050B2D1" w14:textId="77777777" w:rsidR="00B92200" w:rsidRPr="0088241F" w:rsidRDefault="00B92200" w:rsidP="008F533D">
            <w:pPr>
              <w:pStyle w:val="TableParagraph"/>
              <w:tabs>
                <w:tab w:val="left" w:pos="9781"/>
                <w:tab w:val="left" w:pos="9923"/>
              </w:tabs>
              <w:spacing w:before="60" w:after="60"/>
              <w:ind w:left="135"/>
              <w:rPr>
                <w:rFonts w:asciiTheme="minorHAnsi" w:hAnsiTheme="minorHAnsi" w:cstheme="minorHAnsi"/>
                <w:lang w:val="ro-RO"/>
              </w:rPr>
            </w:pPr>
          </w:p>
        </w:tc>
        <w:tc>
          <w:tcPr>
            <w:tcW w:w="709" w:type="dxa"/>
          </w:tcPr>
          <w:p w14:paraId="22E8BFAA" w14:textId="77777777" w:rsidR="00B92200" w:rsidRPr="0088241F" w:rsidRDefault="00B92200" w:rsidP="008F533D">
            <w:pPr>
              <w:pStyle w:val="TableParagraph"/>
              <w:tabs>
                <w:tab w:val="left" w:pos="9781"/>
                <w:tab w:val="left" w:pos="9923"/>
              </w:tabs>
              <w:spacing w:before="60" w:after="60"/>
              <w:ind w:left="145"/>
              <w:jc w:val="both"/>
              <w:rPr>
                <w:rFonts w:asciiTheme="minorHAnsi" w:hAnsiTheme="minorHAnsi" w:cstheme="minorHAnsi"/>
                <w:lang w:val="ro-RO"/>
              </w:rPr>
            </w:pPr>
          </w:p>
        </w:tc>
        <w:tc>
          <w:tcPr>
            <w:tcW w:w="992" w:type="dxa"/>
          </w:tcPr>
          <w:p w14:paraId="560D9806" w14:textId="77777777" w:rsidR="00B92200" w:rsidRPr="0088241F" w:rsidRDefault="00B92200" w:rsidP="008F533D">
            <w:pPr>
              <w:pStyle w:val="TableParagraph"/>
              <w:tabs>
                <w:tab w:val="left" w:pos="9781"/>
                <w:tab w:val="left" w:pos="9923"/>
              </w:tabs>
              <w:spacing w:before="60" w:after="60"/>
              <w:ind w:left="142"/>
              <w:rPr>
                <w:rFonts w:asciiTheme="minorHAnsi" w:hAnsiTheme="minorHAnsi" w:cstheme="minorHAnsi"/>
                <w:lang w:val="ro-RO"/>
              </w:rPr>
            </w:pPr>
            <w:r w:rsidRPr="0088241F">
              <w:rPr>
                <w:rFonts w:asciiTheme="minorHAnsi" w:hAnsiTheme="minorHAnsi" w:cstheme="minorHAnsi"/>
                <w:lang w:val="ro-RO"/>
              </w:rPr>
              <w:t>FSE +</w:t>
            </w:r>
          </w:p>
        </w:tc>
        <w:tc>
          <w:tcPr>
            <w:tcW w:w="1975" w:type="dxa"/>
          </w:tcPr>
          <w:p w14:paraId="628E1204" w14:textId="77777777" w:rsidR="00B92200" w:rsidRPr="0088241F" w:rsidRDefault="00B92200" w:rsidP="008F533D">
            <w:pPr>
              <w:pStyle w:val="TableParagraph"/>
              <w:tabs>
                <w:tab w:val="left" w:pos="9781"/>
                <w:tab w:val="left" w:pos="9923"/>
              </w:tabs>
              <w:spacing w:before="60" w:after="60"/>
              <w:ind w:left="86" w:right="214"/>
              <w:rPr>
                <w:rFonts w:asciiTheme="minorHAnsi" w:hAnsiTheme="minorHAnsi" w:cstheme="minorHAnsi"/>
                <w:lang w:val="ro-RO"/>
              </w:rPr>
            </w:pPr>
            <w:r w:rsidRPr="0088241F">
              <w:rPr>
                <w:rFonts w:asciiTheme="minorHAnsi" w:hAnsiTheme="minorHAnsi" w:cstheme="minorHAnsi"/>
                <w:lang w:val="ro-RO"/>
              </w:rPr>
              <w:t>Mai puțin dezvoltată</w:t>
            </w:r>
          </w:p>
          <w:p w14:paraId="7F561C9C" w14:textId="77777777" w:rsidR="00B92200" w:rsidRPr="0088241F" w:rsidRDefault="00B92200" w:rsidP="008F533D">
            <w:pPr>
              <w:pStyle w:val="TableParagraph"/>
              <w:tabs>
                <w:tab w:val="left" w:pos="9781"/>
                <w:tab w:val="left" w:pos="9923"/>
              </w:tabs>
              <w:spacing w:before="60" w:after="60"/>
              <w:ind w:left="86" w:right="214"/>
              <w:rPr>
                <w:rFonts w:asciiTheme="minorHAnsi" w:hAnsiTheme="minorHAnsi" w:cstheme="minorHAnsi"/>
                <w:lang w:val="ro-RO"/>
              </w:rPr>
            </w:pPr>
            <w:r w:rsidRPr="0088241F">
              <w:rPr>
                <w:rFonts w:asciiTheme="minorHAnsi" w:hAnsiTheme="minorHAnsi" w:cstheme="minorHAnsi"/>
                <w:lang w:val="ro-RO"/>
              </w:rPr>
              <w:t>Mai dezvoltată</w:t>
            </w:r>
          </w:p>
        </w:tc>
        <w:tc>
          <w:tcPr>
            <w:tcW w:w="7239" w:type="dxa"/>
          </w:tcPr>
          <w:p w14:paraId="259481DD" w14:textId="77777777" w:rsidR="00B92200" w:rsidRPr="0088241F" w:rsidRDefault="00B92200" w:rsidP="008F533D">
            <w:pPr>
              <w:pStyle w:val="TableParagraph"/>
              <w:tabs>
                <w:tab w:val="left" w:pos="9781"/>
                <w:tab w:val="left" w:pos="9923"/>
              </w:tabs>
              <w:spacing w:before="60" w:after="60"/>
              <w:ind w:left="127" w:right="184"/>
              <w:jc w:val="both"/>
              <w:rPr>
                <w:rFonts w:asciiTheme="minorHAnsi" w:hAnsiTheme="minorHAnsi" w:cstheme="minorHAnsi"/>
                <w:lang w:val="ro-RO"/>
              </w:rPr>
            </w:pPr>
            <w:r w:rsidRPr="0088241F">
              <w:rPr>
                <w:rFonts w:asciiTheme="minorHAnsi" w:eastAsia="Calibri" w:hAnsiTheme="minorHAnsi" w:cstheme="minorHAnsi"/>
                <w:lang w:val="ro-RO"/>
              </w:rPr>
              <w:t>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p>
        </w:tc>
      </w:tr>
      <w:tr w:rsidR="000A1E56" w:rsidRPr="0088241F" w14:paraId="0ACD96D0" w14:textId="77777777" w:rsidTr="0088241F">
        <w:trPr>
          <w:trHeight w:val="470"/>
        </w:trPr>
        <w:tc>
          <w:tcPr>
            <w:tcW w:w="614" w:type="dxa"/>
            <w:vMerge w:val="restart"/>
          </w:tcPr>
          <w:p w14:paraId="2C29BAD3" w14:textId="77777777" w:rsidR="00B92200" w:rsidRPr="0088241F" w:rsidRDefault="00B92200" w:rsidP="008F533D">
            <w:pPr>
              <w:pStyle w:val="TableParagraph"/>
              <w:tabs>
                <w:tab w:val="left" w:pos="9781"/>
                <w:tab w:val="left" w:pos="9923"/>
              </w:tabs>
              <w:spacing w:before="60" w:after="60"/>
              <w:ind w:left="10"/>
              <w:rPr>
                <w:rFonts w:asciiTheme="minorHAnsi" w:hAnsiTheme="minorHAnsi" w:cstheme="minorHAnsi"/>
                <w:lang w:val="ro-RO"/>
              </w:rPr>
            </w:pPr>
            <w:r w:rsidRPr="0088241F">
              <w:rPr>
                <w:rFonts w:asciiTheme="minorHAnsi" w:hAnsiTheme="minorHAnsi" w:cstheme="minorHAnsi"/>
                <w:lang w:val="ro-RO"/>
              </w:rPr>
              <w:t>3</w:t>
            </w:r>
          </w:p>
        </w:tc>
        <w:tc>
          <w:tcPr>
            <w:tcW w:w="2510" w:type="dxa"/>
            <w:vMerge w:val="restart"/>
          </w:tcPr>
          <w:p w14:paraId="57F0EE2B" w14:textId="3429B8AD" w:rsidR="00B92200" w:rsidRPr="0088241F" w:rsidRDefault="0095719A" w:rsidP="008F533D">
            <w:pPr>
              <w:pStyle w:val="TableParagraph"/>
              <w:tabs>
                <w:tab w:val="left" w:pos="2368"/>
                <w:tab w:val="left" w:pos="9781"/>
                <w:tab w:val="left" w:pos="9923"/>
              </w:tabs>
              <w:spacing w:before="60" w:after="60"/>
              <w:ind w:left="95" w:right="188" w:firstLine="5"/>
              <w:jc w:val="both"/>
              <w:rPr>
                <w:rFonts w:asciiTheme="minorHAnsi" w:hAnsiTheme="minorHAnsi" w:cstheme="minorHAnsi"/>
                <w:b/>
                <w:lang w:val="ro-RO"/>
              </w:rPr>
            </w:pPr>
            <w:r w:rsidRPr="0088241F">
              <w:rPr>
                <w:rFonts w:asciiTheme="minorHAnsi" w:hAnsiTheme="minorHAnsi" w:cstheme="minorHAnsi"/>
                <w:b/>
                <w:lang w:val="ro-RO"/>
              </w:rPr>
              <w:t xml:space="preserve">Prioritatea 3 - </w:t>
            </w:r>
            <w:r w:rsidR="00B92200" w:rsidRPr="0088241F">
              <w:rPr>
                <w:rFonts w:asciiTheme="minorHAnsi" w:hAnsiTheme="minorHAnsi" w:cstheme="minorHAnsi"/>
                <w:b/>
                <w:lang w:val="ro-RO"/>
              </w:rPr>
              <w:t>Servicii de reabilitare, paliaţie şi îngrijiri pe termen lung adaptate fenomenului demografic de îmbătrânire a populaţiei şi profilului epidemiologic al morbidităţii</w:t>
            </w:r>
          </w:p>
        </w:tc>
        <w:tc>
          <w:tcPr>
            <w:tcW w:w="850" w:type="dxa"/>
            <w:vMerge w:val="restart"/>
          </w:tcPr>
          <w:p w14:paraId="50EDC654" w14:textId="50393508" w:rsidR="00B92200" w:rsidRPr="0088241F" w:rsidRDefault="00B92200" w:rsidP="008F533D">
            <w:pPr>
              <w:tabs>
                <w:tab w:val="left" w:pos="9781"/>
                <w:tab w:val="left" w:pos="9923"/>
              </w:tabs>
              <w:spacing w:before="60" w:after="60"/>
              <w:rPr>
                <w:rFonts w:asciiTheme="minorHAnsi" w:hAnsiTheme="minorHAnsi" w:cstheme="minorHAnsi"/>
                <w:lang w:val="ro-RO"/>
              </w:rPr>
            </w:pPr>
            <w:r w:rsidRPr="0088241F">
              <w:rPr>
                <w:rFonts w:asciiTheme="minorHAnsi" w:hAnsiTheme="minorHAnsi" w:cstheme="minorHAnsi"/>
                <w:lang w:val="ro-RO"/>
              </w:rPr>
              <w:t>N</w:t>
            </w:r>
            <w:r w:rsidR="000A2886" w:rsidRPr="0088241F">
              <w:rPr>
                <w:rFonts w:asciiTheme="minorHAnsi" w:hAnsiTheme="minorHAnsi" w:cstheme="minorHAnsi"/>
                <w:lang w:val="ro-RO"/>
              </w:rPr>
              <w:t>u</w:t>
            </w:r>
          </w:p>
        </w:tc>
        <w:tc>
          <w:tcPr>
            <w:tcW w:w="709" w:type="dxa"/>
          </w:tcPr>
          <w:p w14:paraId="4CDE7522" w14:textId="77777777" w:rsidR="00B92200" w:rsidRPr="0088241F" w:rsidRDefault="00B92200" w:rsidP="008F533D">
            <w:pPr>
              <w:pStyle w:val="TableParagraph"/>
              <w:tabs>
                <w:tab w:val="left" w:pos="9781"/>
                <w:tab w:val="left" w:pos="9923"/>
              </w:tabs>
              <w:spacing w:before="60" w:after="60"/>
              <w:ind w:left="145"/>
              <w:jc w:val="both"/>
              <w:rPr>
                <w:rFonts w:asciiTheme="minorHAnsi" w:hAnsiTheme="minorHAnsi" w:cstheme="minorHAnsi"/>
                <w:lang w:val="ro-RO"/>
              </w:rPr>
            </w:pPr>
          </w:p>
        </w:tc>
        <w:tc>
          <w:tcPr>
            <w:tcW w:w="992" w:type="dxa"/>
          </w:tcPr>
          <w:p w14:paraId="0D40736B" w14:textId="77777777" w:rsidR="00B92200" w:rsidRPr="0088241F" w:rsidRDefault="00B92200" w:rsidP="008F533D">
            <w:pPr>
              <w:pStyle w:val="TableParagraph"/>
              <w:tabs>
                <w:tab w:val="left" w:pos="9781"/>
                <w:tab w:val="left" w:pos="9923"/>
              </w:tabs>
              <w:spacing w:before="60" w:after="60"/>
              <w:ind w:left="142"/>
              <w:rPr>
                <w:rFonts w:asciiTheme="minorHAnsi" w:hAnsiTheme="minorHAnsi" w:cstheme="minorHAnsi"/>
                <w:lang w:val="ro-RO"/>
              </w:rPr>
            </w:pPr>
            <w:r w:rsidRPr="0088241F">
              <w:rPr>
                <w:rFonts w:asciiTheme="minorHAnsi" w:hAnsiTheme="minorHAnsi" w:cstheme="minorHAnsi"/>
                <w:lang w:val="ro-RO"/>
              </w:rPr>
              <w:t>FEDR</w:t>
            </w:r>
          </w:p>
        </w:tc>
        <w:tc>
          <w:tcPr>
            <w:tcW w:w="1975" w:type="dxa"/>
          </w:tcPr>
          <w:p w14:paraId="7C989015" w14:textId="77777777" w:rsidR="00B92200" w:rsidRPr="0088241F" w:rsidRDefault="00B92200" w:rsidP="008F533D">
            <w:pPr>
              <w:pStyle w:val="TableParagraph"/>
              <w:tabs>
                <w:tab w:val="left" w:pos="9781"/>
                <w:tab w:val="left" w:pos="9923"/>
              </w:tabs>
              <w:spacing w:before="60" w:after="60"/>
              <w:ind w:left="86" w:right="214"/>
              <w:rPr>
                <w:rFonts w:asciiTheme="minorHAnsi" w:hAnsiTheme="minorHAnsi" w:cstheme="minorHAnsi"/>
                <w:lang w:val="ro-RO"/>
              </w:rPr>
            </w:pPr>
            <w:r w:rsidRPr="0088241F">
              <w:rPr>
                <w:rFonts w:asciiTheme="minorHAnsi" w:hAnsiTheme="minorHAnsi" w:cstheme="minorHAnsi"/>
                <w:lang w:val="ro-RO"/>
              </w:rPr>
              <w:t>Mai puțin dezvoltată</w:t>
            </w:r>
          </w:p>
          <w:p w14:paraId="03DC6906" w14:textId="77777777" w:rsidR="00B92200" w:rsidRPr="0088241F" w:rsidRDefault="00B92200" w:rsidP="008F533D">
            <w:pPr>
              <w:pStyle w:val="TableParagraph"/>
              <w:tabs>
                <w:tab w:val="left" w:pos="9781"/>
                <w:tab w:val="left" w:pos="9923"/>
              </w:tabs>
              <w:spacing w:before="60" w:after="60"/>
              <w:ind w:left="86" w:right="214"/>
              <w:rPr>
                <w:rFonts w:asciiTheme="minorHAnsi" w:hAnsiTheme="minorHAnsi" w:cstheme="minorHAnsi"/>
                <w:lang w:val="ro-RO"/>
              </w:rPr>
            </w:pPr>
            <w:r w:rsidRPr="0088241F">
              <w:rPr>
                <w:rFonts w:asciiTheme="minorHAnsi" w:hAnsiTheme="minorHAnsi" w:cstheme="minorHAnsi"/>
                <w:lang w:val="ro-RO"/>
              </w:rPr>
              <w:t>Mai dezvoltată</w:t>
            </w:r>
          </w:p>
        </w:tc>
        <w:tc>
          <w:tcPr>
            <w:tcW w:w="7239" w:type="dxa"/>
          </w:tcPr>
          <w:p w14:paraId="39B5B42B" w14:textId="77777777" w:rsidR="00B92200" w:rsidRPr="0088241F" w:rsidRDefault="00B92200" w:rsidP="008F533D">
            <w:pPr>
              <w:pStyle w:val="TableParagraph"/>
              <w:tabs>
                <w:tab w:val="left" w:pos="9781"/>
                <w:tab w:val="left" w:pos="9923"/>
              </w:tabs>
              <w:spacing w:before="60" w:after="60"/>
              <w:ind w:left="127" w:right="184"/>
              <w:jc w:val="both"/>
              <w:rPr>
                <w:rFonts w:asciiTheme="minorHAnsi" w:hAnsiTheme="minorHAnsi" w:cstheme="minorHAnsi"/>
                <w:lang w:val="ro-RO"/>
              </w:rPr>
            </w:pPr>
            <w:r w:rsidRPr="0088241F">
              <w:rPr>
                <w:rFonts w:asciiTheme="minorHAnsi" w:eastAsia="Calibri" w:hAnsiTheme="minorHAnsi" w:cstheme="minorHAnsi"/>
                <w:lang w:val="ro-RO"/>
              </w:rPr>
              <w:t>OS (iv) Asigurarea accesului egal la asistență medicală prin dezvoltarea infrastructurii, inclusiv la asistență medicală primară</w:t>
            </w:r>
          </w:p>
        </w:tc>
      </w:tr>
      <w:tr w:rsidR="000A1E56" w:rsidRPr="0088241F" w14:paraId="67D348E1" w14:textId="77777777" w:rsidTr="0088241F">
        <w:trPr>
          <w:trHeight w:val="470"/>
        </w:trPr>
        <w:tc>
          <w:tcPr>
            <w:tcW w:w="614" w:type="dxa"/>
            <w:vMerge/>
          </w:tcPr>
          <w:p w14:paraId="0C1F5E17" w14:textId="77777777" w:rsidR="00B92200" w:rsidRPr="0088241F" w:rsidRDefault="00B92200" w:rsidP="008F533D">
            <w:pPr>
              <w:pStyle w:val="TableParagraph"/>
              <w:tabs>
                <w:tab w:val="left" w:pos="9781"/>
                <w:tab w:val="left" w:pos="9923"/>
              </w:tabs>
              <w:spacing w:before="60" w:after="60"/>
              <w:ind w:left="10"/>
              <w:rPr>
                <w:rFonts w:asciiTheme="minorHAnsi" w:hAnsiTheme="minorHAnsi" w:cstheme="minorHAnsi"/>
                <w:lang w:val="ro-RO"/>
              </w:rPr>
            </w:pPr>
          </w:p>
        </w:tc>
        <w:tc>
          <w:tcPr>
            <w:tcW w:w="2510" w:type="dxa"/>
            <w:vMerge/>
          </w:tcPr>
          <w:p w14:paraId="2A69587F" w14:textId="77777777" w:rsidR="00B92200" w:rsidRPr="0088241F" w:rsidRDefault="00B92200" w:rsidP="008F533D">
            <w:pPr>
              <w:pStyle w:val="TableParagraph"/>
              <w:tabs>
                <w:tab w:val="left" w:pos="2368"/>
                <w:tab w:val="left" w:pos="9781"/>
                <w:tab w:val="left" w:pos="9923"/>
              </w:tabs>
              <w:spacing w:before="60" w:after="60"/>
              <w:ind w:left="95" w:right="188" w:firstLine="5"/>
              <w:rPr>
                <w:rFonts w:asciiTheme="minorHAnsi" w:hAnsiTheme="minorHAnsi" w:cstheme="minorHAnsi"/>
                <w:b/>
                <w:lang w:val="ro-RO"/>
              </w:rPr>
            </w:pPr>
          </w:p>
        </w:tc>
        <w:tc>
          <w:tcPr>
            <w:tcW w:w="850" w:type="dxa"/>
            <w:vMerge/>
          </w:tcPr>
          <w:p w14:paraId="2674C632" w14:textId="77777777" w:rsidR="00B92200" w:rsidRPr="0088241F" w:rsidRDefault="00B92200" w:rsidP="008F533D">
            <w:pPr>
              <w:pStyle w:val="TableParagraph"/>
              <w:tabs>
                <w:tab w:val="left" w:pos="9781"/>
                <w:tab w:val="left" w:pos="9923"/>
              </w:tabs>
              <w:spacing w:before="60" w:after="60"/>
              <w:ind w:left="135"/>
              <w:rPr>
                <w:rFonts w:asciiTheme="minorHAnsi" w:hAnsiTheme="minorHAnsi" w:cstheme="minorHAnsi"/>
                <w:lang w:val="ro-RO"/>
              </w:rPr>
            </w:pPr>
          </w:p>
        </w:tc>
        <w:tc>
          <w:tcPr>
            <w:tcW w:w="709" w:type="dxa"/>
          </w:tcPr>
          <w:p w14:paraId="68E43FA2" w14:textId="77777777" w:rsidR="00B92200" w:rsidRPr="0088241F" w:rsidRDefault="00B92200" w:rsidP="008F533D">
            <w:pPr>
              <w:pStyle w:val="TableParagraph"/>
              <w:tabs>
                <w:tab w:val="left" w:pos="9781"/>
                <w:tab w:val="left" w:pos="9923"/>
              </w:tabs>
              <w:spacing w:before="60" w:after="60"/>
              <w:ind w:left="145"/>
              <w:jc w:val="both"/>
              <w:rPr>
                <w:rFonts w:asciiTheme="minorHAnsi" w:hAnsiTheme="minorHAnsi" w:cstheme="minorHAnsi"/>
                <w:lang w:val="ro-RO"/>
              </w:rPr>
            </w:pPr>
          </w:p>
        </w:tc>
        <w:tc>
          <w:tcPr>
            <w:tcW w:w="992" w:type="dxa"/>
          </w:tcPr>
          <w:p w14:paraId="176A1108" w14:textId="77777777" w:rsidR="00B92200" w:rsidRPr="0088241F" w:rsidRDefault="00B92200" w:rsidP="008F533D">
            <w:pPr>
              <w:pStyle w:val="TableParagraph"/>
              <w:tabs>
                <w:tab w:val="left" w:pos="9781"/>
                <w:tab w:val="left" w:pos="9923"/>
              </w:tabs>
              <w:spacing w:before="60" w:after="60"/>
              <w:ind w:left="142"/>
              <w:rPr>
                <w:rFonts w:asciiTheme="minorHAnsi" w:hAnsiTheme="minorHAnsi" w:cstheme="minorHAnsi"/>
                <w:lang w:val="ro-RO"/>
              </w:rPr>
            </w:pPr>
            <w:r w:rsidRPr="0088241F">
              <w:rPr>
                <w:rFonts w:asciiTheme="minorHAnsi" w:hAnsiTheme="minorHAnsi" w:cstheme="minorHAnsi"/>
                <w:lang w:val="ro-RO"/>
              </w:rPr>
              <w:t>FSE +</w:t>
            </w:r>
          </w:p>
        </w:tc>
        <w:tc>
          <w:tcPr>
            <w:tcW w:w="1975" w:type="dxa"/>
          </w:tcPr>
          <w:p w14:paraId="5B1C17F4" w14:textId="77777777" w:rsidR="00B92200" w:rsidRPr="0088241F" w:rsidRDefault="00B92200" w:rsidP="008F533D">
            <w:pPr>
              <w:pStyle w:val="TableParagraph"/>
              <w:tabs>
                <w:tab w:val="left" w:pos="9781"/>
                <w:tab w:val="left" w:pos="9923"/>
              </w:tabs>
              <w:spacing w:before="60" w:after="60"/>
              <w:ind w:left="86" w:right="214"/>
              <w:rPr>
                <w:rFonts w:asciiTheme="minorHAnsi" w:hAnsiTheme="minorHAnsi" w:cstheme="minorHAnsi"/>
                <w:lang w:val="ro-RO"/>
              </w:rPr>
            </w:pPr>
            <w:r w:rsidRPr="0088241F">
              <w:rPr>
                <w:rFonts w:asciiTheme="minorHAnsi" w:hAnsiTheme="minorHAnsi" w:cstheme="minorHAnsi"/>
                <w:lang w:val="ro-RO"/>
              </w:rPr>
              <w:t>Mai puțin dezvoltată</w:t>
            </w:r>
          </w:p>
          <w:p w14:paraId="5FCFC062" w14:textId="77777777" w:rsidR="00B92200" w:rsidRPr="0088241F" w:rsidRDefault="00B92200" w:rsidP="008F533D">
            <w:pPr>
              <w:pStyle w:val="TableParagraph"/>
              <w:tabs>
                <w:tab w:val="left" w:pos="9781"/>
                <w:tab w:val="left" w:pos="9923"/>
              </w:tabs>
              <w:spacing w:before="60" w:after="60"/>
              <w:ind w:left="86" w:right="214"/>
              <w:rPr>
                <w:rFonts w:asciiTheme="minorHAnsi" w:hAnsiTheme="minorHAnsi" w:cstheme="minorHAnsi"/>
                <w:lang w:val="ro-RO"/>
              </w:rPr>
            </w:pPr>
            <w:r w:rsidRPr="0088241F">
              <w:rPr>
                <w:rFonts w:asciiTheme="minorHAnsi" w:hAnsiTheme="minorHAnsi" w:cstheme="minorHAnsi"/>
                <w:lang w:val="ro-RO"/>
              </w:rPr>
              <w:t>Mai dezvoltată</w:t>
            </w:r>
          </w:p>
        </w:tc>
        <w:tc>
          <w:tcPr>
            <w:tcW w:w="7239" w:type="dxa"/>
          </w:tcPr>
          <w:p w14:paraId="40145A26" w14:textId="77777777" w:rsidR="00B92200" w:rsidRPr="0088241F" w:rsidRDefault="00B92200" w:rsidP="008F533D">
            <w:pPr>
              <w:pStyle w:val="TableParagraph"/>
              <w:tabs>
                <w:tab w:val="left" w:pos="9781"/>
                <w:tab w:val="left" w:pos="9923"/>
              </w:tabs>
              <w:spacing w:before="60" w:after="60"/>
              <w:ind w:left="127" w:right="184"/>
              <w:jc w:val="both"/>
              <w:rPr>
                <w:rFonts w:asciiTheme="minorHAnsi" w:hAnsiTheme="minorHAnsi" w:cstheme="minorHAnsi"/>
                <w:lang w:val="ro-RO"/>
              </w:rPr>
            </w:pPr>
            <w:r w:rsidRPr="0088241F">
              <w:rPr>
                <w:rFonts w:asciiTheme="minorHAnsi" w:eastAsia="Calibri" w:hAnsiTheme="minorHAnsi" w:cstheme="minorHAnsi"/>
                <w:lang w:val="ro-RO"/>
              </w:rPr>
              <w:t>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p>
        </w:tc>
      </w:tr>
      <w:tr w:rsidR="000A1E56" w:rsidRPr="0088241F" w14:paraId="6E7E358D" w14:textId="77777777" w:rsidTr="0088241F">
        <w:trPr>
          <w:trHeight w:val="470"/>
        </w:trPr>
        <w:tc>
          <w:tcPr>
            <w:tcW w:w="614" w:type="dxa"/>
            <w:vMerge w:val="restart"/>
          </w:tcPr>
          <w:p w14:paraId="2F9FE137" w14:textId="77777777" w:rsidR="00B92200" w:rsidRPr="0088241F" w:rsidRDefault="00B92200" w:rsidP="008F533D">
            <w:pPr>
              <w:pStyle w:val="TableParagraph"/>
              <w:tabs>
                <w:tab w:val="left" w:pos="9781"/>
                <w:tab w:val="left" w:pos="9923"/>
              </w:tabs>
              <w:spacing w:before="60" w:after="60"/>
              <w:ind w:left="10"/>
              <w:rPr>
                <w:rFonts w:asciiTheme="minorHAnsi" w:hAnsiTheme="minorHAnsi" w:cstheme="minorHAnsi"/>
                <w:lang w:val="ro-RO"/>
              </w:rPr>
            </w:pPr>
            <w:r w:rsidRPr="0088241F">
              <w:rPr>
                <w:rFonts w:asciiTheme="minorHAnsi" w:hAnsiTheme="minorHAnsi" w:cstheme="minorHAnsi"/>
                <w:lang w:val="ro-RO"/>
              </w:rPr>
              <w:t>4</w:t>
            </w:r>
          </w:p>
        </w:tc>
        <w:tc>
          <w:tcPr>
            <w:tcW w:w="2510" w:type="dxa"/>
            <w:vMerge w:val="restart"/>
          </w:tcPr>
          <w:p w14:paraId="238FD007" w14:textId="62D63FC7" w:rsidR="00B92200" w:rsidRPr="0088241F" w:rsidRDefault="0095719A" w:rsidP="008F533D">
            <w:pPr>
              <w:pStyle w:val="TableParagraph"/>
              <w:tabs>
                <w:tab w:val="left" w:pos="2368"/>
                <w:tab w:val="left" w:pos="9781"/>
                <w:tab w:val="left" w:pos="9923"/>
              </w:tabs>
              <w:spacing w:before="60" w:after="60"/>
              <w:ind w:left="95" w:right="188" w:firstLine="5"/>
              <w:jc w:val="both"/>
              <w:rPr>
                <w:rFonts w:asciiTheme="minorHAnsi" w:hAnsiTheme="minorHAnsi" w:cstheme="minorHAnsi"/>
                <w:b/>
                <w:lang w:val="ro-RO"/>
              </w:rPr>
            </w:pPr>
            <w:r w:rsidRPr="0088241F">
              <w:rPr>
                <w:rFonts w:asciiTheme="minorHAnsi" w:hAnsiTheme="minorHAnsi" w:cstheme="minorHAnsi"/>
                <w:b/>
                <w:lang w:val="ro-RO"/>
              </w:rPr>
              <w:t xml:space="preserve">Prioritatea 4 - </w:t>
            </w:r>
            <w:r w:rsidR="00B92200" w:rsidRPr="0088241F">
              <w:rPr>
                <w:rFonts w:asciiTheme="minorHAnsi" w:hAnsiTheme="minorHAnsi" w:cstheme="minorHAnsi"/>
                <w:b/>
                <w:lang w:val="ro-RO"/>
              </w:rPr>
              <w:t xml:space="preserve">Creșterea eficacității sectorului </w:t>
            </w:r>
            <w:r w:rsidR="00B92200" w:rsidRPr="0088241F">
              <w:rPr>
                <w:rFonts w:asciiTheme="minorHAnsi" w:hAnsiTheme="minorHAnsi" w:cstheme="minorHAnsi"/>
                <w:b/>
                <w:lang w:val="ro-RO"/>
              </w:rPr>
              <w:lastRenderedPageBreak/>
              <w:t>medical prin investiții în infrastructură și servicii</w:t>
            </w:r>
          </w:p>
        </w:tc>
        <w:tc>
          <w:tcPr>
            <w:tcW w:w="850" w:type="dxa"/>
            <w:vMerge w:val="restart"/>
          </w:tcPr>
          <w:p w14:paraId="5F2C563C" w14:textId="4CB2208B" w:rsidR="00B92200" w:rsidRPr="0088241F" w:rsidRDefault="00B92200" w:rsidP="008F533D">
            <w:pPr>
              <w:tabs>
                <w:tab w:val="left" w:pos="9781"/>
                <w:tab w:val="left" w:pos="9923"/>
              </w:tabs>
              <w:spacing w:before="60" w:after="60"/>
              <w:rPr>
                <w:rFonts w:asciiTheme="minorHAnsi" w:hAnsiTheme="minorHAnsi" w:cstheme="minorHAnsi"/>
                <w:lang w:val="ro-RO"/>
              </w:rPr>
            </w:pPr>
            <w:r w:rsidRPr="0088241F">
              <w:rPr>
                <w:rFonts w:asciiTheme="minorHAnsi" w:hAnsiTheme="minorHAnsi" w:cstheme="minorHAnsi"/>
                <w:lang w:val="ro-RO"/>
              </w:rPr>
              <w:lastRenderedPageBreak/>
              <w:t>N</w:t>
            </w:r>
            <w:r w:rsidR="000A2886" w:rsidRPr="0088241F">
              <w:rPr>
                <w:rFonts w:asciiTheme="minorHAnsi" w:hAnsiTheme="minorHAnsi" w:cstheme="minorHAnsi"/>
                <w:lang w:val="ro-RO"/>
              </w:rPr>
              <w:t>u</w:t>
            </w:r>
          </w:p>
        </w:tc>
        <w:tc>
          <w:tcPr>
            <w:tcW w:w="709" w:type="dxa"/>
          </w:tcPr>
          <w:p w14:paraId="42F536C1" w14:textId="77777777" w:rsidR="00B92200" w:rsidRPr="0088241F" w:rsidRDefault="00B92200" w:rsidP="008F533D">
            <w:pPr>
              <w:pStyle w:val="TableParagraph"/>
              <w:tabs>
                <w:tab w:val="left" w:pos="9781"/>
                <w:tab w:val="left" w:pos="9923"/>
              </w:tabs>
              <w:spacing w:before="60" w:after="60"/>
              <w:ind w:left="145"/>
              <w:jc w:val="both"/>
              <w:rPr>
                <w:rFonts w:asciiTheme="minorHAnsi" w:hAnsiTheme="minorHAnsi" w:cstheme="minorHAnsi"/>
                <w:lang w:val="ro-RO"/>
              </w:rPr>
            </w:pPr>
          </w:p>
        </w:tc>
        <w:tc>
          <w:tcPr>
            <w:tcW w:w="992" w:type="dxa"/>
          </w:tcPr>
          <w:p w14:paraId="544266B9" w14:textId="77777777" w:rsidR="00B92200" w:rsidRPr="0088241F" w:rsidRDefault="00B92200" w:rsidP="008F533D">
            <w:pPr>
              <w:pStyle w:val="TableParagraph"/>
              <w:tabs>
                <w:tab w:val="left" w:pos="9781"/>
                <w:tab w:val="left" w:pos="9923"/>
              </w:tabs>
              <w:spacing w:before="60" w:after="60"/>
              <w:ind w:left="142"/>
              <w:rPr>
                <w:rFonts w:asciiTheme="minorHAnsi" w:hAnsiTheme="minorHAnsi" w:cstheme="minorHAnsi"/>
                <w:lang w:val="ro-RO"/>
              </w:rPr>
            </w:pPr>
            <w:r w:rsidRPr="0088241F">
              <w:rPr>
                <w:rFonts w:asciiTheme="minorHAnsi" w:hAnsiTheme="minorHAnsi" w:cstheme="minorHAnsi"/>
                <w:lang w:val="ro-RO"/>
              </w:rPr>
              <w:t>FEDR</w:t>
            </w:r>
          </w:p>
        </w:tc>
        <w:tc>
          <w:tcPr>
            <w:tcW w:w="1975" w:type="dxa"/>
          </w:tcPr>
          <w:p w14:paraId="126BB488" w14:textId="77777777" w:rsidR="00B92200" w:rsidRPr="0088241F" w:rsidRDefault="00B92200" w:rsidP="008F533D">
            <w:pPr>
              <w:pStyle w:val="TableParagraph"/>
              <w:tabs>
                <w:tab w:val="left" w:pos="9781"/>
                <w:tab w:val="left" w:pos="9923"/>
              </w:tabs>
              <w:spacing w:before="60" w:after="60"/>
              <w:ind w:left="86" w:right="214"/>
              <w:rPr>
                <w:rFonts w:asciiTheme="minorHAnsi" w:hAnsiTheme="minorHAnsi" w:cstheme="minorHAnsi"/>
                <w:lang w:val="ro-RO"/>
              </w:rPr>
            </w:pPr>
            <w:r w:rsidRPr="0088241F">
              <w:rPr>
                <w:rFonts w:asciiTheme="minorHAnsi" w:hAnsiTheme="minorHAnsi" w:cstheme="minorHAnsi"/>
                <w:lang w:val="ro-RO"/>
              </w:rPr>
              <w:t>Mai puțin dezvoltată</w:t>
            </w:r>
          </w:p>
          <w:p w14:paraId="48F97968" w14:textId="77777777" w:rsidR="00B92200" w:rsidRPr="0088241F" w:rsidRDefault="00B92200" w:rsidP="008F533D">
            <w:pPr>
              <w:pStyle w:val="TableParagraph"/>
              <w:tabs>
                <w:tab w:val="left" w:pos="9781"/>
                <w:tab w:val="left" w:pos="9923"/>
              </w:tabs>
              <w:spacing w:before="60" w:after="60"/>
              <w:ind w:left="86" w:right="214"/>
              <w:rPr>
                <w:rFonts w:asciiTheme="minorHAnsi" w:hAnsiTheme="minorHAnsi" w:cstheme="minorHAnsi"/>
                <w:lang w:val="ro-RO"/>
              </w:rPr>
            </w:pPr>
            <w:r w:rsidRPr="0088241F">
              <w:rPr>
                <w:rFonts w:asciiTheme="minorHAnsi" w:hAnsiTheme="minorHAnsi" w:cstheme="minorHAnsi"/>
                <w:lang w:val="ro-RO"/>
              </w:rPr>
              <w:lastRenderedPageBreak/>
              <w:t>Mai dezvoltată</w:t>
            </w:r>
          </w:p>
        </w:tc>
        <w:tc>
          <w:tcPr>
            <w:tcW w:w="7239" w:type="dxa"/>
          </w:tcPr>
          <w:p w14:paraId="25B366DF" w14:textId="77777777" w:rsidR="00B92200" w:rsidRPr="0088241F" w:rsidRDefault="00B92200" w:rsidP="008F533D">
            <w:pPr>
              <w:pStyle w:val="TableParagraph"/>
              <w:tabs>
                <w:tab w:val="left" w:pos="9781"/>
                <w:tab w:val="left" w:pos="9923"/>
              </w:tabs>
              <w:spacing w:before="60" w:after="60"/>
              <w:ind w:left="127" w:right="184"/>
              <w:jc w:val="both"/>
              <w:rPr>
                <w:rFonts w:asciiTheme="minorHAnsi" w:hAnsiTheme="minorHAnsi" w:cstheme="minorHAnsi"/>
                <w:lang w:val="ro-RO"/>
              </w:rPr>
            </w:pPr>
            <w:r w:rsidRPr="0088241F">
              <w:rPr>
                <w:rFonts w:asciiTheme="minorHAnsi" w:eastAsia="Calibri" w:hAnsiTheme="minorHAnsi" w:cstheme="minorHAnsi"/>
                <w:lang w:val="ro-RO"/>
              </w:rPr>
              <w:lastRenderedPageBreak/>
              <w:t>OS (iv) Asigurarea accesului egal la asistență medicală prin dezvoltarea infrastructurii, inclusiv la asistență medicală primară</w:t>
            </w:r>
          </w:p>
        </w:tc>
      </w:tr>
      <w:tr w:rsidR="000A1E56" w:rsidRPr="0088241F" w14:paraId="17F8051D" w14:textId="77777777" w:rsidTr="0088241F">
        <w:trPr>
          <w:trHeight w:val="470"/>
        </w:trPr>
        <w:tc>
          <w:tcPr>
            <w:tcW w:w="614" w:type="dxa"/>
            <w:vMerge/>
          </w:tcPr>
          <w:p w14:paraId="7AD9596E" w14:textId="77777777" w:rsidR="00B92200" w:rsidRPr="0088241F" w:rsidRDefault="00B92200" w:rsidP="008F533D">
            <w:pPr>
              <w:pStyle w:val="TableParagraph"/>
              <w:tabs>
                <w:tab w:val="left" w:pos="9781"/>
                <w:tab w:val="left" w:pos="9923"/>
              </w:tabs>
              <w:spacing w:before="60" w:after="60"/>
              <w:ind w:left="10"/>
              <w:rPr>
                <w:rFonts w:asciiTheme="minorHAnsi" w:hAnsiTheme="minorHAnsi" w:cstheme="minorHAnsi"/>
                <w:lang w:val="ro-RO"/>
              </w:rPr>
            </w:pPr>
          </w:p>
        </w:tc>
        <w:tc>
          <w:tcPr>
            <w:tcW w:w="2510" w:type="dxa"/>
            <w:vMerge/>
          </w:tcPr>
          <w:p w14:paraId="7F48D0DC" w14:textId="77777777" w:rsidR="00B92200" w:rsidRPr="0088241F" w:rsidRDefault="00B92200" w:rsidP="008F533D">
            <w:pPr>
              <w:pStyle w:val="TableParagraph"/>
              <w:tabs>
                <w:tab w:val="left" w:pos="2368"/>
                <w:tab w:val="left" w:pos="9781"/>
                <w:tab w:val="left" w:pos="9923"/>
              </w:tabs>
              <w:spacing w:before="60" w:after="60"/>
              <w:ind w:left="95" w:right="188" w:firstLine="5"/>
              <w:jc w:val="both"/>
              <w:rPr>
                <w:rFonts w:asciiTheme="minorHAnsi" w:hAnsiTheme="minorHAnsi" w:cstheme="minorHAnsi"/>
                <w:b/>
                <w:lang w:val="ro-RO"/>
              </w:rPr>
            </w:pPr>
          </w:p>
        </w:tc>
        <w:tc>
          <w:tcPr>
            <w:tcW w:w="850" w:type="dxa"/>
            <w:vMerge/>
          </w:tcPr>
          <w:p w14:paraId="27818A86" w14:textId="77777777" w:rsidR="00B92200" w:rsidRPr="0088241F" w:rsidRDefault="00B92200" w:rsidP="008F533D">
            <w:pPr>
              <w:pStyle w:val="TableParagraph"/>
              <w:tabs>
                <w:tab w:val="left" w:pos="9781"/>
                <w:tab w:val="left" w:pos="9923"/>
              </w:tabs>
              <w:spacing w:before="60" w:after="60"/>
              <w:ind w:left="135"/>
              <w:rPr>
                <w:rFonts w:asciiTheme="minorHAnsi" w:hAnsiTheme="minorHAnsi" w:cstheme="minorHAnsi"/>
                <w:lang w:val="ro-RO"/>
              </w:rPr>
            </w:pPr>
          </w:p>
        </w:tc>
        <w:tc>
          <w:tcPr>
            <w:tcW w:w="709" w:type="dxa"/>
          </w:tcPr>
          <w:p w14:paraId="2FAC013C" w14:textId="77777777" w:rsidR="00B92200" w:rsidRPr="0088241F" w:rsidRDefault="00B92200" w:rsidP="008F533D">
            <w:pPr>
              <w:pStyle w:val="TableParagraph"/>
              <w:tabs>
                <w:tab w:val="left" w:pos="9781"/>
                <w:tab w:val="left" w:pos="9923"/>
              </w:tabs>
              <w:spacing w:before="60" w:after="60"/>
              <w:ind w:left="145"/>
              <w:jc w:val="both"/>
              <w:rPr>
                <w:rFonts w:asciiTheme="minorHAnsi" w:hAnsiTheme="minorHAnsi" w:cstheme="minorHAnsi"/>
                <w:lang w:val="ro-RO"/>
              </w:rPr>
            </w:pPr>
          </w:p>
        </w:tc>
        <w:tc>
          <w:tcPr>
            <w:tcW w:w="992" w:type="dxa"/>
          </w:tcPr>
          <w:p w14:paraId="74B82A5E" w14:textId="77777777" w:rsidR="00B92200" w:rsidRPr="0088241F" w:rsidRDefault="00B92200" w:rsidP="008F533D">
            <w:pPr>
              <w:pStyle w:val="TableParagraph"/>
              <w:tabs>
                <w:tab w:val="left" w:pos="9781"/>
                <w:tab w:val="left" w:pos="9923"/>
              </w:tabs>
              <w:spacing w:before="60" w:after="60"/>
              <w:ind w:left="142"/>
              <w:rPr>
                <w:rFonts w:asciiTheme="minorHAnsi" w:hAnsiTheme="minorHAnsi" w:cstheme="minorHAnsi"/>
                <w:lang w:val="ro-RO"/>
              </w:rPr>
            </w:pPr>
            <w:r w:rsidRPr="0088241F">
              <w:rPr>
                <w:rFonts w:asciiTheme="minorHAnsi" w:hAnsiTheme="minorHAnsi" w:cstheme="minorHAnsi"/>
                <w:lang w:val="ro-RO"/>
              </w:rPr>
              <w:t>FSE +</w:t>
            </w:r>
          </w:p>
        </w:tc>
        <w:tc>
          <w:tcPr>
            <w:tcW w:w="1975" w:type="dxa"/>
          </w:tcPr>
          <w:p w14:paraId="583E549A" w14:textId="77777777" w:rsidR="00B92200" w:rsidRPr="0088241F" w:rsidRDefault="00B92200" w:rsidP="008F533D">
            <w:pPr>
              <w:pStyle w:val="TableParagraph"/>
              <w:tabs>
                <w:tab w:val="left" w:pos="9781"/>
                <w:tab w:val="left" w:pos="9923"/>
              </w:tabs>
              <w:spacing w:before="60" w:after="60"/>
              <w:ind w:left="86" w:right="214"/>
              <w:rPr>
                <w:rFonts w:asciiTheme="minorHAnsi" w:hAnsiTheme="minorHAnsi" w:cstheme="minorHAnsi"/>
                <w:lang w:val="ro-RO"/>
              </w:rPr>
            </w:pPr>
            <w:r w:rsidRPr="0088241F">
              <w:rPr>
                <w:rFonts w:asciiTheme="minorHAnsi" w:hAnsiTheme="minorHAnsi" w:cstheme="minorHAnsi"/>
                <w:lang w:val="ro-RO"/>
              </w:rPr>
              <w:t>Mai puțin dezvoltată</w:t>
            </w:r>
          </w:p>
          <w:p w14:paraId="6A408CE8" w14:textId="77777777" w:rsidR="00B92200" w:rsidRPr="0088241F" w:rsidRDefault="00B92200" w:rsidP="008F533D">
            <w:pPr>
              <w:pStyle w:val="TableParagraph"/>
              <w:tabs>
                <w:tab w:val="left" w:pos="9781"/>
                <w:tab w:val="left" w:pos="9923"/>
              </w:tabs>
              <w:spacing w:before="60" w:after="60"/>
              <w:ind w:left="86" w:right="214"/>
              <w:rPr>
                <w:rFonts w:asciiTheme="minorHAnsi" w:hAnsiTheme="minorHAnsi" w:cstheme="minorHAnsi"/>
                <w:lang w:val="ro-RO"/>
              </w:rPr>
            </w:pPr>
            <w:r w:rsidRPr="0088241F">
              <w:rPr>
                <w:rFonts w:asciiTheme="minorHAnsi" w:hAnsiTheme="minorHAnsi" w:cstheme="minorHAnsi"/>
                <w:lang w:val="ro-RO"/>
              </w:rPr>
              <w:t>Mai dezvoltată</w:t>
            </w:r>
          </w:p>
        </w:tc>
        <w:tc>
          <w:tcPr>
            <w:tcW w:w="7239" w:type="dxa"/>
          </w:tcPr>
          <w:p w14:paraId="496A8EE0" w14:textId="77777777" w:rsidR="00B92200" w:rsidRPr="0088241F" w:rsidRDefault="00B92200" w:rsidP="008F533D">
            <w:pPr>
              <w:pStyle w:val="TableParagraph"/>
              <w:tabs>
                <w:tab w:val="left" w:pos="9781"/>
                <w:tab w:val="left" w:pos="9923"/>
              </w:tabs>
              <w:spacing w:before="60" w:after="60"/>
              <w:ind w:left="127" w:right="184"/>
              <w:jc w:val="both"/>
              <w:rPr>
                <w:rFonts w:asciiTheme="minorHAnsi" w:hAnsiTheme="minorHAnsi" w:cstheme="minorHAnsi"/>
                <w:lang w:val="ro-RO"/>
              </w:rPr>
            </w:pPr>
            <w:r w:rsidRPr="0088241F">
              <w:rPr>
                <w:rFonts w:asciiTheme="minorHAnsi" w:eastAsia="Calibri" w:hAnsiTheme="minorHAnsi" w:cstheme="minorHAnsi"/>
                <w:lang w:val="ro-RO"/>
              </w:rPr>
              <w:t>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p>
        </w:tc>
      </w:tr>
      <w:tr w:rsidR="00835B89" w:rsidRPr="0088241F" w14:paraId="4A079D80" w14:textId="77777777" w:rsidTr="0088241F">
        <w:trPr>
          <w:trHeight w:val="1172"/>
        </w:trPr>
        <w:tc>
          <w:tcPr>
            <w:tcW w:w="614" w:type="dxa"/>
          </w:tcPr>
          <w:p w14:paraId="20E8E5EE" w14:textId="77777777" w:rsidR="00835B89" w:rsidRPr="0088241F" w:rsidRDefault="00835B89" w:rsidP="008F533D">
            <w:pPr>
              <w:pStyle w:val="TableParagraph"/>
              <w:tabs>
                <w:tab w:val="left" w:pos="9781"/>
                <w:tab w:val="left" w:pos="9923"/>
              </w:tabs>
              <w:spacing w:before="60" w:after="60"/>
              <w:ind w:left="10"/>
              <w:rPr>
                <w:rFonts w:asciiTheme="minorHAnsi" w:hAnsiTheme="minorHAnsi" w:cstheme="minorHAnsi"/>
                <w:lang w:val="ro-RO"/>
              </w:rPr>
            </w:pPr>
            <w:r w:rsidRPr="0088241F">
              <w:rPr>
                <w:rFonts w:asciiTheme="minorHAnsi" w:hAnsiTheme="minorHAnsi" w:cstheme="minorHAnsi"/>
                <w:w w:val="99"/>
                <w:lang w:val="ro-RO"/>
              </w:rPr>
              <w:t>5</w:t>
            </w:r>
          </w:p>
        </w:tc>
        <w:tc>
          <w:tcPr>
            <w:tcW w:w="2510" w:type="dxa"/>
          </w:tcPr>
          <w:p w14:paraId="21C99E60" w14:textId="0E26F634" w:rsidR="00835B89" w:rsidRPr="0088241F" w:rsidRDefault="00835B89" w:rsidP="008A4101">
            <w:pPr>
              <w:pStyle w:val="TableParagraph"/>
              <w:tabs>
                <w:tab w:val="left" w:pos="2368"/>
                <w:tab w:val="left" w:pos="9781"/>
                <w:tab w:val="left" w:pos="9923"/>
              </w:tabs>
              <w:spacing w:before="60" w:after="60"/>
              <w:ind w:left="95" w:right="188" w:firstLine="5"/>
              <w:jc w:val="both"/>
              <w:rPr>
                <w:rFonts w:asciiTheme="minorHAnsi" w:hAnsiTheme="minorHAnsi" w:cstheme="minorHAnsi"/>
                <w:b/>
                <w:lang w:val="ro-RO"/>
              </w:rPr>
            </w:pPr>
            <w:r w:rsidRPr="0088241F">
              <w:rPr>
                <w:rFonts w:asciiTheme="minorHAnsi" w:hAnsiTheme="minorHAnsi" w:cstheme="minorHAnsi"/>
                <w:b/>
                <w:lang w:val="ro-RO"/>
              </w:rPr>
              <w:t>Prioritatea 5 - Abordări inovative în cercetarea din domeniul medical</w:t>
            </w:r>
          </w:p>
        </w:tc>
        <w:tc>
          <w:tcPr>
            <w:tcW w:w="850" w:type="dxa"/>
          </w:tcPr>
          <w:p w14:paraId="4ECD8438" w14:textId="128D896C" w:rsidR="00835B89" w:rsidRPr="0088241F" w:rsidRDefault="00835B89" w:rsidP="008F533D">
            <w:pPr>
              <w:tabs>
                <w:tab w:val="left" w:pos="9781"/>
                <w:tab w:val="left" w:pos="9923"/>
              </w:tabs>
              <w:spacing w:before="60" w:after="60"/>
              <w:rPr>
                <w:rFonts w:asciiTheme="minorHAnsi" w:hAnsiTheme="minorHAnsi" w:cstheme="minorHAnsi"/>
                <w:lang w:val="ro-RO"/>
              </w:rPr>
            </w:pPr>
            <w:r w:rsidRPr="0088241F">
              <w:rPr>
                <w:rFonts w:asciiTheme="minorHAnsi" w:hAnsiTheme="minorHAnsi" w:cstheme="minorHAnsi"/>
                <w:lang w:val="ro-RO"/>
              </w:rPr>
              <w:t>Nu</w:t>
            </w:r>
          </w:p>
        </w:tc>
        <w:tc>
          <w:tcPr>
            <w:tcW w:w="709" w:type="dxa"/>
          </w:tcPr>
          <w:p w14:paraId="3D562CCA" w14:textId="77777777" w:rsidR="00835B89" w:rsidRPr="0088241F" w:rsidRDefault="00835B89" w:rsidP="008F533D">
            <w:pPr>
              <w:pStyle w:val="TableParagraph"/>
              <w:tabs>
                <w:tab w:val="left" w:pos="9781"/>
                <w:tab w:val="left" w:pos="9923"/>
              </w:tabs>
              <w:spacing w:before="60" w:after="60"/>
              <w:ind w:left="145"/>
              <w:jc w:val="both"/>
              <w:rPr>
                <w:rFonts w:asciiTheme="minorHAnsi" w:hAnsiTheme="minorHAnsi" w:cstheme="minorHAnsi"/>
                <w:lang w:val="ro-RO"/>
              </w:rPr>
            </w:pPr>
          </w:p>
        </w:tc>
        <w:tc>
          <w:tcPr>
            <w:tcW w:w="992" w:type="dxa"/>
          </w:tcPr>
          <w:p w14:paraId="2E01100F" w14:textId="77777777" w:rsidR="00835B89" w:rsidRPr="0088241F" w:rsidRDefault="00835B89" w:rsidP="008F533D">
            <w:pPr>
              <w:pStyle w:val="TableParagraph"/>
              <w:tabs>
                <w:tab w:val="left" w:pos="865"/>
                <w:tab w:val="left" w:pos="9781"/>
                <w:tab w:val="left" w:pos="9923"/>
              </w:tabs>
              <w:spacing w:before="60" w:after="60"/>
              <w:ind w:left="142" w:right="15"/>
              <w:rPr>
                <w:rFonts w:asciiTheme="minorHAnsi" w:hAnsiTheme="minorHAnsi" w:cstheme="minorHAnsi"/>
                <w:lang w:val="ro-RO"/>
              </w:rPr>
            </w:pPr>
            <w:r w:rsidRPr="0088241F">
              <w:rPr>
                <w:rFonts w:asciiTheme="minorHAnsi" w:hAnsiTheme="minorHAnsi" w:cstheme="minorHAnsi"/>
                <w:lang w:val="ro-RO"/>
              </w:rPr>
              <w:t>FEDR</w:t>
            </w:r>
          </w:p>
        </w:tc>
        <w:tc>
          <w:tcPr>
            <w:tcW w:w="1975" w:type="dxa"/>
          </w:tcPr>
          <w:p w14:paraId="22646A0A" w14:textId="77777777" w:rsidR="00835B89" w:rsidRPr="0088241F" w:rsidRDefault="00835B89" w:rsidP="008F533D">
            <w:pPr>
              <w:pStyle w:val="TableParagraph"/>
              <w:tabs>
                <w:tab w:val="left" w:pos="9781"/>
                <w:tab w:val="left" w:pos="9923"/>
              </w:tabs>
              <w:spacing w:before="60" w:after="60"/>
              <w:ind w:left="86" w:right="214"/>
              <w:rPr>
                <w:rFonts w:asciiTheme="minorHAnsi" w:hAnsiTheme="minorHAnsi" w:cstheme="minorHAnsi"/>
                <w:lang w:val="ro-RO"/>
              </w:rPr>
            </w:pPr>
            <w:r w:rsidRPr="0088241F">
              <w:rPr>
                <w:rFonts w:asciiTheme="minorHAnsi" w:hAnsiTheme="minorHAnsi" w:cstheme="minorHAnsi"/>
                <w:lang w:val="ro-RO"/>
              </w:rPr>
              <w:t>Mai puțin dezvoltată</w:t>
            </w:r>
          </w:p>
          <w:p w14:paraId="79D1DEA5" w14:textId="0144C3B9" w:rsidR="00835B89" w:rsidRPr="0088241F" w:rsidRDefault="00835B89" w:rsidP="008F533D">
            <w:pPr>
              <w:pStyle w:val="TableParagraph"/>
              <w:tabs>
                <w:tab w:val="left" w:pos="9781"/>
                <w:tab w:val="left" w:pos="9923"/>
              </w:tabs>
              <w:spacing w:before="60" w:after="60"/>
              <w:ind w:left="86" w:right="214"/>
              <w:rPr>
                <w:rFonts w:asciiTheme="minorHAnsi" w:hAnsiTheme="minorHAnsi" w:cstheme="minorHAnsi"/>
                <w:lang w:val="ro-RO"/>
              </w:rPr>
            </w:pPr>
            <w:r w:rsidRPr="0088241F">
              <w:rPr>
                <w:rFonts w:asciiTheme="minorHAnsi" w:hAnsiTheme="minorHAnsi" w:cstheme="minorHAnsi"/>
                <w:lang w:val="ro-RO"/>
              </w:rPr>
              <w:t>Mai dezvoltată</w:t>
            </w:r>
          </w:p>
        </w:tc>
        <w:tc>
          <w:tcPr>
            <w:tcW w:w="7239" w:type="dxa"/>
          </w:tcPr>
          <w:p w14:paraId="03575FEC" w14:textId="046A850F" w:rsidR="00835B89" w:rsidRPr="0088241F" w:rsidRDefault="00835B89" w:rsidP="008F533D">
            <w:pPr>
              <w:pStyle w:val="TableParagraph"/>
              <w:tabs>
                <w:tab w:val="left" w:pos="9781"/>
                <w:tab w:val="left" w:pos="9923"/>
              </w:tabs>
              <w:spacing w:before="60" w:after="60"/>
              <w:ind w:left="127" w:right="184"/>
              <w:jc w:val="both"/>
              <w:rPr>
                <w:rFonts w:asciiTheme="minorHAnsi" w:hAnsiTheme="minorHAnsi" w:cstheme="minorHAnsi"/>
                <w:lang w:val="ro-RO"/>
              </w:rPr>
            </w:pPr>
            <w:r w:rsidRPr="0088241F">
              <w:rPr>
                <w:rFonts w:asciiTheme="minorHAnsi" w:hAnsiTheme="minorHAnsi" w:cstheme="minorHAnsi"/>
                <w:lang w:val="ro-RO"/>
              </w:rPr>
              <w:t>SO</w:t>
            </w:r>
            <w:r w:rsidR="00285F9F" w:rsidRPr="0088241F">
              <w:rPr>
                <w:rFonts w:asciiTheme="minorHAnsi" w:hAnsiTheme="minorHAnsi" w:cstheme="minorHAnsi"/>
                <w:lang w:val="ro-RO"/>
              </w:rPr>
              <w:t xml:space="preserve"> </w:t>
            </w:r>
            <w:r w:rsidRPr="0088241F">
              <w:rPr>
                <w:rFonts w:asciiTheme="minorHAnsi" w:hAnsiTheme="minorHAnsi" w:cstheme="minorHAnsi"/>
                <w:lang w:val="ro-RO"/>
              </w:rPr>
              <w:t>(i) dezvoltarea capacităților de cercetare și inovare și adoptarea tehnologiilor avansate</w:t>
            </w:r>
          </w:p>
        </w:tc>
      </w:tr>
      <w:tr w:rsidR="00835B89" w:rsidRPr="0088241F" w14:paraId="421E12A3" w14:textId="77777777" w:rsidTr="0088241F">
        <w:trPr>
          <w:trHeight w:val="1044"/>
        </w:trPr>
        <w:tc>
          <w:tcPr>
            <w:tcW w:w="614" w:type="dxa"/>
            <w:tcBorders>
              <w:bottom w:val="single" w:sz="4" w:space="0" w:color="000000"/>
            </w:tcBorders>
          </w:tcPr>
          <w:p w14:paraId="22487925" w14:textId="77777777" w:rsidR="00835B89" w:rsidRPr="0088241F" w:rsidRDefault="00835B89" w:rsidP="008F533D">
            <w:pPr>
              <w:pStyle w:val="TableParagraph"/>
              <w:tabs>
                <w:tab w:val="left" w:pos="9781"/>
                <w:tab w:val="left" w:pos="9923"/>
              </w:tabs>
              <w:spacing w:before="60" w:after="60"/>
              <w:rPr>
                <w:rFonts w:asciiTheme="minorHAnsi" w:hAnsiTheme="minorHAnsi" w:cstheme="minorHAnsi"/>
                <w:lang w:val="ro-RO"/>
              </w:rPr>
            </w:pPr>
            <w:r w:rsidRPr="0088241F">
              <w:rPr>
                <w:rFonts w:asciiTheme="minorHAnsi" w:hAnsiTheme="minorHAnsi" w:cstheme="minorHAnsi"/>
                <w:lang w:val="ro-RO"/>
              </w:rPr>
              <w:t>6</w:t>
            </w:r>
          </w:p>
        </w:tc>
        <w:tc>
          <w:tcPr>
            <w:tcW w:w="2510" w:type="dxa"/>
            <w:tcBorders>
              <w:bottom w:val="single" w:sz="4" w:space="0" w:color="000000"/>
            </w:tcBorders>
          </w:tcPr>
          <w:p w14:paraId="515C570F" w14:textId="68673A1B" w:rsidR="00835B89" w:rsidRPr="0088241F" w:rsidRDefault="00835B89" w:rsidP="008A4101">
            <w:pPr>
              <w:pStyle w:val="TableParagraph"/>
              <w:tabs>
                <w:tab w:val="left" w:pos="1984"/>
                <w:tab w:val="left" w:pos="2368"/>
                <w:tab w:val="left" w:pos="9781"/>
                <w:tab w:val="left" w:pos="9923"/>
              </w:tabs>
              <w:spacing w:before="60" w:after="60"/>
              <w:ind w:left="95" w:right="188" w:firstLine="5"/>
              <w:jc w:val="both"/>
              <w:rPr>
                <w:rFonts w:asciiTheme="minorHAnsi" w:hAnsiTheme="minorHAnsi" w:cstheme="minorHAnsi"/>
                <w:b/>
                <w:lang w:val="ro-RO"/>
              </w:rPr>
            </w:pPr>
            <w:r w:rsidRPr="0088241F">
              <w:rPr>
                <w:rFonts w:asciiTheme="minorHAnsi" w:hAnsiTheme="minorHAnsi" w:cstheme="minorHAnsi"/>
                <w:b/>
                <w:lang w:val="ro-RO"/>
              </w:rPr>
              <w:t>Prioritatea 6 - Digitalizarea sistemului medical</w:t>
            </w:r>
          </w:p>
        </w:tc>
        <w:tc>
          <w:tcPr>
            <w:tcW w:w="850" w:type="dxa"/>
            <w:tcBorders>
              <w:bottom w:val="single" w:sz="4" w:space="0" w:color="000000"/>
            </w:tcBorders>
          </w:tcPr>
          <w:p w14:paraId="5E84B363" w14:textId="221483CD" w:rsidR="00835B89" w:rsidRPr="0088241F" w:rsidRDefault="00835B89" w:rsidP="008F533D">
            <w:pPr>
              <w:tabs>
                <w:tab w:val="left" w:pos="9781"/>
                <w:tab w:val="left" w:pos="9923"/>
              </w:tabs>
              <w:spacing w:before="60" w:after="60"/>
              <w:rPr>
                <w:rFonts w:asciiTheme="minorHAnsi" w:hAnsiTheme="minorHAnsi" w:cstheme="minorHAnsi"/>
                <w:lang w:val="ro-RO"/>
              </w:rPr>
            </w:pPr>
            <w:r w:rsidRPr="0088241F">
              <w:rPr>
                <w:rFonts w:asciiTheme="minorHAnsi" w:hAnsiTheme="minorHAnsi" w:cstheme="minorHAnsi"/>
                <w:lang w:val="ro-RO"/>
              </w:rPr>
              <w:t>Nu</w:t>
            </w:r>
          </w:p>
        </w:tc>
        <w:tc>
          <w:tcPr>
            <w:tcW w:w="709" w:type="dxa"/>
            <w:tcBorders>
              <w:bottom w:val="single" w:sz="4" w:space="0" w:color="000000"/>
            </w:tcBorders>
          </w:tcPr>
          <w:p w14:paraId="23E2CE1C" w14:textId="77777777" w:rsidR="00835B89" w:rsidRPr="0088241F" w:rsidRDefault="00835B89" w:rsidP="008F533D">
            <w:pPr>
              <w:pStyle w:val="TableParagraph"/>
              <w:tabs>
                <w:tab w:val="left" w:pos="9781"/>
                <w:tab w:val="left" w:pos="9923"/>
              </w:tabs>
              <w:spacing w:before="60" w:after="60"/>
              <w:ind w:left="145"/>
              <w:jc w:val="both"/>
              <w:rPr>
                <w:rFonts w:asciiTheme="minorHAnsi" w:hAnsiTheme="minorHAnsi" w:cstheme="minorHAnsi"/>
                <w:lang w:val="ro-RO"/>
              </w:rPr>
            </w:pPr>
          </w:p>
        </w:tc>
        <w:tc>
          <w:tcPr>
            <w:tcW w:w="992" w:type="dxa"/>
            <w:tcBorders>
              <w:bottom w:val="single" w:sz="4" w:space="0" w:color="000000"/>
            </w:tcBorders>
          </w:tcPr>
          <w:p w14:paraId="4F09C649" w14:textId="77777777" w:rsidR="00835B89" w:rsidRPr="0088241F" w:rsidRDefault="00835B89" w:rsidP="008F533D">
            <w:pPr>
              <w:pStyle w:val="TableParagraph"/>
              <w:tabs>
                <w:tab w:val="left" w:pos="9781"/>
                <w:tab w:val="left" w:pos="9923"/>
              </w:tabs>
              <w:spacing w:before="60" w:after="60"/>
              <w:ind w:left="142"/>
              <w:rPr>
                <w:rFonts w:asciiTheme="minorHAnsi" w:hAnsiTheme="minorHAnsi" w:cstheme="minorHAnsi"/>
                <w:lang w:val="ro-RO"/>
              </w:rPr>
            </w:pPr>
            <w:r w:rsidRPr="0088241F">
              <w:rPr>
                <w:rFonts w:asciiTheme="minorHAnsi" w:hAnsiTheme="minorHAnsi" w:cstheme="minorHAnsi"/>
                <w:lang w:val="ro-RO"/>
              </w:rPr>
              <w:t>FEDR</w:t>
            </w:r>
          </w:p>
        </w:tc>
        <w:tc>
          <w:tcPr>
            <w:tcW w:w="1975" w:type="dxa"/>
            <w:tcBorders>
              <w:bottom w:val="single" w:sz="4" w:space="0" w:color="000000"/>
            </w:tcBorders>
          </w:tcPr>
          <w:p w14:paraId="61AD524B" w14:textId="77777777" w:rsidR="00835B89" w:rsidRPr="0088241F" w:rsidRDefault="00835B89" w:rsidP="008F533D">
            <w:pPr>
              <w:pStyle w:val="TableParagraph"/>
              <w:tabs>
                <w:tab w:val="left" w:pos="9781"/>
                <w:tab w:val="left" w:pos="9923"/>
              </w:tabs>
              <w:spacing w:before="60" w:after="60"/>
              <w:ind w:left="86" w:right="214"/>
              <w:rPr>
                <w:rFonts w:asciiTheme="minorHAnsi" w:hAnsiTheme="minorHAnsi" w:cstheme="minorHAnsi"/>
                <w:lang w:val="ro-RO"/>
              </w:rPr>
            </w:pPr>
            <w:r w:rsidRPr="0088241F">
              <w:rPr>
                <w:rFonts w:asciiTheme="minorHAnsi" w:hAnsiTheme="minorHAnsi" w:cstheme="minorHAnsi"/>
                <w:lang w:val="ro-RO"/>
              </w:rPr>
              <w:t>Mai puțin dezvoltată</w:t>
            </w:r>
          </w:p>
          <w:p w14:paraId="4508CE9D" w14:textId="513AFBAF" w:rsidR="00835B89" w:rsidRPr="0088241F" w:rsidRDefault="00835B89" w:rsidP="008F533D">
            <w:pPr>
              <w:pStyle w:val="TableParagraph"/>
              <w:tabs>
                <w:tab w:val="left" w:pos="9781"/>
                <w:tab w:val="left" w:pos="9923"/>
              </w:tabs>
              <w:spacing w:before="60" w:after="60"/>
              <w:ind w:left="86" w:right="214"/>
              <w:rPr>
                <w:rFonts w:asciiTheme="minorHAnsi" w:hAnsiTheme="minorHAnsi" w:cstheme="minorHAnsi"/>
                <w:lang w:val="ro-RO"/>
              </w:rPr>
            </w:pPr>
            <w:r w:rsidRPr="0088241F">
              <w:rPr>
                <w:rFonts w:asciiTheme="minorHAnsi" w:hAnsiTheme="minorHAnsi" w:cstheme="minorHAnsi"/>
                <w:lang w:val="ro-RO"/>
              </w:rPr>
              <w:t>Mai dezvoltată</w:t>
            </w:r>
          </w:p>
        </w:tc>
        <w:tc>
          <w:tcPr>
            <w:tcW w:w="7239" w:type="dxa"/>
            <w:tcBorders>
              <w:bottom w:val="single" w:sz="4" w:space="0" w:color="000000"/>
            </w:tcBorders>
          </w:tcPr>
          <w:p w14:paraId="7DEB2CAE" w14:textId="7CD26E8C" w:rsidR="00835B89" w:rsidRPr="0088241F" w:rsidRDefault="00835B89" w:rsidP="008F533D">
            <w:pPr>
              <w:pStyle w:val="TableParagraph"/>
              <w:tabs>
                <w:tab w:val="left" w:pos="9781"/>
                <w:tab w:val="left" w:pos="9923"/>
              </w:tabs>
              <w:spacing w:before="60" w:after="60"/>
              <w:ind w:left="127" w:right="184"/>
              <w:jc w:val="both"/>
              <w:rPr>
                <w:rFonts w:asciiTheme="minorHAnsi" w:hAnsiTheme="minorHAnsi" w:cstheme="minorHAnsi"/>
                <w:lang w:val="ro-RO"/>
              </w:rPr>
            </w:pPr>
            <w:r w:rsidRPr="0088241F">
              <w:rPr>
                <w:rFonts w:asciiTheme="minorHAnsi" w:hAnsiTheme="minorHAnsi" w:cstheme="minorHAnsi"/>
                <w:lang w:val="ro-RO"/>
              </w:rPr>
              <w:t>OS</w:t>
            </w:r>
            <w:r w:rsidR="00285F9F" w:rsidRPr="0088241F">
              <w:rPr>
                <w:rFonts w:asciiTheme="minorHAnsi" w:hAnsiTheme="minorHAnsi" w:cstheme="minorHAnsi"/>
                <w:lang w:val="ro-RO"/>
              </w:rPr>
              <w:t xml:space="preserve"> </w:t>
            </w:r>
            <w:r w:rsidRPr="0088241F">
              <w:rPr>
                <w:rFonts w:asciiTheme="minorHAnsi" w:hAnsiTheme="minorHAnsi" w:cstheme="minorHAnsi"/>
                <w:lang w:val="ro-RO"/>
              </w:rPr>
              <w:t>(ii) Fructificarea avantajelor digitalizării, în beneficiul cetățenilor, al companiilor și al guvernelor</w:t>
            </w:r>
          </w:p>
        </w:tc>
      </w:tr>
      <w:tr w:rsidR="00835B89" w:rsidRPr="0088241F" w14:paraId="3A329514" w14:textId="77777777" w:rsidTr="0088241F">
        <w:trPr>
          <w:trHeight w:val="470"/>
        </w:trPr>
        <w:tc>
          <w:tcPr>
            <w:tcW w:w="614" w:type="dxa"/>
            <w:vMerge w:val="restart"/>
          </w:tcPr>
          <w:p w14:paraId="59A5EF78" w14:textId="77777777" w:rsidR="00835B89" w:rsidRPr="0088241F" w:rsidRDefault="00835B89" w:rsidP="008F533D">
            <w:pPr>
              <w:pStyle w:val="TableParagraph"/>
              <w:tabs>
                <w:tab w:val="left" w:pos="9781"/>
                <w:tab w:val="left" w:pos="9923"/>
              </w:tabs>
              <w:spacing w:before="60" w:after="60"/>
              <w:ind w:left="10"/>
              <w:rPr>
                <w:rFonts w:asciiTheme="minorHAnsi" w:hAnsiTheme="minorHAnsi" w:cstheme="minorHAnsi"/>
                <w:lang w:val="ro-RO"/>
              </w:rPr>
            </w:pPr>
            <w:r w:rsidRPr="0088241F">
              <w:rPr>
                <w:rFonts w:asciiTheme="minorHAnsi" w:hAnsiTheme="minorHAnsi" w:cstheme="minorHAnsi"/>
                <w:w w:val="99"/>
                <w:lang w:val="ro-RO"/>
              </w:rPr>
              <w:t>7</w:t>
            </w:r>
          </w:p>
        </w:tc>
        <w:tc>
          <w:tcPr>
            <w:tcW w:w="2510" w:type="dxa"/>
            <w:vMerge w:val="restart"/>
          </w:tcPr>
          <w:p w14:paraId="4DE0C787" w14:textId="233EB089" w:rsidR="00835B89" w:rsidRPr="0088241F" w:rsidRDefault="00835B89" w:rsidP="008A4101">
            <w:pPr>
              <w:pStyle w:val="TableParagraph"/>
              <w:tabs>
                <w:tab w:val="left" w:pos="2368"/>
                <w:tab w:val="left" w:pos="9781"/>
                <w:tab w:val="left" w:pos="9923"/>
              </w:tabs>
              <w:spacing w:before="60" w:after="60"/>
              <w:ind w:left="95" w:right="188" w:firstLine="5"/>
              <w:jc w:val="both"/>
              <w:rPr>
                <w:rFonts w:asciiTheme="minorHAnsi" w:hAnsiTheme="minorHAnsi" w:cstheme="minorHAnsi"/>
                <w:b/>
                <w:lang w:val="ro-RO"/>
              </w:rPr>
            </w:pPr>
            <w:r w:rsidRPr="0088241F">
              <w:rPr>
                <w:rFonts w:asciiTheme="minorHAnsi" w:hAnsiTheme="minorHAnsi" w:cstheme="minorHAnsi"/>
                <w:b/>
                <w:lang w:val="ro-RO"/>
              </w:rPr>
              <w:t xml:space="preserve">Prioritatea 7 - Măsuri care susțin cercetarea, informatizarea în sănătate și utilizarea de metode moderne de investigare, intervenție, </w:t>
            </w:r>
            <w:r w:rsidR="009C5BAC" w:rsidRPr="0088241F">
              <w:rPr>
                <w:rFonts w:asciiTheme="minorHAnsi" w:hAnsiTheme="minorHAnsi" w:cstheme="minorHAnsi"/>
                <w:b/>
                <w:lang w:val="ro-RO"/>
              </w:rPr>
              <w:t>t</w:t>
            </w:r>
            <w:r w:rsidRPr="0088241F">
              <w:rPr>
                <w:rFonts w:asciiTheme="minorHAnsi" w:hAnsiTheme="minorHAnsi" w:cstheme="minorHAnsi"/>
                <w:b/>
                <w:lang w:val="ro-RO"/>
              </w:rPr>
              <w:t>ratament</w:t>
            </w:r>
          </w:p>
        </w:tc>
        <w:tc>
          <w:tcPr>
            <w:tcW w:w="850" w:type="dxa"/>
            <w:vMerge w:val="restart"/>
          </w:tcPr>
          <w:p w14:paraId="43536653" w14:textId="0162178C" w:rsidR="00835B89" w:rsidRPr="0088241F" w:rsidRDefault="00835B89" w:rsidP="008F533D">
            <w:pPr>
              <w:pStyle w:val="TableParagraph"/>
              <w:tabs>
                <w:tab w:val="left" w:pos="9781"/>
                <w:tab w:val="left" w:pos="9923"/>
              </w:tabs>
              <w:spacing w:before="60" w:after="60"/>
              <w:rPr>
                <w:rFonts w:asciiTheme="minorHAnsi" w:hAnsiTheme="minorHAnsi" w:cstheme="minorHAnsi"/>
                <w:lang w:val="ro-RO"/>
              </w:rPr>
            </w:pPr>
            <w:r w:rsidRPr="0088241F">
              <w:rPr>
                <w:rFonts w:asciiTheme="minorHAnsi" w:hAnsiTheme="minorHAnsi" w:cstheme="minorHAnsi"/>
                <w:lang w:val="ro-RO"/>
              </w:rPr>
              <w:t>Nu</w:t>
            </w:r>
          </w:p>
        </w:tc>
        <w:tc>
          <w:tcPr>
            <w:tcW w:w="709" w:type="dxa"/>
            <w:vMerge w:val="restart"/>
          </w:tcPr>
          <w:p w14:paraId="718967A6" w14:textId="77777777" w:rsidR="00835B89" w:rsidRPr="0088241F" w:rsidRDefault="00835B89" w:rsidP="008F533D">
            <w:pPr>
              <w:pStyle w:val="TableParagraph"/>
              <w:tabs>
                <w:tab w:val="left" w:pos="9781"/>
                <w:tab w:val="left" w:pos="9923"/>
              </w:tabs>
              <w:spacing w:before="60" w:after="60"/>
              <w:ind w:left="145"/>
              <w:jc w:val="both"/>
              <w:rPr>
                <w:rFonts w:asciiTheme="minorHAnsi" w:hAnsiTheme="minorHAnsi" w:cstheme="minorHAnsi"/>
                <w:lang w:val="ro-RO"/>
              </w:rPr>
            </w:pPr>
          </w:p>
        </w:tc>
        <w:tc>
          <w:tcPr>
            <w:tcW w:w="992" w:type="dxa"/>
            <w:vMerge w:val="restart"/>
          </w:tcPr>
          <w:p w14:paraId="3F5A41EB" w14:textId="77777777" w:rsidR="00835B89" w:rsidRPr="0088241F" w:rsidRDefault="00835B89" w:rsidP="008F533D">
            <w:pPr>
              <w:pStyle w:val="TableParagraph"/>
              <w:tabs>
                <w:tab w:val="left" w:pos="9781"/>
                <w:tab w:val="left" w:pos="9923"/>
              </w:tabs>
              <w:spacing w:before="60" w:after="60"/>
              <w:ind w:left="142"/>
              <w:rPr>
                <w:rFonts w:asciiTheme="minorHAnsi" w:hAnsiTheme="minorHAnsi" w:cstheme="minorHAnsi"/>
                <w:lang w:val="ro-RO"/>
              </w:rPr>
            </w:pPr>
            <w:r w:rsidRPr="0088241F">
              <w:rPr>
                <w:rFonts w:asciiTheme="minorHAnsi" w:hAnsiTheme="minorHAnsi" w:cstheme="minorHAnsi"/>
                <w:lang w:val="ro-RO"/>
              </w:rPr>
              <w:t>FSE+</w:t>
            </w:r>
          </w:p>
        </w:tc>
        <w:tc>
          <w:tcPr>
            <w:tcW w:w="1975" w:type="dxa"/>
            <w:vMerge w:val="restart"/>
          </w:tcPr>
          <w:p w14:paraId="65758D7D" w14:textId="77777777" w:rsidR="00835B89" w:rsidRPr="0088241F" w:rsidRDefault="00835B89" w:rsidP="008F533D">
            <w:pPr>
              <w:pStyle w:val="TableParagraph"/>
              <w:tabs>
                <w:tab w:val="left" w:pos="9781"/>
                <w:tab w:val="left" w:pos="9923"/>
              </w:tabs>
              <w:spacing w:before="60" w:after="60"/>
              <w:ind w:left="86" w:right="214"/>
              <w:rPr>
                <w:rFonts w:asciiTheme="minorHAnsi" w:hAnsiTheme="minorHAnsi" w:cstheme="minorHAnsi"/>
                <w:lang w:val="ro-RO"/>
              </w:rPr>
            </w:pPr>
            <w:r w:rsidRPr="0088241F">
              <w:rPr>
                <w:rFonts w:asciiTheme="minorHAnsi" w:hAnsiTheme="minorHAnsi" w:cstheme="minorHAnsi"/>
                <w:lang w:val="ro-RO"/>
              </w:rPr>
              <w:t>Mai puțin dezvoltată</w:t>
            </w:r>
          </w:p>
          <w:p w14:paraId="049F9C88" w14:textId="69C1D930" w:rsidR="00835B89" w:rsidRPr="0088241F" w:rsidRDefault="00835B89" w:rsidP="008F533D">
            <w:pPr>
              <w:pStyle w:val="TableParagraph"/>
              <w:tabs>
                <w:tab w:val="left" w:pos="9781"/>
                <w:tab w:val="left" w:pos="9923"/>
              </w:tabs>
              <w:spacing w:before="60" w:after="60"/>
              <w:ind w:left="86" w:right="214"/>
              <w:rPr>
                <w:rFonts w:asciiTheme="minorHAnsi" w:hAnsiTheme="minorHAnsi" w:cstheme="minorHAnsi"/>
                <w:lang w:val="ro-RO"/>
              </w:rPr>
            </w:pPr>
            <w:r w:rsidRPr="0088241F">
              <w:rPr>
                <w:rFonts w:asciiTheme="minorHAnsi" w:hAnsiTheme="minorHAnsi" w:cstheme="minorHAnsi"/>
                <w:lang w:val="ro-RO"/>
              </w:rPr>
              <w:t>Mai dezvoltată</w:t>
            </w:r>
          </w:p>
        </w:tc>
        <w:tc>
          <w:tcPr>
            <w:tcW w:w="7239" w:type="dxa"/>
          </w:tcPr>
          <w:p w14:paraId="7A44BDCF" w14:textId="6E32DB6C" w:rsidR="008F533D" w:rsidRPr="0088241F" w:rsidRDefault="00835B89" w:rsidP="008A4101">
            <w:pPr>
              <w:pStyle w:val="TableParagraph"/>
              <w:tabs>
                <w:tab w:val="left" w:pos="9781"/>
                <w:tab w:val="left" w:pos="9923"/>
              </w:tabs>
              <w:spacing w:before="60" w:after="60"/>
              <w:ind w:left="127" w:right="184"/>
              <w:jc w:val="both"/>
              <w:rPr>
                <w:rFonts w:asciiTheme="minorHAnsi" w:eastAsia="Calibri" w:hAnsiTheme="minorHAnsi" w:cstheme="minorHAnsi"/>
                <w:lang w:val="ro-RO"/>
              </w:rPr>
            </w:pPr>
            <w:r w:rsidRPr="0088241F">
              <w:rPr>
                <w:rFonts w:asciiTheme="minorHAnsi" w:eastAsia="Calibri" w:hAnsiTheme="minorHAnsi" w:cstheme="minorHAnsi"/>
                <w:lang w:val="ro-RO"/>
              </w:rPr>
              <w:t>OS (iv) Asigurarea accesului egal la asistență medicală prin dezvoltarea infrastructurii, inclusiv la asistență medicală primară</w:t>
            </w:r>
          </w:p>
        </w:tc>
      </w:tr>
      <w:tr w:rsidR="00835B89" w:rsidRPr="0088241F" w14:paraId="69764BC2" w14:textId="77777777" w:rsidTr="0088241F">
        <w:trPr>
          <w:trHeight w:val="469"/>
        </w:trPr>
        <w:tc>
          <w:tcPr>
            <w:tcW w:w="614" w:type="dxa"/>
            <w:vMerge/>
            <w:tcBorders>
              <w:top w:val="single" w:sz="4" w:space="0" w:color="000000"/>
              <w:bottom w:val="single" w:sz="4" w:space="0" w:color="auto"/>
            </w:tcBorders>
          </w:tcPr>
          <w:p w14:paraId="418DE2E1" w14:textId="77777777" w:rsidR="00835B89" w:rsidRPr="0088241F" w:rsidRDefault="00835B89" w:rsidP="008F533D">
            <w:pPr>
              <w:tabs>
                <w:tab w:val="left" w:pos="9781"/>
                <w:tab w:val="left" w:pos="9923"/>
              </w:tabs>
              <w:spacing w:before="60" w:after="60"/>
              <w:rPr>
                <w:rFonts w:asciiTheme="minorHAnsi" w:hAnsiTheme="minorHAnsi" w:cstheme="minorHAnsi"/>
                <w:lang w:val="ro-RO"/>
              </w:rPr>
            </w:pPr>
          </w:p>
        </w:tc>
        <w:tc>
          <w:tcPr>
            <w:tcW w:w="2510" w:type="dxa"/>
            <w:vMerge/>
            <w:tcBorders>
              <w:top w:val="single" w:sz="4" w:space="0" w:color="000000"/>
              <w:bottom w:val="single" w:sz="4" w:space="0" w:color="auto"/>
            </w:tcBorders>
          </w:tcPr>
          <w:p w14:paraId="7B459791" w14:textId="77777777" w:rsidR="00835B89" w:rsidRPr="0088241F" w:rsidRDefault="00835B89" w:rsidP="008F533D">
            <w:pPr>
              <w:tabs>
                <w:tab w:val="left" w:pos="2368"/>
                <w:tab w:val="left" w:pos="9781"/>
                <w:tab w:val="left" w:pos="9923"/>
              </w:tabs>
              <w:spacing w:before="60" w:after="60"/>
              <w:ind w:left="95" w:right="188" w:firstLine="5"/>
              <w:rPr>
                <w:rFonts w:asciiTheme="minorHAnsi" w:hAnsiTheme="minorHAnsi" w:cstheme="minorHAnsi"/>
                <w:lang w:val="ro-RO"/>
              </w:rPr>
            </w:pPr>
          </w:p>
        </w:tc>
        <w:tc>
          <w:tcPr>
            <w:tcW w:w="850" w:type="dxa"/>
            <w:vMerge/>
            <w:tcBorders>
              <w:top w:val="single" w:sz="4" w:space="0" w:color="000000"/>
              <w:bottom w:val="single" w:sz="4" w:space="0" w:color="auto"/>
            </w:tcBorders>
          </w:tcPr>
          <w:p w14:paraId="37D4A0F8" w14:textId="77777777" w:rsidR="00835B89" w:rsidRPr="0088241F" w:rsidRDefault="00835B89" w:rsidP="008F533D">
            <w:pPr>
              <w:tabs>
                <w:tab w:val="left" w:pos="9781"/>
                <w:tab w:val="left" w:pos="9923"/>
              </w:tabs>
              <w:spacing w:before="60" w:after="60"/>
              <w:rPr>
                <w:rFonts w:asciiTheme="minorHAnsi" w:hAnsiTheme="minorHAnsi" w:cstheme="minorHAnsi"/>
                <w:lang w:val="ro-RO"/>
              </w:rPr>
            </w:pPr>
          </w:p>
        </w:tc>
        <w:tc>
          <w:tcPr>
            <w:tcW w:w="709" w:type="dxa"/>
            <w:vMerge/>
            <w:tcBorders>
              <w:top w:val="single" w:sz="4" w:space="0" w:color="000000"/>
              <w:bottom w:val="single" w:sz="4" w:space="0" w:color="auto"/>
            </w:tcBorders>
          </w:tcPr>
          <w:p w14:paraId="73301758" w14:textId="77777777" w:rsidR="00835B89" w:rsidRPr="0088241F" w:rsidRDefault="00835B89" w:rsidP="008F533D">
            <w:pPr>
              <w:tabs>
                <w:tab w:val="left" w:pos="9781"/>
                <w:tab w:val="left" w:pos="9923"/>
              </w:tabs>
              <w:spacing w:before="60" w:after="60"/>
              <w:ind w:left="145"/>
              <w:jc w:val="both"/>
              <w:rPr>
                <w:rFonts w:asciiTheme="minorHAnsi" w:hAnsiTheme="minorHAnsi" w:cstheme="minorHAnsi"/>
                <w:lang w:val="ro-RO"/>
              </w:rPr>
            </w:pPr>
          </w:p>
        </w:tc>
        <w:tc>
          <w:tcPr>
            <w:tcW w:w="992" w:type="dxa"/>
            <w:vMerge/>
            <w:tcBorders>
              <w:top w:val="single" w:sz="4" w:space="0" w:color="000000"/>
              <w:bottom w:val="single" w:sz="4" w:space="0" w:color="auto"/>
            </w:tcBorders>
          </w:tcPr>
          <w:p w14:paraId="16FC6F3A" w14:textId="77777777" w:rsidR="00835B89" w:rsidRPr="0088241F" w:rsidRDefault="00835B89" w:rsidP="008F533D">
            <w:pPr>
              <w:tabs>
                <w:tab w:val="left" w:pos="9781"/>
                <w:tab w:val="left" w:pos="9923"/>
              </w:tabs>
              <w:spacing w:before="60" w:after="60"/>
              <w:ind w:left="142"/>
              <w:rPr>
                <w:rFonts w:asciiTheme="minorHAnsi" w:hAnsiTheme="minorHAnsi" w:cstheme="minorHAnsi"/>
                <w:lang w:val="ro-RO"/>
              </w:rPr>
            </w:pPr>
          </w:p>
        </w:tc>
        <w:tc>
          <w:tcPr>
            <w:tcW w:w="1975" w:type="dxa"/>
            <w:vMerge/>
            <w:tcBorders>
              <w:top w:val="single" w:sz="4" w:space="0" w:color="000000"/>
              <w:bottom w:val="single" w:sz="4" w:space="0" w:color="auto"/>
            </w:tcBorders>
          </w:tcPr>
          <w:p w14:paraId="6D43B90B" w14:textId="56F739E9" w:rsidR="00835B89" w:rsidRPr="0088241F" w:rsidRDefault="00835B89" w:rsidP="008F533D">
            <w:pPr>
              <w:pStyle w:val="TableParagraph"/>
              <w:tabs>
                <w:tab w:val="left" w:pos="9781"/>
                <w:tab w:val="left" w:pos="9923"/>
              </w:tabs>
              <w:spacing w:before="60" w:after="60"/>
              <w:ind w:left="86" w:right="214"/>
              <w:rPr>
                <w:rFonts w:asciiTheme="minorHAnsi" w:hAnsiTheme="minorHAnsi" w:cstheme="minorHAnsi"/>
                <w:lang w:val="ro-RO"/>
              </w:rPr>
            </w:pPr>
          </w:p>
        </w:tc>
        <w:tc>
          <w:tcPr>
            <w:tcW w:w="7239" w:type="dxa"/>
            <w:tcBorders>
              <w:top w:val="single" w:sz="4" w:space="0" w:color="000000"/>
              <w:bottom w:val="single" w:sz="4" w:space="0" w:color="auto"/>
            </w:tcBorders>
          </w:tcPr>
          <w:p w14:paraId="5A1EC4F2" w14:textId="55F3EFFC" w:rsidR="00835B89" w:rsidRPr="0088241F" w:rsidRDefault="00835B89" w:rsidP="00285F9F">
            <w:pPr>
              <w:tabs>
                <w:tab w:val="left" w:pos="9781"/>
                <w:tab w:val="left" w:pos="9923"/>
              </w:tabs>
              <w:spacing w:before="60" w:after="60"/>
              <w:ind w:left="127" w:right="184"/>
              <w:jc w:val="both"/>
              <w:rPr>
                <w:rFonts w:asciiTheme="minorHAnsi" w:hAnsiTheme="minorHAnsi" w:cstheme="minorHAnsi"/>
                <w:lang w:val="ro-RO"/>
              </w:rPr>
            </w:pPr>
            <w:r w:rsidRPr="0088241F">
              <w:rPr>
                <w:rFonts w:asciiTheme="minorHAnsi" w:eastAsia="Calibri" w:hAnsiTheme="minorHAnsi" w:cstheme="minorHAnsi"/>
                <w:lang w:val="ro-RO"/>
              </w:rPr>
              <w:t>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p>
        </w:tc>
      </w:tr>
      <w:bookmarkEnd w:id="10"/>
    </w:tbl>
    <w:p w14:paraId="7A453521" w14:textId="77777777" w:rsidR="002C07B6" w:rsidRPr="008A4101" w:rsidRDefault="002C07B6" w:rsidP="008A4101">
      <w:pPr>
        <w:pStyle w:val="Titlu2"/>
        <w:tabs>
          <w:tab w:val="left" w:pos="647"/>
          <w:tab w:val="left" w:pos="9781"/>
          <w:tab w:val="left" w:pos="9923"/>
        </w:tabs>
        <w:spacing w:before="60" w:after="60"/>
        <w:ind w:left="0"/>
        <w:rPr>
          <w:rFonts w:asciiTheme="minorHAnsi" w:hAnsiTheme="minorHAnsi" w:cstheme="minorHAnsi"/>
          <w:sz w:val="22"/>
          <w:szCs w:val="22"/>
          <w:lang w:val="ro-RO"/>
        </w:rPr>
      </w:pPr>
    </w:p>
    <w:p w14:paraId="4C142328" w14:textId="28F184B8" w:rsidR="000342BD" w:rsidRPr="008A4101" w:rsidRDefault="000342BD" w:rsidP="008F533D">
      <w:pPr>
        <w:tabs>
          <w:tab w:val="left" w:pos="9781"/>
          <w:tab w:val="left" w:pos="9923"/>
        </w:tabs>
        <w:spacing w:before="60" w:after="60"/>
        <w:rPr>
          <w:rFonts w:asciiTheme="minorHAnsi" w:hAnsiTheme="minorHAnsi" w:cstheme="minorHAnsi"/>
          <w:lang w:val="ro-RO"/>
        </w:rPr>
        <w:sectPr w:rsidR="000342BD" w:rsidRPr="008A4101" w:rsidSect="00E1057B">
          <w:pgSz w:w="16840" w:h="11910" w:orient="landscape"/>
          <w:pgMar w:top="902" w:right="1140" w:bottom="301" w:left="1242" w:header="0" w:footer="995" w:gutter="0"/>
          <w:cols w:space="720"/>
        </w:sectPr>
      </w:pPr>
    </w:p>
    <w:p w14:paraId="3B958C39" w14:textId="53DC7579" w:rsidR="004E66D5" w:rsidRPr="008A4101" w:rsidRDefault="00F3461D" w:rsidP="008A4101">
      <w:pPr>
        <w:pStyle w:val="Titlu1"/>
        <w:tabs>
          <w:tab w:val="left" w:pos="9781"/>
          <w:tab w:val="left" w:pos="9923"/>
          <w:tab w:val="left" w:pos="10065"/>
        </w:tabs>
        <w:spacing w:before="60" w:after="60"/>
        <w:ind w:left="0" w:firstLine="0"/>
        <w:rPr>
          <w:rFonts w:asciiTheme="minorHAnsi" w:hAnsiTheme="minorHAnsi" w:cstheme="minorHAnsi"/>
          <w:b/>
          <w:color w:val="C00000"/>
          <w:sz w:val="22"/>
          <w:szCs w:val="22"/>
          <w:lang w:val="ro-RO"/>
        </w:rPr>
      </w:pPr>
      <w:bookmarkStart w:id="11" w:name="_Toc52451925"/>
      <w:r>
        <w:rPr>
          <w:rFonts w:asciiTheme="minorHAnsi" w:hAnsiTheme="minorHAnsi" w:cstheme="minorHAnsi"/>
          <w:b/>
          <w:color w:val="C00000"/>
          <w:sz w:val="22"/>
          <w:szCs w:val="22"/>
          <w:lang w:val="ro-RO"/>
        </w:rPr>
        <w:lastRenderedPageBreak/>
        <w:t xml:space="preserve">2.1. </w:t>
      </w:r>
      <w:bookmarkStart w:id="12" w:name="_Hlk52286191"/>
      <w:r w:rsidR="00C503B1" w:rsidRPr="008A4101">
        <w:rPr>
          <w:rFonts w:asciiTheme="minorHAnsi" w:hAnsiTheme="minorHAnsi" w:cstheme="minorHAnsi"/>
          <w:b/>
          <w:color w:val="C00000"/>
          <w:sz w:val="22"/>
          <w:szCs w:val="22"/>
          <w:lang w:val="ro-RO"/>
        </w:rPr>
        <w:t xml:space="preserve">Prioritatea 1: </w:t>
      </w:r>
      <w:bookmarkStart w:id="13" w:name="_Hlk52286181"/>
      <w:bookmarkEnd w:id="12"/>
      <w:r w:rsidR="00B530AD" w:rsidRPr="008A4101">
        <w:rPr>
          <w:rFonts w:asciiTheme="minorHAnsi" w:hAnsiTheme="minorHAnsi" w:cstheme="minorHAnsi"/>
          <w:b/>
          <w:color w:val="C00000"/>
          <w:sz w:val="22"/>
          <w:szCs w:val="22"/>
          <w:lang w:val="ro-RO"/>
        </w:rPr>
        <w:t>Investiții pentru construirea spital</w:t>
      </w:r>
      <w:r w:rsidR="004E25B2" w:rsidRPr="008A4101">
        <w:rPr>
          <w:rFonts w:asciiTheme="minorHAnsi" w:hAnsiTheme="minorHAnsi" w:cstheme="minorHAnsi"/>
          <w:b/>
          <w:color w:val="C00000"/>
          <w:sz w:val="22"/>
          <w:szCs w:val="22"/>
          <w:lang w:val="ro-RO"/>
        </w:rPr>
        <w:t>elor regionale și infrastructuri</w:t>
      </w:r>
      <w:r w:rsidR="00B530AD" w:rsidRPr="008A4101">
        <w:rPr>
          <w:rFonts w:asciiTheme="minorHAnsi" w:hAnsiTheme="minorHAnsi" w:cstheme="minorHAnsi"/>
          <w:b/>
          <w:color w:val="C00000"/>
          <w:sz w:val="22"/>
          <w:szCs w:val="22"/>
          <w:lang w:val="ro-RO"/>
        </w:rPr>
        <w:t xml:space="preserve"> </w:t>
      </w:r>
      <w:r w:rsidR="004E25B2" w:rsidRPr="008A4101">
        <w:rPr>
          <w:rFonts w:asciiTheme="minorHAnsi" w:hAnsiTheme="minorHAnsi" w:cstheme="minorHAnsi"/>
          <w:b/>
          <w:color w:val="C00000"/>
          <w:sz w:val="22"/>
          <w:szCs w:val="22"/>
          <w:lang w:val="ro-RO"/>
        </w:rPr>
        <w:t>spitalicești noi cu impact teritorial major</w:t>
      </w:r>
      <w:bookmarkEnd w:id="11"/>
      <w:bookmarkEnd w:id="13"/>
    </w:p>
    <w:p w14:paraId="7331469D" w14:textId="77777777" w:rsidR="004E66D5" w:rsidRPr="008A4101" w:rsidRDefault="004E66D5" w:rsidP="008F533D">
      <w:pPr>
        <w:pStyle w:val="Corptext"/>
        <w:tabs>
          <w:tab w:val="left" w:pos="9781"/>
          <w:tab w:val="left" w:pos="9923"/>
        </w:tabs>
        <w:spacing w:before="60" w:after="60"/>
        <w:rPr>
          <w:rFonts w:asciiTheme="minorHAnsi" w:hAnsiTheme="minorHAnsi" w:cstheme="minorHAnsi"/>
          <w:b/>
          <w:sz w:val="22"/>
          <w:szCs w:val="22"/>
          <w:lang w:val="ro-RO"/>
        </w:rPr>
      </w:pPr>
    </w:p>
    <w:p w14:paraId="68A714A8" w14:textId="77777777" w:rsidR="002105EA" w:rsidRPr="008A4101" w:rsidRDefault="00A920AE"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color w:val="C00000"/>
          <w:lang w:val="ro-RO"/>
        </w:rPr>
        <w:t xml:space="preserve"> </w:t>
      </w:r>
      <w:r w:rsidR="002105EA" w:rsidRPr="008A4101">
        <w:rPr>
          <w:rFonts w:asciiTheme="minorHAnsi" w:hAnsiTheme="minorHAnsi" w:cstheme="minorHAnsi"/>
          <w:i/>
          <w:lang w:val="ro-RO"/>
        </w:rPr>
        <w:t>Referință: Articolul 4(1), 10 și 13 FSE+</w:t>
      </w:r>
    </w:p>
    <w:tbl>
      <w:tblPr>
        <w:tblStyle w:val="Tabelgril"/>
        <w:tblW w:w="10116" w:type="dxa"/>
        <w:tblInd w:w="85" w:type="dxa"/>
        <w:tblLook w:val="04A0" w:firstRow="1" w:lastRow="0" w:firstColumn="1" w:lastColumn="0" w:noHBand="0" w:noVBand="1"/>
      </w:tblPr>
      <w:tblGrid>
        <w:gridCol w:w="732"/>
        <w:gridCol w:w="9384"/>
      </w:tblGrid>
      <w:tr w:rsidR="00910F18" w:rsidRPr="008A4101" w14:paraId="26004DB2" w14:textId="77777777" w:rsidTr="008A4101">
        <w:tc>
          <w:tcPr>
            <w:tcW w:w="732" w:type="dxa"/>
          </w:tcPr>
          <w:p w14:paraId="080AB3F8" w14:textId="09FCA6D6" w:rsidR="00910F18" w:rsidRPr="008A4101" w:rsidRDefault="00910F18" w:rsidP="008F533D">
            <w:pPr>
              <w:tabs>
                <w:tab w:val="left" w:pos="9781"/>
                <w:tab w:val="left" w:pos="9923"/>
              </w:tabs>
              <w:spacing w:before="60" w:after="60"/>
              <w:rPr>
                <w:rFonts w:asciiTheme="minorHAnsi" w:hAnsiTheme="minorHAnsi" w:cstheme="minorHAnsi"/>
                <w:i/>
                <w:lang w:val="ro-RO"/>
              </w:rPr>
            </w:pPr>
            <w:bookmarkStart w:id="14" w:name="_Hlk38799476"/>
          </w:p>
        </w:tc>
        <w:tc>
          <w:tcPr>
            <w:tcW w:w="9384" w:type="dxa"/>
          </w:tcPr>
          <w:p w14:paraId="3A87BF19" w14:textId="17807500" w:rsidR="00910F18" w:rsidRPr="008A4101" w:rsidRDefault="00910F18" w:rsidP="008F533D">
            <w:pPr>
              <w:tabs>
                <w:tab w:val="left" w:pos="9781"/>
                <w:tab w:val="left" w:pos="9923"/>
              </w:tabs>
              <w:spacing w:before="60" w:after="60"/>
              <w:jc w:val="both"/>
              <w:rPr>
                <w:rFonts w:asciiTheme="minorHAnsi" w:hAnsiTheme="minorHAnsi" w:cstheme="minorHAnsi"/>
                <w:lang w:val="ro-RO"/>
              </w:rPr>
            </w:pPr>
            <w:r w:rsidRPr="008A4101">
              <w:rPr>
                <w:rFonts w:asciiTheme="minorHAnsi" w:hAnsiTheme="minorHAnsi" w:cstheme="minorHAnsi"/>
                <w:lang w:val="ro-RO"/>
              </w:rPr>
              <w:t>This is a priority dedicated to youth employment</w:t>
            </w:r>
          </w:p>
        </w:tc>
      </w:tr>
      <w:tr w:rsidR="00910F18" w:rsidRPr="008A4101" w14:paraId="20DE3A1F" w14:textId="77777777" w:rsidTr="008A4101">
        <w:tc>
          <w:tcPr>
            <w:tcW w:w="732" w:type="dxa"/>
          </w:tcPr>
          <w:p w14:paraId="74B17768" w14:textId="77777777" w:rsidR="00910F18" w:rsidRPr="008A4101" w:rsidRDefault="00910F18" w:rsidP="008F533D">
            <w:pPr>
              <w:tabs>
                <w:tab w:val="left" w:pos="9781"/>
                <w:tab w:val="left" w:pos="9923"/>
              </w:tabs>
              <w:spacing w:before="60" w:after="60"/>
              <w:rPr>
                <w:rFonts w:asciiTheme="minorHAnsi" w:hAnsiTheme="minorHAnsi" w:cstheme="minorHAnsi"/>
                <w:i/>
                <w:lang w:val="ro-RO"/>
              </w:rPr>
            </w:pPr>
          </w:p>
        </w:tc>
        <w:tc>
          <w:tcPr>
            <w:tcW w:w="9384" w:type="dxa"/>
          </w:tcPr>
          <w:p w14:paraId="10AAC916" w14:textId="36153E38" w:rsidR="00910F18" w:rsidRPr="008A4101" w:rsidRDefault="00910F18" w:rsidP="008F533D">
            <w:pPr>
              <w:tabs>
                <w:tab w:val="left" w:pos="9781"/>
                <w:tab w:val="left" w:pos="9923"/>
              </w:tabs>
              <w:spacing w:before="60" w:after="60"/>
              <w:jc w:val="both"/>
              <w:rPr>
                <w:rFonts w:asciiTheme="minorHAnsi" w:hAnsiTheme="minorHAnsi" w:cstheme="minorHAnsi"/>
                <w:lang w:val="ro-RO"/>
              </w:rPr>
            </w:pPr>
            <w:r w:rsidRPr="008A4101">
              <w:rPr>
                <w:rFonts w:asciiTheme="minorHAnsi" w:hAnsiTheme="minorHAnsi" w:cstheme="minorHAnsi"/>
                <w:lang w:val="ro-RO"/>
              </w:rPr>
              <w:t>This is a priority dedicated to innovative actions</w:t>
            </w:r>
          </w:p>
        </w:tc>
      </w:tr>
      <w:tr w:rsidR="00910F18" w:rsidRPr="008A4101" w14:paraId="257421F1" w14:textId="77777777" w:rsidTr="008A4101">
        <w:tc>
          <w:tcPr>
            <w:tcW w:w="732" w:type="dxa"/>
          </w:tcPr>
          <w:p w14:paraId="08686AF7" w14:textId="77777777" w:rsidR="00910F18" w:rsidRPr="008A4101" w:rsidRDefault="00910F18" w:rsidP="008F533D">
            <w:pPr>
              <w:tabs>
                <w:tab w:val="left" w:pos="9781"/>
                <w:tab w:val="left" w:pos="9923"/>
              </w:tabs>
              <w:spacing w:before="60" w:after="60"/>
              <w:rPr>
                <w:rFonts w:asciiTheme="minorHAnsi" w:hAnsiTheme="minorHAnsi" w:cstheme="minorHAnsi"/>
                <w:i/>
                <w:lang w:val="ro-RO"/>
              </w:rPr>
            </w:pPr>
          </w:p>
        </w:tc>
        <w:tc>
          <w:tcPr>
            <w:tcW w:w="9384" w:type="dxa"/>
          </w:tcPr>
          <w:p w14:paraId="75C9244B" w14:textId="2CABA46A" w:rsidR="00910F18" w:rsidRPr="008A4101" w:rsidRDefault="00910F18" w:rsidP="008F533D">
            <w:pPr>
              <w:pStyle w:val="TableParagraph"/>
              <w:tabs>
                <w:tab w:val="left" w:pos="9781"/>
                <w:tab w:val="left" w:pos="9923"/>
              </w:tabs>
              <w:spacing w:before="60" w:after="60"/>
              <w:jc w:val="both"/>
              <w:rPr>
                <w:rFonts w:asciiTheme="minorHAnsi" w:hAnsiTheme="minorHAnsi" w:cstheme="minorHAnsi"/>
                <w:lang w:val="ro-RO"/>
              </w:rPr>
            </w:pPr>
            <w:r w:rsidRPr="008A4101">
              <w:rPr>
                <w:rFonts w:asciiTheme="minorHAnsi" w:hAnsiTheme="minorHAnsi" w:cstheme="minorHAnsi"/>
                <w:lang w:val="ro-RO"/>
              </w:rPr>
              <w:t>This is a priority dedicated to support to the most deprived under the specific objective set out in point (xi)</w:t>
            </w:r>
            <w:r w:rsidR="000A1E56" w:rsidRPr="008A4101">
              <w:rPr>
                <w:rFonts w:asciiTheme="minorHAnsi" w:hAnsiTheme="minorHAnsi" w:cstheme="minorHAnsi"/>
                <w:lang w:val="ro-RO"/>
              </w:rPr>
              <w:t xml:space="preserve"> </w:t>
            </w:r>
            <w:r w:rsidRPr="008A4101">
              <w:rPr>
                <w:rFonts w:asciiTheme="minorHAnsi" w:hAnsiTheme="minorHAnsi" w:cstheme="minorHAnsi"/>
                <w:lang w:val="ro-RO"/>
              </w:rPr>
              <w:t xml:space="preserve">of Article 4(1) of the </w:t>
            </w:r>
            <w:r w:rsidR="002105EA" w:rsidRPr="008A4101">
              <w:rPr>
                <w:rFonts w:asciiTheme="minorHAnsi" w:hAnsiTheme="minorHAnsi" w:cstheme="minorHAnsi"/>
                <w:lang w:val="ro-RO"/>
              </w:rPr>
              <w:t>FSE+</w:t>
            </w:r>
            <w:r w:rsidRPr="008A4101">
              <w:rPr>
                <w:rFonts w:asciiTheme="minorHAnsi" w:hAnsiTheme="minorHAnsi" w:cstheme="minorHAnsi"/>
                <w:lang w:val="ro-RO"/>
              </w:rPr>
              <w:t xml:space="preserve"> regulation**</w:t>
            </w:r>
          </w:p>
        </w:tc>
      </w:tr>
      <w:tr w:rsidR="00910F18" w:rsidRPr="008A4101" w14:paraId="37125AD9" w14:textId="77777777" w:rsidTr="008A4101">
        <w:tc>
          <w:tcPr>
            <w:tcW w:w="732" w:type="dxa"/>
          </w:tcPr>
          <w:p w14:paraId="7346E9E6" w14:textId="77777777" w:rsidR="00910F18" w:rsidRPr="008A4101" w:rsidRDefault="00910F18" w:rsidP="008F533D">
            <w:pPr>
              <w:tabs>
                <w:tab w:val="left" w:pos="9781"/>
                <w:tab w:val="left" w:pos="9923"/>
              </w:tabs>
              <w:spacing w:before="60" w:after="60"/>
              <w:rPr>
                <w:rFonts w:asciiTheme="minorHAnsi" w:hAnsiTheme="minorHAnsi" w:cstheme="minorHAnsi"/>
                <w:i/>
                <w:lang w:val="ro-RO"/>
              </w:rPr>
            </w:pPr>
          </w:p>
        </w:tc>
        <w:tc>
          <w:tcPr>
            <w:tcW w:w="9384" w:type="dxa"/>
          </w:tcPr>
          <w:p w14:paraId="620E565D" w14:textId="5EF9BBA0" w:rsidR="00910F18" w:rsidRPr="008A4101" w:rsidRDefault="00910F18" w:rsidP="008F533D">
            <w:pPr>
              <w:pStyle w:val="TableParagraph"/>
              <w:tabs>
                <w:tab w:val="left" w:pos="9781"/>
                <w:tab w:val="left" w:pos="9923"/>
              </w:tabs>
              <w:spacing w:before="60" w:after="60"/>
              <w:jc w:val="both"/>
              <w:rPr>
                <w:rFonts w:asciiTheme="minorHAnsi" w:hAnsiTheme="minorHAnsi" w:cstheme="minorHAnsi"/>
                <w:lang w:val="ro-RO"/>
              </w:rPr>
            </w:pPr>
            <w:r w:rsidRPr="008A4101">
              <w:rPr>
                <w:rFonts w:asciiTheme="minorHAnsi" w:hAnsiTheme="minorHAnsi" w:cstheme="minorHAnsi"/>
                <w:lang w:val="ro-RO"/>
              </w:rPr>
              <w:t>This is a priority dedicated to support to the most deprived under the specific objective set out in point (x) of</w:t>
            </w:r>
            <w:r w:rsidR="000A1E56" w:rsidRPr="008A4101">
              <w:rPr>
                <w:rFonts w:asciiTheme="minorHAnsi" w:hAnsiTheme="minorHAnsi" w:cstheme="minorHAnsi"/>
                <w:lang w:val="ro-RO"/>
              </w:rPr>
              <w:t xml:space="preserve"> </w:t>
            </w:r>
            <w:r w:rsidRPr="008A4101">
              <w:rPr>
                <w:rFonts w:asciiTheme="minorHAnsi" w:hAnsiTheme="minorHAnsi" w:cstheme="minorHAnsi"/>
                <w:lang w:val="ro-RO"/>
              </w:rPr>
              <w:t xml:space="preserve">Article 4(1) of the </w:t>
            </w:r>
            <w:r w:rsidR="002105EA" w:rsidRPr="008A4101">
              <w:rPr>
                <w:rFonts w:asciiTheme="minorHAnsi" w:hAnsiTheme="minorHAnsi" w:cstheme="minorHAnsi"/>
                <w:lang w:val="ro-RO"/>
              </w:rPr>
              <w:t>FSE+</w:t>
            </w:r>
            <w:r w:rsidRPr="008A4101">
              <w:rPr>
                <w:rFonts w:asciiTheme="minorHAnsi" w:hAnsiTheme="minorHAnsi" w:cstheme="minorHAnsi"/>
                <w:lang w:val="ro-RO"/>
              </w:rPr>
              <w:t xml:space="preserve"> regulation</w:t>
            </w:r>
            <w:r w:rsidRPr="008A4101">
              <w:rPr>
                <w:rStyle w:val="Referinnotdesubsol"/>
                <w:rFonts w:asciiTheme="minorHAnsi" w:hAnsiTheme="minorHAnsi" w:cstheme="minorHAnsi"/>
                <w:b w:val="0"/>
                <w:lang w:val="ro-RO"/>
              </w:rPr>
              <w:footnoteReference w:id="33"/>
            </w:r>
          </w:p>
        </w:tc>
      </w:tr>
    </w:tbl>
    <w:bookmarkEnd w:id="14"/>
    <w:p w14:paraId="4335852E" w14:textId="65018FA9" w:rsidR="004E66D5" w:rsidRPr="008A4101" w:rsidRDefault="00ED1002" w:rsidP="008F533D">
      <w:pPr>
        <w:pStyle w:val="Listparagraf"/>
        <w:numPr>
          <w:ilvl w:val="0"/>
          <w:numId w:val="3"/>
        </w:numPr>
        <w:tabs>
          <w:tab w:val="left" w:pos="370"/>
          <w:tab w:val="left" w:pos="9781"/>
          <w:tab w:val="left" w:pos="9923"/>
        </w:tabs>
        <w:spacing w:before="60" w:after="60"/>
        <w:ind w:left="369" w:hanging="138"/>
        <w:rPr>
          <w:rFonts w:asciiTheme="minorHAnsi" w:hAnsiTheme="minorHAnsi" w:cstheme="minorHAnsi"/>
          <w:i/>
          <w:lang w:val="ro-RO"/>
        </w:rPr>
      </w:pPr>
      <w:r w:rsidRPr="008A4101">
        <w:rPr>
          <w:rFonts w:asciiTheme="minorHAnsi" w:hAnsiTheme="minorHAnsi" w:cstheme="minorHAnsi"/>
          <w:i/>
          <w:lang w:val="ro-RO"/>
        </w:rPr>
        <w:t xml:space="preserve">Ticking box applicable to </w:t>
      </w:r>
      <w:r w:rsidR="002105EA" w:rsidRPr="008A4101">
        <w:rPr>
          <w:rFonts w:asciiTheme="minorHAnsi" w:hAnsiTheme="minorHAnsi" w:cstheme="minorHAnsi"/>
          <w:i/>
          <w:lang w:val="ro-RO"/>
        </w:rPr>
        <w:t>FSE+</w:t>
      </w:r>
      <w:r w:rsidRPr="008A4101">
        <w:rPr>
          <w:rFonts w:asciiTheme="minorHAnsi" w:hAnsiTheme="minorHAnsi" w:cstheme="minorHAnsi"/>
          <w:i/>
          <w:lang w:val="ro-RO"/>
        </w:rPr>
        <w:t xml:space="preserve"> priorities. In case of EMFF, title of the priority is</w:t>
      </w:r>
      <w:r w:rsidRPr="008A4101">
        <w:rPr>
          <w:rFonts w:asciiTheme="minorHAnsi" w:hAnsiTheme="minorHAnsi" w:cstheme="minorHAnsi"/>
          <w:i/>
          <w:spacing w:val="-17"/>
          <w:lang w:val="ro-RO"/>
        </w:rPr>
        <w:t xml:space="preserve"> </w:t>
      </w:r>
      <w:r w:rsidRPr="008A4101">
        <w:rPr>
          <w:rFonts w:asciiTheme="minorHAnsi" w:hAnsiTheme="minorHAnsi" w:cstheme="minorHAnsi"/>
          <w:i/>
          <w:lang w:val="ro-RO"/>
        </w:rPr>
        <w:t>pre-defined.</w:t>
      </w:r>
    </w:p>
    <w:p w14:paraId="774313AB" w14:textId="77777777" w:rsidR="004E66D5" w:rsidRPr="008A4101" w:rsidRDefault="00ED1002" w:rsidP="008F533D">
      <w:pPr>
        <w:tabs>
          <w:tab w:val="left" w:pos="9781"/>
          <w:tab w:val="left" w:pos="9923"/>
        </w:tabs>
        <w:spacing w:before="60" w:after="60"/>
        <w:ind w:left="232"/>
        <w:rPr>
          <w:rFonts w:asciiTheme="minorHAnsi" w:hAnsiTheme="minorHAnsi" w:cstheme="minorHAnsi"/>
          <w:i/>
          <w:lang w:val="ro-RO"/>
        </w:rPr>
      </w:pPr>
      <w:r w:rsidRPr="008A4101">
        <w:rPr>
          <w:rFonts w:asciiTheme="minorHAnsi" w:hAnsiTheme="minorHAnsi" w:cstheme="minorHAnsi"/>
          <w:i/>
          <w:lang w:val="ro-RO"/>
        </w:rPr>
        <w:t>** If marked go to section 2.A.2.a</w:t>
      </w:r>
    </w:p>
    <w:p w14:paraId="63567EC8" w14:textId="77777777" w:rsidR="000714DE" w:rsidRPr="008A4101" w:rsidRDefault="000714DE" w:rsidP="008F533D">
      <w:pPr>
        <w:tabs>
          <w:tab w:val="left" w:pos="9781"/>
          <w:tab w:val="left" w:pos="9923"/>
        </w:tabs>
        <w:spacing w:before="60" w:after="60"/>
        <w:ind w:left="232"/>
        <w:rPr>
          <w:rFonts w:asciiTheme="minorHAnsi" w:hAnsiTheme="minorHAnsi" w:cstheme="minorHAnsi"/>
          <w:i/>
          <w:lang w:val="ro-RO"/>
        </w:rPr>
      </w:pPr>
    </w:p>
    <w:p w14:paraId="084A9BA5" w14:textId="0510A318" w:rsidR="004E66D5" w:rsidRPr="008A4101" w:rsidRDefault="002105EA" w:rsidP="008F533D">
      <w:pPr>
        <w:tabs>
          <w:tab w:val="left" w:pos="827"/>
          <w:tab w:val="left" w:pos="9781"/>
          <w:tab w:val="left" w:pos="9923"/>
        </w:tabs>
        <w:spacing w:before="60" w:after="60"/>
        <w:ind w:right="1072"/>
        <w:rPr>
          <w:rFonts w:asciiTheme="minorHAnsi" w:hAnsiTheme="minorHAnsi" w:cstheme="minorHAnsi"/>
          <w:i/>
          <w:lang w:val="ro-RO"/>
        </w:rPr>
      </w:pPr>
      <w:bookmarkStart w:id="15" w:name="_Hlk39314479"/>
      <w:r w:rsidRPr="008A4101">
        <w:rPr>
          <w:rFonts w:asciiTheme="minorHAnsi" w:hAnsiTheme="minorHAnsi" w:cstheme="minorHAnsi"/>
          <w:b/>
          <w:lang w:val="ro-RO"/>
        </w:rPr>
        <w:t>Împărțirea indicativă a resurselor programate (UE) pe tip de intervenție</w:t>
      </w:r>
      <w:r w:rsidR="00ED1002" w:rsidRPr="008A4101">
        <w:rPr>
          <w:rFonts w:asciiTheme="minorHAnsi" w:hAnsiTheme="minorHAnsi" w:cstheme="minorHAnsi"/>
          <w:b/>
          <w:lang w:val="ro-RO"/>
        </w:rPr>
        <w:t xml:space="preserve"> </w:t>
      </w:r>
    </w:p>
    <w:bookmarkEnd w:id="15"/>
    <w:p w14:paraId="2EA79F07" w14:textId="0DDFF9A4" w:rsidR="00A97220" w:rsidRPr="008A4101" w:rsidRDefault="002105EA" w:rsidP="008F533D">
      <w:pPr>
        <w:tabs>
          <w:tab w:val="left" w:pos="9781"/>
          <w:tab w:val="left" w:pos="9923"/>
        </w:tabs>
        <w:spacing w:before="60" w:after="60"/>
        <w:rPr>
          <w:rFonts w:asciiTheme="minorHAnsi" w:hAnsiTheme="minorHAnsi" w:cstheme="minorHAnsi"/>
          <w:b/>
          <w:lang w:val="ro-RO"/>
        </w:rPr>
      </w:pPr>
      <w:r w:rsidRPr="008A4101">
        <w:rPr>
          <w:rFonts w:asciiTheme="minorHAnsi" w:hAnsiTheme="minorHAnsi" w:cstheme="minorHAnsi"/>
          <w:i/>
          <w:lang w:val="ro-RO"/>
        </w:rPr>
        <w:t>Referință: Articolul 17(3)(c) RDC</w:t>
      </w:r>
      <w:r w:rsidR="00A97220" w:rsidRPr="008A4101">
        <w:rPr>
          <w:rFonts w:asciiTheme="minorHAnsi" w:hAnsiTheme="minorHAnsi" w:cstheme="minorHAnsi"/>
          <w:b/>
          <w:lang w:val="ro-RO"/>
        </w:rPr>
        <w:t xml:space="preserve"> </w:t>
      </w:r>
    </w:p>
    <w:tbl>
      <w:tblPr>
        <w:tblStyle w:val="Tabelgril"/>
        <w:tblW w:w="4786" w:type="pct"/>
        <w:tblLook w:val="04A0" w:firstRow="1" w:lastRow="0" w:firstColumn="1" w:lastColumn="0" w:noHBand="0" w:noVBand="1"/>
      </w:tblPr>
      <w:tblGrid>
        <w:gridCol w:w="1883"/>
        <w:gridCol w:w="764"/>
        <w:gridCol w:w="2386"/>
        <w:gridCol w:w="2727"/>
        <w:gridCol w:w="1815"/>
      </w:tblGrid>
      <w:tr w:rsidR="0035760A" w:rsidRPr="0088241F" w14:paraId="36593CE1" w14:textId="77777777" w:rsidTr="004E25B2">
        <w:trPr>
          <w:tblHeader/>
        </w:trPr>
        <w:tc>
          <w:tcPr>
            <w:tcW w:w="5000" w:type="pct"/>
            <w:gridSpan w:val="5"/>
            <w:shd w:val="clear" w:color="auto" w:fill="EAF1DD" w:themeFill="accent3" w:themeFillTint="33"/>
          </w:tcPr>
          <w:p w14:paraId="75F79698" w14:textId="6816A45E" w:rsidR="000A1E56" w:rsidRPr="0088241F" w:rsidRDefault="003D4884" w:rsidP="00264973">
            <w:pPr>
              <w:tabs>
                <w:tab w:val="left" w:pos="9781"/>
                <w:tab w:val="left" w:pos="9923"/>
              </w:tabs>
              <w:rPr>
                <w:rFonts w:asciiTheme="minorHAnsi" w:hAnsiTheme="minorHAnsi" w:cstheme="minorHAnsi"/>
                <w:b/>
                <w:sz w:val="20"/>
                <w:szCs w:val="20"/>
                <w:lang w:val="ro-RO"/>
              </w:rPr>
            </w:pPr>
            <w:r w:rsidRPr="0088241F">
              <w:rPr>
                <w:rFonts w:asciiTheme="minorHAnsi" w:hAnsiTheme="minorHAnsi" w:cstheme="minorHAnsi"/>
                <w:b/>
                <w:sz w:val="20"/>
                <w:szCs w:val="20"/>
                <w:lang w:val="ro-RO"/>
              </w:rPr>
              <w:t>Tab</w:t>
            </w:r>
            <w:r w:rsidR="00A97220" w:rsidRPr="0088241F">
              <w:rPr>
                <w:rFonts w:asciiTheme="minorHAnsi" w:hAnsiTheme="minorHAnsi" w:cstheme="minorHAnsi"/>
                <w:b/>
                <w:sz w:val="20"/>
                <w:szCs w:val="20"/>
                <w:lang w:val="ro-RO"/>
              </w:rPr>
              <w:t>el</w:t>
            </w:r>
            <w:r w:rsidRPr="0088241F">
              <w:rPr>
                <w:rFonts w:asciiTheme="minorHAnsi" w:hAnsiTheme="minorHAnsi" w:cstheme="minorHAnsi"/>
                <w:b/>
                <w:sz w:val="20"/>
                <w:szCs w:val="20"/>
                <w:lang w:val="ro-RO"/>
              </w:rPr>
              <w:t xml:space="preserve"> 4: Dimensi</w:t>
            </w:r>
            <w:r w:rsidR="00A97220" w:rsidRPr="0088241F">
              <w:rPr>
                <w:rFonts w:asciiTheme="minorHAnsi" w:hAnsiTheme="minorHAnsi" w:cstheme="minorHAnsi"/>
                <w:b/>
                <w:sz w:val="20"/>
                <w:szCs w:val="20"/>
                <w:lang w:val="ro-RO"/>
              </w:rPr>
              <w:t>nea</w:t>
            </w:r>
            <w:r w:rsidRPr="0088241F">
              <w:rPr>
                <w:rFonts w:asciiTheme="minorHAnsi" w:hAnsiTheme="minorHAnsi" w:cstheme="minorHAnsi"/>
                <w:b/>
                <w:sz w:val="20"/>
                <w:szCs w:val="20"/>
                <w:lang w:val="ro-RO"/>
              </w:rPr>
              <w:t xml:space="preserve"> 1 – </w:t>
            </w:r>
            <w:r w:rsidR="002105EA" w:rsidRPr="0088241F">
              <w:rPr>
                <w:rFonts w:asciiTheme="minorHAnsi" w:hAnsiTheme="minorHAnsi" w:cstheme="minorHAnsi"/>
                <w:b/>
                <w:sz w:val="20"/>
                <w:szCs w:val="20"/>
                <w:lang w:val="ro-RO"/>
              </w:rPr>
              <w:t>câmp de intervenție</w:t>
            </w:r>
          </w:p>
        </w:tc>
      </w:tr>
      <w:tr w:rsidR="0035760A" w:rsidRPr="0088241F" w14:paraId="1D37412B" w14:textId="77777777" w:rsidTr="008F533D">
        <w:trPr>
          <w:tblHeader/>
        </w:trPr>
        <w:tc>
          <w:tcPr>
            <w:tcW w:w="983" w:type="pct"/>
            <w:shd w:val="clear" w:color="auto" w:fill="EAF1DD" w:themeFill="accent3" w:themeFillTint="33"/>
          </w:tcPr>
          <w:p w14:paraId="188160BA" w14:textId="38FFD031" w:rsidR="003D4884" w:rsidRPr="0088241F" w:rsidRDefault="000A2886" w:rsidP="00264973">
            <w:pPr>
              <w:pStyle w:val="TableParagraph"/>
              <w:tabs>
                <w:tab w:val="left" w:pos="9781"/>
                <w:tab w:val="left" w:pos="9923"/>
              </w:tabs>
              <w:rPr>
                <w:rFonts w:asciiTheme="minorHAnsi" w:hAnsiTheme="minorHAnsi" w:cstheme="minorHAnsi"/>
                <w:b/>
                <w:sz w:val="20"/>
                <w:szCs w:val="20"/>
                <w:lang w:val="ro-RO"/>
              </w:rPr>
            </w:pPr>
            <w:r w:rsidRPr="0088241F">
              <w:rPr>
                <w:rFonts w:asciiTheme="minorHAnsi" w:hAnsiTheme="minorHAnsi" w:cstheme="minorHAnsi"/>
                <w:b/>
                <w:sz w:val="20"/>
                <w:szCs w:val="20"/>
                <w:lang w:val="ro-RO"/>
              </w:rPr>
              <w:t>Nr p</w:t>
            </w:r>
            <w:r w:rsidR="003D4884" w:rsidRPr="0088241F">
              <w:rPr>
                <w:rFonts w:asciiTheme="minorHAnsi" w:hAnsiTheme="minorHAnsi" w:cstheme="minorHAnsi"/>
                <w:b/>
                <w:sz w:val="20"/>
                <w:szCs w:val="20"/>
                <w:lang w:val="ro-RO"/>
              </w:rPr>
              <w:t>riorit</w:t>
            </w:r>
            <w:r w:rsidRPr="0088241F">
              <w:rPr>
                <w:rFonts w:asciiTheme="minorHAnsi" w:hAnsiTheme="minorHAnsi" w:cstheme="minorHAnsi"/>
                <w:b/>
                <w:sz w:val="20"/>
                <w:szCs w:val="20"/>
                <w:lang w:val="ro-RO"/>
              </w:rPr>
              <w:t>ate</w:t>
            </w:r>
          </w:p>
        </w:tc>
        <w:tc>
          <w:tcPr>
            <w:tcW w:w="399" w:type="pct"/>
            <w:shd w:val="clear" w:color="auto" w:fill="EAF1DD" w:themeFill="accent3" w:themeFillTint="33"/>
          </w:tcPr>
          <w:p w14:paraId="36688302" w14:textId="7F142881" w:rsidR="003D4884" w:rsidRPr="0088241F" w:rsidRDefault="000A2886" w:rsidP="00264973">
            <w:pPr>
              <w:pStyle w:val="TableParagraph"/>
              <w:tabs>
                <w:tab w:val="left" w:pos="9781"/>
                <w:tab w:val="left" w:pos="9923"/>
              </w:tabs>
              <w:rPr>
                <w:rFonts w:asciiTheme="minorHAnsi" w:hAnsiTheme="minorHAnsi" w:cstheme="minorHAnsi"/>
                <w:b/>
                <w:sz w:val="20"/>
                <w:szCs w:val="20"/>
                <w:lang w:val="ro-RO"/>
              </w:rPr>
            </w:pPr>
            <w:r w:rsidRPr="0088241F">
              <w:rPr>
                <w:rFonts w:asciiTheme="minorHAnsi" w:hAnsiTheme="minorHAnsi" w:cstheme="minorHAnsi"/>
                <w:b/>
                <w:sz w:val="20"/>
                <w:szCs w:val="20"/>
                <w:lang w:val="ro-RO"/>
              </w:rPr>
              <w:t>Fond</w:t>
            </w:r>
          </w:p>
        </w:tc>
        <w:tc>
          <w:tcPr>
            <w:tcW w:w="1246" w:type="pct"/>
            <w:shd w:val="clear" w:color="auto" w:fill="EAF1DD" w:themeFill="accent3" w:themeFillTint="33"/>
          </w:tcPr>
          <w:p w14:paraId="6276A97C" w14:textId="00055CE7" w:rsidR="003D4884" w:rsidRPr="0088241F" w:rsidRDefault="000A2886" w:rsidP="00BA2748">
            <w:pPr>
              <w:pStyle w:val="TableParagraph"/>
              <w:tabs>
                <w:tab w:val="left" w:pos="9781"/>
                <w:tab w:val="left" w:pos="9923"/>
              </w:tabs>
              <w:ind w:right="290"/>
              <w:rPr>
                <w:rFonts w:asciiTheme="minorHAnsi" w:hAnsiTheme="minorHAnsi" w:cstheme="minorHAnsi"/>
                <w:b/>
                <w:sz w:val="20"/>
                <w:szCs w:val="20"/>
                <w:lang w:val="ro-RO"/>
              </w:rPr>
            </w:pPr>
            <w:r w:rsidRPr="0088241F">
              <w:rPr>
                <w:rFonts w:asciiTheme="minorHAnsi" w:hAnsiTheme="minorHAnsi" w:cstheme="minorHAnsi"/>
                <w:b/>
                <w:sz w:val="20"/>
                <w:szCs w:val="20"/>
                <w:lang w:val="ro-RO"/>
              </w:rPr>
              <w:t>Categoria de regiune</w:t>
            </w:r>
          </w:p>
        </w:tc>
        <w:tc>
          <w:tcPr>
            <w:tcW w:w="1424" w:type="pct"/>
            <w:shd w:val="clear" w:color="auto" w:fill="EAF1DD" w:themeFill="accent3" w:themeFillTint="33"/>
          </w:tcPr>
          <w:p w14:paraId="7D50D801" w14:textId="68C9B958" w:rsidR="003D4884" w:rsidRPr="0088241F" w:rsidRDefault="003D4884" w:rsidP="00264973">
            <w:pPr>
              <w:pStyle w:val="TableParagraph"/>
              <w:tabs>
                <w:tab w:val="left" w:pos="9781"/>
                <w:tab w:val="left" w:pos="9923"/>
              </w:tabs>
              <w:rPr>
                <w:rFonts w:asciiTheme="minorHAnsi" w:hAnsiTheme="minorHAnsi" w:cstheme="minorHAnsi"/>
                <w:b/>
                <w:sz w:val="20"/>
                <w:szCs w:val="20"/>
                <w:lang w:val="ro-RO"/>
              </w:rPr>
            </w:pPr>
            <w:r w:rsidRPr="0088241F">
              <w:rPr>
                <w:rFonts w:asciiTheme="minorHAnsi" w:hAnsiTheme="minorHAnsi" w:cstheme="minorHAnsi"/>
                <w:b/>
                <w:sz w:val="20"/>
                <w:szCs w:val="20"/>
                <w:lang w:val="ro-RO"/>
              </w:rPr>
              <w:t>Cod</w:t>
            </w:r>
          </w:p>
        </w:tc>
        <w:tc>
          <w:tcPr>
            <w:tcW w:w="948" w:type="pct"/>
            <w:shd w:val="clear" w:color="auto" w:fill="EAF1DD" w:themeFill="accent3" w:themeFillTint="33"/>
          </w:tcPr>
          <w:p w14:paraId="217B9607" w14:textId="03705014" w:rsidR="003D4884" w:rsidRPr="0088241F" w:rsidRDefault="000A2886" w:rsidP="00264973">
            <w:pPr>
              <w:pStyle w:val="TableParagraph"/>
              <w:tabs>
                <w:tab w:val="left" w:pos="9781"/>
                <w:tab w:val="left" w:pos="9923"/>
              </w:tabs>
              <w:ind w:left="106"/>
              <w:rPr>
                <w:rFonts w:asciiTheme="minorHAnsi" w:hAnsiTheme="minorHAnsi" w:cstheme="minorHAnsi"/>
                <w:b/>
                <w:sz w:val="20"/>
                <w:szCs w:val="20"/>
                <w:lang w:val="ro-RO"/>
              </w:rPr>
            </w:pPr>
            <w:r w:rsidRPr="0088241F">
              <w:rPr>
                <w:rFonts w:asciiTheme="minorHAnsi" w:hAnsiTheme="minorHAnsi" w:cstheme="minorHAnsi"/>
                <w:b/>
                <w:sz w:val="20"/>
                <w:szCs w:val="20"/>
                <w:lang w:val="ro-RO"/>
              </w:rPr>
              <w:t>Sumă</w:t>
            </w:r>
            <w:r w:rsidR="003D4884" w:rsidRPr="0088241F">
              <w:rPr>
                <w:rFonts w:asciiTheme="minorHAnsi" w:hAnsiTheme="minorHAnsi" w:cstheme="minorHAnsi"/>
                <w:b/>
                <w:sz w:val="20"/>
                <w:szCs w:val="20"/>
                <w:lang w:val="ro-RO"/>
              </w:rPr>
              <w:t xml:space="preserve"> (EUR)</w:t>
            </w:r>
          </w:p>
        </w:tc>
      </w:tr>
      <w:tr w:rsidR="0035760A" w:rsidRPr="0088241F" w14:paraId="51EEBD2A" w14:textId="77777777" w:rsidTr="008F533D">
        <w:tc>
          <w:tcPr>
            <w:tcW w:w="983" w:type="pct"/>
            <w:vMerge w:val="restart"/>
          </w:tcPr>
          <w:p w14:paraId="6BCBD20E" w14:textId="3CF83174" w:rsidR="00910F18" w:rsidRPr="0088241F" w:rsidRDefault="00910F18" w:rsidP="00264973">
            <w:pPr>
              <w:pStyle w:val="TableParagraph"/>
              <w:tabs>
                <w:tab w:val="left" w:pos="9781"/>
                <w:tab w:val="left" w:pos="9923"/>
              </w:tabs>
              <w:jc w:val="both"/>
              <w:rPr>
                <w:rFonts w:asciiTheme="minorHAnsi" w:hAnsiTheme="minorHAnsi" w:cstheme="minorHAnsi"/>
                <w:b/>
                <w:sz w:val="20"/>
                <w:szCs w:val="20"/>
                <w:lang w:val="ro-RO"/>
              </w:rPr>
            </w:pPr>
            <w:r w:rsidRPr="0088241F">
              <w:rPr>
                <w:rFonts w:asciiTheme="minorHAnsi" w:hAnsiTheme="minorHAnsi" w:cstheme="minorHAnsi"/>
                <w:sz w:val="20"/>
                <w:szCs w:val="20"/>
                <w:lang w:val="ro-RO"/>
              </w:rPr>
              <w:t xml:space="preserve">1. </w:t>
            </w:r>
            <w:r w:rsidR="00B530AD" w:rsidRPr="0088241F">
              <w:rPr>
                <w:rFonts w:asciiTheme="minorHAnsi" w:hAnsiTheme="minorHAnsi" w:cstheme="minorHAnsi"/>
                <w:b/>
                <w:sz w:val="20"/>
                <w:szCs w:val="20"/>
                <w:lang w:val="ro-RO"/>
              </w:rPr>
              <w:t xml:space="preserve">Investiții  pentru construirea spitalelor regionale și </w:t>
            </w:r>
            <w:r w:rsidR="004E25B2" w:rsidRPr="0088241F">
              <w:rPr>
                <w:rFonts w:asciiTheme="minorHAnsi" w:hAnsiTheme="minorHAnsi" w:cstheme="minorHAnsi"/>
                <w:b/>
                <w:sz w:val="20"/>
                <w:szCs w:val="20"/>
                <w:lang w:val="ro-RO"/>
              </w:rPr>
              <w:t>infrastructuri spitalicești noi cu impact teritorial major</w:t>
            </w:r>
          </w:p>
        </w:tc>
        <w:tc>
          <w:tcPr>
            <w:tcW w:w="399" w:type="pct"/>
          </w:tcPr>
          <w:p w14:paraId="05464F36" w14:textId="77777777" w:rsidR="00910F18" w:rsidRPr="0088241F" w:rsidRDefault="00910F18" w:rsidP="00264973">
            <w:pPr>
              <w:pStyle w:val="TableParagraph"/>
              <w:tabs>
                <w:tab w:val="left" w:pos="9781"/>
                <w:tab w:val="left" w:pos="9923"/>
              </w:tabs>
              <w:rPr>
                <w:rFonts w:asciiTheme="minorHAnsi" w:hAnsiTheme="minorHAnsi" w:cstheme="minorHAnsi"/>
                <w:sz w:val="20"/>
                <w:szCs w:val="20"/>
                <w:lang w:val="ro-RO"/>
              </w:rPr>
            </w:pPr>
            <w:r w:rsidRPr="0088241F">
              <w:rPr>
                <w:rFonts w:asciiTheme="minorHAnsi" w:hAnsiTheme="minorHAnsi" w:cstheme="minorHAnsi"/>
                <w:sz w:val="20"/>
                <w:szCs w:val="20"/>
                <w:lang w:val="ro-RO"/>
              </w:rPr>
              <w:t xml:space="preserve"> FEDR</w:t>
            </w:r>
          </w:p>
        </w:tc>
        <w:tc>
          <w:tcPr>
            <w:tcW w:w="1246" w:type="pct"/>
          </w:tcPr>
          <w:p w14:paraId="75598249" w14:textId="77777777" w:rsidR="00910F18" w:rsidRPr="0088241F" w:rsidRDefault="00910F18" w:rsidP="00BA2748">
            <w:pPr>
              <w:pStyle w:val="TableParagraph"/>
              <w:tabs>
                <w:tab w:val="left" w:pos="9781"/>
                <w:tab w:val="left" w:pos="9923"/>
              </w:tabs>
              <w:ind w:right="290"/>
              <w:rPr>
                <w:rFonts w:asciiTheme="minorHAnsi" w:hAnsiTheme="minorHAnsi" w:cstheme="minorHAnsi"/>
                <w:b/>
                <w:sz w:val="20"/>
                <w:szCs w:val="20"/>
                <w:lang w:val="ro-RO"/>
              </w:rPr>
            </w:pPr>
            <w:r w:rsidRPr="0088241F">
              <w:rPr>
                <w:rFonts w:asciiTheme="minorHAnsi" w:hAnsiTheme="minorHAnsi" w:cstheme="minorHAnsi"/>
                <w:sz w:val="20"/>
                <w:szCs w:val="20"/>
                <w:lang w:val="ro-RO"/>
              </w:rPr>
              <w:t>Mai puțin dezvoltată</w:t>
            </w:r>
          </w:p>
        </w:tc>
        <w:tc>
          <w:tcPr>
            <w:tcW w:w="1424" w:type="pct"/>
          </w:tcPr>
          <w:p w14:paraId="05E82927" w14:textId="3207E9AB" w:rsidR="00910F18" w:rsidRPr="0088241F" w:rsidRDefault="00910F18" w:rsidP="00264973">
            <w:pPr>
              <w:pStyle w:val="TableParagraph"/>
              <w:tabs>
                <w:tab w:val="left" w:pos="9781"/>
                <w:tab w:val="left" w:pos="9923"/>
              </w:tabs>
              <w:rPr>
                <w:rFonts w:asciiTheme="minorHAnsi" w:hAnsiTheme="minorHAnsi" w:cstheme="minorHAnsi"/>
                <w:b/>
                <w:sz w:val="20"/>
                <w:szCs w:val="20"/>
                <w:lang w:val="ro-RO"/>
              </w:rPr>
            </w:pPr>
            <w:r w:rsidRPr="0088241F">
              <w:rPr>
                <w:rFonts w:asciiTheme="minorHAnsi" w:eastAsia="Calibri" w:hAnsiTheme="minorHAnsi" w:cstheme="minorHAnsi"/>
                <w:sz w:val="20"/>
                <w:szCs w:val="20"/>
                <w:lang w:val="ro-RO"/>
              </w:rPr>
              <w:t xml:space="preserve">092 Health infrastructure </w:t>
            </w:r>
          </w:p>
        </w:tc>
        <w:tc>
          <w:tcPr>
            <w:tcW w:w="948" w:type="pct"/>
          </w:tcPr>
          <w:p w14:paraId="367F6FBF" w14:textId="77777777" w:rsidR="00910F18" w:rsidRPr="0088241F" w:rsidRDefault="00910F18" w:rsidP="00264973">
            <w:pPr>
              <w:pStyle w:val="TableParagraph"/>
              <w:tabs>
                <w:tab w:val="left" w:pos="9781"/>
                <w:tab w:val="left" w:pos="9923"/>
              </w:tabs>
              <w:ind w:left="106"/>
              <w:rPr>
                <w:rFonts w:asciiTheme="minorHAnsi" w:hAnsiTheme="minorHAnsi" w:cstheme="minorHAnsi"/>
                <w:b/>
                <w:sz w:val="20"/>
                <w:szCs w:val="20"/>
                <w:lang w:val="ro-RO"/>
              </w:rPr>
            </w:pPr>
          </w:p>
        </w:tc>
      </w:tr>
      <w:tr w:rsidR="0035760A" w:rsidRPr="0088241F" w14:paraId="60F0FAAE" w14:textId="77777777" w:rsidTr="008F533D">
        <w:tc>
          <w:tcPr>
            <w:tcW w:w="983" w:type="pct"/>
            <w:vMerge/>
          </w:tcPr>
          <w:p w14:paraId="4EDBD8BC" w14:textId="77777777" w:rsidR="00910F18" w:rsidRPr="0088241F" w:rsidRDefault="00910F18" w:rsidP="00264973">
            <w:pPr>
              <w:pStyle w:val="TableParagraph"/>
              <w:tabs>
                <w:tab w:val="left" w:pos="9781"/>
                <w:tab w:val="left" w:pos="9923"/>
              </w:tabs>
              <w:ind w:left="107"/>
              <w:rPr>
                <w:rFonts w:asciiTheme="minorHAnsi" w:hAnsiTheme="minorHAnsi" w:cstheme="minorHAnsi"/>
                <w:sz w:val="20"/>
                <w:szCs w:val="20"/>
                <w:lang w:val="ro-RO"/>
              </w:rPr>
            </w:pPr>
          </w:p>
        </w:tc>
        <w:tc>
          <w:tcPr>
            <w:tcW w:w="399" w:type="pct"/>
          </w:tcPr>
          <w:p w14:paraId="63169463" w14:textId="77777777" w:rsidR="00910F18" w:rsidRPr="0088241F" w:rsidRDefault="00910F18" w:rsidP="00264973">
            <w:pPr>
              <w:pStyle w:val="TableParagraph"/>
              <w:tabs>
                <w:tab w:val="left" w:pos="9781"/>
                <w:tab w:val="left" w:pos="9923"/>
              </w:tabs>
              <w:rPr>
                <w:rFonts w:asciiTheme="minorHAnsi" w:hAnsiTheme="minorHAnsi" w:cstheme="minorHAnsi"/>
                <w:sz w:val="20"/>
                <w:szCs w:val="20"/>
                <w:lang w:val="ro-RO"/>
              </w:rPr>
            </w:pPr>
            <w:r w:rsidRPr="0088241F">
              <w:rPr>
                <w:rFonts w:asciiTheme="minorHAnsi" w:hAnsiTheme="minorHAnsi" w:cstheme="minorHAnsi"/>
                <w:sz w:val="20"/>
                <w:szCs w:val="20"/>
                <w:lang w:val="ro-RO"/>
              </w:rPr>
              <w:t xml:space="preserve"> FEDR</w:t>
            </w:r>
          </w:p>
        </w:tc>
        <w:tc>
          <w:tcPr>
            <w:tcW w:w="1246" w:type="pct"/>
          </w:tcPr>
          <w:p w14:paraId="74478FF9" w14:textId="77777777" w:rsidR="00910F18" w:rsidRPr="0088241F" w:rsidRDefault="00910F18" w:rsidP="00BA2748">
            <w:pPr>
              <w:pStyle w:val="TableParagraph"/>
              <w:tabs>
                <w:tab w:val="left" w:pos="9781"/>
                <w:tab w:val="left" w:pos="9923"/>
              </w:tabs>
              <w:ind w:right="290"/>
              <w:rPr>
                <w:rFonts w:asciiTheme="minorHAnsi" w:hAnsiTheme="minorHAnsi" w:cstheme="minorHAnsi"/>
                <w:b/>
                <w:sz w:val="20"/>
                <w:szCs w:val="20"/>
                <w:lang w:val="ro-RO"/>
              </w:rPr>
            </w:pPr>
            <w:r w:rsidRPr="0088241F">
              <w:rPr>
                <w:rFonts w:asciiTheme="minorHAnsi" w:hAnsiTheme="minorHAnsi" w:cstheme="minorHAnsi"/>
                <w:sz w:val="20"/>
                <w:szCs w:val="20"/>
                <w:lang w:val="ro-RO"/>
              </w:rPr>
              <w:t>Mai puțin dezvoltată</w:t>
            </w:r>
          </w:p>
        </w:tc>
        <w:tc>
          <w:tcPr>
            <w:tcW w:w="1424" w:type="pct"/>
          </w:tcPr>
          <w:p w14:paraId="786B46E1" w14:textId="6E77CC78" w:rsidR="00910F18" w:rsidRPr="0088241F" w:rsidRDefault="00910F18" w:rsidP="00264973">
            <w:pPr>
              <w:tabs>
                <w:tab w:val="left" w:pos="9781"/>
                <w:tab w:val="left" w:pos="9923"/>
              </w:tabs>
              <w:jc w:val="both"/>
              <w:rPr>
                <w:rFonts w:asciiTheme="minorHAnsi" w:eastAsia="Calibri" w:hAnsiTheme="minorHAnsi" w:cstheme="minorHAnsi"/>
                <w:b/>
                <w:sz w:val="20"/>
                <w:szCs w:val="20"/>
                <w:lang w:val="ro-RO"/>
              </w:rPr>
            </w:pPr>
            <w:r w:rsidRPr="0088241F">
              <w:rPr>
                <w:rFonts w:asciiTheme="minorHAnsi" w:eastAsia="Calibri" w:hAnsiTheme="minorHAnsi" w:cstheme="minorHAnsi"/>
                <w:sz w:val="20"/>
                <w:szCs w:val="20"/>
                <w:lang w:val="ro-RO"/>
              </w:rPr>
              <w:t>093 Health equipment</w:t>
            </w:r>
          </w:p>
        </w:tc>
        <w:tc>
          <w:tcPr>
            <w:tcW w:w="948" w:type="pct"/>
          </w:tcPr>
          <w:p w14:paraId="468B16A8" w14:textId="77777777" w:rsidR="00910F18" w:rsidRPr="0088241F" w:rsidRDefault="00910F18" w:rsidP="00264973">
            <w:pPr>
              <w:pStyle w:val="TableParagraph"/>
              <w:tabs>
                <w:tab w:val="left" w:pos="9781"/>
                <w:tab w:val="left" w:pos="9923"/>
              </w:tabs>
              <w:ind w:left="106"/>
              <w:rPr>
                <w:rFonts w:asciiTheme="minorHAnsi" w:hAnsiTheme="minorHAnsi" w:cstheme="minorHAnsi"/>
                <w:b/>
                <w:sz w:val="20"/>
                <w:szCs w:val="20"/>
                <w:lang w:val="ro-RO"/>
              </w:rPr>
            </w:pPr>
          </w:p>
        </w:tc>
      </w:tr>
      <w:tr w:rsidR="0035760A" w:rsidRPr="0088241F" w14:paraId="50269D04" w14:textId="77777777" w:rsidTr="008F533D">
        <w:tc>
          <w:tcPr>
            <w:tcW w:w="983" w:type="pct"/>
            <w:vMerge/>
          </w:tcPr>
          <w:p w14:paraId="17CDC246" w14:textId="77777777" w:rsidR="00910F18" w:rsidRPr="0088241F" w:rsidRDefault="00910F18" w:rsidP="00264973">
            <w:pPr>
              <w:pStyle w:val="TableParagraph"/>
              <w:tabs>
                <w:tab w:val="left" w:pos="9781"/>
                <w:tab w:val="left" w:pos="9923"/>
              </w:tabs>
              <w:ind w:left="107"/>
              <w:rPr>
                <w:rFonts w:asciiTheme="minorHAnsi" w:hAnsiTheme="minorHAnsi" w:cstheme="minorHAnsi"/>
                <w:b/>
                <w:sz w:val="20"/>
                <w:szCs w:val="20"/>
                <w:lang w:val="ro-RO"/>
              </w:rPr>
            </w:pPr>
          </w:p>
        </w:tc>
        <w:tc>
          <w:tcPr>
            <w:tcW w:w="399" w:type="pct"/>
          </w:tcPr>
          <w:p w14:paraId="4BA2C1D5" w14:textId="77777777" w:rsidR="00910F18" w:rsidRPr="0088241F" w:rsidRDefault="00910F18" w:rsidP="00264973">
            <w:pPr>
              <w:pStyle w:val="TableParagraph"/>
              <w:tabs>
                <w:tab w:val="left" w:pos="9781"/>
                <w:tab w:val="left" w:pos="9923"/>
              </w:tabs>
              <w:rPr>
                <w:rFonts w:asciiTheme="minorHAnsi" w:hAnsiTheme="minorHAnsi" w:cstheme="minorHAnsi"/>
                <w:sz w:val="20"/>
                <w:szCs w:val="20"/>
                <w:lang w:val="ro-RO"/>
              </w:rPr>
            </w:pPr>
            <w:r w:rsidRPr="0088241F">
              <w:rPr>
                <w:rFonts w:asciiTheme="minorHAnsi" w:hAnsiTheme="minorHAnsi" w:cstheme="minorHAnsi"/>
                <w:sz w:val="20"/>
                <w:szCs w:val="20"/>
                <w:lang w:val="ro-RO"/>
              </w:rPr>
              <w:t xml:space="preserve"> FSE+</w:t>
            </w:r>
          </w:p>
        </w:tc>
        <w:tc>
          <w:tcPr>
            <w:tcW w:w="1246" w:type="pct"/>
          </w:tcPr>
          <w:p w14:paraId="3DF2F061" w14:textId="77777777" w:rsidR="00910F18" w:rsidRPr="0088241F" w:rsidRDefault="00910F18" w:rsidP="00BA2748">
            <w:pPr>
              <w:pStyle w:val="TableParagraph"/>
              <w:tabs>
                <w:tab w:val="left" w:pos="9781"/>
                <w:tab w:val="left" w:pos="9923"/>
              </w:tabs>
              <w:ind w:right="290"/>
              <w:rPr>
                <w:rFonts w:asciiTheme="minorHAnsi" w:hAnsiTheme="minorHAnsi" w:cstheme="minorHAnsi"/>
                <w:b/>
                <w:sz w:val="20"/>
                <w:szCs w:val="20"/>
                <w:lang w:val="ro-RO"/>
              </w:rPr>
            </w:pPr>
            <w:r w:rsidRPr="0088241F">
              <w:rPr>
                <w:rFonts w:asciiTheme="minorHAnsi" w:hAnsiTheme="minorHAnsi" w:cstheme="minorHAnsi"/>
                <w:sz w:val="20"/>
                <w:szCs w:val="20"/>
                <w:lang w:val="ro-RO"/>
              </w:rPr>
              <w:t>Mai puțin dezvoltată</w:t>
            </w:r>
          </w:p>
        </w:tc>
        <w:tc>
          <w:tcPr>
            <w:tcW w:w="1424" w:type="pct"/>
          </w:tcPr>
          <w:p w14:paraId="2BFC9793" w14:textId="206788AF" w:rsidR="00910F18" w:rsidRPr="0088241F" w:rsidRDefault="00910F18" w:rsidP="00264973">
            <w:pPr>
              <w:pStyle w:val="TableParagraph"/>
              <w:tabs>
                <w:tab w:val="left" w:pos="9781"/>
                <w:tab w:val="left" w:pos="9923"/>
              </w:tabs>
              <w:jc w:val="both"/>
              <w:rPr>
                <w:rFonts w:asciiTheme="minorHAnsi" w:hAnsiTheme="minorHAnsi" w:cstheme="minorHAnsi"/>
                <w:b/>
                <w:sz w:val="20"/>
                <w:szCs w:val="20"/>
                <w:lang w:val="ro-RO"/>
              </w:rPr>
            </w:pPr>
            <w:r w:rsidRPr="0088241F">
              <w:rPr>
                <w:rFonts w:asciiTheme="minorHAnsi" w:eastAsia="Calibri" w:hAnsiTheme="minorHAnsi" w:cstheme="minorHAnsi"/>
                <w:sz w:val="20"/>
                <w:szCs w:val="20"/>
                <w:lang w:val="ro-RO"/>
              </w:rPr>
              <w:t>123 Measures to improve the accessibility,  effectiveness and resilience of healthcare systems (excluding infrastructure)</w:t>
            </w:r>
          </w:p>
        </w:tc>
        <w:tc>
          <w:tcPr>
            <w:tcW w:w="948" w:type="pct"/>
          </w:tcPr>
          <w:p w14:paraId="144FB02E" w14:textId="77777777" w:rsidR="00910F18" w:rsidRPr="0088241F" w:rsidRDefault="00910F18" w:rsidP="00264973">
            <w:pPr>
              <w:pStyle w:val="TableParagraph"/>
              <w:tabs>
                <w:tab w:val="left" w:pos="9781"/>
                <w:tab w:val="left" w:pos="9923"/>
              </w:tabs>
              <w:ind w:left="106"/>
              <w:rPr>
                <w:rFonts w:asciiTheme="minorHAnsi" w:hAnsiTheme="minorHAnsi" w:cstheme="minorHAnsi"/>
                <w:b/>
                <w:sz w:val="20"/>
                <w:szCs w:val="20"/>
                <w:lang w:val="ro-RO"/>
              </w:rPr>
            </w:pPr>
          </w:p>
        </w:tc>
      </w:tr>
    </w:tbl>
    <w:p w14:paraId="02E7E82B" w14:textId="77777777" w:rsidR="003D4884" w:rsidRPr="0088241F" w:rsidRDefault="003D4884" w:rsidP="008F533D">
      <w:pPr>
        <w:tabs>
          <w:tab w:val="left" w:pos="9781"/>
          <w:tab w:val="left" w:pos="9923"/>
        </w:tabs>
        <w:spacing w:before="60" w:after="60"/>
        <w:ind w:left="232"/>
        <w:rPr>
          <w:rFonts w:asciiTheme="minorHAnsi" w:hAnsiTheme="minorHAnsi" w:cstheme="minorHAnsi"/>
          <w:i/>
          <w:sz w:val="20"/>
          <w:szCs w:val="20"/>
          <w:lang w:val="ro-RO"/>
        </w:rPr>
      </w:pPr>
    </w:p>
    <w:tbl>
      <w:tblPr>
        <w:tblStyle w:val="Tabelgril"/>
        <w:tblW w:w="4786" w:type="pct"/>
        <w:tblLook w:val="04A0" w:firstRow="1" w:lastRow="0" w:firstColumn="1" w:lastColumn="0" w:noHBand="0" w:noVBand="1"/>
      </w:tblPr>
      <w:tblGrid>
        <w:gridCol w:w="1882"/>
        <w:gridCol w:w="764"/>
        <w:gridCol w:w="2386"/>
        <w:gridCol w:w="2729"/>
        <w:gridCol w:w="1814"/>
      </w:tblGrid>
      <w:tr w:rsidR="0035760A" w:rsidRPr="0088241F" w14:paraId="61418E56" w14:textId="77777777" w:rsidTr="008F533D">
        <w:trPr>
          <w:tblHeader/>
        </w:trPr>
        <w:tc>
          <w:tcPr>
            <w:tcW w:w="5000" w:type="pct"/>
            <w:gridSpan w:val="5"/>
            <w:shd w:val="clear" w:color="auto" w:fill="EAF1DD" w:themeFill="accent3" w:themeFillTint="33"/>
          </w:tcPr>
          <w:p w14:paraId="15C27CFC" w14:textId="000F5AAF" w:rsidR="000A1E56" w:rsidRPr="0088241F" w:rsidRDefault="00933E87" w:rsidP="00264973">
            <w:pPr>
              <w:tabs>
                <w:tab w:val="left" w:pos="9781"/>
                <w:tab w:val="left" w:pos="9923"/>
              </w:tabs>
              <w:rPr>
                <w:rFonts w:asciiTheme="minorHAnsi" w:hAnsiTheme="minorHAnsi" w:cstheme="minorHAnsi"/>
                <w:b/>
                <w:sz w:val="20"/>
                <w:szCs w:val="20"/>
                <w:lang w:val="ro-RO"/>
              </w:rPr>
            </w:pPr>
            <w:r w:rsidRPr="0088241F">
              <w:rPr>
                <w:rFonts w:asciiTheme="minorHAnsi" w:hAnsiTheme="minorHAnsi" w:cstheme="minorHAnsi"/>
                <w:b/>
                <w:sz w:val="20"/>
                <w:szCs w:val="20"/>
                <w:lang w:val="ro-RO"/>
              </w:rPr>
              <w:t>Tab</w:t>
            </w:r>
            <w:r w:rsidR="00EA112D" w:rsidRPr="0088241F">
              <w:rPr>
                <w:rFonts w:asciiTheme="minorHAnsi" w:hAnsiTheme="minorHAnsi" w:cstheme="minorHAnsi"/>
                <w:b/>
                <w:sz w:val="20"/>
                <w:szCs w:val="20"/>
                <w:lang w:val="ro-RO"/>
              </w:rPr>
              <w:t>el</w:t>
            </w:r>
            <w:r w:rsidRPr="0088241F">
              <w:rPr>
                <w:rFonts w:asciiTheme="minorHAnsi" w:hAnsiTheme="minorHAnsi" w:cstheme="minorHAnsi"/>
                <w:b/>
                <w:sz w:val="20"/>
                <w:szCs w:val="20"/>
                <w:lang w:val="ro-RO"/>
              </w:rPr>
              <w:t xml:space="preserve"> 5: Dimens</w:t>
            </w:r>
            <w:r w:rsidR="00EA112D" w:rsidRPr="0088241F">
              <w:rPr>
                <w:rFonts w:asciiTheme="minorHAnsi" w:hAnsiTheme="minorHAnsi" w:cstheme="minorHAnsi"/>
                <w:b/>
                <w:sz w:val="20"/>
                <w:szCs w:val="20"/>
                <w:lang w:val="ro-RO"/>
              </w:rPr>
              <w:t xml:space="preserve">iunea </w:t>
            </w:r>
            <w:r w:rsidRPr="0088241F">
              <w:rPr>
                <w:rFonts w:asciiTheme="minorHAnsi" w:hAnsiTheme="minorHAnsi" w:cstheme="minorHAnsi"/>
                <w:b/>
                <w:sz w:val="20"/>
                <w:szCs w:val="20"/>
                <w:lang w:val="ro-RO"/>
              </w:rPr>
              <w:t>2 – Form</w:t>
            </w:r>
            <w:r w:rsidR="00EA112D" w:rsidRPr="0088241F">
              <w:rPr>
                <w:rFonts w:asciiTheme="minorHAnsi" w:hAnsiTheme="minorHAnsi" w:cstheme="minorHAnsi"/>
                <w:b/>
                <w:sz w:val="20"/>
                <w:szCs w:val="20"/>
                <w:lang w:val="ro-RO"/>
              </w:rPr>
              <w:t>ă</w:t>
            </w:r>
            <w:r w:rsidRPr="0088241F">
              <w:rPr>
                <w:rFonts w:asciiTheme="minorHAnsi" w:hAnsiTheme="minorHAnsi" w:cstheme="minorHAnsi"/>
                <w:b/>
                <w:sz w:val="20"/>
                <w:szCs w:val="20"/>
                <w:lang w:val="ro-RO"/>
              </w:rPr>
              <w:t xml:space="preserve"> </w:t>
            </w:r>
            <w:r w:rsidR="00EA112D" w:rsidRPr="0088241F">
              <w:rPr>
                <w:rFonts w:asciiTheme="minorHAnsi" w:hAnsiTheme="minorHAnsi" w:cstheme="minorHAnsi"/>
                <w:b/>
                <w:sz w:val="20"/>
                <w:szCs w:val="20"/>
                <w:lang w:val="ro-RO"/>
              </w:rPr>
              <w:t xml:space="preserve"> de sprijin</w:t>
            </w:r>
          </w:p>
        </w:tc>
      </w:tr>
      <w:tr w:rsidR="000A2886" w:rsidRPr="0088241F" w14:paraId="08381B38" w14:textId="77777777" w:rsidTr="008F533D">
        <w:trPr>
          <w:tblHeader/>
        </w:trPr>
        <w:tc>
          <w:tcPr>
            <w:tcW w:w="983" w:type="pct"/>
            <w:shd w:val="clear" w:color="auto" w:fill="EAF1DD" w:themeFill="accent3" w:themeFillTint="33"/>
          </w:tcPr>
          <w:p w14:paraId="2AFE7254" w14:textId="643F1A7A" w:rsidR="000A2886" w:rsidRPr="0088241F" w:rsidRDefault="000A2886" w:rsidP="00264973">
            <w:pPr>
              <w:pStyle w:val="TableParagraph"/>
              <w:tabs>
                <w:tab w:val="left" w:pos="9781"/>
                <w:tab w:val="left" w:pos="9923"/>
              </w:tabs>
              <w:rPr>
                <w:rFonts w:asciiTheme="minorHAnsi" w:hAnsiTheme="minorHAnsi" w:cstheme="minorHAnsi"/>
                <w:b/>
                <w:sz w:val="20"/>
                <w:szCs w:val="20"/>
                <w:lang w:val="ro-RO"/>
              </w:rPr>
            </w:pPr>
            <w:r w:rsidRPr="0088241F">
              <w:rPr>
                <w:rFonts w:asciiTheme="minorHAnsi" w:hAnsiTheme="minorHAnsi" w:cstheme="minorHAnsi"/>
                <w:b/>
                <w:sz w:val="20"/>
                <w:szCs w:val="20"/>
                <w:lang w:val="ro-RO"/>
              </w:rPr>
              <w:t>Nr prioritate</w:t>
            </w:r>
          </w:p>
        </w:tc>
        <w:tc>
          <w:tcPr>
            <w:tcW w:w="399" w:type="pct"/>
            <w:shd w:val="clear" w:color="auto" w:fill="EAF1DD" w:themeFill="accent3" w:themeFillTint="33"/>
          </w:tcPr>
          <w:p w14:paraId="7E74C85E" w14:textId="48EBFAE2" w:rsidR="000A2886" w:rsidRPr="0088241F" w:rsidRDefault="000A2886" w:rsidP="00264973">
            <w:pPr>
              <w:pStyle w:val="TableParagraph"/>
              <w:tabs>
                <w:tab w:val="left" w:pos="9781"/>
                <w:tab w:val="left" w:pos="9923"/>
              </w:tabs>
              <w:ind w:left="109"/>
              <w:rPr>
                <w:rFonts w:asciiTheme="minorHAnsi" w:hAnsiTheme="minorHAnsi" w:cstheme="minorHAnsi"/>
                <w:b/>
                <w:sz w:val="20"/>
                <w:szCs w:val="20"/>
                <w:lang w:val="ro-RO"/>
              </w:rPr>
            </w:pPr>
            <w:r w:rsidRPr="0088241F">
              <w:rPr>
                <w:rFonts w:asciiTheme="minorHAnsi" w:hAnsiTheme="minorHAnsi" w:cstheme="minorHAnsi"/>
                <w:b/>
                <w:sz w:val="20"/>
                <w:szCs w:val="20"/>
                <w:lang w:val="ro-RO"/>
              </w:rPr>
              <w:t>Fond</w:t>
            </w:r>
          </w:p>
        </w:tc>
        <w:tc>
          <w:tcPr>
            <w:tcW w:w="1246" w:type="pct"/>
            <w:shd w:val="clear" w:color="auto" w:fill="EAF1DD" w:themeFill="accent3" w:themeFillTint="33"/>
          </w:tcPr>
          <w:p w14:paraId="6137C5C4" w14:textId="6746EA14" w:rsidR="000A2886" w:rsidRPr="0088241F" w:rsidRDefault="000A2886" w:rsidP="00BA2748">
            <w:pPr>
              <w:pStyle w:val="TableParagraph"/>
              <w:tabs>
                <w:tab w:val="left" w:pos="9781"/>
                <w:tab w:val="left" w:pos="9923"/>
              </w:tabs>
              <w:ind w:right="290"/>
              <w:rPr>
                <w:rFonts w:asciiTheme="minorHAnsi" w:hAnsiTheme="minorHAnsi" w:cstheme="minorHAnsi"/>
                <w:b/>
                <w:sz w:val="20"/>
                <w:szCs w:val="20"/>
                <w:lang w:val="ro-RO"/>
              </w:rPr>
            </w:pPr>
            <w:r w:rsidRPr="0088241F">
              <w:rPr>
                <w:rFonts w:asciiTheme="minorHAnsi" w:hAnsiTheme="minorHAnsi" w:cstheme="minorHAnsi"/>
                <w:b/>
                <w:sz w:val="20"/>
                <w:szCs w:val="20"/>
                <w:lang w:val="ro-RO"/>
              </w:rPr>
              <w:t>Categoria de regiune</w:t>
            </w:r>
          </w:p>
        </w:tc>
        <w:tc>
          <w:tcPr>
            <w:tcW w:w="1425" w:type="pct"/>
            <w:shd w:val="clear" w:color="auto" w:fill="EAF1DD" w:themeFill="accent3" w:themeFillTint="33"/>
          </w:tcPr>
          <w:p w14:paraId="33AAE7B7" w14:textId="524A430A" w:rsidR="000A2886" w:rsidRPr="0088241F" w:rsidRDefault="000A2886" w:rsidP="00264973">
            <w:pPr>
              <w:pStyle w:val="TableParagraph"/>
              <w:tabs>
                <w:tab w:val="left" w:pos="9781"/>
                <w:tab w:val="left" w:pos="9923"/>
              </w:tabs>
              <w:ind w:left="106"/>
              <w:rPr>
                <w:rFonts w:asciiTheme="minorHAnsi" w:hAnsiTheme="minorHAnsi" w:cstheme="minorHAnsi"/>
                <w:b/>
                <w:sz w:val="20"/>
                <w:szCs w:val="20"/>
                <w:lang w:val="ro-RO"/>
              </w:rPr>
            </w:pPr>
            <w:r w:rsidRPr="0088241F">
              <w:rPr>
                <w:rFonts w:asciiTheme="minorHAnsi" w:hAnsiTheme="minorHAnsi" w:cstheme="minorHAnsi"/>
                <w:b/>
                <w:sz w:val="20"/>
                <w:szCs w:val="20"/>
                <w:lang w:val="ro-RO"/>
              </w:rPr>
              <w:t>Cod</w:t>
            </w:r>
          </w:p>
        </w:tc>
        <w:tc>
          <w:tcPr>
            <w:tcW w:w="947" w:type="pct"/>
            <w:shd w:val="clear" w:color="auto" w:fill="EAF1DD" w:themeFill="accent3" w:themeFillTint="33"/>
          </w:tcPr>
          <w:p w14:paraId="3E882675" w14:textId="7E2879ED" w:rsidR="000A2886" w:rsidRPr="0088241F" w:rsidRDefault="000A2886" w:rsidP="00264973">
            <w:pPr>
              <w:pStyle w:val="TableParagraph"/>
              <w:tabs>
                <w:tab w:val="left" w:pos="9781"/>
                <w:tab w:val="left" w:pos="9923"/>
              </w:tabs>
              <w:ind w:left="106"/>
              <w:rPr>
                <w:rFonts w:asciiTheme="minorHAnsi" w:hAnsiTheme="minorHAnsi" w:cstheme="minorHAnsi"/>
                <w:b/>
                <w:sz w:val="20"/>
                <w:szCs w:val="20"/>
                <w:lang w:val="ro-RO"/>
              </w:rPr>
            </w:pPr>
            <w:r w:rsidRPr="0088241F">
              <w:rPr>
                <w:rFonts w:asciiTheme="minorHAnsi" w:hAnsiTheme="minorHAnsi" w:cstheme="minorHAnsi"/>
                <w:b/>
                <w:sz w:val="20"/>
                <w:szCs w:val="20"/>
                <w:lang w:val="ro-RO"/>
              </w:rPr>
              <w:t>Sumă (EUR)</w:t>
            </w:r>
          </w:p>
        </w:tc>
      </w:tr>
      <w:tr w:rsidR="0035760A" w:rsidRPr="0088241F" w14:paraId="4CBFE57C" w14:textId="77777777" w:rsidTr="008F533D">
        <w:tc>
          <w:tcPr>
            <w:tcW w:w="983" w:type="pct"/>
            <w:vMerge w:val="restart"/>
          </w:tcPr>
          <w:p w14:paraId="6B78D61C" w14:textId="4FDC061C" w:rsidR="00933E87" w:rsidRPr="0088241F" w:rsidRDefault="00933E87" w:rsidP="00264973">
            <w:pPr>
              <w:pStyle w:val="TableParagraph"/>
              <w:tabs>
                <w:tab w:val="left" w:pos="9781"/>
                <w:tab w:val="left" w:pos="9923"/>
              </w:tabs>
              <w:jc w:val="both"/>
              <w:rPr>
                <w:rFonts w:asciiTheme="minorHAnsi" w:hAnsiTheme="minorHAnsi" w:cstheme="minorHAnsi"/>
                <w:b/>
                <w:sz w:val="20"/>
                <w:szCs w:val="20"/>
                <w:lang w:val="ro-RO"/>
              </w:rPr>
            </w:pPr>
            <w:r w:rsidRPr="0088241F">
              <w:rPr>
                <w:rFonts w:asciiTheme="minorHAnsi" w:hAnsiTheme="minorHAnsi" w:cstheme="minorHAnsi"/>
                <w:sz w:val="20"/>
                <w:szCs w:val="20"/>
                <w:lang w:val="ro-RO"/>
              </w:rPr>
              <w:t xml:space="preserve">1. </w:t>
            </w:r>
            <w:r w:rsidR="004E25B2" w:rsidRPr="0088241F">
              <w:rPr>
                <w:rFonts w:asciiTheme="minorHAnsi" w:hAnsiTheme="minorHAnsi" w:cstheme="minorHAnsi"/>
                <w:b/>
                <w:sz w:val="20"/>
                <w:szCs w:val="20"/>
                <w:lang w:val="ro-RO"/>
              </w:rPr>
              <w:t>Investiții  pentru construirea spitalelor regionale și infrastructuri spitalicești noi cu impact teritorial major</w:t>
            </w:r>
          </w:p>
        </w:tc>
        <w:tc>
          <w:tcPr>
            <w:tcW w:w="399" w:type="pct"/>
          </w:tcPr>
          <w:p w14:paraId="15BAD4CE" w14:textId="77777777" w:rsidR="00933E87" w:rsidRPr="0088241F" w:rsidRDefault="00933E87" w:rsidP="00264973">
            <w:pPr>
              <w:pStyle w:val="TableParagraph"/>
              <w:tabs>
                <w:tab w:val="left" w:pos="9781"/>
                <w:tab w:val="left" w:pos="9923"/>
              </w:tabs>
              <w:jc w:val="both"/>
              <w:rPr>
                <w:rFonts w:asciiTheme="minorHAnsi" w:hAnsiTheme="minorHAnsi" w:cstheme="minorHAnsi"/>
                <w:sz w:val="20"/>
                <w:szCs w:val="20"/>
                <w:lang w:val="ro-RO"/>
              </w:rPr>
            </w:pPr>
            <w:r w:rsidRPr="0088241F">
              <w:rPr>
                <w:rFonts w:asciiTheme="minorHAnsi" w:hAnsiTheme="minorHAnsi" w:cstheme="minorHAnsi"/>
                <w:sz w:val="20"/>
                <w:szCs w:val="20"/>
                <w:lang w:val="ro-RO"/>
              </w:rPr>
              <w:t xml:space="preserve"> FEDR</w:t>
            </w:r>
          </w:p>
        </w:tc>
        <w:tc>
          <w:tcPr>
            <w:tcW w:w="1246" w:type="pct"/>
          </w:tcPr>
          <w:p w14:paraId="3B829437" w14:textId="77777777" w:rsidR="00933E87" w:rsidRPr="0088241F" w:rsidRDefault="00933E87" w:rsidP="00BA2748">
            <w:pPr>
              <w:pStyle w:val="TableParagraph"/>
              <w:tabs>
                <w:tab w:val="left" w:pos="9781"/>
                <w:tab w:val="left" w:pos="9923"/>
              </w:tabs>
              <w:ind w:right="290"/>
              <w:jc w:val="both"/>
              <w:rPr>
                <w:rFonts w:asciiTheme="minorHAnsi" w:hAnsiTheme="minorHAnsi" w:cstheme="minorHAnsi"/>
                <w:b/>
                <w:sz w:val="20"/>
                <w:szCs w:val="20"/>
                <w:lang w:val="ro-RO"/>
              </w:rPr>
            </w:pPr>
            <w:r w:rsidRPr="0088241F">
              <w:rPr>
                <w:rFonts w:asciiTheme="minorHAnsi" w:hAnsiTheme="minorHAnsi" w:cstheme="minorHAnsi"/>
                <w:sz w:val="20"/>
                <w:szCs w:val="20"/>
                <w:lang w:val="ro-RO"/>
              </w:rPr>
              <w:t>Mai puțin dezvoltată</w:t>
            </w:r>
          </w:p>
        </w:tc>
        <w:tc>
          <w:tcPr>
            <w:tcW w:w="1425" w:type="pct"/>
          </w:tcPr>
          <w:p w14:paraId="66F11FD6" w14:textId="77777777" w:rsidR="00933E87" w:rsidRPr="0088241F" w:rsidRDefault="00515A50" w:rsidP="00264973">
            <w:pPr>
              <w:pStyle w:val="TableParagraph"/>
              <w:tabs>
                <w:tab w:val="left" w:pos="9781"/>
                <w:tab w:val="left" w:pos="9923"/>
              </w:tabs>
              <w:jc w:val="both"/>
              <w:rPr>
                <w:rFonts w:asciiTheme="minorHAnsi" w:hAnsiTheme="minorHAnsi" w:cstheme="minorHAnsi"/>
                <w:b/>
                <w:sz w:val="20"/>
                <w:szCs w:val="20"/>
                <w:lang w:val="ro-RO"/>
              </w:rPr>
            </w:pPr>
            <w:r w:rsidRPr="0088241F">
              <w:rPr>
                <w:rFonts w:asciiTheme="minorHAnsi" w:hAnsiTheme="minorHAnsi" w:cstheme="minorHAnsi"/>
                <w:b/>
                <w:sz w:val="20"/>
                <w:szCs w:val="20"/>
                <w:lang w:val="ro-RO"/>
              </w:rPr>
              <w:t xml:space="preserve">01 </w:t>
            </w:r>
            <w:r w:rsidR="00543F0A" w:rsidRPr="0088241F">
              <w:rPr>
                <w:rFonts w:asciiTheme="minorHAnsi" w:hAnsiTheme="minorHAnsi" w:cstheme="minorHAnsi"/>
                <w:b/>
                <w:sz w:val="20"/>
                <w:szCs w:val="20"/>
                <w:lang w:val="ro-RO"/>
              </w:rPr>
              <w:t>grant</w:t>
            </w:r>
          </w:p>
          <w:p w14:paraId="1B7CD05C" w14:textId="517AD56B" w:rsidR="005A695B" w:rsidRPr="0088241F" w:rsidRDefault="005A695B" w:rsidP="00264973">
            <w:pPr>
              <w:pStyle w:val="TableParagraph"/>
              <w:tabs>
                <w:tab w:val="left" w:pos="9781"/>
                <w:tab w:val="left" w:pos="9923"/>
              </w:tabs>
              <w:jc w:val="both"/>
              <w:rPr>
                <w:rFonts w:asciiTheme="minorHAnsi" w:hAnsiTheme="minorHAnsi" w:cstheme="minorHAnsi"/>
                <w:bCs/>
                <w:sz w:val="20"/>
                <w:szCs w:val="20"/>
                <w:lang w:val="ro-RO"/>
              </w:rPr>
            </w:pPr>
            <w:r w:rsidRPr="0088241F">
              <w:rPr>
                <w:rFonts w:asciiTheme="minorHAnsi" w:hAnsiTheme="minorHAnsi" w:cstheme="minorHAnsi"/>
                <w:bCs/>
                <w:sz w:val="20"/>
                <w:szCs w:val="20"/>
                <w:lang w:val="ro-RO"/>
              </w:rPr>
              <w:t>01b Grant under conditions (fully or partially repayable grants)</w:t>
            </w:r>
          </w:p>
        </w:tc>
        <w:tc>
          <w:tcPr>
            <w:tcW w:w="947" w:type="pct"/>
          </w:tcPr>
          <w:p w14:paraId="1E520CC0" w14:textId="77777777" w:rsidR="00933E87" w:rsidRPr="0088241F" w:rsidRDefault="00933E87" w:rsidP="00264973">
            <w:pPr>
              <w:pStyle w:val="TableParagraph"/>
              <w:tabs>
                <w:tab w:val="left" w:pos="9781"/>
                <w:tab w:val="left" w:pos="9923"/>
              </w:tabs>
              <w:ind w:left="106"/>
              <w:jc w:val="both"/>
              <w:rPr>
                <w:rFonts w:asciiTheme="minorHAnsi" w:hAnsiTheme="minorHAnsi" w:cstheme="minorHAnsi"/>
                <w:b/>
                <w:sz w:val="20"/>
                <w:szCs w:val="20"/>
                <w:lang w:val="ro-RO"/>
              </w:rPr>
            </w:pPr>
          </w:p>
        </w:tc>
      </w:tr>
      <w:tr w:rsidR="0035760A" w:rsidRPr="0088241F" w14:paraId="5068C698" w14:textId="77777777" w:rsidTr="008F533D">
        <w:tc>
          <w:tcPr>
            <w:tcW w:w="983" w:type="pct"/>
            <w:vMerge/>
          </w:tcPr>
          <w:p w14:paraId="78D3A7AD" w14:textId="77777777" w:rsidR="00543F0A" w:rsidRPr="0088241F" w:rsidRDefault="00543F0A" w:rsidP="00264973">
            <w:pPr>
              <w:pStyle w:val="TableParagraph"/>
              <w:tabs>
                <w:tab w:val="left" w:pos="9781"/>
                <w:tab w:val="left" w:pos="9923"/>
              </w:tabs>
              <w:ind w:left="107"/>
              <w:jc w:val="both"/>
              <w:rPr>
                <w:rFonts w:asciiTheme="minorHAnsi" w:hAnsiTheme="minorHAnsi" w:cstheme="minorHAnsi"/>
                <w:b/>
                <w:sz w:val="20"/>
                <w:szCs w:val="20"/>
                <w:lang w:val="ro-RO"/>
              </w:rPr>
            </w:pPr>
          </w:p>
        </w:tc>
        <w:tc>
          <w:tcPr>
            <w:tcW w:w="399" w:type="pct"/>
          </w:tcPr>
          <w:p w14:paraId="6AD48BAF" w14:textId="77777777" w:rsidR="00543F0A" w:rsidRPr="0088241F" w:rsidRDefault="00543F0A" w:rsidP="00264973">
            <w:pPr>
              <w:pStyle w:val="TableParagraph"/>
              <w:tabs>
                <w:tab w:val="left" w:pos="9781"/>
                <w:tab w:val="left" w:pos="9923"/>
              </w:tabs>
              <w:jc w:val="both"/>
              <w:rPr>
                <w:rFonts w:asciiTheme="minorHAnsi" w:hAnsiTheme="minorHAnsi" w:cstheme="minorHAnsi"/>
                <w:sz w:val="20"/>
                <w:szCs w:val="20"/>
                <w:lang w:val="ro-RO"/>
              </w:rPr>
            </w:pPr>
            <w:r w:rsidRPr="0088241F">
              <w:rPr>
                <w:rFonts w:asciiTheme="minorHAnsi" w:hAnsiTheme="minorHAnsi" w:cstheme="minorHAnsi"/>
                <w:sz w:val="20"/>
                <w:szCs w:val="20"/>
                <w:lang w:val="ro-RO"/>
              </w:rPr>
              <w:t xml:space="preserve"> FSE+</w:t>
            </w:r>
          </w:p>
        </w:tc>
        <w:tc>
          <w:tcPr>
            <w:tcW w:w="1246" w:type="pct"/>
          </w:tcPr>
          <w:p w14:paraId="76FFB1E1" w14:textId="77777777" w:rsidR="00543F0A" w:rsidRPr="0088241F" w:rsidRDefault="00543F0A" w:rsidP="00BA2748">
            <w:pPr>
              <w:pStyle w:val="TableParagraph"/>
              <w:tabs>
                <w:tab w:val="left" w:pos="9781"/>
                <w:tab w:val="left" w:pos="9923"/>
              </w:tabs>
              <w:ind w:right="290"/>
              <w:jc w:val="both"/>
              <w:rPr>
                <w:rFonts w:asciiTheme="minorHAnsi" w:hAnsiTheme="minorHAnsi" w:cstheme="minorHAnsi"/>
                <w:b/>
                <w:sz w:val="20"/>
                <w:szCs w:val="20"/>
                <w:lang w:val="ro-RO"/>
              </w:rPr>
            </w:pPr>
            <w:r w:rsidRPr="0088241F">
              <w:rPr>
                <w:rFonts w:asciiTheme="minorHAnsi" w:hAnsiTheme="minorHAnsi" w:cstheme="minorHAnsi"/>
                <w:sz w:val="20"/>
                <w:szCs w:val="20"/>
                <w:lang w:val="ro-RO"/>
              </w:rPr>
              <w:t>Mai puțin dezvoltată</w:t>
            </w:r>
          </w:p>
        </w:tc>
        <w:tc>
          <w:tcPr>
            <w:tcW w:w="1425" w:type="pct"/>
          </w:tcPr>
          <w:p w14:paraId="4A5807F0" w14:textId="713AA51F" w:rsidR="00543F0A" w:rsidRPr="0088241F" w:rsidRDefault="00515A50" w:rsidP="00264973">
            <w:pPr>
              <w:pStyle w:val="TableParagraph"/>
              <w:tabs>
                <w:tab w:val="left" w:pos="9781"/>
                <w:tab w:val="left" w:pos="9923"/>
              </w:tabs>
              <w:jc w:val="both"/>
              <w:rPr>
                <w:rFonts w:asciiTheme="minorHAnsi" w:hAnsiTheme="minorHAnsi" w:cstheme="minorHAnsi"/>
                <w:b/>
                <w:sz w:val="20"/>
                <w:szCs w:val="20"/>
                <w:lang w:val="ro-RO"/>
              </w:rPr>
            </w:pPr>
            <w:r w:rsidRPr="0088241F">
              <w:rPr>
                <w:rFonts w:asciiTheme="minorHAnsi" w:hAnsiTheme="minorHAnsi" w:cstheme="minorHAnsi"/>
                <w:b/>
                <w:sz w:val="20"/>
                <w:szCs w:val="20"/>
                <w:lang w:val="ro-RO"/>
              </w:rPr>
              <w:t xml:space="preserve">01 </w:t>
            </w:r>
            <w:r w:rsidR="00543F0A" w:rsidRPr="0088241F">
              <w:rPr>
                <w:rFonts w:asciiTheme="minorHAnsi" w:hAnsiTheme="minorHAnsi" w:cstheme="minorHAnsi"/>
                <w:b/>
                <w:sz w:val="20"/>
                <w:szCs w:val="20"/>
                <w:lang w:val="ro-RO"/>
              </w:rPr>
              <w:t>grant</w:t>
            </w:r>
          </w:p>
        </w:tc>
        <w:tc>
          <w:tcPr>
            <w:tcW w:w="947" w:type="pct"/>
          </w:tcPr>
          <w:p w14:paraId="2E355E20" w14:textId="77777777" w:rsidR="00543F0A" w:rsidRPr="0088241F" w:rsidRDefault="00543F0A" w:rsidP="00264973">
            <w:pPr>
              <w:pStyle w:val="TableParagraph"/>
              <w:tabs>
                <w:tab w:val="left" w:pos="9781"/>
                <w:tab w:val="left" w:pos="9923"/>
              </w:tabs>
              <w:ind w:left="106"/>
              <w:jc w:val="both"/>
              <w:rPr>
                <w:rFonts w:asciiTheme="minorHAnsi" w:hAnsiTheme="minorHAnsi" w:cstheme="minorHAnsi"/>
                <w:b/>
                <w:sz w:val="20"/>
                <w:szCs w:val="20"/>
                <w:lang w:val="ro-RO"/>
              </w:rPr>
            </w:pPr>
          </w:p>
        </w:tc>
      </w:tr>
    </w:tbl>
    <w:p w14:paraId="5E978E4F" w14:textId="77777777" w:rsidR="004E66D5" w:rsidRPr="0088241F" w:rsidRDefault="004E66D5" w:rsidP="008A4101">
      <w:pPr>
        <w:pStyle w:val="Corptext"/>
        <w:tabs>
          <w:tab w:val="left" w:pos="9781"/>
          <w:tab w:val="left" w:pos="9923"/>
        </w:tabs>
        <w:spacing w:before="60" w:after="60"/>
        <w:jc w:val="both"/>
        <w:rPr>
          <w:rFonts w:asciiTheme="minorHAnsi" w:hAnsiTheme="minorHAnsi" w:cstheme="minorHAnsi"/>
          <w:i/>
          <w:sz w:val="20"/>
          <w:szCs w:val="20"/>
          <w:lang w:val="ro-RO"/>
        </w:rPr>
      </w:pPr>
    </w:p>
    <w:tbl>
      <w:tblPr>
        <w:tblStyle w:val="Tabelgril"/>
        <w:tblW w:w="4786" w:type="pct"/>
        <w:tblLook w:val="04A0" w:firstRow="1" w:lastRow="0" w:firstColumn="1" w:lastColumn="0" w:noHBand="0" w:noVBand="1"/>
      </w:tblPr>
      <w:tblGrid>
        <w:gridCol w:w="1882"/>
        <w:gridCol w:w="764"/>
        <w:gridCol w:w="2386"/>
        <w:gridCol w:w="2729"/>
        <w:gridCol w:w="1814"/>
      </w:tblGrid>
      <w:tr w:rsidR="0035760A" w:rsidRPr="0088241F" w14:paraId="13489CF2" w14:textId="77777777" w:rsidTr="004E25B2">
        <w:trPr>
          <w:tblHeader/>
        </w:trPr>
        <w:tc>
          <w:tcPr>
            <w:tcW w:w="5000" w:type="pct"/>
            <w:gridSpan w:val="5"/>
            <w:shd w:val="clear" w:color="auto" w:fill="EAF1DD" w:themeFill="accent3" w:themeFillTint="33"/>
            <w:vAlign w:val="center"/>
          </w:tcPr>
          <w:p w14:paraId="37E2CFBF" w14:textId="465252AD" w:rsidR="00933E87" w:rsidRPr="0088241F" w:rsidRDefault="00933E87" w:rsidP="00264973">
            <w:pPr>
              <w:tabs>
                <w:tab w:val="left" w:pos="9781"/>
                <w:tab w:val="left" w:pos="9923"/>
              </w:tabs>
              <w:jc w:val="both"/>
              <w:rPr>
                <w:rFonts w:asciiTheme="minorHAnsi" w:hAnsiTheme="minorHAnsi" w:cstheme="minorHAnsi"/>
                <w:b/>
                <w:sz w:val="20"/>
                <w:szCs w:val="20"/>
                <w:lang w:val="ro-RO"/>
              </w:rPr>
            </w:pPr>
            <w:r w:rsidRPr="0088241F">
              <w:rPr>
                <w:rFonts w:asciiTheme="minorHAnsi" w:hAnsiTheme="minorHAnsi" w:cstheme="minorHAnsi"/>
                <w:b/>
                <w:sz w:val="20"/>
                <w:szCs w:val="20"/>
                <w:lang w:val="ro-RO"/>
              </w:rPr>
              <w:t>Tab</w:t>
            </w:r>
            <w:r w:rsidR="00EA112D" w:rsidRPr="0088241F">
              <w:rPr>
                <w:rFonts w:asciiTheme="minorHAnsi" w:hAnsiTheme="minorHAnsi" w:cstheme="minorHAnsi"/>
                <w:b/>
                <w:sz w:val="20"/>
                <w:szCs w:val="20"/>
                <w:lang w:val="ro-RO"/>
              </w:rPr>
              <w:t>el</w:t>
            </w:r>
            <w:r w:rsidRPr="0088241F">
              <w:rPr>
                <w:rFonts w:asciiTheme="minorHAnsi" w:hAnsiTheme="minorHAnsi" w:cstheme="minorHAnsi"/>
                <w:b/>
                <w:sz w:val="20"/>
                <w:szCs w:val="20"/>
                <w:lang w:val="ro-RO"/>
              </w:rPr>
              <w:t xml:space="preserve"> 6: Dimensi</w:t>
            </w:r>
            <w:r w:rsidR="00EA112D" w:rsidRPr="0088241F">
              <w:rPr>
                <w:rFonts w:asciiTheme="minorHAnsi" w:hAnsiTheme="minorHAnsi" w:cstheme="minorHAnsi"/>
                <w:b/>
                <w:sz w:val="20"/>
                <w:szCs w:val="20"/>
                <w:lang w:val="ro-RO"/>
              </w:rPr>
              <w:t>unea</w:t>
            </w:r>
            <w:r w:rsidRPr="0088241F">
              <w:rPr>
                <w:rFonts w:asciiTheme="minorHAnsi" w:hAnsiTheme="minorHAnsi" w:cstheme="minorHAnsi"/>
                <w:b/>
                <w:sz w:val="20"/>
                <w:szCs w:val="20"/>
                <w:lang w:val="ro-RO"/>
              </w:rPr>
              <w:t xml:space="preserve"> 3 –</w:t>
            </w:r>
            <w:r w:rsidR="00EA112D" w:rsidRPr="0088241F">
              <w:rPr>
                <w:rFonts w:asciiTheme="minorHAnsi" w:hAnsiTheme="minorHAnsi" w:cstheme="minorHAnsi"/>
                <w:b/>
                <w:sz w:val="20"/>
                <w:szCs w:val="20"/>
                <w:lang w:val="ro-RO"/>
              </w:rPr>
              <w:t xml:space="preserve"> </w:t>
            </w:r>
            <w:r w:rsidRPr="0088241F">
              <w:rPr>
                <w:rFonts w:asciiTheme="minorHAnsi" w:hAnsiTheme="minorHAnsi" w:cstheme="minorHAnsi"/>
                <w:b/>
                <w:sz w:val="20"/>
                <w:szCs w:val="20"/>
                <w:lang w:val="ro-RO"/>
              </w:rPr>
              <w:t xml:space="preserve">mecanism </w:t>
            </w:r>
            <w:r w:rsidR="00EA112D" w:rsidRPr="0088241F">
              <w:rPr>
                <w:rFonts w:asciiTheme="minorHAnsi" w:hAnsiTheme="minorHAnsi" w:cstheme="minorHAnsi"/>
                <w:b/>
                <w:sz w:val="20"/>
                <w:szCs w:val="20"/>
                <w:lang w:val="ro-RO"/>
              </w:rPr>
              <w:t>de furnizare la nivel teritorial și orientare territorială</w:t>
            </w:r>
          </w:p>
        </w:tc>
      </w:tr>
      <w:tr w:rsidR="000A2886" w:rsidRPr="0088241F" w14:paraId="3773DA67" w14:textId="77777777" w:rsidTr="008F533D">
        <w:trPr>
          <w:tblHeader/>
        </w:trPr>
        <w:tc>
          <w:tcPr>
            <w:tcW w:w="983" w:type="pct"/>
            <w:shd w:val="clear" w:color="auto" w:fill="EAF1DD" w:themeFill="accent3" w:themeFillTint="33"/>
          </w:tcPr>
          <w:p w14:paraId="63B9991F" w14:textId="525FB782" w:rsidR="000A2886" w:rsidRPr="0088241F" w:rsidRDefault="000A2886" w:rsidP="00264973">
            <w:pPr>
              <w:pStyle w:val="TableParagraph"/>
              <w:tabs>
                <w:tab w:val="left" w:pos="9781"/>
                <w:tab w:val="left" w:pos="9923"/>
              </w:tabs>
              <w:jc w:val="both"/>
              <w:rPr>
                <w:rFonts w:asciiTheme="minorHAnsi" w:hAnsiTheme="minorHAnsi" w:cstheme="minorHAnsi"/>
                <w:b/>
                <w:sz w:val="20"/>
                <w:szCs w:val="20"/>
                <w:lang w:val="ro-RO"/>
              </w:rPr>
            </w:pPr>
            <w:r w:rsidRPr="0088241F">
              <w:rPr>
                <w:rFonts w:asciiTheme="minorHAnsi" w:hAnsiTheme="minorHAnsi" w:cstheme="minorHAnsi"/>
                <w:b/>
                <w:sz w:val="20"/>
                <w:szCs w:val="20"/>
                <w:lang w:val="ro-RO"/>
              </w:rPr>
              <w:t>Nr prioritate</w:t>
            </w:r>
          </w:p>
        </w:tc>
        <w:tc>
          <w:tcPr>
            <w:tcW w:w="399" w:type="pct"/>
            <w:shd w:val="clear" w:color="auto" w:fill="EAF1DD" w:themeFill="accent3" w:themeFillTint="33"/>
          </w:tcPr>
          <w:p w14:paraId="623436B7" w14:textId="23A522BA" w:rsidR="000A2886" w:rsidRPr="0088241F" w:rsidRDefault="000A2886" w:rsidP="00BA2748">
            <w:pPr>
              <w:pStyle w:val="TableParagraph"/>
              <w:tabs>
                <w:tab w:val="left" w:pos="9781"/>
                <w:tab w:val="left" w:pos="9923"/>
              </w:tabs>
              <w:jc w:val="both"/>
              <w:rPr>
                <w:rFonts w:asciiTheme="minorHAnsi" w:hAnsiTheme="minorHAnsi" w:cstheme="minorHAnsi"/>
                <w:b/>
                <w:sz w:val="20"/>
                <w:szCs w:val="20"/>
                <w:lang w:val="ro-RO"/>
              </w:rPr>
            </w:pPr>
            <w:r w:rsidRPr="0088241F">
              <w:rPr>
                <w:rFonts w:asciiTheme="minorHAnsi" w:hAnsiTheme="minorHAnsi" w:cstheme="minorHAnsi"/>
                <w:b/>
                <w:sz w:val="20"/>
                <w:szCs w:val="20"/>
                <w:lang w:val="ro-RO"/>
              </w:rPr>
              <w:t>Fond</w:t>
            </w:r>
          </w:p>
        </w:tc>
        <w:tc>
          <w:tcPr>
            <w:tcW w:w="1246" w:type="pct"/>
            <w:shd w:val="clear" w:color="auto" w:fill="EAF1DD" w:themeFill="accent3" w:themeFillTint="33"/>
          </w:tcPr>
          <w:p w14:paraId="0823FF5F" w14:textId="47AF855F" w:rsidR="000A2886" w:rsidRPr="0088241F" w:rsidRDefault="000A2886" w:rsidP="00BA2748">
            <w:pPr>
              <w:pStyle w:val="TableParagraph"/>
              <w:tabs>
                <w:tab w:val="left" w:pos="9781"/>
                <w:tab w:val="left" w:pos="9923"/>
              </w:tabs>
              <w:ind w:right="290"/>
              <w:jc w:val="both"/>
              <w:rPr>
                <w:rFonts w:asciiTheme="minorHAnsi" w:hAnsiTheme="minorHAnsi" w:cstheme="minorHAnsi"/>
                <w:b/>
                <w:sz w:val="20"/>
                <w:szCs w:val="20"/>
                <w:lang w:val="ro-RO"/>
              </w:rPr>
            </w:pPr>
            <w:r w:rsidRPr="0088241F">
              <w:rPr>
                <w:rFonts w:asciiTheme="minorHAnsi" w:hAnsiTheme="minorHAnsi" w:cstheme="minorHAnsi"/>
                <w:b/>
                <w:sz w:val="20"/>
                <w:szCs w:val="20"/>
                <w:lang w:val="ro-RO"/>
              </w:rPr>
              <w:t>Categoria de regiune</w:t>
            </w:r>
          </w:p>
        </w:tc>
        <w:tc>
          <w:tcPr>
            <w:tcW w:w="1425" w:type="pct"/>
            <w:shd w:val="clear" w:color="auto" w:fill="EAF1DD" w:themeFill="accent3" w:themeFillTint="33"/>
          </w:tcPr>
          <w:p w14:paraId="6808A0C6" w14:textId="10B48AB3" w:rsidR="000A2886" w:rsidRPr="0088241F" w:rsidRDefault="000A2886" w:rsidP="00BA2748">
            <w:pPr>
              <w:pStyle w:val="TableParagraph"/>
              <w:tabs>
                <w:tab w:val="left" w:pos="9781"/>
                <w:tab w:val="left" w:pos="9923"/>
              </w:tabs>
              <w:jc w:val="both"/>
              <w:rPr>
                <w:rFonts w:asciiTheme="minorHAnsi" w:hAnsiTheme="minorHAnsi" w:cstheme="minorHAnsi"/>
                <w:b/>
                <w:sz w:val="20"/>
                <w:szCs w:val="20"/>
                <w:lang w:val="ro-RO"/>
              </w:rPr>
            </w:pPr>
            <w:r w:rsidRPr="0088241F">
              <w:rPr>
                <w:rFonts w:asciiTheme="minorHAnsi" w:hAnsiTheme="minorHAnsi" w:cstheme="minorHAnsi"/>
                <w:b/>
                <w:sz w:val="20"/>
                <w:szCs w:val="20"/>
                <w:lang w:val="ro-RO"/>
              </w:rPr>
              <w:t>Cod</w:t>
            </w:r>
          </w:p>
        </w:tc>
        <w:tc>
          <w:tcPr>
            <w:tcW w:w="947" w:type="pct"/>
            <w:shd w:val="clear" w:color="auto" w:fill="EAF1DD" w:themeFill="accent3" w:themeFillTint="33"/>
          </w:tcPr>
          <w:p w14:paraId="2E0CADCA" w14:textId="36359530" w:rsidR="000A2886" w:rsidRPr="0088241F" w:rsidRDefault="000A2886" w:rsidP="00264973">
            <w:pPr>
              <w:pStyle w:val="TableParagraph"/>
              <w:tabs>
                <w:tab w:val="left" w:pos="9781"/>
                <w:tab w:val="left" w:pos="9923"/>
              </w:tabs>
              <w:ind w:left="106"/>
              <w:jc w:val="both"/>
              <w:rPr>
                <w:rFonts w:asciiTheme="minorHAnsi" w:hAnsiTheme="minorHAnsi" w:cstheme="minorHAnsi"/>
                <w:b/>
                <w:sz w:val="20"/>
                <w:szCs w:val="20"/>
                <w:lang w:val="ro-RO"/>
              </w:rPr>
            </w:pPr>
            <w:r w:rsidRPr="0088241F">
              <w:rPr>
                <w:rFonts w:asciiTheme="minorHAnsi" w:hAnsiTheme="minorHAnsi" w:cstheme="minorHAnsi"/>
                <w:b/>
                <w:sz w:val="20"/>
                <w:szCs w:val="20"/>
                <w:lang w:val="ro-RO"/>
              </w:rPr>
              <w:t>Sumă (EUR)</w:t>
            </w:r>
          </w:p>
        </w:tc>
      </w:tr>
      <w:tr w:rsidR="0035760A" w:rsidRPr="0088241F" w14:paraId="5A7B288A" w14:textId="77777777" w:rsidTr="008F533D">
        <w:tc>
          <w:tcPr>
            <w:tcW w:w="983" w:type="pct"/>
            <w:vMerge w:val="restart"/>
            <w:vAlign w:val="center"/>
          </w:tcPr>
          <w:p w14:paraId="728E67D9" w14:textId="15B6DC74" w:rsidR="00933E87" w:rsidRPr="0088241F" w:rsidRDefault="00933E87" w:rsidP="00264973">
            <w:pPr>
              <w:pStyle w:val="TableParagraph"/>
              <w:tabs>
                <w:tab w:val="left" w:pos="9781"/>
                <w:tab w:val="left" w:pos="9923"/>
              </w:tabs>
              <w:jc w:val="both"/>
              <w:rPr>
                <w:rFonts w:asciiTheme="minorHAnsi" w:hAnsiTheme="minorHAnsi" w:cstheme="minorHAnsi"/>
                <w:b/>
                <w:sz w:val="20"/>
                <w:szCs w:val="20"/>
                <w:lang w:val="ro-RO"/>
              </w:rPr>
            </w:pPr>
            <w:r w:rsidRPr="0088241F">
              <w:rPr>
                <w:rFonts w:asciiTheme="minorHAnsi" w:hAnsiTheme="minorHAnsi" w:cstheme="minorHAnsi"/>
                <w:sz w:val="20"/>
                <w:szCs w:val="20"/>
                <w:lang w:val="ro-RO"/>
              </w:rPr>
              <w:t xml:space="preserve">1. </w:t>
            </w:r>
            <w:r w:rsidR="004E25B2" w:rsidRPr="0088241F">
              <w:rPr>
                <w:rFonts w:asciiTheme="minorHAnsi" w:hAnsiTheme="minorHAnsi" w:cstheme="minorHAnsi"/>
                <w:b/>
                <w:sz w:val="20"/>
                <w:szCs w:val="20"/>
                <w:lang w:val="ro-RO"/>
              </w:rPr>
              <w:t>Investiții  pentru construirea spitalelor regionale și infrastructuri spitalicești noi cu impact teritorial major</w:t>
            </w:r>
          </w:p>
        </w:tc>
        <w:tc>
          <w:tcPr>
            <w:tcW w:w="399" w:type="pct"/>
            <w:vAlign w:val="center"/>
          </w:tcPr>
          <w:p w14:paraId="5C32E624" w14:textId="77777777" w:rsidR="00933E87" w:rsidRPr="0088241F" w:rsidRDefault="00933E87" w:rsidP="00264973">
            <w:pPr>
              <w:pStyle w:val="TableParagraph"/>
              <w:tabs>
                <w:tab w:val="left" w:pos="9781"/>
                <w:tab w:val="left" w:pos="9923"/>
              </w:tabs>
              <w:jc w:val="both"/>
              <w:rPr>
                <w:rFonts w:asciiTheme="minorHAnsi" w:hAnsiTheme="minorHAnsi" w:cstheme="minorHAnsi"/>
                <w:sz w:val="20"/>
                <w:szCs w:val="20"/>
                <w:lang w:val="ro-RO"/>
              </w:rPr>
            </w:pPr>
            <w:r w:rsidRPr="0088241F">
              <w:rPr>
                <w:rFonts w:asciiTheme="minorHAnsi" w:hAnsiTheme="minorHAnsi" w:cstheme="minorHAnsi"/>
                <w:sz w:val="20"/>
                <w:szCs w:val="20"/>
                <w:lang w:val="ro-RO"/>
              </w:rPr>
              <w:t xml:space="preserve"> FEDR</w:t>
            </w:r>
          </w:p>
        </w:tc>
        <w:tc>
          <w:tcPr>
            <w:tcW w:w="1246" w:type="pct"/>
            <w:vAlign w:val="center"/>
          </w:tcPr>
          <w:p w14:paraId="27B3EC17" w14:textId="77777777" w:rsidR="00933E87" w:rsidRPr="0088241F" w:rsidRDefault="00933E87" w:rsidP="00BA2748">
            <w:pPr>
              <w:pStyle w:val="TableParagraph"/>
              <w:tabs>
                <w:tab w:val="left" w:pos="9781"/>
                <w:tab w:val="left" w:pos="9923"/>
              </w:tabs>
              <w:ind w:right="290"/>
              <w:jc w:val="both"/>
              <w:rPr>
                <w:rFonts w:asciiTheme="minorHAnsi" w:hAnsiTheme="minorHAnsi" w:cstheme="minorHAnsi"/>
                <w:b/>
                <w:sz w:val="20"/>
                <w:szCs w:val="20"/>
                <w:lang w:val="ro-RO"/>
              </w:rPr>
            </w:pPr>
            <w:r w:rsidRPr="0088241F">
              <w:rPr>
                <w:rFonts w:asciiTheme="minorHAnsi" w:hAnsiTheme="minorHAnsi" w:cstheme="minorHAnsi"/>
                <w:sz w:val="20"/>
                <w:szCs w:val="20"/>
                <w:lang w:val="ro-RO"/>
              </w:rPr>
              <w:t>Mai puțin dezvoltată</w:t>
            </w:r>
          </w:p>
        </w:tc>
        <w:tc>
          <w:tcPr>
            <w:tcW w:w="1425" w:type="pct"/>
            <w:vAlign w:val="center"/>
          </w:tcPr>
          <w:p w14:paraId="3C74EF3E" w14:textId="77777777" w:rsidR="00933E87" w:rsidRPr="0088241F" w:rsidRDefault="00543F0A" w:rsidP="00BA2748">
            <w:pPr>
              <w:pStyle w:val="TableParagraph"/>
              <w:tabs>
                <w:tab w:val="left" w:pos="9781"/>
                <w:tab w:val="left" w:pos="9923"/>
              </w:tabs>
              <w:jc w:val="both"/>
              <w:rPr>
                <w:rFonts w:asciiTheme="minorHAnsi" w:hAnsiTheme="minorHAnsi" w:cstheme="minorHAnsi"/>
                <w:b/>
                <w:sz w:val="20"/>
                <w:szCs w:val="20"/>
                <w:lang w:val="ro-RO"/>
              </w:rPr>
            </w:pPr>
            <w:r w:rsidRPr="0088241F">
              <w:rPr>
                <w:rFonts w:asciiTheme="minorHAnsi" w:hAnsiTheme="minorHAnsi" w:cstheme="minorHAnsi"/>
                <w:b/>
                <w:sz w:val="20"/>
                <w:szCs w:val="20"/>
                <w:lang w:val="ro-RO"/>
              </w:rPr>
              <w:t>NA</w:t>
            </w:r>
          </w:p>
        </w:tc>
        <w:tc>
          <w:tcPr>
            <w:tcW w:w="947" w:type="pct"/>
            <w:vAlign w:val="center"/>
          </w:tcPr>
          <w:p w14:paraId="6D0B02E6" w14:textId="77777777" w:rsidR="00933E87" w:rsidRPr="0088241F" w:rsidRDefault="00933E87" w:rsidP="00264973">
            <w:pPr>
              <w:pStyle w:val="TableParagraph"/>
              <w:tabs>
                <w:tab w:val="left" w:pos="9781"/>
                <w:tab w:val="left" w:pos="9923"/>
              </w:tabs>
              <w:ind w:left="106"/>
              <w:jc w:val="both"/>
              <w:rPr>
                <w:rFonts w:asciiTheme="minorHAnsi" w:hAnsiTheme="minorHAnsi" w:cstheme="minorHAnsi"/>
                <w:b/>
                <w:sz w:val="20"/>
                <w:szCs w:val="20"/>
                <w:lang w:val="ro-RO"/>
              </w:rPr>
            </w:pPr>
          </w:p>
        </w:tc>
      </w:tr>
      <w:tr w:rsidR="0035760A" w:rsidRPr="0088241F" w14:paraId="691A3131" w14:textId="77777777" w:rsidTr="008F533D">
        <w:tc>
          <w:tcPr>
            <w:tcW w:w="983" w:type="pct"/>
            <w:vMerge/>
            <w:vAlign w:val="center"/>
          </w:tcPr>
          <w:p w14:paraId="41CF210E" w14:textId="77777777" w:rsidR="00933E87" w:rsidRPr="0088241F" w:rsidRDefault="00933E87" w:rsidP="00264973">
            <w:pPr>
              <w:pStyle w:val="TableParagraph"/>
              <w:tabs>
                <w:tab w:val="left" w:pos="9781"/>
                <w:tab w:val="left" w:pos="9923"/>
              </w:tabs>
              <w:ind w:left="107"/>
              <w:rPr>
                <w:rFonts w:asciiTheme="minorHAnsi" w:hAnsiTheme="minorHAnsi" w:cstheme="minorHAnsi"/>
                <w:b/>
                <w:sz w:val="20"/>
                <w:szCs w:val="20"/>
                <w:lang w:val="ro-RO"/>
              </w:rPr>
            </w:pPr>
          </w:p>
        </w:tc>
        <w:tc>
          <w:tcPr>
            <w:tcW w:w="399" w:type="pct"/>
            <w:vAlign w:val="center"/>
          </w:tcPr>
          <w:p w14:paraId="4233F7A5" w14:textId="77777777" w:rsidR="00933E87" w:rsidRPr="0088241F" w:rsidRDefault="00933E87" w:rsidP="00264973">
            <w:pPr>
              <w:pStyle w:val="TableParagraph"/>
              <w:tabs>
                <w:tab w:val="left" w:pos="9781"/>
                <w:tab w:val="left" w:pos="9923"/>
              </w:tabs>
              <w:rPr>
                <w:rFonts w:asciiTheme="minorHAnsi" w:hAnsiTheme="minorHAnsi" w:cstheme="minorHAnsi"/>
                <w:sz w:val="20"/>
                <w:szCs w:val="20"/>
                <w:lang w:val="ro-RO"/>
              </w:rPr>
            </w:pPr>
            <w:r w:rsidRPr="0088241F">
              <w:rPr>
                <w:rFonts w:asciiTheme="minorHAnsi" w:hAnsiTheme="minorHAnsi" w:cstheme="minorHAnsi"/>
                <w:sz w:val="20"/>
                <w:szCs w:val="20"/>
                <w:lang w:val="ro-RO"/>
              </w:rPr>
              <w:t xml:space="preserve"> FSE+</w:t>
            </w:r>
          </w:p>
        </w:tc>
        <w:tc>
          <w:tcPr>
            <w:tcW w:w="1246" w:type="pct"/>
            <w:vAlign w:val="center"/>
          </w:tcPr>
          <w:p w14:paraId="5EB03B73" w14:textId="77777777" w:rsidR="00933E87" w:rsidRPr="0088241F" w:rsidRDefault="00933E87" w:rsidP="00BA41B9">
            <w:pPr>
              <w:pStyle w:val="TableParagraph"/>
              <w:tabs>
                <w:tab w:val="left" w:pos="9781"/>
                <w:tab w:val="left" w:pos="9923"/>
              </w:tabs>
              <w:ind w:right="290"/>
              <w:rPr>
                <w:rFonts w:asciiTheme="minorHAnsi" w:hAnsiTheme="minorHAnsi" w:cstheme="minorHAnsi"/>
                <w:b/>
                <w:sz w:val="20"/>
                <w:szCs w:val="20"/>
                <w:lang w:val="ro-RO"/>
              </w:rPr>
            </w:pPr>
            <w:r w:rsidRPr="0088241F">
              <w:rPr>
                <w:rFonts w:asciiTheme="minorHAnsi" w:hAnsiTheme="minorHAnsi" w:cstheme="minorHAnsi"/>
                <w:sz w:val="20"/>
                <w:szCs w:val="20"/>
                <w:lang w:val="ro-RO"/>
              </w:rPr>
              <w:t>Mai puțin dezvoltată</w:t>
            </w:r>
          </w:p>
        </w:tc>
        <w:tc>
          <w:tcPr>
            <w:tcW w:w="1425" w:type="pct"/>
            <w:vAlign w:val="center"/>
          </w:tcPr>
          <w:p w14:paraId="29E581B2" w14:textId="77777777" w:rsidR="00933E87" w:rsidRPr="0088241F" w:rsidRDefault="00543F0A" w:rsidP="00264973">
            <w:pPr>
              <w:pStyle w:val="TableParagraph"/>
              <w:tabs>
                <w:tab w:val="left" w:pos="9781"/>
                <w:tab w:val="left" w:pos="9923"/>
              </w:tabs>
              <w:ind w:left="106"/>
              <w:rPr>
                <w:rFonts w:asciiTheme="minorHAnsi" w:hAnsiTheme="minorHAnsi" w:cstheme="minorHAnsi"/>
                <w:b/>
                <w:sz w:val="20"/>
                <w:szCs w:val="20"/>
                <w:lang w:val="ro-RO"/>
              </w:rPr>
            </w:pPr>
            <w:r w:rsidRPr="0088241F">
              <w:rPr>
                <w:rFonts w:asciiTheme="minorHAnsi" w:hAnsiTheme="minorHAnsi" w:cstheme="minorHAnsi"/>
                <w:b/>
                <w:sz w:val="20"/>
                <w:szCs w:val="20"/>
                <w:lang w:val="ro-RO"/>
              </w:rPr>
              <w:t>NA</w:t>
            </w:r>
          </w:p>
        </w:tc>
        <w:tc>
          <w:tcPr>
            <w:tcW w:w="947" w:type="pct"/>
            <w:vAlign w:val="center"/>
          </w:tcPr>
          <w:p w14:paraId="64AD581D" w14:textId="77777777" w:rsidR="00933E87" w:rsidRPr="0088241F" w:rsidRDefault="00933E87" w:rsidP="00264973">
            <w:pPr>
              <w:pStyle w:val="TableParagraph"/>
              <w:tabs>
                <w:tab w:val="left" w:pos="9781"/>
                <w:tab w:val="left" w:pos="9923"/>
              </w:tabs>
              <w:ind w:left="106"/>
              <w:rPr>
                <w:rFonts w:asciiTheme="minorHAnsi" w:hAnsiTheme="minorHAnsi" w:cstheme="minorHAnsi"/>
                <w:b/>
                <w:sz w:val="20"/>
                <w:szCs w:val="20"/>
                <w:lang w:val="ro-RO"/>
              </w:rPr>
            </w:pPr>
          </w:p>
        </w:tc>
      </w:tr>
    </w:tbl>
    <w:p w14:paraId="2CDE0AC8" w14:textId="77777777" w:rsidR="004E66D5" w:rsidRPr="0088241F" w:rsidRDefault="004E66D5" w:rsidP="008F533D">
      <w:pPr>
        <w:pStyle w:val="Corptext"/>
        <w:tabs>
          <w:tab w:val="left" w:pos="9781"/>
          <w:tab w:val="left" w:pos="9923"/>
        </w:tabs>
        <w:spacing w:before="60" w:after="60"/>
        <w:rPr>
          <w:rFonts w:asciiTheme="minorHAnsi" w:hAnsiTheme="minorHAnsi" w:cstheme="minorHAnsi"/>
          <w:i/>
          <w:sz w:val="20"/>
          <w:szCs w:val="20"/>
          <w:lang w:val="ro-RO"/>
        </w:rPr>
      </w:pPr>
    </w:p>
    <w:tbl>
      <w:tblPr>
        <w:tblStyle w:val="Tabelgril"/>
        <w:tblW w:w="4786" w:type="pct"/>
        <w:tblLook w:val="04A0" w:firstRow="1" w:lastRow="0" w:firstColumn="1" w:lastColumn="0" w:noHBand="0" w:noVBand="1"/>
      </w:tblPr>
      <w:tblGrid>
        <w:gridCol w:w="1877"/>
        <w:gridCol w:w="781"/>
        <w:gridCol w:w="2382"/>
        <w:gridCol w:w="2725"/>
        <w:gridCol w:w="1810"/>
      </w:tblGrid>
      <w:tr w:rsidR="0035760A" w:rsidRPr="0088241F" w14:paraId="4B4D7884" w14:textId="77777777" w:rsidTr="008F533D">
        <w:trPr>
          <w:tblHeader/>
        </w:trPr>
        <w:tc>
          <w:tcPr>
            <w:tcW w:w="5000" w:type="pct"/>
            <w:gridSpan w:val="5"/>
            <w:shd w:val="clear" w:color="auto" w:fill="EAF1DD" w:themeFill="accent3" w:themeFillTint="33"/>
          </w:tcPr>
          <w:p w14:paraId="4CEA15A7" w14:textId="2807AD0E" w:rsidR="00933E87" w:rsidRPr="0088241F" w:rsidRDefault="00EA112D" w:rsidP="00264973">
            <w:pPr>
              <w:tabs>
                <w:tab w:val="left" w:pos="9781"/>
                <w:tab w:val="left" w:pos="9923"/>
              </w:tabs>
              <w:rPr>
                <w:rFonts w:asciiTheme="minorHAnsi" w:hAnsiTheme="minorHAnsi" w:cstheme="minorHAnsi"/>
                <w:b/>
                <w:sz w:val="20"/>
                <w:szCs w:val="20"/>
                <w:lang w:val="ro-RO"/>
              </w:rPr>
            </w:pPr>
            <w:r w:rsidRPr="0088241F">
              <w:rPr>
                <w:rFonts w:asciiTheme="minorHAnsi" w:hAnsiTheme="minorHAnsi" w:cstheme="minorHAnsi"/>
                <w:b/>
                <w:sz w:val="20"/>
                <w:szCs w:val="20"/>
                <w:lang w:val="ro-RO"/>
              </w:rPr>
              <w:t xml:space="preserve">Tabel 7: Dimensiunea 6 – teme secundare </w:t>
            </w:r>
            <w:r w:rsidR="002105EA" w:rsidRPr="0088241F">
              <w:rPr>
                <w:rFonts w:asciiTheme="minorHAnsi" w:hAnsiTheme="minorHAnsi" w:cstheme="minorHAnsi"/>
                <w:b/>
                <w:sz w:val="20"/>
                <w:szCs w:val="20"/>
                <w:lang w:val="ro-RO"/>
              </w:rPr>
              <w:t>FSE+</w:t>
            </w:r>
            <w:r w:rsidRPr="0088241F">
              <w:rPr>
                <w:rFonts w:asciiTheme="minorHAnsi" w:hAnsiTheme="minorHAnsi" w:cstheme="minorHAnsi"/>
                <w:b/>
                <w:sz w:val="20"/>
                <w:szCs w:val="20"/>
                <w:lang w:val="ro-RO"/>
              </w:rPr>
              <w:t xml:space="preserve"> </w:t>
            </w:r>
          </w:p>
        </w:tc>
      </w:tr>
      <w:tr w:rsidR="000A2886" w:rsidRPr="0088241F" w14:paraId="31BA8B9C" w14:textId="77777777" w:rsidTr="00264973">
        <w:trPr>
          <w:tblHeader/>
        </w:trPr>
        <w:tc>
          <w:tcPr>
            <w:tcW w:w="980" w:type="pct"/>
            <w:shd w:val="clear" w:color="auto" w:fill="EAF1DD" w:themeFill="accent3" w:themeFillTint="33"/>
          </w:tcPr>
          <w:p w14:paraId="7615396A" w14:textId="08F7B9BC" w:rsidR="000A2886" w:rsidRPr="0088241F" w:rsidRDefault="000A2886" w:rsidP="00264973">
            <w:pPr>
              <w:pStyle w:val="TableParagraph"/>
              <w:tabs>
                <w:tab w:val="left" w:pos="9781"/>
                <w:tab w:val="left" w:pos="9923"/>
              </w:tabs>
              <w:rPr>
                <w:rFonts w:asciiTheme="minorHAnsi" w:hAnsiTheme="minorHAnsi" w:cstheme="minorHAnsi"/>
                <w:b/>
                <w:sz w:val="20"/>
                <w:szCs w:val="20"/>
                <w:lang w:val="ro-RO"/>
              </w:rPr>
            </w:pPr>
            <w:r w:rsidRPr="0088241F">
              <w:rPr>
                <w:rFonts w:asciiTheme="minorHAnsi" w:hAnsiTheme="minorHAnsi" w:cstheme="minorHAnsi"/>
                <w:b/>
                <w:sz w:val="20"/>
                <w:szCs w:val="20"/>
                <w:lang w:val="ro-RO"/>
              </w:rPr>
              <w:t>Nr prioritate</w:t>
            </w:r>
          </w:p>
        </w:tc>
        <w:tc>
          <w:tcPr>
            <w:tcW w:w="408" w:type="pct"/>
            <w:shd w:val="clear" w:color="auto" w:fill="EAF1DD" w:themeFill="accent3" w:themeFillTint="33"/>
          </w:tcPr>
          <w:p w14:paraId="27489311" w14:textId="7D0ADA6E" w:rsidR="000A2886" w:rsidRPr="0088241F" w:rsidRDefault="000A2886" w:rsidP="00264973">
            <w:pPr>
              <w:pStyle w:val="TableParagraph"/>
              <w:tabs>
                <w:tab w:val="left" w:pos="9781"/>
                <w:tab w:val="left" w:pos="9923"/>
              </w:tabs>
              <w:ind w:left="109"/>
              <w:rPr>
                <w:rFonts w:asciiTheme="minorHAnsi" w:hAnsiTheme="minorHAnsi" w:cstheme="minorHAnsi"/>
                <w:b/>
                <w:sz w:val="20"/>
                <w:szCs w:val="20"/>
                <w:lang w:val="ro-RO"/>
              </w:rPr>
            </w:pPr>
            <w:r w:rsidRPr="0088241F">
              <w:rPr>
                <w:rFonts w:asciiTheme="minorHAnsi" w:hAnsiTheme="minorHAnsi" w:cstheme="minorHAnsi"/>
                <w:b/>
                <w:sz w:val="20"/>
                <w:szCs w:val="20"/>
                <w:lang w:val="ro-RO"/>
              </w:rPr>
              <w:t>Fond</w:t>
            </w:r>
          </w:p>
        </w:tc>
        <w:tc>
          <w:tcPr>
            <w:tcW w:w="1244" w:type="pct"/>
            <w:shd w:val="clear" w:color="auto" w:fill="EAF1DD" w:themeFill="accent3" w:themeFillTint="33"/>
          </w:tcPr>
          <w:p w14:paraId="263EBAE2" w14:textId="296F2C9D" w:rsidR="000A2886" w:rsidRPr="0088241F" w:rsidRDefault="000A2886" w:rsidP="00264973">
            <w:pPr>
              <w:pStyle w:val="TableParagraph"/>
              <w:tabs>
                <w:tab w:val="left" w:pos="9781"/>
                <w:tab w:val="left" w:pos="9923"/>
              </w:tabs>
              <w:ind w:left="107" w:right="290"/>
              <w:rPr>
                <w:rFonts w:asciiTheme="minorHAnsi" w:hAnsiTheme="minorHAnsi" w:cstheme="minorHAnsi"/>
                <w:b/>
                <w:sz w:val="20"/>
                <w:szCs w:val="20"/>
                <w:lang w:val="ro-RO"/>
              </w:rPr>
            </w:pPr>
            <w:r w:rsidRPr="0088241F">
              <w:rPr>
                <w:rFonts w:asciiTheme="minorHAnsi" w:hAnsiTheme="minorHAnsi" w:cstheme="minorHAnsi"/>
                <w:b/>
                <w:sz w:val="20"/>
                <w:szCs w:val="20"/>
                <w:lang w:val="ro-RO"/>
              </w:rPr>
              <w:t>Categoria de regiune</w:t>
            </w:r>
          </w:p>
        </w:tc>
        <w:tc>
          <w:tcPr>
            <w:tcW w:w="1423" w:type="pct"/>
            <w:shd w:val="clear" w:color="auto" w:fill="EAF1DD" w:themeFill="accent3" w:themeFillTint="33"/>
          </w:tcPr>
          <w:p w14:paraId="4F94436C" w14:textId="4A31D42A" w:rsidR="000A2886" w:rsidRPr="0088241F" w:rsidRDefault="000A2886" w:rsidP="00264973">
            <w:pPr>
              <w:pStyle w:val="TableParagraph"/>
              <w:tabs>
                <w:tab w:val="left" w:pos="9781"/>
                <w:tab w:val="left" w:pos="9923"/>
              </w:tabs>
              <w:ind w:left="106"/>
              <w:rPr>
                <w:rFonts w:asciiTheme="minorHAnsi" w:hAnsiTheme="minorHAnsi" w:cstheme="minorHAnsi"/>
                <w:b/>
                <w:sz w:val="20"/>
                <w:szCs w:val="20"/>
                <w:lang w:val="ro-RO"/>
              </w:rPr>
            </w:pPr>
            <w:r w:rsidRPr="0088241F">
              <w:rPr>
                <w:rFonts w:asciiTheme="minorHAnsi" w:hAnsiTheme="minorHAnsi" w:cstheme="minorHAnsi"/>
                <w:b/>
                <w:sz w:val="20"/>
                <w:szCs w:val="20"/>
                <w:lang w:val="ro-RO"/>
              </w:rPr>
              <w:t>Cod</w:t>
            </w:r>
          </w:p>
        </w:tc>
        <w:tc>
          <w:tcPr>
            <w:tcW w:w="945" w:type="pct"/>
            <w:shd w:val="clear" w:color="auto" w:fill="EAF1DD" w:themeFill="accent3" w:themeFillTint="33"/>
          </w:tcPr>
          <w:p w14:paraId="05EB5F7A" w14:textId="7E1B21C7" w:rsidR="000A2886" w:rsidRPr="0088241F" w:rsidRDefault="000A2886" w:rsidP="00264973">
            <w:pPr>
              <w:pStyle w:val="TableParagraph"/>
              <w:tabs>
                <w:tab w:val="left" w:pos="9781"/>
                <w:tab w:val="left" w:pos="9923"/>
              </w:tabs>
              <w:ind w:left="106"/>
              <w:rPr>
                <w:rFonts w:asciiTheme="minorHAnsi" w:hAnsiTheme="minorHAnsi" w:cstheme="minorHAnsi"/>
                <w:b/>
                <w:sz w:val="20"/>
                <w:szCs w:val="20"/>
                <w:lang w:val="ro-RO"/>
              </w:rPr>
            </w:pPr>
            <w:r w:rsidRPr="0088241F">
              <w:rPr>
                <w:rFonts w:asciiTheme="minorHAnsi" w:hAnsiTheme="minorHAnsi" w:cstheme="minorHAnsi"/>
                <w:b/>
                <w:sz w:val="20"/>
                <w:szCs w:val="20"/>
                <w:lang w:val="ro-RO"/>
              </w:rPr>
              <w:t>Sumă (EUR)</w:t>
            </w:r>
          </w:p>
        </w:tc>
      </w:tr>
      <w:tr w:rsidR="00FD1A5D" w:rsidRPr="0088241F" w14:paraId="34E78495" w14:textId="77777777" w:rsidTr="00264973">
        <w:tc>
          <w:tcPr>
            <w:tcW w:w="980" w:type="pct"/>
            <w:vMerge w:val="restart"/>
          </w:tcPr>
          <w:p w14:paraId="5C8AB3AA" w14:textId="214AECBD" w:rsidR="00FD1A5D" w:rsidRPr="0088241F" w:rsidRDefault="00FD1A5D" w:rsidP="00264973">
            <w:pPr>
              <w:pStyle w:val="TableParagraph"/>
              <w:tabs>
                <w:tab w:val="left" w:pos="9781"/>
                <w:tab w:val="left" w:pos="9923"/>
              </w:tabs>
              <w:jc w:val="both"/>
              <w:rPr>
                <w:rFonts w:asciiTheme="minorHAnsi" w:hAnsiTheme="minorHAnsi" w:cstheme="minorHAnsi"/>
                <w:b/>
                <w:sz w:val="20"/>
                <w:szCs w:val="20"/>
                <w:lang w:val="ro-RO"/>
              </w:rPr>
            </w:pPr>
            <w:r w:rsidRPr="0088241F">
              <w:rPr>
                <w:rFonts w:asciiTheme="minorHAnsi" w:hAnsiTheme="minorHAnsi" w:cstheme="minorHAnsi"/>
                <w:sz w:val="20"/>
                <w:szCs w:val="20"/>
                <w:lang w:val="ro-RO"/>
              </w:rPr>
              <w:t xml:space="preserve">1. </w:t>
            </w:r>
            <w:r w:rsidR="004E25B2" w:rsidRPr="0088241F">
              <w:rPr>
                <w:rFonts w:asciiTheme="minorHAnsi" w:hAnsiTheme="minorHAnsi" w:cstheme="minorHAnsi"/>
                <w:b/>
                <w:sz w:val="20"/>
                <w:szCs w:val="20"/>
                <w:lang w:val="ro-RO"/>
              </w:rPr>
              <w:t xml:space="preserve">Investiții  pentru </w:t>
            </w:r>
            <w:r w:rsidR="004E25B2" w:rsidRPr="0088241F">
              <w:rPr>
                <w:rFonts w:asciiTheme="minorHAnsi" w:hAnsiTheme="minorHAnsi" w:cstheme="minorHAnsi"/>
                <w:b/>
                <w:sz w:val="20"/>
                <w:szCs w:val="20"/>
                <w:lang w:val="ro-RO"/>
              </w:rPr>
              <w:lastRenderedPageBreak/>
              <w:t>construirea spitalelor regionale și infrastructuri spitalicești noi cu impact teritorial major</w:t>
            </w:r>
          </w:p>
        </w:tc>
        <w:tc>
          <w:tcPr>
            <w:tcW w:w="408" w:type="pct"/>
          </w:tcPr>
          <w:p w14:paraId="501B7259" w14:textId="198A98FC" w:rsidR="00FD1A5D" w:rsidRPr="0088241F" w:rsidRDefault="008F533D" w:rsidP="00264973">
            <w:pPr>
              <w:pStyle w:val="TableParagraph"/>
              <w:tabs>
                <w:tab w:val="left" w:pos="9781"/>
                <w:tab w:val="left" w:pos="9923"/>
              </w:tabs>
              <w:rPr>
                <w:rFonts w:asciiTheme="minorHAnsi" w:hAnsiTheme="minorHAnsi" w:cstheme="minorHAnsi"/>
                <w:sz w:val="20"/>
                <w:szCs w:val="20"/>
                <w:lang w:val="ro-RO"/>
              </w:rPr>
            </w:pPr>
            <w:r w:rsidRPr="0088241F">
              <w:rPr>
                <w:rFonts w:asciiTheme="minorHAnsi" w:hAnsiTheme="minorHAnsi" w:cstheme="minorHAnsi"/>
                <w:sz w:val="20"/>
                <w:szCs w:val="20"/>
                <w:lang w:val="ro-RO"/>
              </w:rPr>
              <w:lastRenderedPageBreak/>
              <w:t>FEDR</w:t>
            </w:r>
          </w:p>
        </w:tc>
        <w:tc>
          <w:tcPr>
            <w:tcW w:w="1244" w:type="pct"/>
          </w:tcPr>
          <w:p w14:paraId="47FEA842" w14:textId="4269A71A" w:rsidR="00FD1A5D" w:rsidRPr="0088241F" w:rsidRDefault="008F533D" w:rsidP="00264973">
            <w:pPr>
              <w:pStyle w:val="TableParagraph"/>
              <w:tabs>
                <w:tab w:val="left" w:pos="9781"/>
                <w:tab w:val="left" w:pos="9923"/>
              </w:tabs>
              <w:ind w:left="107" w:right="290"/>
              <w:rPr>
                <w:rFonts w:asciiTheme="minorHAnsi" w:hAnsiTheme="minorHAnsi" w:cstheme="minorHAnsi"/>
                <w:b/>
                <w:sz w:val="20"/>
                <w:szCs w:val="20"/>
                <w:lang w:val="ro-RO"/>
              </w:rPr>
            </w:pPr>
            <w:r w:rsidRPr="0088241F">
              <w:rPr>
                <w:rFonts w:asciiTheme="minorHAnsi" w:hAnsiTheme="minorHAnsi" w:cstheme="minorHAnsi"/>
                <w:sz w:val="20"/>
                <w:szCs w:val="20"/>
                <w:lang w:val="ro-RO"/>
              </w:rPr>
              <w:t>Mai puțin dezvoltată</w:t>
            </w:r>
          </w:p>
        </w:tc>
        <w:tc>
          <w:tcPr>
            <w:tcW w:w="1423" w:type="pct"/>
          </w:tcPr>
          <w:p w14:paraId="0F89C359" w14:textId="77777777" w:rsidR="00FD1A5D" w:rsidRPr="0088241F" w:rsidRDefault="00FD1A5D" w:rsidP="00264973">
            <w:pPr>
              <w:pStyle w:val="TableParagraph"/>
              <w:tabs>
                <w:tab w:val="left" w:pos="9781"/>
                <w:tab w:val="left" w:pos="9923"/>
              </w:tabs>
              <w:ind w:left="106"/>
              <w:rPr>
                <w:rFonts w:asciiTheme="minorHAnsi" w:hAnsiTheme="minorHAnsi" w:cstheme="minorHAnsi"/>
                <w:b/>
                <w:sz w:val="20"/>
                <w:szCs w:val="20"/>
                <w:lang w:val="ro-RO"/>
              </w:rPr>
            </w:pPr>
          </w:p>
        </w:tc>
        <w:tc>
          <w:tcPr>
            <w:tcW w:w="945" w:type="pct"/>
          </w:tcPr>
          <w:p w14:paraId="3317D8DE" w14:textId="77777777" w:rsidR="00FD1A5D" w:rsidRPr="0088241F" w:rsidRDefault="00FD1A5D" w:rsidP="00264973">
            <w:pPr>
              <w:pStyle w:val="TableParagraph"/>
              <w:tabs>
                <w:tab w:val="left" w:pos="9781"/>
                <w:tab w:val="left" w:pos="9923"/>
              </w:tabs>
              <w:ind w:left="106"/>
              <w:rPr>
                <w:rFonts w:asciiTheme="minorHAnsi" w:hAnsiTheme="minorHAnsi" w:cstheme="minorHAnsi"/>
                <w:b/>
                <w:sz w:val="20"/>
                <w:szCs w:val="20"/>
                <w:lang w:val="ro-RO"/>
              </w:rPr>
            </w:pPr>
          </w:p>
        </w:tc>
      </w:tr>
      <w:tr w:rsidR="00FD1A5D" w:rsidRPr="0088241F" w14:paraId="6347E589" w14:textId="77777777" w:rsidTr="00264973">
        <w:tc>
          <w:tcPr>
            <w:tcW w:w="980" w:type="pct"/>
            <w:vMerge/>
          </w:tcPr>
          <w:p w14:paraId="30D609FE" w14:textId="77777777" w:rsidR="00FD1A5D" w:rsidRPr="0088241F" w:rsidRDefault="00FD1A5D" w:rsidP="00264973">
            <w:pPr>
              <w:pStyle w:val="TableParagraph"/>
              <w:tabs>
                <w:tab w:val="left" w:pos="9781"/>
                <w:tab w:val="left" w:pos="9923"/>
              </w:tabs>
              <w:ind w:left="107"/>
              <w:rPr>
                <w:rFonts w:asciiTheme="minorHAnsi" w:hAnsiTheme="minorHAnsi" w:cstheme="minorHAnsi"/>
                <w:b/>
                <w:sz w:val="20"/>
                <w:szCs w:val="20"/>
                <w:lang w:val="ro-RO"/>
              </w:rPr>
            </w:pPr>
          </w:p>
        </w:tc>
        <w:tc>
          <w:tcPr>
            <w:tcW w:w="408" w:type="pct"/>
            <w:vMerge w:val="restart"/>
          </w:tcPr>
          <w:p w14:paraId="1E4A2227" w14:textId="77777777" w:rsidR="00FD1A5D" w:rsidRPr="0088241F" w:rsidRDefault="00FD1A5D" w:rsidP="00264973">
            <w:pPr>
              <w:pStyle w:val="TableParagraph"/>
              <w:tabs>
                <w:tab w:val="left" w:pos="9781"/>
                <w:tab w:val="left" w:pos="9923"/>
              </w:tabs>
              <w:rPr>
                <w:rFonts w:asciiTheme="minorHAnsi" w:hAnsiTheme="minorHAnsi" w:cstheme="minorHAnsi"/>
                <w:sz w:val="20"/>
                <w:szCs w:val="20"/>
                <w:lang w:val="ro-RO"/>
              </w:rPr>
            </w:pPr>
            <w:r w:rsidRPr="0088241F">
              <w:rPr>
                <w:rFonts w:asciiTheme="minorHAnsi" w:hAnsiTheme="minorHAnsi" w:cstheme="minorHAnsi"/>
                <w:sz w:val="20"/>
                <w:szCs w:val="20"/>
                <w:lang w:val="ro-RO"/>
              </w:rPr>
              <w:t xml:space="preserve"> FSE+</w:t>
            </w:r>
          </w:p>
        </w:tc>
        <w:tc>
          <w:tcPr>
            <w:tcW w:w="1244" w:type="pct"/>
            <w:vMerge w:val="restart"/>
          </w:tcPr>
          <w:p w14:paraId="1D0CF395" w14:textId="77777777" w:rsidR="00FD1A5D" w:rsidRPr="0088241F" w:rsidRDefault="00FD1A5D" w:rsidP="00264973">
            <w:pPr>
              <w:pStyle w:val="TableParagraph"/>
              <w:tabs>
                <w:tab w:val="left" w:pos="9781"/>
                <w:tab w:val="left" w:pos="9923"/>
              </w:tabs>
              <w:ind w:left="107" w:right="290"/>
              <w:rPr>
                <w:rFonts w:asciiTheme="minorHAnsi" w:hAnsiTheme="minorHAnsi" w:cstheme="minorHAnsi"/>
                <w:b/>
                <w:sz w:val="20"/>
                <w:szCs w:val="20"/>
                <w:lang w:val="ro-RO"/>
              </w:rPr>
            </w:pPr>
            <w:r w:rsidRPr="0088241F">
              <w:rPr>
                <w:rFonts w:asciiTheme="minorHAnsi" w:hAnsiTheme="minorHAnsi" w:cstheme="minorHAnsi"/>
                <w:sz w:val="20"/>
                <w:szCs w:val="20"/>
                <w:lang w:val="ro-RO"/>
              </w:rPr>
              <w:t>Mai puțin dezvoltată</w:t>
            </w:r>
          </w:p>
        </w:tc>
        <w:tc>
          <w:tcPr>
            <w:tcW w:w="1423" w:type="pct"/>
          </w:tcPr>
          <w:p w14:paraId="14E96490" w14:textId="52C8B155" w:rsidR="00FD1A5D" w:rsidRPr="0088241F" w:rsidRDefault="00FD1A5D" w:rsidP="00264973">
            <w:pPr>
              <w:pStyle w:val="TableParagraph"/>
              <w:tabs>
                <w:tab w:val="left" w:pos="9781"/>
                <w:tab w:val="left" w:pos="9923"/>
              </w:tabs>
              <w:jc w:val="both"/>
              <w:rPr>
                <w:rFonts w:asciiTheme="minorHAnsi" w:hAnsiTheme="minorHAnsi" w:cstheme="minorHAnsi"/>
                <w:b/>
                <w:sz w:val="20"/>
                <w:szCs w:val="20"/>
                <w:lang w:val="ro-RO"/>
              </w:rPr>
            </w:pPr>
            <w:r w:rsidRPr="0088241F">
              <w:rPr>
                <w:rFonts w:asciiTheme="minorHAnsi" w:hAnsiTheme="minorHAnsi" w:cstheme="minorHAnsi"/>
                <w:sz w:val="20"/>
                <w:szCs w:val="20"/>
                <w:lang w:val="ro-RO"/>
              </w:rPr>
              <w:t>01 Contributing to green skills and jobs and the green economy</w:t>
            </w:r>
          </w:p>
        </w:tc>
        <w:tc>
          <w:tcPr>
            <w:tcW w:w="945" w:type="pct"/>
          </w:tcPr>
          <w:p w14:paraId="58C39C16" w14:textId="4F70C448" w:rsidR="00FD1A5D" w:rsidRPr="0088241F" w:rsidRDefault="00FD1A5D" w:rsidP="00264973">
            <w:pPr>
              <w:pStyle w:val="TableParagraph"/>
              <w:tabs>
                <w:tab w:val="left" w:pos="9781"/>
                <w:tab w:val="left" w:pos="9923"/>
              </w:tabs>
              <w:ind w:left="106"/>
              <w:rPr>
                <w:rFonts w:asciiTheme="minorHAnsi" w:hAnsiTheme="minorHAnsi" w:cstheme="minorHAnsi"/>
                <w:b/>
                <w:sz w:val="20"/>
                <w:szCs w:val="20"/>
                <w:lang w:val="ro-RO"/>
              </w:rPr>
            </w:pPr>
          </w:p>
        </w:tc>
      </w:tr>
      <w:tr w:rsidR="00FD1A5D" w:rsidRPr="0088241F" w14:paraId="0CC02577" w14:textId="77777777" w:rsidTr="00264973">
        <w:tc>
          <w:tcPr>
            <w:tcW w:w="980" w:type="pct"/>
            <w:vMerge/>
          </w:tcPr>
          <w:p w14:paraId="7AC68F4E" w14:textId="77777777" w:rsidR="00FD1A5D" w:rsidRPr="0088241F" w:rsidRDefault="00FD1A5D" w:rsidP="00264973">
            <w:pPr>
              <w:pStyle w:val="TableParagraph"/>
              <w:tabs>
                <w:tab w:val="left" w:pos="9781"/>
                <w:tab w:val="left" w:pos="9923"/>
              </w:tabs>
              <w:ind w:left="107"/>
              <w:rPr>
                <w:rFonts w:asciiTheme="minorHAnsi" w:hAnsiTheme="minorHAnsi" w:cstheme="minorHAnsi"/>
                <w:b/>
                <w:sz w:val="20"/>
                <w:szCs w:val="20"/>
                <w:lang w:val="ro-RO"/>
              </w:rPr>
            </w:pPr>
          </w:p>
        </w:tc>
        <w:tc>
          <w:tcPr>
            <w:tcW w:w="408" w:type="pct"/>
            <w:vMerge/>
          </w:tcPr>
          <w:p w14:paraId="2E748F02" w14:textId="77777777" w:rsidR="00FD1A5D" w:rsidRPr="0088241F" w:rsidRDefault="00FD1A5D" w:rsidP="00264973">
            <w:pPr>
              <w:pStyle w:val="TableParagraph"/>
              <w:tabs>
                <w:tab w:val="left" w:pos="9781"/>
                <w:tab w:val="left" w:pos="9923"/>
              </w:tabs>
              <w:rPr>
                <w:rFonts w:asciiTheme="minorHAnsi" w:hAnsiTheme="minorHAnsi" w:cstheme="minorHAnsi"/>
                <w:sz w:val="20"/>
                <w:szCs w:val="20"/>
                <w:lang w:val="ro-RO"/>
              </w:rPr>
            </w:pPr>
          </w:p>
        </w:tc>
        <w:tc>
          <w:tcPr>
            <w:tcW w:w="1244" w:type="pct"/>
            <w:vMerge/>
          </w:tcPr>
          <w:p w14:paraId="489F1A51" w14:textId="77777777" w:rsidR="00FD1A5D" w:rsidRPr="0088241F" w:rsidRDefault="00FD1A5D" w:rsidP="00264973">
            <w:pPr>
              <w:pStyle w:val="TableParagraph"/>
              <w:tabs>
                <w:tab w:val="left" w:pos="9781"/>
                <w:tab w:val="left" w:pos="9923"/>
              </w:tabs>
              <w:ind w:left="107" w:right="290"/>
              <w:rPr>
                <w:rFonts w:asciiTheme="minorHAnsi" w:hAnsiTheme="minorHAnsi" w:cstheme="minorHAnsi"/>
                <w:sz w:val="20"/>
                <w:szCs w:val="20"/>
                <w:lang w:val="ro-RO"/>
              </w:rPr>
            </w:pPr>
          </w:p>
        </w:tc>
        <w:tc>
          <w:tcPr>
            <w:tcW w:w="1423" w:type="pct"/>
          </w:tcPr>
          <w:p w14:paraId="1AC1600F" w14:textId="3BCD2A54" w:rsidR="00FD1A5D" w:rsidRPr="0088241F" w:rsidRDefault="00FD1A5D" w:rsidP="00264973">
            <w:pPr>
              <w:pStyle w:val="TableParagraph"/>
              <w:tabs>
                <w:tab w:val="left" w:pos="9781"/>
                <w:tab w:val="left" w:pos="9923"/>
              </w:tabs>
              <w:jc w:val="both"/>
              <w:rPr>
                <w:rFonts w:asciiTheme="minorHAnsi" w:hAnsiTheme="minorHAnsi" w:cstheme="minorHAnsi"/>
                <w:b/>
                <w:sz w:val="20"/>
                <w:szCs w:val="20"/>
                <w:lang w:val="ro-RO"/>
              </w:rPr>
            </w:pPr>
            <w:r w:rsidRPr="0088241F">
              <w:rPr>
                <w:rFonts w:asciiTheme="minorHAnsi" w:hAnsiTheme="minorHAnsi" w:cstheme="minorHAnsi"/>
                <w:sz w:val="20"/>
                <w:szCs w:val="20"/>
                <w:lang w:val="ro-RO"/>
              </w:rPr>
              <w:t>02 Developing digital skills and jobs</w:t>
            </w:r>
          </w:p>
        </w:tc>
        <w:tc>
          <w:tcPr>
            <w:tcW w:w="945" w:type="pct"/>
          </w:tcPr>
          <w:p w14:paraId="078ECFA2" w14:textId="722A4D46" w:rsidR="00FD1A5D" w:rsidRPr="0088241F" w:rsidRDefault="00FD1A5D" w:rsidP="00264973">
            <w:pPr>
              <w:pStyle w:val="TableParagraph"/>
              <w:tabs>
                <w:tab w:val="left" w:pos="9781"/>
                <w:tab w:val="left" w:pos="9923"/>
              </w:tabs>
              <w:ind w:left="106"/>
              <w:rPr>
                <w:rFonts w:asciiTheme="minorHAnsi" w:hAnsiTheme="minorHAnsi" w:cstheme="minorHAnsi"/>
                <w:b/>
                <w:sz w:val="20"/>
                <w:szCs w:val="20"/>
                <w:lang w:val="ro-RO"/>
              </w:rPr>
            </w:pPr>
          </w:p>
        </w:tc>
      </w:tr>
      <w:tr w:rsidR="00FD1A5D" w:rsidRPr="0088241F" w14:paraId="738B2CD2" w14:textId="77777777" w:rsidTr="00264973">
        <w:tc>
          <w:tcPr>
            <w:tcW w:w="980" w:type="pct"/>
            <w:vMerge/>
          </w:tcPr>
          <w:p w14:paraId="43A9C35C" w14:textId="77777777" w:rsidR="00FD1A5D" w:rsidRPr="0088241F" w:rsidRDefault="00FD1A5D" w:rsidP="00264973">
            <w:pPr>
              <w:pStyle w:val="TableParagraph"/>
              <w:tabs>
                <w:tab w:val="left" w:pos="9781"/>
                <w:tab w:val="left" w:pos="9923"/>
              </w:tabs>
              <w:ind w:left="107"/>
              <w:rPr>
                <w:rFonts w:asciiTheme="minorHAnsi" w:hAnsiTheme="minorHAnsi" w:cstheme="minorHAnsi"/>
                <w:b/>
                <w:sz w:val="20"/>
                <w:szCs w:val="20"/>
                <w:lang w:val="ro-RO"/>
              </w:rPr>
            </w:pPr>
          </w:p>
        </w:tc>
        <w:tc>
          <w:tcPr>
            <w:tcW w:w="408" w:type="pct"/>
            <w:vMerge/>
          </w:tcPr>
          <w:p w14:paraId="62B87B29" w14:textId="77777777" w:rsidR="00FD1A5D" w:rsidRPr="0088241F" w:rsidRDefault="00FD1A5D" w:rsidP="00264973">
            <w:pPr>
              <w:pStyle w:val="TableParagraph"/>
              <w:tabs>
                <w:tab w:val="left" w:pos="9781"/>
                <w:tab w:val="left" w:pos="9923"/>
              </w:tabs>
              <w:rPr>
                <w:rFonts w:asciiTheme="minorHAnsi" w:hAnsiTheme="minorHAnsi" w:cstheme="minorHAnsi"/>
                <w:sz w:val="20"/>
                <w:szCs w:val="20"/>
                <w:lang w:val="ro-RO"/>
              </w:rPr>
            </w:pPr>
          </w:p>
        </w:tc>
        <w:tc>
          <w:tcPr>
            <w:tcW w:w="1244" w:type="pct"/>
            <w:vMerge/>
          </w:tcPr>
          <w:p w14:paraId="5A59AC75" w14:textId="77777777" w:rsidR="00FD1A5D" w:rsidRPr="0088241F" w:rsidRDefault="00FD1A5D" w:rsidP="00264973">
            <w:pPr>
              <w:pStyle w:val="TableParagraph"/>
              <w:tabs>
                <w:tab w:val="left" w:pos="9781"/>
                <w:tab w:val="left" w:pos="9923"/>
              </w:tabs>
              <w:ind w:left="107" w:right="290"/>
              <w:rPr>
                <w:rFonts w:asciiTheme="minorHAnsi" w:hAnsiTheme="minorHAnsi" w:cstheme="minorHAnsi"/>
                <w:sz w:val="20"/>
                <w:szCs w:val="20"/>
                <w:lang w:val="ro-RO"/>
              </w:rPr>
            </w:pPr>
          </w:p>
        </w:tc>
        <w:tc>
          <w:tcPr>
            <w:tcW w:w="1423" w:type="pct"/>
          </w:tcPr>
          <w:p w14:paraId="3D39F92B" w14:textId="283F6C65" w:rsidR="00FD1A5D" w:rsidRPr="0088241F" w:rsidRDefault="00FD1A5D" w:rsidP="00264973">
            <w:pPr>
              <w:pStyle w:val="TableParagraph"/>
              <w:tabs>
                <w:tab w:val="left" w:pos="9781"/>
                <w:tab w:val="left" w:pos="9923"/>
              </w:tabs>
              <w:jc w:val="both"/>
              <w:rPr>
                <w:rFonts w:asciiTheme="minorHAnsi" w:hAnsiTheme="minorHAnsi" w:cstheme="minorHAnsi"/>
                <w:b/>
                <w:sz w:val="20"/>
                <w:szCs w:val="20"/>
                <w:lang w:val="ro-RO"/>
              </w:rPr>
            </w:pPr>
            <w:r w:rsidRPr="0088241F">
              <w:rPr>
                <w:rFonts w:asciiTheme="minorHAnsi" w:hAnsiTheme="minorHAnsi" w:cstheme="minorHAnsi"/>
                <w:sz w:val="20"/>
                <w:szCs w:val="20"/>
                <w:lang w:val="ro-RO"/>
              </w:rPr>
              <w:t>03 Investing in research and innovation and smart specialisation</w:t>
            </w:r>
          </w:p>
        </w:tc>
        <w:tc>
          <w:tcPr>
            <w:tcW w:w="945" w:type="pct"/>
          </w:tcPr>
          <w:p w14:paraId="7418B957" w14:textId="0223829A" w:rsidR="00FD1A5D" w:rsidRPr="0088241F" w:rsidRDefault="00FD1A5D" w:rsidP="00264973">
            <w:pPr>
              <w:pStyle w:val="TableParagraph"/>
              <w:tabs>
                <w:tab w:val="left" w:pos="9781"/>
                <w:tab w:val="left" w:pos="9923"/>
              </w:tabs>
              <w:ind w:left="106"/>
              <w:rPr>
                <w:rFonts w:asciiTheme="minorHAnsi" w:hAnsiTheme="minorHAnsi" w:cstheme="minorHAnsi"/>
                <w:b/>
                <w:sz w:val="20"/>
                <w:szCs w:val="20"/>
                <w:lang w:val="ro-RO"/>
              </w:rPr>
            </w:pPr>
          </w:p>
        </w:tc>
      </w:tr>
      <w:tr w:rsidR="00FD1A5D" w:rsidRPr="0088241F" w14:paraId="270189C1" w14:textId="77777777" w:rsidTr="00264973">
        <w:tc>
          <w:tcPr>
            <w:tcW w:w="980" w:type="pct"/>
            <w:vMerge/>
          </w:tcPr>
          <w:p w14:paraId="18924FAB" w14:textId="77777777" w:rsidR="00FD1A5D" w:rsidRPr="0088241F" w:rsidRDefault="00FD1A5D" w:rsidP="00264973">
            <w:pPr>
              <w:pStyle w:val="TableParagraph"/>
              <w:tabs>
                <w:tab w:val="left" w:pos="9781"/>
                <w:tab w:val="left" w:pos="9923"/>
              </w:tabs>
              <w:ind w:left="107"/>
              <w:rPr>
                <w:rFonts w:asciiTheme="minorHAnsi" w:hAnsiTheme="minorHAnsi" w:cstheme="minorHAnsi"/>
                <w:b/>
                <w:sz w:val="20"/>
                <w:szCs w:val="20"/>
                <w:lang w:val="ro-RO"/>
              </w:rPr>
            </w:pPr>
          </w:p>
        </w:tc>
        <w:tc>
          <w:tcPr>
            <w:tcW w:w="408" w:type="pct"/>
            <w:vMerge/>
          </w:tcPr>
          <w:p w14:paraId="40071AE7" w14:textId="77777777" w:rsidR="00FD1A5D" w:rsidRPr="0088241F" w:rsidRDefault="00FD1A5D" w:rsidP="00264973">
            <w:pPr>
              <w:pStyle w:val="TableParagraph"/>
              <w:tabs>
                <w:tab w:val="left" w:pos="9781"/>
                <w:tab w:val="left" w:pos="9923"/>
              </w:tabs>
              <w:rPr>
                <w:rFonts w:asciiTheme="minorHAnsi" w:hAnsiTheme="minorHAnsi" w:cstheme="minorHAnsi"/>
                <w:sz w:val="20"/>
                <w:szCs w:val="20"/>
                <w:lang w:val="ro-RO"/>
              </w:rPr>
            </w:pPr>
          </w:p>
        </w:tc>
        <w:tc>
          <w:tcPr>
            <w:tcW w:w="1244" w:type="pct"/>
            <w:vMerge/>
          </w:tcPr>
          <w:p w14:paraId="6B9FF5B5" w14:textId="77777777" w:rsidR="00FD1A5D" w:rsidRPr="0088241F" w:rsidRDefault="00FD1A5D" w:rsidP="00264973">
            <w:pPr>
              <w:pStyle w:val="TableParagraph"/>
              <w:tabs>
                <w:tab w:val="left" w:pos="9781"/>
                <w:tab w:val="left" w:pos="9923"/>
              </w:tabs>
              <w:ind w:left="107" w:right="290"/>
              <w:rPr>
                <w:rFonts w:asciiTheme="minorHAnsi" w:hAnsiTheme="minorHAnsi" w:cstheme="minorHAnsi"/>
                <w:sz w:val="20"/>
                <w:szCs w:val="20"/>
                <w:lang w:val="ro-RO"/>
              </w:rPr>
            </w:pPr>
          </w:p>
        </w:tc>
        <w:tc>
          <w:tcPr>
            <w:tcW w:w="1423" w:type="pct"/>
          </w:tcPr>
          <w:p w14:paraId="72A2048E" w14:textId="572B389B" w:rsidR="00FD1A5D" w:rsidRPr="0088241F" w:rsidRDefault="00FD1A5D" w:rsidP="00264973">
            <w:pPr>
              <w:pStyle w:val="TableParagraph"/>
              <w:tabs>
                <w:tab w:val="left" w:pos="9781"/>
                <w:tab w:val="left" w:pos="9923"/>
              </w:tabs>
              <w:jc w:val="both"/>
              <w:rPr>
                <w:rFonts w:asciiTheme="minorHAnsi" w:hAnsiTheme="minorHAnsi" w:cstheme="minorHAnsi"/>
                <w:b/>
                <w:sz w:val="20"/>
                <w:szCs w:val="20"/>
                <w:lang w:val="ro-RO"/>
              </w:rPr>
            </w:pPr>
            <w:r w:rsidRPr="0088241F">
              <w:rPr>
                <w:rFonts w:asciiTheme="minorHAnsi" w:hAnsiTheme="minorHAnsi" w:cstheme="minorHAnsi"/>
                <w:sz w:val="20"/>
                <w:szCs w:val="20"/>
                <w:lang w:val="ro-RO"/>
              </w:rPr>
              <w:t>05 Non-discrimination</w:t>
            </w:r>
          </w:p>
        </w:tc>
        <w:tc>
          <w:tcPr>
            <w:tcW w:w="945" w:type="pct"/>
          </w:tcPr>
          <w:p w14:paraId="4C95B9B1" w14:textId="32DC832E" w:rsidR="00FD1A5D" w:rsidRPr="0088241F" w:rsidRDefault="00FD1A5D" w:rsidP="00264973">
            <w:pPr>
              <w:pStyle w:val="TableParagraph"/>
              <w:tabs>
                <w:tab w:val="left" w:pos="9781"/>
                <w:tab w:val="left" w:pos="9923"/>
              </w:tabs>
              <w:ind w:left="106"/>
              <w:rPr>
                <w:rFonts w:asciiTheme="minorHAnsi" w:hAnsiTheme="minorHAnsi" w:cstheme="minorHAnsi"/>
                <w:b/>
                <w:sz w:val="20"/>
                <w:szCs w:val="20"/>
                <w:lang w:val="ro-RO"/>
              </w:rPr>
            </w:pPr>
          </w:p>
        </w:tc>
      </w:tr>
      <w:tr w:rsidR="00FD1A5D" w:rsidRPr="0088241F" w14:paraId="6AC2A05D" w14:textId="77777777" w:rsidTr="00264973">
        <w:tc>
          <w:tcPr>
            <w:tcW w:w="980" w:type="pct"/>
            <w:vMerge/>
          </w:tcPr>
          <w:p w14:paraId="3EEE5F05" w14:textId="77777777" w:rsidR="00FD1A5D" w:rsidRPr="0088241F" w:rsidRDefault="00FD1A5D" w:rsidP="00264973">
            <w:pPr>
              <w:pStyle w:val="TableParagraph"/>
              <w:tabs>
                <w:tab w:val="left" w:pos="9781"/>
                <w:tab w:val="left" w:pos="9923"/>
              </w:tabs>
              <w:ind w:left="107"/>
              <w:rPr>
                <w:rFonts w:asciiTheme="minorHAnsi" w:hAnsiTheme="minorHAnsi" w:cstheme="minorHAnsi"/>
                <w:b/>
                <w:sz w:val="20"/>
                <w:szCs w:val="20"/>
                <w:lang w:val="ro-RO"/>
              </w:rPr>
            </w:pPr>
          </w:p>
        </w:tc>
        <w:tc>
          <w:tcPr>
            <w:tcW w:w="408" w:type="pct"/>
            <w:vMerge/>
          </w:tcPr>
          <w:p w14:paraId="59C00CEB" w14:textId="77777777" w:rsidR="00FD1A5D" w:rsidRPr="0088241F" w:rsidRDefault="00FD1A5D" w:rsidP="00264973">
            <w:pPr>
              <w:pStyle w:val="TableParagraph"/>
              <w:tabs>
                <w:tab w:val="left" w:pos="9781"/>
                <w:tab w:val="left" w:pos="9923"/>
              </w:tabs>
              <w:rPr>
                <w:rFonts w:asciiTheme="minorHAnsi" w:hAnsiTheme="minorHAnsi" w:cstheme="minorHAnsi"/>
                <w:sz w:val="20"/>
                <w:szCs w:val="20"/>
                <w:lang w:val="ro-RO"/>
              </w:rPr>
            </w:pPr>
          </w:p>
        </w:tc>
        <w:tc>
          <w:tcPr>
            <w:tcW w:w="1244" w:type="pct"/>
            <w:vMerge/>
          </w:tcPr>
          <w:p w14:paraId="37BC85DD" w14:textId="77777777" w:rsidR="00FD1A5D" w:rsidRPr="0088241F" w:rsidRDefault="00FD1A5D" w:rsidP="00264973">
            <w:pPr>
              <w:pStyle w:val="TableParagraph"/>
              <w:tabs>
                <w:tab w:val="left" w:pos="9781"/>
                <w:tab w:val="left" w:pos="9923"/>
              </w:tabs>
              <w:ind w:left="107" w:right="290"/>
              <w:rPr>
                <w:rFonts w:asciiTheme="minorHAnsi" w:hAnsiTheme="minorHAnsi" w:cstheme="minorHAnsi"/>
                <w:sz w:val="20"/>
                <w:szCs w:val="20"/>
                <w:lang w:val="ro-RO"/>
              </w:rPr>
            </w:pPr>
          </w:p>
        </w:tc>
        <w:tc>
          <w:tcPr>
            <w:tcW w:w="1423" w:type="pct"/>
          </w:tcPr>
          <w:p w14:paraId="566837BD" w14:textId="4FE030C9" w:rsidR="00FD1A5D" w:rsidRPr="0088241F" w:rsidRDefault="00FD1A5D" w:rsidP="00264973">
            <w:pPr>
              <w:pStyle w:val="TableParagraph"/>
              <w:tabs>
                <w:tab w:val="left" w:pos="9781"/>
                <w:tab w:val="left" w:pos="9923"/>
              </w:tabs>
              <w:jc w:val="both"/>
              <w:rPr>
                <w:rFonts w:asciiTheme="minorHAnsi" w:hAnsiTheme="minorHAnsi" w:cstheme="minorHAnsi"/>
                <w:b/>
                <w:sz w:val="20"/>
                <w:szCs w:val="20"/>
                <w:lang w:val="ro-RO"/>
              </w:rPr>
            </w:pPr>
            <w:r w:rsidRPr="0088241F">
              <w:rPr>
                <w:rFonts w:asciiTheme="minorHAnsi" w:hAnsiTheme="minorHAnsi" w:cstheme="minorHAnsi"/>
                <w:sz w:val="20"/>
                <w:szCs w:val="20"/>
                <w:lang w:val="ro-RO"/>
              </w:rPr>
              <w:t>06 Gender equality</w:t>
            </w:r>
          </w:p>
        </w:tc>
        <w:tc>
          <w:tcPr>
            <w:tcW w:w="945" w:type="pct"/>
          </w:tcPr>
          <w:p w14:paraId="772F404C" w14:textId="541A815E" w:rsidR="00FD1A5D" w:rsidRPr="0088241F" w:rsidRDefault="00FD1A5D" w:rsidP="00264973">
            <w:pPr>
              <w:pStyle w:val="TableParagraph"/>
              <w:tabs>
                <w:tab w:val="left" w:pos="9781"/>
                <w:tab w:val="left" w:pos="9923"/>
              </w:tabs>
              <w:ind w:left="106"/>
              <w:rPr>
                <w:rFonts w:asciiTheme="minorHAnsi" w:hAnsiTheme="minorHAnsi" w:cstheme="minorHAnsi"/>
                <w:b/>
                <w:sz w:val="20"/>
                <w:szCs w:val="20"/>
                <w:lang w:val="ro-RO"/>
              </w:rPr>
            </w:pPr>
          </w:p>
        </w:tc>
      </w:tr>
    </w:tbl>
    <w:p w14:paraId="583DA809" w14:textId="77777777" w:rsidR="004E66D5" w:rsidRPr="0088241F" w:rsidRDefault="004E66D5" w:rsidP="008F533D">
      <w:pPr>
        <w:pStyle w:val="Corptext"/>
        <w:tabs>
          <w:tab w:val="left" w:pos="9781"/>
          <w:tab w:val="left" w:pos="9923"/>
        </w:tabs>
        <w:spacing w:before="60" w:after="60"/>
        <w:rPr>
          <w:rFonts w:asciiTheme="minorHAnsi" w:hAnsiTheme="minorHAnsi" w:cstheme="minorHAnsi"/>
          <w:sz w:val="20"/>
          <w:szCs w:val="20"/>
          <w:lang w:val="ro-RO"/>
        </w:rPr>
      </w:pPr>
    </w:p>
    <w:p w14:paraId="34782217" w14:textId="3E269E1A" w:rsidR="00A920AE" w:rsidRPr="008A4101" w:rsidRDefault="00F3461D" w:rsidP="002A0DBC">
      <w:pPr>
        <w:pStyle w:val="Titlu2"/>
        <w:ind w:left="0"/>
        <w:rPr>
          <w:rFonts w:asciiTheme="minorHAnsi" w:hAnsiTheme="minorHAnsi" w:cstheme="minorHAnsi"/>
          <w:color w:val="C00000"/>
          <w:sz w:val="22"/>
          <w:szCs w:val="22"/>
          <w:lang w:val="ro-RO"/>
        </w:rPr>
      </w:pPr>
      <w:bookmarkStart w:id="16" w:name="_Toc52451926"/>
      <w:r>
        <w:rPr>
          <w:rFonts w:asciiTheme="minorHAnsi" w:eastAsia="Calibri" w:hAnsiTheme="minorHAnsi" w:cstheme="minorHAnsi"/>
          <w:color w:val="C00000"/>
          <w:sz w:val="22"/>
          <w:szCs w:val="22"/>
          <w:lang w:val="ro-RO"/>
        </w:rPr>
        <w:t xml:space="preserve">2.1.1. </w:t>
      </w:r>
      <w:r w:rsidR="00A920AE" w:rsidRPr="008A4101">
        <w:rPr>
          <w:rFonts w:asciiTheme="minorHAnsi" w:eastAsia="Calibri" w:hAnsiTheme="minorHAnsi" w:cstheme="minorHAnsi"/>
          <w:color w:val="C00000"/>
          <w:sz w:val="22"/>
          <w:szCs w:val="22"/>
          <w:lang w:val="ro-RO"/>
        </w:rPr>
        <w:t>FEDR - OS (iv) Asigurarea accesului egal la asistență medicală prin dezvoltarea infrastructurii, inclusiv la asistență medicală primară</w:t>
      </w:r>
      <w:bookmarkEnd w:id="16"/>
    </w:p>
    <w:p w14:paraId="7FC092A2" w14:textId="57D8713B" w:rsidR="004E66D5" w:rsidRPr="008A4101" w:rsidRDefault="00761893" w:rsidP="008F533D">
      <w:pPr>
        <w:tabs>
          <w:tab w:val="left" w:pos="1007"/>
          <w:tab w:val="left" w:pos="9781"/>
          <w:tab w:val="left" w:pos="9923"/>
        </w:tabs>
        <w:spacing w:before="60" w:after="60"/>
        <w:rPr>
          <w:rFonts w:asciiTheme="minorHAnsi" w:hAnsiTheme="minorHAnsi" w:cstheme="minorHAnsi"/>
          <w:b/>
          <w:lang w:val="ro-RO"/>
        </w:rPr>
      </w:pPr>
      <w:r w:rsidRPr="008A4101">
        <w:rPr>
          <w:rFonts w:asciiTheme="minorHAnsi" w:hAnsiTheme="minorHAnsi" w:cstheme="minorHAnsi"/>
          <w:b/>
          <w:lang w:val="ro-RO"/>
        </w:rPr>
        <w:t>Intervenții din fonduri</w:t>
      </w:r>
    </w:p>
    <w:p w14:paraId="063532B4" w14:textId="77777777"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Referință: Articolul 17(3)(d)(i),(iii),(iv),(v),(vi);</w:t>
      </w:r>
    </w:p>
    <w:p w14:paraId="41E6E627" w14:textId="178651DD"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i/>
          <w:lang w:val="ro-RO"/>
        </w:rPr>
        <w:t>Tipuri de acțiuni</w:t>
      </w:r>
      <w:r w:rsidRPr="008A4101">
        <w:rPr>
          <w:rFonts w:asciiTheme="minorHAnsi" w:hAnsiTheme="minorHAnsi" w:cstheme="minorHAnsi"/>
          <w:i/>
          <w:lang w:val="ro-RO"/>
        </w:rPr>
        <w:t xml:space="preserve"> </w:t>
      </w:r>
      <w:r w:rsidRPr="008A4101">
        <w:rPr>
          <w:rFonts w:asciiTheme="minorHAnsi" w:hAnsiTheme="minorHAnsi" w:cstheme="minorHAnsi"/>
          <w:b/>
          <w:bCs/>
          <w:i/>
          <w:lang w:val="ro-RO"/>
        </w:rPr>
        <w:t>vizate</w:t>
      </w:r>
      <w:r w:rsidRPr="008A4101">
        <w:rPr>
          <w:rFonts w:asciiTheme="minorHAnsi" w:hAnsiTheme="minorHAnsi" w:cstheme="minorHAnsi"/>
          <w:i/>
          <w:lang w:val="ro-RO"/>
        </w:rPr>
        <w:t xml:space="preserve">– Articolul 17(3)(d)(i) CPR; Articolul 6(2) </w:t>
      </w:r>
      <w:r w:rsidR="002105EA" w:rsidRPr="008A4101">
        <w:rPr>
          <w:rFonts w:asciiTheme="minorHAnsi" w:hAnsiTheme="minorHAnsi" w:cstheme="minorHAnsi"/>
          <w:i/>
          <w:lang w:val="ro-RO"/>
        </w:rPr>
        <w:t>FSE+</w:t>
      </w:r>
    </w:p>
    <w:tbl>
      <w:tblPr>
        <w:tblStyle w:val="Tabelgril"/>
        <w:tblW w:w="0" w:type="auto"/>
        <w:tblInd w:w="-5" w:type="dxa"/>
        <w:tblLook w:val="04A0" w:firstRow="1" w:lastRow="0" w:firstColumn="1" w:lastColumn="0" w:noHBand="0" w:noVBand="1"/>
      </w:tblPr>
      <w:tblGrid>
        <w:gridCol w:w="10008"/>
      </w:tblGrid>
      <w:tr w:rsidR="00C503B1" w:rsidRPr="008A4101" w14:paraId="77C8A2EA" w14:textId="77777777" w:rsidTr="008A4101">
        <w:tc>
          <w:tcPr>
            <w:tcW w:w="10206" w:type="dxa"/>
          </w:tcPr>
          <w:p w14:paraId="4A00BEC6" w14:textId="41544687" w:rsidR="00940AF9" w:rsidRPr="008A4101" w:rsidRDefault="00940AF9" w:rsidP="008A4101">
            <w:pPr>
              <w:tabs>
                <w:tab w:val="left" w:pos="9781"/>
                <w:tab w:val="left" w:pos="9923"/>
              </w:tabs>
              <w:spacing w:before="60" w:after="60"/>
              <w:jc w:val="both"/>
              <w:rPr>
                <w:rFonts w:asciiTheme="minorHAnsi" w:hAnsiTheme="minorHAnsi" w:cstheme="minorHAnsi"/>
                <w:lang w:val="ro-RO"/>
              </w:rPr>
            </w:pPr>
            <w:bookmarkStart w:id="17" w:name="_Hlk52386105"/>
            <w:bookmarkStart w:id="18" w:name="_Hlk45286661"/>
            <w:r w:rsidRPr="008A4101">
              <w:rPr>
                <w:rFonts w:asciiTheme="minorHAnsi" w:hAnsiTheme="minorHAnsi" w:cstheme="minorHAnsi"/>
                <w:lang w:val="ro-RO"/>
              </w:rPr>
              <w:t>A. Spitalele regionale de urgență Iași, Cluj, Craiova</w:t>
            </w:r>
            <w:r w:rsidR="00AE6BDB" w:rsidRPr="008A4101">
              <w:rPr>
                <w:rFonts w:asciiTheme="minorHAnsi" w:hAnsiTheme="minorHAnsi" w:cstheme="minorHAnsi"/>
                <w:lang w:val="ro-RO"/>
              </w:rPr>
              <w:t xml:space="preserve"> (</w:t>
            </w:r>
            <w:r w:rsidRPr="008A4101">
              <w:rPr>
                <w:rFonts w:asciiTheme="minorHAnsi" w:hAnsiTheme="minorHAnsi" w:cstheme="minorHAnsi"/>
                <w:lang w:val="ro-RO"/>
              </w:rPr>
              <w:t>faza II</w:t>
            </w:r>
            <w:r w:rsidR="00AE6BDB" w:rsidRPr="008A4101">
              <w:rPr>
                <w:rFonts w:asciiTheme="minorHAnsi" w:hAnsiTheme="minorHAnsi" w:cstheme="minorHAnsi"/>
                <w:lang w:val="ro-RO"/>
              </w:rPr>
              <w:t>)</w:t>
            </w:r>
          </w:p>
          <w:p w14:paraId="59227A6A" w14:textId="77D4DC9E" w:rsidR="00AE6BDB" w:rsidRPr="008A4101" w:rsidRDefault="00AE6BDB" w:rsidP="008A4101">
            <w:pPr>
              <w:tabs>
                <w:tab w:val="left" w:pos="9781"/>
                <w:tab w:val="left" w:pos="9923"/>
              </w:tabs>
              <w:spacing w:before="60" w:after="60"/>
              <w:jc w:val="both"/>
              <w:rPr>
                <w:rFonts w:asciiTheme="minorHAnsi" w:hAnsiTheme="minorHAnsi" w:cstheme="minorHAnsi"/>
                <w:i/>
                <w:iCs/>
                <w:lang w:val="ro-RO"/>
              </w:rPr>
            </w:pPr>
            <w:r w:rsidRPr="008A4101">
              <w:rPr>
                <w:rFonts w:asciiTheme="minorHAnsi" w:hAnsiTheme="minorHAnsi" w:cstheme="minorHAnsi"/>
                <w:i/>
                <w:iCs/>
                <w:lang w:val="ro-RO"/>
              </w:rPr>
              <w:t>Exemple de acțiuni eligibile</w:t>
            </w:r>
            <w:r w:rsidR="00FF7E0A" w:rsidRPr="008A4101">
              <w:rPr>
                <w:rFonts w:asciiTheme="minorHAnsi" w:hAnsiTheme="minorHAnsi" w:cstheme="minorHAnsi"/>
                <w:i/>
                <w:iCs/>
                <w:lang w:val="ro-RO"/>
              </w:rPr>
              <w:t>:</w:t>
            </w:r>
          </w:p>
          <w:p w14:paraId="2D409C83" w14:textId="43423F5D" w:rsidR="002B373F" w:rsidRPr="008A4101" w:rsidRDefault="00155C06" w:rsidP="00BB7F0D">
            <w:pPr>
              <w:pStyle w:val="Listparagraf"/>
              <w:numPr>
                <w:ilvl w:val="0"/>
                <w:numId w:val="42"/>
              </w:numPr>
              <w:tabs>
                <w:tab w:val="left" w:pos="9781"/>
                <w:tab w:val="left" w:pos="9923"/>
              </w:tabs>
              <w:spacing w:before="60" w:after="60"/>
              <w:jc w:val="both"/>
              <w:rPr>
                <w:rFonts w:asciiTheme="minorHAnsi" w:hAnsiTheme="minorHAnsi" w:cstheme="minorHAnsi"/>
                <w:lang w:val="ro-RO"/>
              </w:rPr>
            </w:pPr>
            <w:r w:rsidRPr="002B373F">
              <w:rPr>
                <w:rFonts w:asciiTheme="minorHAnsi" w:hAnsiTheme="minorHAnsi" w:cstheme="minorHAnsi"/>
                <w:lang w:val="ro-RO"/>
              </w:rPr>
              <w:t>Construcți</w:t>
            </w:r>
            <w:r w:rsidR="002B373F">
              <w:rPr>
                <w:rFonts w:asciiTheme="minorHAnsi" w:hAnsiTheme="minorHAnsi" w:cstheme="minorHAnsi"/>
                <w:lang w:val="ro-RO"/>
              </w:rPr>
              <w:t>e</w:t>
            </w:r>
            <w:r w:rsidRPr="002B373F">
              <w:rPr>
                <w:rFonts w:asciiTheme="minorHAnsi" w:hAnsiTheme="minorHAnsi" w:cstheme="minorHAnsi"/>
                <w:lang w:val="ro-RO"/>
              </w:rPr>
              <w:t xml:space="preserve"> </w:t>
            </w:r>
            <w:r w:rsidR="002B373F">
              <w:rPr>
                <w:rFonts w:asciiTheme="minorHAnsi" w:hAnsiTheme="minorHAnsi" w:cstheme="minorHAnsi"/>
                <w:lang w:val="ro-RO"/>
              </w:rPr>
              <w:t xml:space="preserve">/ </w:t>
            </w:r>
            <w:r w:rsidRPr="002B373F">
              <w:rPr>
                <w:rFonts w:asciiTheme="minorHAnsi" w:hAnsiTheme="minorHAnsi" w:cstheme="minorHAnsi"/>
                <w:lang w:val="ro-RO"/>
              </w:rPr>
              <w:t>dotare</w:t>
            </w:r>
          </w:p>
          <w:p w14:paraId="7046D017" w14:textId="77777777" w:rsidR="00DC7469" w:rsidRPr="002B373F" w:rsidRDefault="00DC7469" w:rsidP="002B373F">
            <w:pPr>
              <w:pStyle w:val="Listparagraf"/>
              <w:tabs>
                <w:tab w:val="left" w:pos="9781"/>
                <w:tab w:val="left" w:pos="9923"/>
              </w:tabs>
              <w:spacing w:before="60" w:after="60"/>
              <w:ind w:left="360"/>
              <w:jc w:val="both"/>
              <w:rPr>
                <w:rFonts w:asciiTheme="minorHAnsi" w:hAnsiTheme="minorHAnsi" w:cstheme="minorHAnsi"/>
                <w:lang w:val="ro-RO"/>
              </w:rPr>
            </w:pPr>
          </w:p>
          <w:p w14:paraId="759CACBD" w14:textId="276A1A38" w:rsidR="00DC7469" w:rsidRPr="002B373F" w:rsidRDefault="002B373F" w:rsidP="008A4101">
            <w:pPr>
              <w:tabs>
                <w:tab w:val="left" w:pos="9781"/>
                <w:tab w:val="left" w:pos="9923"/>
              </w:tabs>
              <w:spacing w:before="60" w:after="60"/>
              <w:jc w:val="both"/>
              <w:rPr>
                <w:rFonts w:asciiTheme="minorHAnsi" w:hAnsiTheme="minorHAnsi" w:cstheme="minorHAnsi"/>
                <w:i/>
                <w:lang w:val="ro-RO"/>
              </w:rPr>
            </w:pPr>
            <w:r>
              <w:rPr>
                <w:rFonts w:asciiTheme="minorHAnsi" w:hAnsiTheme="minorHAnsi" w:cstheme="minorHAnsi"/>
                <w:lang w:val="ro-RO"/>
              </w:rPr>
              <w:t xml:space="preserve">B. </w:t>
            </w:r>
            <w:r w:rsidRPr="000324E2">
              <w:rPr>
                <w:rFonts w:asciiTheme="minorHAnsi" w:hAnsiTheme="minorHAnsi" w:cstheme="minorHAnsi"/>
                <w:lang w:val="ro-RO"/>
              </w:rPr>
              <w:t>A</w:t>
            </w:r>
            <w:r w:rsidR="00DC7469" w:rsidRPr="002B373F">
              <w:rPr>
                <w:rFonts w:asciiTheme="minorHAnsi" w:hAnsiTheme="minorHAnsi" w:cstheme="minorHAnsi"/>
                <w:lang w:val="ro-RO"/>
              </w:rPr>
              <w:t>lte infrastructuri spitalicești noi cu impact teritorial major</w:t>
            </w:r>
          </w:p>
          <w:p w14:paraId="33B2C4AE" w14:textId="3BDAC50D" w:rsidR="00DC7469" w:rsidRPr="002B373F" w:rsidRDefault="00DC7469" w:rsidP="008A4101">
            <w:pPr>
              <w:tabs>
                <w:tab w:val="left" w:pos="9781"/>
                <w:tab w:val="left" w:pos="9923"/>
              </w:tabs>
              <w:spacing w:before="60" w:after="60"/>
              <w:jc w:val="both"/>
              <w:rPr>
                <w:rFonts w:asciiTheme="minorHAnsi" w:hAnsiTheme="minorHAnsi" w:cstheme="minorHAnsi"/>
                <w:i/>
                <w:iCs/>
                <w:lang w:val="ro-RO"/>
              </w:rPr>
            </w:pPr>
            <w:r w:rsidRPr="002B373F">
              <w:rPr>
                <w:rFonts w:asciiTheme="minorHAnsi" w:hAnsiTheme="minorHAnsi" w:cstheme="minorHAnsi"/>
                <w:i/>
                <w:iCs/>
                <w:lang w:val="ro-RO"/>
              </w:rPr>
              <w:t>Exemple de acțiuni eligibile</w:t>
            </w:r>
            <w:r w:rsidR="002B373F">
              <w:rPr>
                <w:rFonts w:asciiTheme="minorHAnsi" w:hAnsiTheme="minorHAnsi" w:cstheme="minorHAnsi"/>
                <w:i/>
                <w:iCs/>
                <w:lang w:val="ro-RO"/>
              </w:rPr>
              <w:t xml:space="preserve">: </w:t>
            </w:r>
          </w:p>
          <w:p w14:paraId="2B04F21A" w14:textId="0D8BE442" w:rsidR="00515A50" w:rsidRPr="008A4101" w:rsidRDefault="00155C06" w:rsidP="00BB7F0D">
            <w:pPr>
              <w:pStyle w:val="Listparagraf"/>
              <w:numPr>
                <w:ilvl w:val="0"/>
                <w:numId w:val="36"/>
              </w:numPr>
              <w:tabs>
                <w:tab w:val="left" w:pos="9781"/>
                <w:tab w:val="left" w:pos="9923"/>
              </w:tabs>
              <w:spacing w:before="60" w:after="60"/>
              <w:jc w:val="both"/>
              <w:rPr>
                <w:rFonts w:asciiTheme="minorHAnsi" w:hAnsiTheme="minorHAnsi" w:cstheme="minorHAnsi"/>
                <w:i/>
                <w:lang w:val="ro-RO"/>
              </w:rPr>
            </w:pPr>
            <w:r w:rsidRPr="00E61206">
              <w:rPr>
                <w:rFonts w:asciiTheme="minorHAnsi" w:hAnsiTheme="minorHAnsi" w:cstheme="minorHAnsi"/>
                <w:lang w:val="ro-RO"/>
              </w:rPr>
              <w:t>Construcți</w:t>
            </w:r>
            <w:r w:rsidR="00DC7469" w:rsidRPr="00E61206">
              <w:rPr>
                <w:rFonts w:asciiTheme="minorHAnsi" w:hAnsiTheme="minorHAnsi" w:cstheme="minorHAnsi"/>
                <w:lang w:val="ro-RO"/>
              </w:rPr>
              <w:t>e/</w:t>
            </w:r>
            <w:r w:rsidRPr="00E61206">
              <w:rPr>
                <w:rFonts w:asciiTheme="minorHAnsi" w:hAnsiTheme="minorHAnsi" w:cstheme="minorHAnsi"/>
                <w:lang w:val="ro-RO"/>
              </w:rPr>
              <w:t xml:space="preserve"> dotare</w:t>
            </w:r>
            <w:r w:rsidRPr="008A4101">
              <w:rPr>
                <w:rFonts w:asciiTheme="minorHAnsi" w:hAnsiTheme="minorHAnsi" w:cstheme="minorHAnsi"/>
                <w:lang w:val="ro-RO"/>
              </w:rPr>
              <w:t xml:space="preserve"> </w:t>
            </w:r>
            <w:bookmarkEnd w:id="17"/>
          </w:p>
        </w:tc>
      </w:tr>
      <w:bookmarkEnd w:id="18"/>
    </w:tbl>
    <w:p w14:paraId="52F9ECD4" w14:textId="77777777" w:rsidR="00D425AE" w:rsidRPr="008A4101" w:rsidRDefault="00D425AE" w:rsidP="008F533D">
      <w:pPr>
        <w:tabs>
          <w:tab w:val="left" w:pos="9781"/>
          <w:tab w:val="left" w:pos="9923"/>
        </w:tabs>
        <w:spacing w:before="60" w:after="60"/>
        <w:ind w:left="232"/>
        <w:rPr>
          <w:rFonts w:asciiTheme="minorHAnsi" w:hAnsiTheme="minorHAnsi" w:cstheme="minorHAnsi"/>
          <w:i/>
          <w:lang w:val="ro-RO"/>
        </w:rPr>
      </w:pPr>
    </w:p>
    <w:p w14:paraId="24723390" w14:textId="18D2B64A" w:rsidR="00C503B1"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i/>
          <w:lang w:val="ro-RO"/>
        </w:rPr>
        <w:t xml:space="preserve">Principalele grupuri țintă - </w:t>
      </w:r>
      <w:r w:rsidRPr="008A4101">
        <w:rPr>
          <w:rFonts w:asciiTheme="minorHAnsi" w:hAnsiTheme="minorHAnsi" w:cstheme="minorHAnsi"/>
          <w:bCs/>
          <w:i/>
          <w:lang w:val="ro-RO"/>
        </w:rPr>
        <w:t>Articolul 17(3)(d)(iii):</w:t>
      </w:r>
    </w:p>
    <w:tbl>
      <w:tblPr>
        <w:tblStyle w:val="Tabelgril"/>
        <w:tblW w:w="0" w:type="auto"/>
        <w:tblInd w:w="-5" w:type="dxa"/>
        <w:tblLook w:val="04A0" w:firstRow="1" w:lastRow="0" w:firstColumn="1" w:lastColumn="0" w:noHBand="0" w:noVBand="1"/>
      </w:tblPr>
      <w:tblGrid>
        <w:gridCol w:w="10008"/>
      </w:tblGrid>
      <w:tr w:rsidR="00C503B1" w:rsidRPr="008A4101" w14:paraId="07C1C9D3" w14:textId="77777777" w:rsidTr="008A4101">
        <w:tc>
          <w:tcPr>
            <w:tcW w:w="10206" w:type="dxa"/>
          </w:tcPr>
          <w:p w14:paraId="2EAB2412" w14:textId="25812B9E" w:rsidR="00321453" w:rsidRPr="008A4101" w:rsidRDefault="00E61206" w:rsidP="00BB7F0D">
            <w:pPr>
              <w:pStyle w:val="Listparagraf"/>
              <w:numPr>
                <w:ilvl w:val="0"/>
                <w:numId w:val="37"/>
              </w:numPr>
              <w:tabs>
                <w:tab w:val="left" w:pos="9781"/>
                <w:tab w:val="left" w:pos="9923"/>
              </w:tabs>
              <w:spacing w:before="60" w:after="60"/>
              <w:jc w:val="both"/>
              <w:rPr>
                <w:rFonts w:asciiTheme="minorHAnsi" w:hAnsiTheme="minorHAnsi" w:cstheme="minorHAnsi"/>
                <w:lang w:val="ro-RO"/>
              </w:rPr>
            </w:pPr>
            <w:r w:rsidRPr="008A4101">
              <w:rPr>
                <w:rFonts w:asciiTheme="minorHAnsi" w:hAnsiTheme="minorHAnsi" w:cstheme="minorHAnsi"/>
                <w:lang w:val="ro-RO"/>
              </w:rPr>
              <w:t>Spitale</w:t>
            </w:r>
            <w:r>
              <w:rPr>
                <w:rFonts w:asciiTheme="minorHAnsi" w:hAnsiTheme="minorHAnsi" w:cstheme="minorHAnsi"/>
                <w:lang w:val="ro-RO"/>
              </w:rPr>
              <w:t>le</w:t>
            </w:r>
            <w:r w:rsidRPr="008A4101">
              <w:rPr>
                <w:rFonts w:asciiTheme="minorHAnsi" w:hAnsiTheme="minorHAnsi" w:cstheme="minorHAnsi"/>
                <w:lang w:val="ro-RO"/>
              </w:rPr>
              <w:t xml:space="preserve"> regionale de urgență</w:t>
            </w:r>
            <w:r w:rsidR="00BA41B9">
              <w:rPr>
                <w:rFonts w:asciiTheme="minorHAnsi" w:hAnsiTheme="minorHAnsi" w:cstheme="minorHAnsi"/>
                <w:lang w:val="ro-RO"/>
              </w:rPr>
              <w:t>:</w:t>
            </w:r>
            <w:r w:rsidRPr="008A4101">
              <w:rPr>
                <w:rFonts w:asciiTheme="minorHAnsi" w:hAnsiTheme="minorHAnsi" w:cstheme="minorHAnsi"/>
                <w:lang w:val="ro-RO"/>
              </w:rPr>
              <w:t xml:space="preserve"> Iași, Cluj,</w:t>
            </w:r>
            <w:r>
              <w:rPr>
                <w:rFonts w:asciiTheme="minorHAnsi" w:hAnsiTheme="minorHAnsi" w:cstheme="minorHAnsi"/>
                <w:lang w:val="ro-RO"/>
              </w:rPr>
              <w:t xml:space="preserve"> </w:t>
            </w:r>
            <w:r w:rsidRPr="008A4101">
              <w:rPr>
                <w:rFonts w:asciiTheme="minorHAnsi" w:hAnsiTheme="minorHAnsi" w:cstheme="minorHAnsi"/>
                <w:lang w:val="ro-RO"/>
              </w:rPr>
              <w:t xml:space="preserve">Craiova </w:t>
            </w:r>
          </w:p>
          <w:p w14:paraId="4C30D0A9" w14:textId="6CE1A948" w:rsidR="00155C06" w:rsidRPr="008A4101" w:rsidRDefault="00321453" w:rsidP="00BB7F0D">
            <w:pPr>
              <w:pStyle w:val="Listparagraf"/>
              <w:numPr>
                <w:ilvl w:val="0"/>
                <w:numId w:val="37"/>
              </w:numPr>
              <w:tabs>
                <w:tab w:val="left" w:pos="9781"/>
                <w:tab w:val="left" w:pos="9923"/>
              </w:tabs>
              <w:spacing w:before="60" w:after="60"/>
              <w:jc w:val="both"/>
              <w:rPr>
                <w:rFonts w:asciiTheme="minorHAnsi" w:hAnsiTheme="minorHAnsi" w:cstheme="minorHAnsi"/>
                <w:lang w:val="ro-RO"/>
              </w:rPr>
            </w:pPr>
            <w:r>
              <w:rPr>
                <w:rFonts w:asciiTheme="minorHAnsi" w:hAnsiTheme="minorHAnsi" w:cstheme="minorHAnsi"/>
                <w:lang w:val="ro-RO"/>
              </w:rPr>
              <w:t>Unități sanitare</w:t>
            </w:r>
          </w:p>
        </w:tc>
      </w:tr>
    </w:tbl>
    <w:p w14:paraId="691EB1D7" w14:textId="77777777" w:rsidR="00761893" w:rsidRPr="008A4101" w:rsidRDefault="00761893" w:rsidP="008F533D">
      <w:pPr>
        <w:tabs>
          <w:tab w:val="left" w:pos="9781"/>
          <w:tab w:val="left" w:pos="9923"/>
        </w:tabs>
        <w:spacing w:before="60" w:after="60"/>
        <w:rPr>
          <w:rFonts w:asciiTheme="minorHAnsi" w:hAnsiTheme="minorHAnsi" w:cstheme="minorHAnsi"/>
          <w:i/>
          <w:lang w:val="ro-RO"/>
        </w:rPr>
      </w:pPr>
    </w:p>
    <w:p w14:paraId="2FA0EA9E" w14:textId="4D18D1F5" w:rsidR="00C503B1"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bCs/>
          <w:i/>
          <w:lang w:val="ro-RO"/>
        </w:rPr>
        <w:t>Teritorii specifice vizate, inclusiv utilizarea planificată de instrumente teritoriale</w:t>
      </w:r>
      <w:r w:rsidRPr="008A4101">
        <w:rPr>
          <w:rFonts w:asciiTheme="minorHAnsi" w:hAnsiTheme="minorHAnsi" w:cstheme="minorHAnsi"/>
          <w:i/>
          <w:lang w:val="ro-RO"/>
        </w:rPr>
        <w:t xml:space="preserve"> - Articolul 17(3)(d)(iv):</w:t>
      </w:r>
      <w:r w:rsidR="00C503B1" w:rsidRPr="008A4101">
        <w:rPr>
          <w:rFonts w:asciiTheme="minorHAnsi" w:hAnsiTheme="minorHAnsi" w:cstheme="minorHAnsi"/>
          <w:i/>
          <w:lang w:val="ro-RO"/>
        </w:rPr>
        <w:t xml:space="preserve"> </w:t>
      </w:r>
    </w:p>
    <w:tbl>
      <w:tblPr>
        <w:tblStyle w:val="Tabelgril"/>
        <w:tblW w:w="0" w:type="auto"/>
        <w:tblInd w:w="-5" w:type="dxa"/>
        <w:tblLook w:val="04A0" w:firstRow="1" w:lastRow="0" w:firstColumn="1" w:lastColumn="0" w:noHBand="0" w:noVBand="1"/>
      </w:tblPr>
      <w:tblGrid>
        <w:gridCol w:w="10008"/>
      </w:tblGrid>
      <w:tr w:rsidR="00C503B1" w:rsidRPr="008A4101" w14:paraId="27B046AD" w14:textId="77777777" w:rsidTr="008A4101">
        <w:trPr>
          <w:trHeight w:val="74"/>
        </w:trPr>
        <w:tc>
          <w:tcPr>
            <w:tcW w:w="10206" w:type="dxa"/>
          </w:tcPr>
          <w:p w14:paraId="4B556FD6" w14:textId="63FF5F7E" w:rsidR="00C503B1" w:rsidRPr="008A4101" w:rsidRDefault="00BF36AD"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48 – no territorial targeting</w:t>
            </w:r>
          </w:p>
        </w:tc>
      </w:tr>
    </w:tbl>
    <w:p w14:paraId="3D495D0E" w14:textId="77777777" w:rsidR="00C503B1" w:rsidRPr="008A4101" w:rsidRDefault="00C503B1" w:rsidP="008F533D">
      <w:pPr>
        <w:tabs>
          <w:tab w:val="left" w:pos="9781"/>
          <w:tab w:val="left" w:pos="9923"/>
        </w:tabs>
        <w:spacing w:before="60" w:after="60"/>
        <w:rPr>
          <w:rFonts w:asciiTheme="minorHAnsi" w:hAnsiTheme="minorHAnsi" w:cstheme="minorHAnsi"/>
          <w:i/>
          <w:lang w:val="ro-RO"/>
        </w:rPr>
      </w:pPr>
    </w:p>
    <w:p w14:paraId="21DE77E7" w14:textId="77777777"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bCs/>
          <w:i/>
          <w:lang w:val="ro-RO"/>
        </w:rPr>
        <w:t>Acțiuni interregionale și transnaționale</w:t>
      </w:r>
      <w:r w:rsidRPr="008A4101">
        <w:rPr>
          <w:rFonts w:asciiTheme="minorHAnsi" w:hAnsiTheme="minorHAnsi" w:cstheme="minorHAnsi"/>
          <w:i/>
          <w:lang w:val="ro-RO"/>
        </w:rPr>
        <w:t xml:space="preserve"> – Articolul – 17(3)(d)(v)</w:t>
      </w:r>
    </w:p>
    <w:tbl>
      <w:tblPr>
        <w:tblStyle w:val="Tabelgril"/>
        <w:tblW w:w="0" w:type="auto"/>
        <w:tblInd w:w="-5" w:type="dxa"/>
        <w:tblLook w:val="04A0" w:firstRow="1" w:lastRow="0" w:firstColumn="1" w:lastColumn="0" w:noHBand="0" w:noVBand="1"/>
      </w:tblPr>
      <w:tblGrid>
        <w:gridCol w:w="10008"/>
      </w:tblGrid>
      <w:tr w:rsidR="00C503B1" w:rsidRPr="008A4101" w14:paraId="72E58AD7" w14:textId="77777777" w:rsidTr="008A4101">
        <w:tc>
          <w:tcPr>
            <w:tcW w:w="10206" w:type="dxa"/>
          </w:tcPr>
          <w:p w14:paraId="51603531" w14:textId="41BB9C51" w:rsidR="00C503B1" w:rsidRPr="008A4101" w:rsidRDefault="0071439E"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NA</w:t>
            </w:r>
          </w:p>
        </w:tc>
      </w:tr>
    </w:tbl>
    <w:p w14:paraId="50D23E66" w14:textId="77777777" w:rsidR="00C503B1" w:rsidRPr="008A4101" w:rsidRDefault="00C503B1" w:rsidP="008F533D">
      <w:pPr>
        <w:pStyle w:val="Corptext"/>
        <w:tabs>
          <w:tab w:val="left" w:pos="9781"/>
          <w:tab w:val="left" w:pos="9923"/>
        </w:tabs>
        <w:spacing w:before="60" w:after="60"/>
        <w:rPr>
          <w:rFonts w:asciiTheme="minorHAnsi" w:hAnsiTheme="minorHAnsi" w:cstheme="minorHAnsi"/>
          <w:i/>
          <w:sz w:val="22"/>
          <w:szCs w:val="22"/>
          <w:lang w:val="ro-RO"/>
        </w:rPr>
      </w:pPr>
    </w:p>
    <w:p w14:paraId="3274F1E4" w14:textId="1C86CE48" w:rsidR="00761893" w:rsidRPr="008A4101" w:rsidRDefault="00761893" w:rsidP="008F533D">
      <w:pPr>
        <w:tabs>
          <w:tab w:val="left" w:pos="9781"/>
          <w:tab w:val="left" w:pos="9923"/>
        </w:tabs>
        <w:spacing w:before="60" w:after="60"/>
        <w:jc w:val="both"/>
        <w:rPr>
          <w:rFonts w:asciiTheme="minorHAnsi" w:hAnsiTheme="minorHAnsi" w:cstheme="minorHAnsi"/>
          <w:i/>
          <w:iCs/>
          <w:lang w:val="ro-RO"/>
        </w:rPr>
      </w:pPr>
      <w:r w:rsidRPr="008A4101">
        <w:rPr>
          <w:rFonts w:asciiTheme="minorHAnsi" w:hAnsiTheme="minorHAnsi" w:cstheme="minorHAnsi"/>
          <w:b/>
          <w:bCs/>
          <w:i/>
          <w:iCs/>
          <w:color w:val="000000"/>
          <w:lang w:val="ro-RO"/>
        </w:rPr>
        <w:t>Utilizarea planificată de instrumente financiare</w:t>
      </w:r>
      <w:r w:rsidRPr="008A4101">
        <w:rPr>
          <w:rFonts w:asciiTheme="minorHAnsi" w:hAnsiTheme="minorHAnsi" w:cstheme="minorHAnsi"/>
          <w:i/>
          <w:iCs/>
          <w:color w:val="000000"/>
          <w:lang w:val="ro-RO"/>
        </w:rPr>
        <w:t xml:space="preserve"> </w:t>
      </w:r>
      <w:r w:rsidRPr="008A4101">
        <w:rPr>
          <w:rFonts w:asciiTheme="minorHAnsi" w:hAnsiTheme="minorHAnsi" w:cstheme="minorHAnsi"/>
          <w:i/>
          <w:iCs/>
          <w:lang w:val="ro-RO"/>
        </w:rPr>
        <w:t>– Articolul – 17(3)(d)(vi)</w:t>
      </w:r>
    </w:p>
    <w:tbl>
      <w:tblPr>
        <w:tblStyle w:val="Tabelgril"/>
        <w:tblW w:w="0" w:type="auto"/>
        <w:tblInd w:w="-5" w:type="dxa"/>
        <w:tblLook w:val="04A0" w:firstRow="1" w:lastRow="0" w:firstColumn="1" w:lastColumn="0" w:noHBand="0" w:noVBand="1"/>
      </w:tblPr>
      <w:tblGrid>
        <w:gridCol w:w="10008"/>
      </w:tblGrid>
      <w:tr w:rsidR="00C503B1" w:rsidRPr="008A4101" w14:paraId="1608ABB6" w14:textId="77777777" w:rsidTr="008A4101">
        <w:tc>
          <w:tcPr>
            <w:tcW w:w="10206" w:type="dxa"/>
          </w:tcPr>
          <w:p w14:paraId="107FE88A" w14:textId="0FE5AF78" w:rsidR="00C503B1" w:rsidRPr="008A4101" w:rsidRDefault="0071439E"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NA</w:t>
            </w:r>
          </w:p>
        </w:tc>
      </w:tr>
    </w:tbl>
    <w:p w14:paraId="65B013B8" w14:textId="77777777" w:rsidR="00C503B1" w:rsidRPr="008A4101" w:rsidRDefault="00C503B1" w:rsidP="008F533D">
      <w:pPr>
        <w:tabs>
          <w:tab w:val="left" w:pos="9781"/>
          <w:tab w:val="left" w:pos="9923"/>
        </w:tabs>
        <w:spacing w:before="60" w:after="60"/>
        <w:ind w:left="232"/>
        <w:rPr>
          <w:rFonts w:asciiTheme="minorHAnsi" w:hAnsiTheme="minorHAnsi" w:cstheme="minorHAnsi"/>
          <w:i/>
          <w:lang w:val="ro-RO"/>
        </w:rPr>
      </w:pPr>
    </w:p>
    <w:p w14:paraId="2EF1794C" w14:textId="77777777" w:rsidR="00C503B1" w:rsidRPr="008A4101" w:rsidRDefault="00C503B1" w:rsidP="008F533D">
      <w:pPr>
        <w:tabs>
          <w:tab w:val="left" w:pos="9781"/>
          <w:tab w:val="left" w:pos="9923"/>
        </w:tabs>
        <w:spacing w:before="60" w:after="60"/>
        <w:ind w:left="232"/>
        <w:rPr>
          <w:rFonts w:asciiTheme="minorHAnsi" w:hAnsiTheme="minorHAnsi" w:cstheme="minorHAnsi"/>
          <w:i/>
          <w:lang w:val="ro-RO"/>
        </w:rPr>
      </w:pPr>
    </w:p>
    <w:p w14:paraId="00C73154" w14:textId="77777777" w:rsidR="00C503B1" w:rsidRPr="008A4101" w:rsidRDefault="00C503B1" w:rsidP="008F533D">
      <w:pPr>
        <w:tabs>
          <w:tab w:val="left" w:pos="9781"/>
          <w:tab w:val="left" w:pos="9923"/>
        </w:tabs>
        <w:spacing w:before="60" w:after="60"/>
        <w:ind w:left="232"/>
        <w:rPr>
          <w:rFonts w:asciiTheme="minorHAnsi" w:hAnsiTheme="minorHAnsi" w:cstheme="minorHAnsi"/>
          <w:i/>
          <w:lang w:val="ro-RO"/>
        </w:rPr>
      </w:pPr>
    </w:p>
    <w:p w14:paraId="74BC1963" w14:textId="77777777" w:rsidR="00C503B1" w:rsidRPr="008A4101" w:rsidRDefault="00C503B1" w:rsidP="008F533D">
      <w:pPr>
        <w:pStyle w:val="Corptext"/>
        <w:tabs>
          <w:tab w:val="left" w:pos="9781"/>
          <w:tab w:val="left" w:pos="9923"/>
        </w:tabs>
        <w:spacing w:before="60" w:after="60"/>
        <w:rPr>
          <w:rFonts w:asciiTheme="minorHAnsi" w:hAnsiTheme="minorHAnsi" w:cstheme="minorHAnsi"/>
          <w:i/>
          <w:sz w:val="22"/>
          <w:szCs w:val="22"/>
          <w:lang w:val="ro-RO"/>
        </w:rPr>
      </w:pPr>
    </w:p>
    <w:p w14:paraId="6F26DBCE" w14:textId="42591679" w:rsidR="00933E87" w:rsidRPr="008A4101" w:rsidRDefault="005B362B" w:rsidP="002A0DBC">
      <w:pPr>
        <w:pStyle w:val="Titlu2"/>
        <w:ind w:left="0"/>
        <w:jc w:val="both"/>
        <w:rPr>
          <w:rFonts w:asciiTheme="minorHAnsi" w:hAnsiTheme="minorHAnsi" w:cstheme="minorHAnsi"/>
          <w:color w:val="C00000"/>
          <w:sz w:val="22"/>
          <w:szCs w:val="22"/>
          <w:lang w:val="ro-RO"/>
        </w:rPr>
      </w:pPr>
      <w:r w:rsidRPr="008A4101">
        <w:rPr>
          <w:rFonts w:asciiTheme="minorHAnsi" w:hAnsiTheme="minorHAnsi" w:cstheme="minorHAnsi"/>
          <w:i/>
          <w:sz w:val="22"/>
          <w:szCs w:val="22"/>
          <w:lang w:val="ro-RO"/>
        </w:rPr>
        <w:br w:type="page"/>
      </w:r>
      <w:bookmarkStart w:id="19" w:name="_Toc52451927"/>
      <w:r w:rsidR="00F3461D" w:rsidRPr="00F3461D">
        <w:rPr>
          <w:rFonts w:asciiTheme="minorHAnsi" w:hAnsiTheme="minorHAnsi" w:cstheme="minorHAnsi"/>
          <w:iCs/>
          <w:color w:val="C00000"/>
          <w:sz w:val="22"/>
          <w:szCs w:val="22"/>
          <w:lang w:val="ro-RO"/>
        </w:rPr>
        <w:lastRenderedPageBreak/>
        <w:t>2.1.2.</w:t>
      </w:r>
      <w:r w:rsidR="00F3461D" w:rsidRPr="00F3461D">
        <w:rPr>
          <w:rFonts w:asciiTheme="minorHAnsi" w:hAnsiTheme="minorHAnsi" w:cstheme="minorHAnsi"/>
          <w:i/>
          <w:color w:val="C00000"/>
          <w:sz w:val="22"/>
          <w:szCs w:val="22"/>
          <w:lang w:val="ro-RO"/>
        </w:rPr>
        <w:t xml:space="preserve"> </w:t>
      </w:r>
      <w:r w:rsidR="00933E87" w:rsidRPr="008A4101">
        <w:rPr>
          <w:rFonts w:asciiTheme="minorHAnsi" w:eastAsia="Calibri" w:hAnsiTheme="minorHAnsi" w:cstheme="minorHAnsi"/>
          <w:color w:val="C00000"/>
          <w:sz w:val="22"/>
          <w:szCs w:val="22"/>
          <w:lang w:val="ro-RO"/>
        </w:rPr>
        <w:t>FSE</w:t>
      </w:r>
      <w:r w:rsidR="008A4101" w:rsidRPr="008A4101">
        <w:rPr>
          <w:rFonts w:asciiTheme="minorHAnsi" w:eastAsia="Calibri" w:hAnsiTheme="minorHAnsi" w:cstheme="minorHAnsi"/>
          <w:color w:val="C00000"/>
          <w:sz w:val="22"/>
          <w:szCs w:val="22"/>
          <w:lang w:val="ro-RO"/>
        </w:rPr>
        <w:t>+</w:t>
      </w:r>
      <w:r w:rsidR="00933E87" w:rsidRPr="008A4101">
        <w:rPr>
          <w:rFonts w:asciiTheme="minorHAnsi" w:eastAsia="Calibri" w:hAnsiTheme="minorHAnsi" w:cstheme="minorHAnsi"/>
          <w:color w:val="C00000"/>
          <w:sz w:val="22"/>
          <w:szCs w:val="22"/>
          <w:lang w:val="ro-RO"/>
        </w:rPr>
        <w:t xml:space="preserve"> - </w:t>
      </w:r>
      <w:bookmarkStart w:id="20" w:name="_Hlk52286075"/>
      <w:r w:rsidR="00933E87" w:rsidRPr="008A4101">
        <w:rPr>
          <w:rFonts w:asciiTheme="minorHAnsi" w:eastAsia="Calibri" w:hAnsiTheme="minorHAnsi" w:cstheme="minorHAnsi"/>
          <w:color w:val="C00000"/>
          <w:sz w:val="22"/>
          <w:szCs w:val="22"/>
          <w:lang w:val="ro-RO"/>
        </w:rPr>
        <w:t>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bookmarkEnd w:id="19"/>
      <w:bookmarkEnd w:id="20"/>
    </w:p>
    <w:p w14:paraId="566ED135" w14:textId="2A045902" w:rsidR="00933E87" w:rsidRPr="008A4101" w:rsidRDefault="00761893" w:rsidP="008F533D">
      <w:pPr>
        <w:tabs>
          <w:tab w:val="left" w:pos="142"/>
          <w:tab w:val="left" w:pos="9781"/>
          <w:tab w:val="left" w:pos="9923"/>
        </w:tabs>
        <w:spacing w:before="60" w:after="60"/>
        <w:rPr>
          <w:rFonts w:asciiTheme="minorHAnsi" w:hAnsiTheme="minorHAnsi" w:cstheme="minorHAnsi"/>
          <w:b/>
          <w:lang w:val="ro-RO"/>
        </w:rPr>
      </w:pPr>
      <w:r w:rsidRPr="008A4101">
        <w:rPr>
          <w:rFonts w:asciiTheme="minorHAnsi" w:hAnsiTheme="minorHAnsi" w:cstheme="minorHAnsi"/>
          <w:b/>
          <w:lang w:val="ro-RO"/>
        </w:rPr>
        <w:t>Intervenții din fonduri</w:t>
      </w:r>
    </w:p>
    <w:p w14:paraId="3128AB37" w14:textId="4CF2015D" w:rsidR="00761893"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Referință: Articolul 17(3)(d)(i),(iii),(iv),(v),(vi);</w:t>
      </w:r>
    </w:p>
    <w:p w14:paraId="7B2B281F" w14:textId="77777777" w:rsidR="00D8172A" w:rsidRPr="008A4101" w:rsidRDefault="00D8172A" w:rsidP="008F533D">
      <w:pPr>
        <w:tabs>
          <w:tab w:val="left" w:pos="9781"/>
          <w:tab w:val="left" w:pos="9923"/>
        </w:tabs>
        <w:spacing w:before="60" w:after="60"/>
        <w:rPr>
          <w:rFonts w:asciiTheme="minorHAnsi" w:hAnsiTheme="minorHAnsi" w:cstheme="minorHAnsi"/>
          <w:i/>
          <w:lang w:val="ro-RO"/>
        </w:rPr>
      </w:pPr>
    </w:p>
    <w:p w14:paraId="003D3972" w14:textId="4DE70C95"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i/>
          <w:lang w:val="ro-RO"/>
        </w:rPr>
        <w:t>Tipuri de acțiuni</w:t>
      </w:r>
      <w:r w:rsidRPr="008A4101">
        <w:rPr>
          <w:rFonts w:asciiTheme="minorHAnsi" w:hAnsiTheme="minorHAnsi" w:cstheme="minorHAnsi"/>
          <w:i/>
          <w:lang w:val="ro-RO"/>
        </w:rPr>
        <w:t xml:space="preserve"> </w:t>
      </w:r>
      <w:r w:rsidRPr="008A4101">
        <w:rPr>
          <w:rFonts w:asciiTheme="minorHAnsi" w:hAnsiTheme="minorHAnsi" w:cstheme="minorHAnsi"/>
          <w:b/>
          <w:bCs/>
          <w:i/>
          <w:lang w:val="ro-RO"/>
        </w:rPr>
        <w:t>vizate</w:t>
      </w:r>
      <w:r w:rsidRPr="008A4101">
        <w:rPr>
          <w:rFonts w:asciiTheme="minorHAnsi" w:hAnsiTheme="minorHAnsi" w:cstheme="minorHAnsi"/>
          <w:i/>
          <w:lang w:val="ro-RO"/>
        </w:rPr>
        <w:t xml:space="preserve">– Articolul 17(3)(d)(i) CPR; Articolul 6(2) </w:t>
      </w:r>
      <w:r w:rsidR="002105EA" w:rsidRPr="008A4101">
        <w:rPr>
          <w:rFonts w:asciiTheme="minorHAnsi" w:hAnsiTheme="minorHAnsi" w:cstheme="minorHAnsi"/>
          <w:i/>
          <w:lang w:val="ro-RO"/>
        </w:rPr>
        <w:t>FSE+</w:t>
      </w:r>
    </w:p>
    <w:tbl>
      <w:tblPr>
        <w:tblStyle w:val="Tabelgril"/>
        <w:tblW w:w="0" w:type="auto"/>
        <w:tblLook w:val="04A0" w:firstRow="1" w:lastRow="0" w:firstColumn="1" w:lastColumn="0" w:noHBand="0" w:noVBand="1"/>
      </w:tblPr>
      <w:tblGrid>
        <w:gridCol w:w="10003"/>
      </w:tblGrid>
      <w:tr w:rsidR="00145F0E" w:rsidRPr="008A4101" w14:paraId="2D2F46B4" w14:textId="77777777" w:rsidTr="00DA0489">
        <w:tc>
          <w:tcPr>
            <w:tcW w:w="10075" w:type="dxa"/>
          </w:tcPr>
          <w:p w14:paraId="5C07C041" w14:textId="77777777" w:rsidR="00145F0E" w:rsidRPr="008A4101" w:rsidRDefault="00145F0E" w:rsidP="00BB7F0D">
            <w:pPr>
              <w:pStyle w:val="Listparagraf"/>
              <w:widowControl/>
              <w:numPr>
                <w:ilvl w:val="0"/>
                <w:numId w:val="15"/>
              </w:numPr>
              <w:autoSpaceDE/>
              <w:autoSpaceDN/>
              <w:spacing w:before="60" w:after="60"/>
              <w:jc w:val="both"/>
              <w:rPr>
                <w:rFonts w:asciiTheme="minorHAnsi" w:hAnsiTheme="minorHAnsi" w:cstheme="minorHAnsi"/>
                <w:lang w:val="ro-RO" w:eastAsia="ro-RO"/>
              </w:rPr>
            </w:pPr>
            <w:bookmarkStart w:id="21" w:name="_Hlk44674348"/>
            <w:r w:rsidRPr="008A4101">
              <w:rPr>
                <w:rFonts w:asciiTheme="minorHAnsi" w:hAnsiTheme="minorHAnsi" w:cstheme="minorHAnsi"/>
                <w:lang w:val="ro-RO" w:eastAsia="ro-RO"/>
              </w:rPr>
              <w:t>Implementarea planului de tranziție</w:t>
            </w:r>
          </w:p>
          <w:p w14:paraId="306761DE" w14:textId="77777777" w:rsidR="00145F0E" w:rsidRPr="008A4101" w:rsidRDefault="00145F0E" w:rsidP="00BB7F0D">
            <w:pPr>
              <w:pStyle w:val="Listparagraf"/>
              <w:widowControl/>
              <w:numPr>
                <w:ilvl w:val="0"/>
                <w:numId w:val="15"/>
              </w:numPr>
              <w:autoSpaceDE/>
              <w:autoSpaceDN/>
              <w:spacing w:before="60" w:after="60"/>
              <w:jc w:val="both"/>
              <w:rPr>
                <w:rFonts w:asciiTheme="minorHAnsi" w:hAnsiTheme="minorHAnsi" w:cstheme="minorHAnsi"/>
                <w:lang w:val="ro-RO" w:eastAsia="ro-RO"/>
              </w:rPr>
            </w:pPr>
            <w:r w:rsidRPr="008A4101">
              <w:rPr>
                <w:rFonts w:asciiTheme="minorHAnsi" w:hAnsiTheme="minorHAnsi" w:cstheme="minorHAnsi"/>
                <w:lang w:val="ro-RO" w:eastAsia="ro-RO"/>
              </w:rPr>
              <w:t>Elaborarea</w:t>
            </w:r>
            <w:r w:rsidRPr="008A4101">
              <w:rPr>
                <w:rFonts w:asciiTheme="minorHAnsi" w:eastAsia="Calibri" w:hAnsiTheme="minorHAnsi" w:cstheme="minorHAnsi"/>
                <w:lang w:val="ro-RO" w:eastAsia="ro-RO"/>
              </w:rPr>
              <w:t xml:space="preserve"> și implementarea unui nou model de finanțare și gestiune financiară a spitalelor regionale, în concordanță cu modelul operațional și managerial, tarifele noi pentru serviciile spitalicești de zi și ambulatorii, simularea/ pilotarea modelului, dezvoltarea unui sistem de monitorizare a costurilor </w:t>
            </w:r>
          </w:p>
          <w:p w14:paraId="09225CD7" w14:textId="77777777" w:rsidR="00145F0E" w:rsidRPr="008A4101" w:rsidRDefault="00145F0E" w:rsidP="00BB7F0D">
            <w:pPr>
              <w:pStyle w:val="Listparagraf"/>
              <w:widowControl/>
              <w:numPr>
                <w:ilvl w:val="0"/>
                <w:numId w:val="15"/>
              </w:numPr>
              <w:autoSpaceDE/>
              <w:autoSpaceDN/>
              <w:spacing w:before="60" w:after="60"/>
              <w:jc w:val="both"/>
              <w:rPr>
                <w:rFonts w:asciiTheme="minorHAnsi" w:eastAsia="Calibri" w:hAnsiTheme="minorHAnsi" w:cstheme="minorHAnsi"/>
                <w:lang w:val="ro-RO" w:eastAsia="ro-RO"/>
              </w:rPr>
            </w:pPr>
            <w:r w:rsidRPr="008A4101">
              <w:rPr>
                <w:rFonts w:asciiTheme="minorHAnsi" w:eastAsia="Calibri" w:hAnsiTheme="minorHAnsi" w:cstheme="minorHAnsi"/>
                <w:lang w:val="ro-RO" w:eastAsia="ro-RO"/>
              </w:rPr>
              <w:t xml:space="preserve">Acțiuni de instituționalizare/ bugetare a spitalelor regionale </w:t>
            </w:r>
          </w:p>
          <w:p w14:paraId="065059C2" w14:textId="28281C7A" w:rsidR="00145F0E" w:rsidRPr="00182676" w:rsidRDefault="00182676" w:rsidP="00182676">
            <w:pPr>
              <w:spacing w:before="60" w:after="60"/>
              <w:jc w:val="both"/>
              <w:rPr>
                <w:rFonts w:asciiTheme="minorHAnsi" w:eastAsia="Calibri" w:hAnsiTheme="minorHAnsi" w:cstheme="minorHAnsi"/>
                <w:lang w:val="ro-RO"/>
              </w:rPr>
            </w:pPr>
            <w:r>
              <w:rPr>
                <w:rFonts w:asciiTheme="minorHAnsi" w:eastAsia="Calibri" w:hAnsiTheme="minorHAnsi" w:cstheme="minorHAnsi"/>
                <w:i/>
                <w:lang w:val="ro-RO"/>
              </w:rPr>
              <w:t>E</w:t>
            </w:r>
            <w:r w:rsidR="00145F0E" w:rsidRPr="00182676">
              <w:rPr>
                <w:rFonts w:asciiTheme="minorHAnsi" w:eastAsia="Calibri" w:hAnsiTheme="minorHAnsi" w:cstheme="minorHAnsi"/>
                <w:i/>
                <w:lang w:val="ro-RO"/>
              </w:rPr>
              <w:t xml:space="preserve">xemple de acțiuni </w:t>
            </w:r>
            <w:r w:rsidR="00F863C0" w:rsidRPr="00182676">
              <w:rPr>
                <w:rFonts w:asciiTheme="minorHAnsi" w:eastAsia="Calibri" w:hAnsiTheme="minorHAnsi" w:cstheme="minorHAnsi"/>
                <w:i/>
                <w:lang w:val="ro-RO"/>
              </w:rPr>
              <w:t>eligibile</w:t>
            </w:r>
            <w:r w:rsidR="00145F0E" w:rsidRPr="00182676">
              <w:rPr>
                <w:rFonts w:asciiTheme="minorHAnsi" w:eastAsia="Calibri" w:hAnsiTheme="minorHAnsi" w:cstheme="minorHAnsi"/>
                <w:i/>
                <w:lang w:val="ro-RO"/>
              </w:rPr>
              <w:t>:</w:t>
            </w:r>
            <w:r w:rsidR="00145F0E" w:rsidRPr="00182676">
              <w:rPr>
                <w:rFonts w:asciiTheme="minorHAnsi" w:eastAsia="Calibri" w:hAnsiTheme="minorHAnsi" w:cstheme="minorHAnsi"/>
                <w:lang w:val="ro-RO"/>
              </w:rPr>
              <w:t xml:space="preserve"> </w:t>
            </w:r>
          </w:p>
          <w:p w14:paraId="53901D0D" w14:textId="7F6436C4" w:rsidR="00145F0E" w:rsidRPr="008A4101" w:rsidRDefault="00145F0E" w:rsidP="00BB7F0D">
            <w:pPr>
              <w:pStyle w:val="Listparagraf"/>
              <w:widowControl/>
              <w:numPr>
                <w:ilvl w:val="0"/>
                <w:numId w:val="16"/>
              </w:numPr>
              <w:autoSpaceDE/>
              <w:autoSpaceDN/>
              <w:spacing w:before="60" w:after="60"/>
              <w:jc w:val="both"/>
              <w:rPr>
                <w:rFonts w:asciiTheme="minorHAnsi" w:eastAsia="Calibri" w:hAnsiTheme="minorHAnsi" w:cstheme="minorHAnsi"/>
                <w:lang w:val="ro-RO"/>
              </w:rPr>
            </w:pPr>
            <w:r w:rsidRPr="008A4101">
              <w:rPr>
                <w:rFonts w:asciiTheme="minorHAnsi" w:eastAsia="Calibri" w:hAnsiTheme="minorHAnsi" w:cstheme="minorHAnsi"/>
                <w:lang w:val="ro-RO"/>
              </w:rPr>
              <w:t>elaborarea cadrului legislativ</w:t>
            </w:r>
            <w:r w:rsidR="008A4101" w:rsidRPr="008A4101">
              <w:rPr>
                <w:rFonts w:asciiTheme="minorHAnsi" w:eastAsia="Calibri" w:hAnsiTheme="minorHAnsi" w:cstheme="minorHAnsi"/>
                <w:lang w:val="ro-RO"/>
              </w:rPr>
              <w:t xml:space="preserve"> </w:t>
            </w:r>
            <w:r w:rsidRPr="008A4101">
              <w:rPr>
                <w:rFonts w:asciiTheme="minorHAnsi" w:eastAsia="Calibri" w:hAnsiTheme="minorHAnsi" w:cstheme="minorHAnsi"/>
                <w:lang w:val="ro-RO"/>
              </w:rPr>
              <w:t>pentru: funcționarea spitale</w:t>
            </w:r>
            <w:r w:rsidR="00515A50" w:rsidRPr="008A4101">
              <w:rPr>
                <w:rFonts w:asciiTheme="minorHAnsi" w:eastAsia="Calibri" w:hAnsiTheme="minorHAnsi" w:cstheme="minorHAnsi"/>
                <w:lang w:val="ro-RO"/>
              </w:rPr>
              <w:t>l</w:t>
            </w:r>
            <w:r w:rsidRPr="008A4101">
              <w:rPr>
                <w:rFonts w:asciiTheme="minorHAnsi" w:eastAsia="Calibri" w:hAnsiTheme="minorHAnsi" w:cstheme="minorHAnsi"/>
                <w:lang w:val="ro-RO"/>
              </w:rPr>
              <w:t>or regionale (e. Buget, resurse, transfer de personal), pentru implementarea planului de re</w:t>
            </w:r>
            <w:r w:rsidR="00540D37" w:rsidRPr="008A4101">
              <w:rPr>
                <w:rFonts w:asciiTheme="minorHAnsi" w:eastAsia="Calibri" w:hAnsiTheme="minorHAnsi" w:cstheme="minorHAnsi"/>
                <w:lang w:val="ro-RO"/>
              </w:rPr>
              <w:t>structurare, pentru transferul</w:t>
            </w:r>
            <w:r w:rsidRPr="008A4101">
              <w:rPr>
                <w:rFonts w:asciiTheme="minorHAnsi" w:eastAsia="Calibri" w:hAnsiTheme="minorHAnsi" w:cstheme="minorHAnsi"/>
                <w:lang w:val="ro-RO"/>
              </w:rPr>
              <w:t xml:space="preserve"> de personal și pentru angajarea de personal suplimentar, pentru înfiin</w:t>
            </w:r>
            <w:r w:rsidR="00540D37" w:rsidRPr="008A4101">
              <w:rPr>
                <w:rFonts w:asciiTheme="minorHAnsi" w:eastAsia="Calibri" w:hAnsiTheme="minorHAnsi" w:cstheme="minorHAnsi"/>
                <w:lang w:val="ro-RO"/>
              </w:rPr>
              <w:t>țarea comitetului de coordonare</w:t>
            </w:r>
            <w:r w:rsidRPr="008A4101">
              <w:rPr>
                <w:rFonts w:asciiTheme="minorHAnsi" w:eastAsia="Calibri" w:hAnsiTheme="minorHAnsi" w:cstheme="minorHAnsi"/>
                <w:lang w:val="ro-RO"/>
              </w:rPr>
              <w:t xml:space="preserve"> a spita</w:t>
            </w:r>
            <w:r w:rsidR="008A4101" w:rsidRPr="008A4101">
              <w:rPr>
                <w:rFonts w:asciiTheme="minorHAnsi" w:eastAsia="Calibri" w:hAnsiTheme="minorHAnsi" w:cstheme="minorHAnsi"/>
                <w:lang w:val="ro-RO"/>
              </w:rPr>
              <w:t>le</w:t>
            </w:r>
            <w:r w:rsidRPr="008A4101">
              <w:rPr>
                <w:rFonts w:asciiTheme="minorHAnsi" w:eastAsia="Calibri" w:hAnsiTheme="minorHAnsi" w:cstheme="minorHAnsi"/>
                <w:lang w:val="ro-RO"/>
              </w:rPr>
              <w:t>lor regionale</w:t>
            </w:r>
          </w:p>
          <w:p w14:paraId="5AB750B1" w14:textId="77777777" w:rsidR="00145F0E" w:rsidRPr="008A4101" w:rsidRDefault="00145F0E" w:rsidP="00BB7F0D">
            <w:pPr>
              <w:pStyle w:val="Listparagraf"/>
              <w:widowControl/>
              <w:numPr>
                <w:ilvl w:val="0"/>
                <w:numId w:val="16"/>
              </w:numPr>
              <w:autoSpaceDE/>
              <w:autoSpaceDN/>
              <w:spacing w:before="60" w:after="60"/>
              <w:jc w:val="both"/>
              <w:rPr>
                <w:rFonts w:asciiTheme="minorHAnsi" w:eastAsia="Calibri" w:hAnsiTheme="minorHAnsi" w:cstheme="minorHAnsi"/>
                <w:lang w:val="ro-RO"/>
              </w:rPr>
            </w:pPr>
            <w:r w:rsidRPr="008A4101">
              <w:rPr>
                <w:rFonts w:asciiTheme="minorHAnsi" w:eastAsia="Calibri" w:hAnsiTheme="minorHAnsi" w:cstheme="minorHAnsi"/>
                <w:lang w:val="ro-RO"/>
              </w:rPr>
              <w:t xml:space="preserve">actualizarea cadrului legislativ (ex. schimbări organizaționale, </w:t>
            </w:r>
            <w:r w:rsidRPr="008A4101">
              <w:rPr>
                <w:rFonts w:asciiTheme="minorHAnsi" w:hAnsiTheme="minorHAnsi" w:cstheme="minorHAnsi"/>
                <w:lang w:val="ro-RO"/>
              </w:rPr>
              <w:t>protocoale de internare etc.)</w:t>
            </w:r>
          </w:p>
          <w:p w14:paraId="459F6F64" w14:textId="77777777" w:rsidR="00145F0E" w:rsidRPr="008A4101" w:rsidRDefault="00145F0E" w:rsidP="00BB7F0D">
            <w:pPr>
              <w:pStyle w:val="Listparagraf"/>
              <w:widowControl/>
              <w:numPr>
                <w:ilvl w:val="0"/>
                <w:numId w:val="15"/>
              </w:numPr>
              <w:autoSpaceDE/>
              <w:autoSpaceDN/>
              <w:spacing w:before="60" w:after="60"/>
              <w:jc w:val="both"/>
              <w:rPr>
                <w:rFonts w:asciiTheme="minorHAnsi" w:eastAsia="Calibri" w:hAnsiTheme="minorHAnsi" w:cstheme="minorHAnsi"/>
                <w:lang w:val="ro-RO" w:eastAsia="ro-RO"/>
              </w:rPr>
            </w:pPr>
            <w:r w:rsidRPr="008A4101">
              <w:rPr>
                <w:rFonts w:asciiTheme="minorHAnsi" w:eastAsia="Calibri" w:hAnsiTheme="minorHAnsi" w:cstheme="minorHAnsi"/>
                <w:lang w:val="ro-RO" w:eastAsia="ro-RO"/>
              </w:rPr>
              <w:t xml:space="preserve">Acțiuni de operaționalizare </w:t>
            </w:r>
          </w:p>
          <w:p w14:paraId="1081280C" w14:textId="25D94EC3" w:rsidR="00145F0E" w:rsidRPr="00182676" w:rsidRDefault="00182676" w:rsidP="00182676">
            <w:pPr>
              <w:spacing w:before="60" w:after="60"/>
              <w:jc w:val="both"/>
              <w:rPr>
                <w:rFonts w:asciiTheme="minorHAnsi" w:eastAsia="Calibri" w:hAnsiTheme="minorHAnsi" w:cstheme="minorHAnsi"/>
                <w:lang w:val="ro-RO"/>
              </w:rPr>
            </w:pPr>
            <w:r w:rsidRPr="00182676">
              <w:rPr>
                <w:rFonts w:asciiTheme="minorHAnsi" w:eastAsia="Calibri" w:hAnsiTheme="minorHAnsi" w:cstheme="minorHAnsi"/>
                <w:i/>
                <w:lang w:val="ro-RO"/>
              </w:rPr>
              <w:t>E</w:t>
            </w:r>
            <w:r w:rsidR="00145F0E" w:rsidRPr="00182676">
              <w:rPr>
                <w:rFonts w:asciiTheme="minorHAnsi" w:eastAsia="Calibri" w:hAnsiTheme="minorHAnsi" w:cstheme="minorHAnsi"/>
                <w:i/>
                <w:lang w:val="ro-RO"/>
              </w:rPr>
              <w:t xml:space="preserve">xemple de acțiuni </w:t>
            </w:r>
            <w:r w:rsidRPr="00182676">
              <w:rPr>
                <w:rFonts w:asciiTheme="minorHAnsi" w:eastAsia="Calibri" w:hAnsiTheme="minorHAnsi" w:cstheme="minorHAnsi"/>
                <w:i/>
                <w:lang w:val="ro-RO"/>
              </w:rPr>
              <w:t>eligibile</w:t>
            </w:r>
            <w:r w:rsidR="00145F0E" w:rsidRPr="00182676">
              <w:rPr>
                <w:rFonts w:asciiTheme="minorHAnsi" w:eastAsia="Calibri" w:hAnsiTheme="minorHAnsi" w:cstheme="minorHAnsi"/>
                <w:i/>
                <w:lang w:val="ro-RO"/>
              </w:rPr>
              <w:t>:</w:t>
            </w:r>
            <w:r w:rsidR="00145F0E" w:rsidRPr="00182676">
              <w:rPr>
                <w:rFonts w:asciiTheme="minorHAnsi" w:eastAsia="Calibri" w:hAnsiTheme="minorHAnsi" w:cstheme="minorHAnsi"/>
                <w:lang w:val="ro-RO"/>
              </w:rPr>
              <w:t xml:space="preserve"> </w:t>
            </w:r>
          </w:p>
          <w:p w14:paraId="45EA0A3C" w14:textId="5A5BC98E" w:rsidR="00145F0E" w:rsidRPr="008A4101" w:rsidRDefault="00145F0E" w:rsidP="00BB7F0D">
            <w:pPr>
              <w:pStyle w:val="Listparagraf"/>
              <w:widowControl/>
              <w:numPr>
                <w:ilvl w:val="0"/>
                <w:numId w:val="16"/>
              </w:numPr>
              <w:autoSpaceDE/>
              <w:autoSpaceDN/>
              <w:spacing w:before="60" w:after="60"/>
              <w:jc w:val="both"/>
              <w:rPr>
                <w:rFonts w:asciiTheme="minorHAnsi" w:eastAsia="Calibri" w:hAnsiTheme="minorHAnsi" w:cstheme="minorHAnsi"/>
                <w:lang w:val="ro-RO" w:eastAsia="ro-RO"/>
              </w:rPr>
            </w:pPr>
            <w:r w:rsidRPr="008A4101">
              <w:rPr>
                <w:rFonts w:asciiTheme="minorHAnsi" w:eastAsia="Calibri" w:hAnsiTheme="minorHAnsi" w:cstheme="minorHAnsi"/>
                <w:lang w:val="ro-RO"/>
              </w:rPr>
              <w:t>inventarul</w:t>
            </w:r>
            <w:r w:rsidRPr="008A4101">
              <w:rPr>
                <w:rFonts w:asciiTheme="minorHAnsi" w:eastAsia="Calibri" w:hAnsiTheme="minorHAnsi" w:cstheme="minorHAnsi"/>
                <w:lang w:val="ro-RO" w:eastAsia="ro-RO"/>
              </w:rPr>
              <w:t xml:space="preserve"> echipamentelor noi, tehnologiei și echipamentelor transferate din spitalele vechi</w:t>
            </w:r>
          </w:p>
          <w:p w14:paraId="3E976A47" w14:textId="24CE93C6" w:rsidR="00145F0E" w:rsidRPr="008A4101" w:rsidRDefault="00145F0E" w:rsidP="00BB7F0D">
            <w:pPr>
              <w:pStyle w:val="Listparagraf"/>
              <w:widowControl/>
              <w:numPr>
                <w:ilvl w:val="0"/>
                <w:numId w:val="16"/>
              </w:numPr>
              <w:autoSpaceDE/>
              <w:autoSpaceDN/>
              <w:spacing w:before="60" w:after="60"/>
              <w:jc w:val="both"/>
              <w:rPr>
                <w:rFonts w:asciiTheme="minorHAnsi" w:eastAsia="Calibri" w:hAnsiTheme="minorHAnsi" w:cstheme="minorHAnsi"/>
                <w:lang w:val="ro-RO" w:eastAsia="ro-RO"/>
              </w:rPr>
            </w:pPr>
            <w:r w:rsidRPr="008A4101">
              <w:rPr>
                <w:rFonts w:asciiTheme="minorHAnsi" w:eastAsia="Calibri" w:hAnsiTheme="minorHAnsi" w:cstheme="minorHAnsi"/>
                <w:lang w:val="ro-RO" w:eastAsia="ro-RO"/>
              </w:rPr>
              <w:t>planul de transfer</w:t>
            </w:r>
          </w:p>
          <w:p w14:paraId="51D4EE66" w14:textId="0E502A79" w:rsidR="00145F0E" w:rsidRPr="008A4101" w:rsidRDefault="00145F0E" w:rsidP="00BB7F0D">
            <w:pPr>
              <w:pStyle w:val="Listparagraf"/>
              <w:widowControl/>
              <w:numPr>
                <w:ilvl w:val="0"/>
                <w:numId w:val="16"/>
              </w:numPr>
              <w:autoSpaceDE/>
              <w:autoSpaceDN/>
              <w:spacing w:before="60" w:after="60"/>
              <w:jc w:val="both"/>
              <w:rPr>
                <w:rFonts w:asciiTheme="minorHAnsi" w:eastAsia="Calibri" w:hAnsiTheme="minorHAnsi" w:cstheme="minorHAnsi"/>
                <w:lang w:val="ro-RO" w:eastAsia="ro-RO"/>
              </w:rPr>
            </w:pPr>
            <w:r w:rsidRPr="008A4101">
              <w:rPr>
                <w:rFonts w:asciiTheme="minorHAnsi" w:eastAsia="Calibri" w:hAnsiTheme="minorHAnsi" w:cstheme="minorHAnsi"/>
                <w:lang w:val="ro-RO" w:eastAsia="ro-RO"/>
              </w:rPr>
              <w:t>planul de gestionare a spitalelor regionale</w:t>
            </w:r>
          </w:p>
          <w:p w14:paraId="70CA9944" w14:textId="32092AAD" w:rsidR="00145F0E" w:rsidRPr="008A4101" w:rsidRDefault="00145F0E" w:rsidP="00BB7F0D">
            <w:pPr>
              <w:pStyle w:val="Listparagraf"/>
              <w:widowControl/>
              <w:numPr>
                <w:ilvl w:val="0"/>
                <w:numId w:val="16"/>
              </w:numPr>
              <w:autoSpaceDE/>
              <w:autoSpaceDN/>
              <w:spacing w:before="60" w:after="60"/>
              <w:jc w:val="both"/>
              <w:rPr>
                <w:rFonts w:asciiTheme="minorHAnsi" w:eastAsia="Calibri" w:hAnsiTheme="minorHAnsi" w:cstheme="minorHAnsi"/>
                <w:lang w:val="ro-RO" w:eastAsia="ro-RO"/>
              </w:rPr>
            </w:pPr>
            <w:r w:rsidRPr="008A4101">
              <w:rPr>
                <w:rFonts w:asciiTheme="minorHAnsi" w:eastAsia="Calibri" w:hAnsiTheme="minorHAnsi" w:cstheme="minorHAnsi"/>
                <w:lang w:val="ro-RO" w:eastAsia="ro-RO"/>
              </w:rPr>
              <w:t xml:space="preserve"> planul de gestionare a facilităților, implementarea planului IT și a procedurilor interne la nivelul spitalelor regionale, etc.)</w:t>
            </w:r>
          </w:p>
          <w:p w14:paraId="2766BA38" w14:textId="77777777" w:rsidR="00145F0E" w:rsidRPr="008A4101" w:rsidRDefault="00145F0E" w:rsidP="00BB7F0D">
            <w:pPr>
              <w:pStyle w:val="Listparagraf"/>
              <w:widowControl/>
              <w:numPr>
                <w:ilvl w:val="0"/>
                <w:numId w:val="15"/>
              </w:numPr>
              <w:autoSpaceDE/>
              <w:autoSpaceDN/>
              <w:spacing w:before="60" w:after="60"/>
              <w:jc w:val="both"/>
              <w:rPr>
                <w:rFonts w:asciiTheme="minorHAnsi" w:eastAsia="Calibri" w:hAnsiTheme="minorHAnsi" w:cstheme="minorHAnsi"/>
                <w:lang w:val="ro-RO" w:eastAsia="ro-RO"/>
              </w:rPr>
            </w:pPr>
            <w:r w:rsidRPr="008A4101">
              <w:rPr>
                <w:rFonts w:asciiTheme="minorHAnsi" w:eastAsia="Calibri" w:hAnsiTheme="minorHAnsi" w:cstheme="minorHAnsi"/>
                <w:lang w:val="ro-RO" w:eastAsia="ro-RO"/>
              </w:rPr>
              <w:t>Elaborarea și implementarea planului de formare a personalului</w:t>
            </w:r>
            <w:r w:rsidRPr="008A4101">
              <w:rPr>
                <w:rFonts w:asciiTheme="minorHAnsi" w:hAnsiTheme="minorHAnsi" w:cstheme="minorHAnsi"/>
                <w:lang w:val="ro-RO"/>
              </w:rPr>
              <w:t xml:space="preserve"> </w:t>
            </w:r>
          </w:p>
          <w:p w14:paraId="2B02BB34" w14:textId="1CAF4B89" w:rsidR="00145F0E" w:rsidRPr="008A4101" w:rsidRDefault="00182676" w:rsidP="008A4101">
            <w:pPr>
              <w:spacing w:before="60" w:after="60"/>
              <w:jc w:val="both"/>
              <w:rPr>
                <w:rFonts w:asciiTheme="minorHAnsi" w:eastAsia="Calibri" w:hAnsiTheme="minorHAnsi" w:cstheme="minorHAnsi"/>
                <w:lang w:val="ro-RO"/>
              </w:rPr>
            </w:pPr>
            <w:r>
              <w:rPr>
                <w:rFonts w:asciiTheme="minorHAnsi" w:eastAsia="Calibri" w:hAnsiTheme="minorHAnsi" w:cstheme="minorHAnsi"/>
                <w:i/>
                <w:lang w:val="ro-RO"/>
              </w:rPr>
              <w:t>E</w:t>
            </w:r>
            <w:r w:rsidR="00145F0E" w:rsidRPr="008A4101">
              <w:rPr>
                <w:rFonts w:asciiTheme="minorHAnsi" w:eastAsia="Calibri" w:hAnsiTheme="minorHAnsi" w:cstheme="minorHAnsi"/>
                <w:i/>
                <w:lang w:val="ro-RO"/>
              </w:rPr>
              <w:t xml:space="preserve">xemple de acțiuni </w:t>
            </w:r>
            <w:r w:rsidRPr="00B50FDC">
              <w:rPr>
                <w:rFonts w:asciiTheme="minorHAnsi" w:eastAsia="Calibri" w:hAnsiTheme="minorHAnsi" w:cstheme="minorHAnsi"/>
                <w:i/>
                <w:lang w:val="ro-RO"/>
              </w:rPr>
              <w:t>eligibile</w:t>
            </w:r>
            <w:r w:rsidR="00145F0E" w:rsidRPr="008A4101">
              <w:rPr>
                <w:rFonts w:asciiTheme="minorHAnsi" w:eastAsia="Calibri" w:hAnsiTheme="minorHAnsi" w:cstheme="minorHAnsi"/>
                <w:i/>
                <w:lang w:val="ro-RO"/>
              </w:rPr>
              <w:t>:</w:t>
            </w:r>
            <w:r w:rsidR="00145F0E" w:rsidRPr="008A4101">
              <w:rPr>
                <w:rFonts w:asciiTheme="minorHAnsi" w:eastAsia="Calibri" w:hAnsiTheme="minorHAnsi" w:cstheme="minorHAnsi"/>
                <w:lang w:val="ro-RO"/>
              </w:rPr>
              <w:t xml:space="preserve"> </w:t>
            </w:r>
          </w:p>
          <w:p w14:paraId="22D490F6" w14:textId="77777777" w:rsidR="00145F0E" w:rsidRPr="008A4101" w:rsidRDefault="00145F0E" w:rsidP="00BB7F0D">
            <w:pPr>
              <w:pStyle w:val="Listparagraf"/>
              <w:widowControl/>
              <w:numPr>
                <w:ilvl w:val="0"/>
                <w:numId w:val="16"/>
              </w:numPr>
              <w:autoSpaceDE/>
              <w:autoSpaceDN/>
              <w:spacing w:before="60" w:after="60"/>
              <w:jc w:val="both"/>
              <w:rPr>
                <w:rFonts w:asciiTheme="minorHAnsi" w:eastAsia="Calibri" w:hAnsiTheme="minorHAnsi" w:cstheme="minorHAnsi"/>
                <w:lang w:val="ro-RO" w:eastAsia="ro-RO"/>
              </w:rPr>
            </w:pPr>
            <w:r w:rsidRPr="008A4101">
              <w:rPr>
                <w:rFonts w:asciiTheme="minorHAnsi" w:eastAsia="Calibri" w:hAnsiTheme="minorHAnsi" w:cstheme="minorHAnsi"/>
                <w:lang w:val="ro-RO" w:eastAsia="ro-RO"/>
              </w:rPr>
              <w:t>elaborarea planului de formare</w:t>
            </w:r>
          </w:p>
          <w:p w14:paraId="4FC9E364" w14:textId="77777777" w:rsidR="00145F0E" w:rsidRPr="008A4101" w:rsidRDefault="00145F0E" w:rsidP="00BB7F0D">
            <w:pPr>
              <w:pStyle w:val="Listparagraf"/>
              <w:widowControl/>
              <w:numPr>
                <w:ilvl w:val="0"/>
                <w:numId w:val="16"/>
              </w:numPr>
              <w:autoSpaceDE/>
              <w:autoSpaceDN/>
              <w:spacing w:before="60" w:after="60"/>
              <w:jc w:val="both"/>
              <w:rPr>
                <w:rFonts w:asciiTheme="minorHAnsi" w:eastAsia="Calibri" w:hAnsiTheme="minorHAnsi" w:cstheme="minorHAnsi"/>
                <w:lang w:val="ro-RO" w:eastAsia="ro-RO"/>
              </w:rPr>
            </w:pPr>
            <w:r w:rsidRPr="008A4101">
              <w:rPr>
                <w:rFonts w:asciiTheme="minorHAnsi" w:eastAsia="Calibri" w:hAnsiTheme="minorHAnsi" w:cstheme="minorHAnsi"/>
                <w:lang w:val="ro-RO" w:eastAsia="ro-RO"/>
              </w:rPr>
              <w:t>dezvoltare curriculum</w:t>
            </w:r>
          </w:p>
          <w:p w14:paraId="0F254BBF" w14:textId="77777777" w:rsidR="00145F0E" w:rsidRPr="008A4101" w:rsidRDefault="00145F0E" w:rsidP="00BB7F0D">
            <w:pPr>
              <w:pStyle w:val="Listparagraf"/>
              <w:widowControl/>
              <w:numPr>
                <w:ilvl w:val="0"/>
                <w:numId w:val="16"/>
              </w:numPr>
              <w:autoSpaceDE/>
              <w:autoSpaceDN/>
              <w:spacing w:before="60" w:after="60"/>
              <w:jc w:val="both"/>
              <w:rPr>
                <w:rFonts w:asciiTheme="minorHAnsi" w:eastAsia="Calibri" w:hAnsiTheme="minorHAnsi" w:cstheme="minorHAnsi"/>
                <w:lang w:val="ro-RO" w:eastAsia="ro-RO"/>
              </w:rPr>
            </w:pPr>
            <w:r w:rsidRPr="008A4101">
              <w:rPr>
                <w:rFonts w:asciiTheme="minorHAnsi" w:eastAsia="Calibri" w:hAnsiTheme="minorHAnsi" w:cstheme="minorHAnsi"/>
                <w:lang w:val="ro-RO" w:eastAsia="ro-RO"/>
              </w:rPr>
              <w:t>furnizarea programelor de formare</w:t>
            </w:r>
          </w:p>
          <w:p w14:paraId="53318104" w14:textId="1C55A08C" w:rsidR="00145F0E" w:rsidRPr="008A4101" w:rsidRDefault="00145F0E" w:rsidP="00BB7F0D">
            <w:pPr>
              <w:pStyle w:val="Listparagraf"/>
              <w:widowControl/>
              <w:numPr>
                <w:ilvl w:val="0"/>
                <w:numId w:val="15"/>
              </w:numPr>
              <w:autoSpaceDE/>
              <w:autoSpaceDN/>
              <w:spacing w:before="60" w:after="60"/>
              <w:jc w:val="both"/>
              <w:rPr>
                <w:rFonts w:asciiTheme="minorHAnsi" w:eastAsia="Calibri" w:hAnsiTheme="minorHAnsi" w:cstheme="minorHAnsi"/>
                <w:lang w:val="ro-RO" w:eastAsia="ro-RO"/>
              </w:rPr>
            </w:pPr>
            <w:r w:rsidRPr="008A4101">
              <w:rPr>
                <w:rFonts w:asciiTheme="minorHAnsi" w:eastAsia="Calibri" w:hAnsiTheme="minorHAnsi" w:cstheme="minorHAnsi"/>
                <w:lang w:val="ro-RO" w:eastAsia="ro-RO"/>
              </w:rPr>
              <w:t>Alte activități necesare</w:t>
            </w:r>
          </w:p>
        </w:tc>
      </w:tr>
      <w:bookmarkEnd w:id="21"/>
    </w:tbl>
    <w:p w14:paraId="751A4676" w14:textId="77777777" w:rsidR="00D8172A" w:rsidRDefault="00D8172A" w:rsidP="008F533D">
      <w:pPr>
        <w:tabs>
          <w:tab w:val="left" w:pos="9781"/>
          <w:tab w:val="left" w:pos="9923"/>
        </w:tabs>
        <w:spacing w:before="60" w:after="60"/>
        <w:rPr>
          <w:rFonts w:asciiTheme="minorHAnsi" w:hAnsiTheme="minorHAnsi" w:cstheme="minorHAnsi"/>
          <w:b/>
          <w:bCs/>
          <w:i/>
          <w:lang w:val="ro-RO"/>
        </w:rPr>
      </w:pPr>
    </w:p>
    <w:p w14:paraId="255D4D56" w14:textId="41AF1736" w:rsidR="000A1E56"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bCs/>
          <w:i/>
          <w:lang w:val="ro-RO"/>
        </w:rPr>
        <w:t>Principalele grupuri țintă</w:t>
      </w:r>
      <w:r w:rsidRPr="008A4101">
        <w:rPr>
          <w:rFonts w:asciiTheme="minorHAnsi" w:hAnsiTheme="minorHAnsi" w:cstheme="minorHAnsi"/>
          <w:i/>
          <w:lang w:val="ro-RO"/>
        </w:rPr>
        <w:t xml:space="preserve"> - Articolul 17(3)(d)(iii):</w:t>
      </w:r>
    </w:p>
    <w:tbl>
      <w:tblPr>
        <w:tblStyle w:val="Tabelgril"/>
        <w:tblW w:w="0" w:type="auto"/>
        <w:tblInd w:w="-5" w:type="dxa"/>
        <w:tblLook w:val="04A0" w:firstRow="1" w:lastRow="0" w:firstColumn="1" w:lastColumn="0" w:noHBand="0" w:noVBand="1"/>
      </w:tblPr>
      <w:tblGrid>
        <w:gridCol w:w="10008"/>
      </w:tblGrid>
      <w:tr w:rsidR="000A1E56" w:rsidRPr="00E03CF2" w14:paraId="6CFD1E8E" w14:textId="77777777" w:rsidTr="008A4101">
        <w:tc>
          <w:tcPr>
            <w:tcW w:w="10065" w:type="dxa"/>
          </w:tcPr>
          <w:p w14:paraId="478988D3" w14:textId="77777777" w:rsidR="00A56332" w:rsidRPr="008A4101" w:rsidRDefault="00A56332" w:rsidP="00BB7F0D">
            <w:pPr>
              <w:widowControl/>
              <w:numPr>
                <w:ilvl w:val="0"/>
                <w:numId w:val="6"/>
              </w:numPr>
              <w:autoSpaceDE/>
              <w:autoSpaceDN/>
              <w:spacing w:before="60" w:after="60"/>
              <w:ind w:left="357" w:hanging="357"/>
              <w:jc w:val="both"/>
              <w:rPr>
                <w:rFonts w:asciiTheme="minorHAnsi" w:hAnsiTheme="minorHAnsi" w:cstheme="minorHAnsi"/>
                <w:lang w:val="ro-RO"/>
              </w:rPr>
            </w:pPr>
            <w:bookmarkStart w:id="22" w:name="_Hlk45286688"/>
            <w:r w:rsidRPr="008A4101">
              <w:rPr>
                <w:rFonts w:asciiTheme="minorHAnsi" w:hAnsiTheme="minorHAnsi" w:cstheme="minorHAnsi"/>
                <w:lang w:val="ro-RO"/>
              </w:rPr>
              <w:t>Personal din administrația publică centrală (inclusiv servicii deconcentrate) și locală a sistemului public de sănătate</w:t>
            </w:r>
          </w:p>
          <w:p w14:paraId="076C9E2F" w14:textId="3C470559" w:rsidR="000A1E56" w:rsidRPr="008A4101" w:rsidRDefault="00A56332" w:rsidP="00BB7F0D">
            <w:pPr>
              <w:widowControl/>
              <w:numPr>
                <w:ilvl w:val="0"/>
                <w:numId w:val="6"/>
              </w:numPr>
              <w:autoSpaceDE/>
              <w:autoSpaceDN/>
              <w:spacing w:before="60" w:after="60"/>
              <w:ind w:left="357" w:hanging="357"/>
              <w:jc w:val="both"/>
              <w:rPr>
                <w:rFonts w:asciiTheme="minorHAnsi" w:hAnsiTheme="minorHAnsi" w:cstheme="minorHAnsi"/>
                <w:lang w:val="ro-RO"/>
              </w:rPr>
            </w:pPr>
            <w:r w:rsidRPr="008A4101">
              <w:rPr>
                <w:rFonts w:asciiTheme="minorHAnsi" w:hAnsiTheme="minorHAnsi" w:cstheme="minorHAnsi"/>
                <w:lang w:val="ro-RO"/>
              </w:rPr>
              <w:t xml:space="preserve">Personal din spitalele regionale/ infrastructura nouă sprijinită care furnizează servicii medicale (cu </w:t>
            </w:r>
            <w:r w:rsidR="00AC0C81" w:rsidRPr="008A4101">
              <w:rPr>
                <w:rFonts w:asciiTheme="minorHAnsi" w:hAnsiTheme="minorHAnsi" w:cstheme="minorHAnsi"/>
                <w:lang w:val="ro-RO"/>
              </w:rPr>
              <w:t>pregătire</w:t>
            </w:r>
            <w:r w:rsidRPr="008A4101">
              <w:rPr>
                <w:rFonts w:asciiTheme="minorHAnsi" w:hAnsiTheme="minorHAnsi" w:cstheme="minorHAnsi"/>
                <w:lang w:val="ro-RO"/>
              </w:rPr>
              <w:t xml:space="preserve"> superioară medie și inferioară) </w:t>
            </w:r>
            <w:r w:rsidRPr="008A4101">
              <w:rPr>
                <w:rFonts w:asciiTheme="minorHAnsi" w:hAnsiTheme="minorHAnsi" w:cstheme="minorHAnsi"/>
                <w:i/>
                <w:iCs/>
                <w:lang w:val="ro-RO"/>
              </w:rPr>
              <w:t xml:space="preserve">(ex. medici, </w:t>
            </w:r>
            <w:r w:rsidR="00F449E0" w:rsidRPr="008A4101">
              <w:rPr>
                <w:rFonts w:asciiTheme="minorHAnsi" w:hAnsiTheme="minorHAnsi" w:cstheme="minorHAnsi"/>
                <w:i/>
                <w:iCs/>
                <w:lang w:val="ro-RO"/>
              </w:rPr>
              <w:t>farmaci</w:t>
            </w:r>
            <w:r w:rsidR="00280AF4">
              <w:rPr>
                <w:rFonts w:asciiTheme="minorHAnsi" w:hAnsiTheme="minorHAnsi" w:cstheme="minorHAnsi"/>
                <w:i/>
                <w:iCs/>
                <w:lang w:val="ro-RO"/>
              </w:rPr>
              <w:t>ș</w:t>
            </w:r>
            <w:r w:rsidR="00F449E0" w:rsidRPr="008A4101">
              <w:rPr>
                <w:rFonts w:asciiTheme="minorHAnsi" w:hAnsiTheme="minorHAnsi" w:cstheme="minorHAnsi"/>
                <w:i/>
                <w:iCs/>
                <w:lang w:val="ro-RO"/>
              </w:rPr>
              <w:t xml:space="preserve">ti, </w:t>
            </w:r>
            <w:r w:rsidRPr="008A4101">
              <w:rPr>
                <w:rFonts w:asciiTheme="minorHAnsi" w:hAnsiTheme="minorHAnsi" w:cstheme="minorHAnsi"/>
                <w:i/>
                <w:iCs/>
                <w:lang w:val="ro-RO"/>
              </w:rPr>
              <w:t xml:space="preserve">biologi, fizicieni, chimiști, asistente medicale, moașe, </w:t>
            </w:r>
            <w:r w:rsidR="00AC0C81" w:rsidRPr="008A4101">
              <w:rPr>
                <w:rFonts w:asciiTheme="minorHAnsi" w:hAnsiTheme="minorHAnsi" w:cstheme="minorHAnsi"/>
                <w:i/>
                <w:iCs/>
                <w:lang w:val="ro-RO"/>
              </w:rPr>
              <w:t>infirmiere,</w:t>
            </w:r>
            <w:r w:rsidRPr="008A4101">
              <w:rPr>
                <w:rFonts w:asciiTheme="minorHAnsi" w:hAnsiTheme="minorHAnsi" w:cstheme="minorHAnsi"/>
                <w:i/>
                <w:iCs/>
                <w:lang w:val="ro-RO"/>
              </w:rPr>
              <w:t xml:space="preserve"> etc</w:t>
            </w:r>
            <w:r w:rsidR="00AC0C81" w:rsidRPr="008A4101">
              <w:rPr>
                <w:rFonts w:asciiTheme="minorHAnsi" w:hAnsiTheme="minorHAnsi" w:cstheme="minorHAnsi"/>
                <w:i/>
                <w:iCs/>
                <w:lang w:val="ro-RO"/>
              </w:rPr>
              <w:t>.</w:t>
            </w:r>
            <w:r w:rsidRPr="008A4101">
              <w:rPr>
                <w:rFonts w:asciiTheme="minorHAnsi" w:hAnsiTheme="minorHAnsi" w:cstheme="minorHAnsi"/>
                <w:i/>
                <w:iCs/>
                <w:lang w:val="ro-RO"/>
              </w:rPr>
              <w:t>);</w:t>
            </w:r>
            <w:r w:rsidRPr="008A4101">
              <w:rPr>
                <w:rFonts w:asciiTheme="minorHAnsi" w:hAnsiTheme="minorHAnsi" w:cstheme="minorHAnsi"/>
                <w:lang w:val="ro-RO"/>
              </w:rPr>
              <w:t xml:space="preserve"> personal implicat în furnizarea de servicii conexe actului medical </w:t>
            </w:r>
            <w:r w:rsidRPr="008A4101">
              <w:rPr>
                <w:rFonts w:asciiTheme="minorHAnsi" w:hAnsiTheme="minorHAnsi" w:cstheme="minorHAnsi"/>
                <w:i/>
                <w:iCs/>
                <w:lang w:val="ro-RO"/>
              </w:rPr>
              <w:t xml:space="preserve">(ex: </w:t>
            </w:r>
            <w:r w:rsidR="0080188E" w:rsidRPr="008A4101">
              <w:rPr>
                <w:rFonts w:asciiTheme="minorHAnsi" w:hAnsiTheme="minorHAnsi" w:cstheme="minorHAnsi"/>
                <w:i/>
                <w:iCs/>
                <w:lang w:val="ro-RO"/>
              </w:rPr>
              <w:t xml:space="preserve">tehnicieni de laborator, tehnicieni imagistică, </w:t>
            </w:r>
            <w:r w:rsidRPr="008A4101">
              <w:rPr>
                <w:rFonts w:asciiTheme="minorHAnsi" w:hAnsiTheme="minorHAnsi" w:cstheme="minorHAnsi"/>
                <w:i/>
                <w:iCs/>
                <w:lang w:val="ro-RO"/>
              </w:rPr>
              <w:t>logopezi, fizio-kineto-terapeuti, psihologi, profesori de cu</w:t>
            </w:r>
            <w:r w:rsidR="00AC0C81" w:rsidRPr="008A4101">
              <w:rPr>
                <w:rFonts w:asciiTheme="minorHAnsi" w:hAnsiTheme="minorHAnsi" w:cstheme="minorHAnsi"/>
                <w:i/>
                <w:iCs/>
                <w:lang w:val="ro-RO"/>
              </w:rPr>
              <w:t>ltură</w:t>
            </w:r>
            <w:r w:rsidRPr="008A4101">
              <w:rPr>
                <w:rFonts w:asciiTheme="minorHAnsi" w:hAnsiTheme="minorHAnsi" w:cstheme="minorHAnsi"/>
                <w:i/>
                <w:iCs/>
                <w:lang w:val="ro-RO"/>
              </w:rPr>
              <w:t xml:space="preserve"> fizică medicala, etc</w:t>
            </w:r>
            <w:r w:rsidR="00AC0C81" w:rsidRPr="008A4101">
              <w:rPr>
                <w:rFonts w:asciiTheme="minorHAnsi" w:hAnsiTheme="minorHAnsi" w:cstheme="minorHAnsi"/>
                <w:i/>
                <w:iCs/>
                <w:lang w:val="ro-RO"/>
              </w:rPr>
              <w:t>.</w:t>
            </w:r>
            <w:r w:rsidRPr="008A4101">
              <w:rPr>
                <w:rFonts w:asciiTheme="minorHAnsi" w:hAnsiTheme="minorHAnsi" w:cstheme="minorHAnsi"/>
                <w:i/>
                <w:iCs/>
                <w:lang w:val="ro-RO"/>
              </w:rPr>
              <w:t>)</w:t>
            </w:r>
            <w:r w:rsidRPr="008A4101">
              <w:rPr>
                <w:rFonts w:asciiTheme="minorHAnsi" w:hAnsiTheme="minorHAnsi" w:cstheme="minorHAnsi"/>
                <w:lang w:val="ro-RO"/>
              </w:rPr>
              <w:t>/ personal administrativ (</w:t>
            </w:r>
            <w:r w:rsidRPr="008A4101">
              <w:rPr>
                <w:rFonts w:asciiTheme="minorHAnsi" w:hAnsiTheme="minorHAnsi" w:cstheme="minorHAnsi"/>
                <w:i/>
                <w:iCs/>
                <w:lang w:val="ro-RO"/>
              </w:rPr>
              <w:t>ex. manageri, personal administrativ, IT, registratori medicali etc.)</w:t>
            </w:r>
          </w:p>
        </w:tc>
      </w:tr>
      <w:bookmarkEnd w:id="22"/>
    </w:tbl>
    <w:p w14:paraId="1036DEA3" w14:textId="77777777" w:rsidR="00D8172A" w:rsidRDefault="00D8172A" w:rsidP="008F533D">
      <w:pPr>
        <w:shd w:val="clear" w:color="auto" w:fill="FFFFFF"/>
        <w:spacing w:before="60" w:after="60"/>
        <w:rPr>
          <w:rFonts w:asciiTheme="minorHAnsi" w:hAnsiTheme="minorHAnsi" w:cstheme="minorHAnsi"/>
          <w:b/>
          <w:bCs/>
          <w:color w:val="000000"/>
          <w:lang w:val="ro-RO"/>
        </w:rPr>
      </w:pPr>
    </w:p>
    <w:p w14:paraId="598CDD0B" w14:textId="0C0E0086" w:rsidR="00761893" w:rsidRPr="008A4101" w:rsidRDefault="00761893" w:rsidP="008F533D">
      <w:pPr>
        <w:shd w:val="clear" w:color="auto" w:fill="FFFFFF"/>
        <w:spacing w:before="60" w:after="60"/>
        <w:rPr>
          <w:rFonts w:asciiTheme="minorHAnsi" w:hAnsiTheme="minorHAnsi" w:cstheme="minorHAnsi"/>
          <w:color w:val="000000"/>
          <w:lang w:val="ro-RO"/>
        </w:rPr>
      </w:pPr>
      <w:r w:rsidRPr="008A4101">
        <w:rPr>
          <w:rFonts w:asciiTheme="minorHAnsi" w:hAnsiTheme="minorHAnsi" w:cstheme="minorHAnsi"/>
          <w:b/>
          <w:bCs/>
          <w:color w:val="000000"/>
          <w:lang w:val="ro-RO"/>
        </w:rPr>
        <w:t>Teritorii specifice vizate, inclusiv utilizarea planificată de instrumente teritoriale</w:t>
      </w:r>
      <w:r w:rsidRPr="008A4101">
        <w:rPr>
          <w:rFonts w:asciiTheme="minorHAnsi" w:hAnsiTheme="minorHAnsi" w:cstheme="minorHAnsi"/>
          <w:color w:val="000000"/>
          <w:lang w:val="ro-RO"/>
        </w:rPr>
        <w:t xml:space="preserve"> - Articolul 17(3)(d)(iv):</w:t>
      </w:r>
    </w:p>
    <w:tbl>
      <w:tblPr>
        <w:tblStyle w:val="Tabelgril"/>
        <w:tblW w:w="0" w:type="auto"/>
        <w:tblInd w:w="-5" w:type="dxa"/>
        <w:tblLook w:val="04A0" w:firstRow="1" w:lastRow="0" w:firstColumn="1" w:lastColumn="0" w:noHBand="0" w:noVBand="1"/>
      </w:tblPr>
      <w:tblGrid>
        <w:gridCol w:w="10008"/>
      </w:tblGrid>
      <w:tr w:rsidR="000A1E56" w:rsidRPr="008A4101" w14:paraId="4F1D6712" w14:textId="77777777" w:rsidTr="00DA0489">
        <w:trPr>
          <w:trHeight w:val="74"/>
        </w:trPr>
        <w:tc>
          <w:tcPr>
            <w:tcW w:w="10065" w:type="dxa"/>
          </w:tcPr>
          <w:p w14:paraId="7010C9DF" w14:textId="77777777" w:rsidR="000A1E56" w:rsidRPr="008A4101" w:rsidRDefault="000A1E56"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NA</w:t>
            </w:r>
          </w:p>
        </w:tc>
      </w:tr>
    </w:tbl>
    <w:p w14:paraId="5AF9537A" w14:textId="77777777" w:rsidR="00D8172A" w:rsidRDefault="00D8172A" w:rsidP="008F533D">
      <w:pPr>
        <w:tabs>
          <w:tab w:val="left" w:pos="9781"/>
          <w:tab w:val="left" w:pos="9923"/>
        </w:tabs>
        <w:spacing w:before="60" w:after="60"/>
        <w:rPr>
          <w:rFonts w:asciiTheme="minorHAnsi" w:hAnsiTheme="minorHAnsi" w:cstheme="minorHAnsi"/>
          <w:b/>
          <w:bCs/>
          <w:i/>
          <w:lang w:val="ro-RO"/>
        </w:rPr>
      </w:pPr>
    </w:p>
    <w:p w14:paraId="0512320F" w14:textId="77777777" w:rsidR="00D8172A" w:rsidRDefault="00D8172A" w:rsidP="008F533D">
      <w:pPr>
        <w:tabs>
          <w:tab w:val="left" w:pos="9781"/>
          <w:tab w:val="left" w:pos="9923"/>
        </w:tabs>
        <w:spacing w:before="60" w:after="60"/>
        <w:rPr>
          <w:rFonts w:asciiTheme="minorHAnsi" w:hAnsiTheme="minorHAnsi" w:cstheme="minorHAnsi"/>
          <w:b/>
          <w:bCs/>
          <w:i/>
          <w:lang w:val="ro-RO"/>
        </w:rPr>
      </w:pPr>
    </w:p>
    <w:p w14:paraId="2980CFD8" w14:textId="2A046137"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bCs/>
          <w:i/>
          <w:lang w:val="ro-RO"/>
        </w:rPr>
        <w:t>Acțiuni interregionale și transnaționale</w:t>
      </w:r>
      <w:r w:rsidRPr="008A4101">
        <w:rPr>
          <w:rFonts w:asciiTheme="minorHAnsi" w:hAnsiTheme="minorHAnsi" w:cstheme="minorHAnsi"/>
          <w:i/>
          <w:lang w:val="ro-RO"/>
        </w:rPr>
        <w:t xml:space="preserve"> – Articolul – 17(3)(d)(v)</w:t>
      </w:r>
    </w:p>
    <w:tbl>
      <w:tblPr>
        <w:tblStyle w:val="Tabelgril"/>
        <w:tblW w:w="0" w:type="auto"/>
        <w:tblInd w:w="-5" w:type="dxa"/>
        <w:tblLook w:val="04A0" w:firstRow="1" w:lastRow="0" w:firstColumn="1" w:lastColumn="0" w:noHBand="0" w:noVBand="1"/>
      </w:tblPr>
      <w:tblGrid>
        <w:gridCol w:w="10008"/>
      </w:tblGrid>
      <w:tr w:rsidR="000A1E56" w:rsidRPr="008A4101" w14:paraId="3488B9DD" w14:textId="77777777" w:rsidTr="00DA0489">
        <w:tc>
          <w:tcPr>
            <w:tcW w:w="10065" w:type="dxa"/>
          </w:tcPr>
          <w:p w14:paraId="4EA895D4" w14:textId="77777777" w:rsidR="000A1E56" w:rsidRPr="008A4101" w:rsidRDefault="000A1E56"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NA</w:t>
            </w:r>
          </w:p>
        </w:tc>
      </w:tr>
    </w:tbl>
    <w:p w14:paraId="5425B0EE" w14:textId="77777777" w:rsidR="00D8172A" w:rsidRDefault="00D8172A" w:rsidP="008F533D">
      <w:pPr>
        <w:tabs>
          <w:tab w:val="left" w:pos="9781"/>
          <w:tab w:val="left" w:pos="9923"/>
        </w:tabs>
        <w:spacing w:before="60" w:after="60"/>
        <w:jc w:val="both"/>
        <w:rPr>
          <w:rFonts w:asciiTheme="minorHAnsi" w:hAnsiTheme="minorHAnsi" w:cstheme="minorHAnsi"/>
          <w:b/>
          <w:bCs/>
          <w:i/>
          <w:iCs/>
          <w:color w:val="000000"/>
          <w:lang w:val="ro-RO"/>
        </w:rPr>
      </w:pPr>
    </w:p>
    <w:p w14:paraId="2F96C9E5" w14:textId="0891959F" w:rsidR="00761893" w:rsidRPr="008A4101" w:rsidRDefault="00761893" w:rsidP="008F533D">
      <w:pPr>
        <w:tabs>
          <w:tab w:val="left" w:pos="9781"/>
          <w:tab w:val="left" w:pos="9923"/>
        </w:tabs>
        <w:spacing w:before="60" w:after="60"/>
        <w:jc w:val="both"/>
        <w:rPr>
          <w:rFonts w:asciiTheme="minorHAnsi" w:hAnsiTheme="minorHAnsi" w:cstheme="minorHAnsi"/>
          <w:i/>
          <w:iCs/>
          <w:color w:val="000000"/>
          <w:lang w:val="ro-RO"/>
        </w:rPr>
      </w:pPr>
      <w:r w:rsidRPr="008A4101">
        <w:rPr>
          <w:rFonts w:asciiTheme="minorHAnsi" w:hAnsiTheme="minorHAnsi" w:cstheme="minorHAnsi"/>
          <w:b/>
          <w:bCs/>
          <w:i/>
          <w:iCs/>
          <w:color w:val="000000"/>
          <w:lang w:val="ro-RO"/>
        </w:rPr>
        <w:t>Utilizarea planificată de instrumente financiare</w:t>
      </w:r>
      <w:r w:rsidRPr="008A4101">
        <w:rPr>
          <w:rFonts w:asciiTheme="minorHAnsi" w:hAnsiTheme="minorHAnsi" w:cstheme="minorHAnsi"/>
          <w:i/>
          <w:iCs/>
          <w:color w:val="000000"/>
          <w:lang w:val="ro-RO"/>
        </w:rPr>
        <w:t xml:space="preserve"> </w:t>
      </w:r>
      <w:r w:rsidRPr="008A4101">
        <w:rPr>
          <w:rFonts w:asciiTheme="minorHAnsi" w:hAnsiTheme="minorHAnsi" w:cstheme="minorHAnsi"/>
          <w:i/>
          <w:iCs/>
          <w:lang w:val="ro-RO"/>
        </w:rPr>
        <w:t>– Articolul – 17(3)(d)(vi)</w:t>
      </w:r>
    </w:p>
    <w:tbl>
      <w:tblPr>
        <w:tblStyle w:val="Tabelgril"/>
        <w:tblW w:w="10065" w:type="dxa"/>
        <w:tblInd w:w="-5" w:type="dxa"/>
        <w:tblLook w:val="04A0" w:firstRow="1" w:lastRow="0" w:firstColumn="1" w:lastColumn="0" w:noHBand="0" w:noVBand="1"/>
      </w:tblPr>
      <w:tblGrid>
        <w:gridCol w:w="10065"/>
      </w:tblGrid>
      <w:tr w:rsidR="000A1E56" w:rsidRPr="008A4101" w14:paraId="67C99FD7" w14:textId="77777777" w:rsidTr="00264973">
        <w:tc>
          <w:tcPr>
            <w:tcW w:w="10065" w:type="dxa"/>
          </w:tcPr>
          <w:p w14:paraId="106402BC" w14:textId="77777777" w:rsidR="000A1E56" w:rsidRPr="008A4101" w:rsidRDefault="000A1E56"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NA</w:t>
            </w:r>
          </w:p>
        </w:tc>
      </w:tr>
    </w:tbl>
    <w:p w14:paraId="3D05F67E" w14:textId="77777777" w:rsidR="000A1E56" w:rsidRPr="008A4101" w:rsidRDefault="000A1E56" w:rsidP="008F533D">
      <w:pPr>
        <w:tabs>
          <w:tab w:val="left" w:pos="9781"/>
          <w:tab w:val="left" w:pos="9923"/>
        </w:tabs>
        <w:spacing w:before="60" w:after="60"/>
        <w:ind w:left="232"/>
        <w:rPr>
          <w:rFonts w:asciiTheme="minorHAnsi" w:hAnsiTheme="minorHAnsi" w:cstheme="minorHAnsi"/>
          <w:i/>
          <w:lang w:val="ro-RO"/>
        </w:rPr>
      </w:pPr>
    </w:p>
    <w:p w14:paraId="28CE27B3" w14:textId="77777777" w:rsidR="000A1E56" w:rsidRPr="008A4101" w:rsidRDefault="000A1E56" w:rsidP="008F533D">
      <w:pPr>
        <w:tabs>
          <w:tab w:val="left" w:pos="9781"/>
          <w:tab w:val="left" w:pos="9923"/>
        </w:tabs>
        <w:spacing w:before="60" w:after="60"/>
        <w:ind w:left="232"/>
        <w:rPr>
          <w:rFonts w:asciiTheme="minorHAnsi" w:hAnsiTheme="minorHAnsi" w:cstheme="minorHAnsi"/>
          <w:i/>
          <w:lang w:val="ro-RO"/>
        </w:rPr>
      </w:pPr>
    </w:p>
    <w:p w14:paraId="21991067" w14:textId="77777777" w:rsidR="00886004" w:rsidRPr="008A4101" w:rsidRDefault="00886004" w:rsidP="008F533D">
      <w:pPr>
        <w:tabs>
          <w:tab w:val="left" w:pos="9781"/>
          <w:tab w:val="left" w:pos="9923"/>
        </w:tabs>
        <w:spacing w:before="60" w:after="60"/>
        <w:ind w:left="232"/>
        <w:rPr>
          <w:rFonts w:asciiTheme="minorHAnsi" w:hAnsiTheme="minorHAnsi" w:cstheme="minorHAnsi"/>
          <w:i/>
          <w:lang w:val="ro-RO"/>
        </w:rPr>
      </w:pPr>
    </w:p>
    <w:p w14:paraId="742EC453" w14:textId="77777777" w:rsidR="00886004" w:rsidRPr="008A4101" w:rsidRDefault="00886004" w:rsidP="008F533D">
      <w:pPr>
        <w:tabs>
          <w:tab w:val="left" w:pos="9781"/>
          <w:tab w:val="left" w:pos="9923"/>
        </w:tabs>
        <w:spacing w:before="60" w:after="60"/>
        <w:ind w:left="232"/>
        <w:rPr>
          <w:rFonts w:asciiTheme="minorHAnsi" w:hAnsiTheme="minorHAnsi" w:cstheme="minorHAnsi"/>
          <w:i/>
          <w:lang w:val="ro-RO"/>
        </w:rPr>
      </w:pPr>
    </w:p>
    <w:p w14:paraId="412EA075" w14:textId="77777777" w:rsidR="00933E87" w:rsidRPr="008A4101" w:rsidRDefault="00933E87" w:rsidP="008F533D">
      <w:pPr>
        <w:pStyle w:val="Corptext"/>
        <w:tabs>
          <w:tab w:val="left" w:pos="9781"/>
          <w:tab w:val="left" w:pos="9923"/>
        </w:tabs>
        <w:spacing w:before="60" w:after="60"/>
        <w:rPr>
          <w:rFonts w:asciiTheme="minorHAnsi" w:hAnsiTheme="minorHAnsi" w:cstheme="minorHAnsi"/>
          <w:i/>
          <w:sz w:val="22"/>
          <w:szCs w:val="22"/>
          <w:lang w:val="ro-RO"/>
        </w:rPr>
      </w:pPr>
    </w:p>
    <w:p w14:paraId="34CE8F88" w14:textId="77777777" w:rsidR="00933E87" w:rsidRPr="008A4101" w:rsidRDefault="00933E87" w:rsidP="008F533D">
      <w:pPr>
        <w:pStyle w:val="Corptext"/>
        <w:tabs>
          <w:tab w:val="left" w:pos="9781"/>
          <w:tab w:val="left" w:pos="9923"/>
        </w:tabs>
        <w:spacing w:before="60" w:after="60"/>
        <w:rPr>
          <w:rFonts w:asciiTheme="minorHAnsi" w:hAnsiTheme="minorHAnsi" w:cstheme="minorHAnsi"/>
          <w:i/>
          <w:sz w:val="22"/>
          <w:szCs w:val="22"/>
          <w:lang w:val="ro-RO"/>
        </w:rPr>
      </w:pPr>
    </w:p>
    <w:p w14:paraId="736524E0" w14:textId="77777777" w:rsidR="005B362B" w:rsidRPr="008A4101" w:rsidRDefault="00933E87" w:rsidP="008F533D">
      <w:pPr>
        <w:tabs>
          <w:tab w:val="left" w:pos="9781"/>
          <w:tab w:val="left" w:pos="9923"/>
        </w:tabs>
        <w:spacing w:before="60" w:after="60"/>
        <w:rPr>
          <w:rFonts w:asciiTheme="minorHAnsi" w:hAnsiTheme="minorHAnsi" w:cstheme="minorHAnsi"/>
          <w:i/>
          <w:lang w:val="ro-RO"/>
        </w:rPr>
        <w:sectPr w:rsidR="005B362B" w:rsidRPr="008A4101" w:rsidSect="002A0DBC">
          <w:pgSz w:w="11910" w:h="16840"/>
          <w:pgMar w:top="1140" w:right="995" w:bottom="1242" w:left="902" w:header="0" w:footer="995" w:gutter="0"/>
          <w:cols w:space="720"/>
        </w:sectPr>
      </w:pPr>
      <w:r w:rsidRPr="008A4101">
        <w:rPr>
          <w:rFonts w:asciiTheme="minorHAnsi" w:hAnsiTheme="minorHAnsi" w:cstheme="minorHAnsi"/>
          <w:i/>
          <w:lang w:val="ro-RO"/>
        </w:rPr>
        <w:br w:type="page"/>
      </w:r>
    </w:p>
    <w:p w14:paraId="0A44A8BA" w14:textId="77777777" w:rsidR="005B362B" w:rsidRPr="008A4101" w:rsidRDefault="005B362B" w:rsidP="008F533D">
      <w:pPr>
        <w:tabs>
          <w:tab w:val="left" w:pos="9781"/>
          <w:tab w:val="left" w:pos="9923"/>
        </w:tabs>
        <w:spacing w:before="60" w:after="60"/>
        <w:rPr>
          <w:rFonts w:asciiTheme="minorHAnsi" w:hAnsiTheme="minorHAnsi" w:cstheme="minorHAnsi"/>
          <w:i/>
          <w:lang w:val="ro-RO"/>
        </w:rPr>
      </w:pPr>
    </w:p>
    <w:p w14:paraId="0709AB16" w14:textId="2306FB9A" w:rsidR="004E66D5" w:rsidRPr="008A4101" w:rsidRDefault="00ED1002" w:rsidP="008F533D">
      <w:pPr>
        <w:pStyle w:val="Titlu2"/>
        <w:tabs>
          <w:tab w:val="left" w:pos="1007"/>
          <w:tab w:val="left" w:pos="9781"/>
          <w:tab w:val="left" w:pos="9923"/>
        </w:tabs>
        <w:spacing w:before="60" w:after="60"/>
        <w:ind w:left="0"/>
        <w:rPr>
          <w:rFonts w:asciiTheme="minorHAnsi" w:hAnsiTheme="minorHAnsi" w:cstheme="minorHAnsi"/>
          <w:sz w:val="22"/>
          <w:szCs w:val="22"/>
          <w:lang w:val="ro-RO"/>
        </w:rPr>
      </w:pPr>
      <w:bookmarkStart w:id="23" w:name="_Toc52451928"/>
      <w:r w:rsidRPr="008A4101">
        <w:rPr>
          <w:rFonts w:asciiTheme="minorHAnsi" w:hAnsiTheme="minorHAnsi" w:cstheme="minorHAnsi"/>
          <w:sz w:val="22"/>
          <w:szCs w:val="22"/>
          <w:lang w:val="ro-RO"/>
        </w:rPr>
        <w:t>Indicator</w:t>
      </w:r>
      <w:r w:rsidR="00141D83" w:rsidRPr="008A4101">
        <w:rPr>
          <w:rFonts w:asciiTheme="minorHAnsi" w:hAnsiTheme="minorHAnsi" w:cstheme="minorHAnsi"/>
          <w:sz w:val="22"/>
          <w:szCs w:val="22"/>
          <w:lang w:val="ro-RO"/>
        </w:rPr>
        <w:t>i</w:t>
      </w:r>
      <w:bookmarkEnd w:id="23"/>
    </w:p>
    <w:p w14:paraId="18F5115C" w14:textId="136E2D12" w:rsidR="005B362B" w:rsidRPr="008A4101" w:rsidRDefault="00F130B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 xml:space="preserve">Referință: Articolul </w:t>
      </w:r>
      <w:r w:rsidR="00ED1002" w:rsidRPr="008A4101">
        <w:rPr>
          <w:rFonts w:asciiTheme="minorHAnsi" w:hAnsiTheme="minorHAnsi" w:cstheme="minorHAnsi"/>
          <w:i/>
          <w:lang w:val="ro-RO"/>
        </w:rPr>
        <w:t xml:space="preserve">17(3)(d)(ii) </w:t>
      </w:r>
      <w:r w:rsidRPr="008A4101">
        <w:rPr>
          <w:rFonts w:asciiTheme="minorHAnsi" w:hAnsiTheme="minorHAnsi" w:cstheme="minorHAnsi"/>
          <w:i/>
          <w:lang w:val="ro-RO"/>
        </w:rPr>
        <w:t>RDC</w:t>
      </w:r>
    </w:p>
    <w:tbl>
      <w:tblPr>
        <w:tblStyle w:val="Tabelgril"/>
        <w:tblW w:w="5000" w:type="pct"/>
        <w:tblLook w:val="04A0" w:firstRow="1" w:lastRow="0" w:firstColumn="1" w:lastColumn="0" w:noHBand="0" w:noVBand="1"/>
      </w:tblPr>
      <w:tblGrid>
        <w:gridCol w:w="1362"/>
        <w:gridCol w:w="4190"/>
        <w:gridCol w:w="740"/>
        <w:gridCol w:w="982"/>
        <w:gridCol w:w="832"/>
        <w:gridCol w:w="2950"/>
        <w:gridCol w:w="1121"/>
        <w:gridCol w:w="1196"/>
        <w:gridCol w:w="1075"/>
      </w:tblGrid>
      <w:tr w:rsidR="00E56049" w:rsidRPr="00500995" w14:paraId="172DAE3B" w14:textId="77777777" w:rsidTr="00DA0489">
        <w:trPr>
          <w:tblHeader/>
        </w:trPr>
        <w:tc>
          <w:tcPr>
            <w:tcW w:w="5000" w:type="pct"/>
            <w:gridSpan w:val="9"/>
            <w:shd w:val="clear" w:color="auto" w:fill="EAF1DD" w:themeFill="accent3" w:themeFillTint="33"/>
          </w:tcPr>
          <w:p w14:paraId="0CA7A9E7" w14:textId="2FA67833" w:rsidR="005B362B" w:rsidRPr="00500995" w:rsidRDefault="005B362B" w:rsidP="00EC55F9">
            <w:pPr>
              <w:tabs>
                <w:tab w:val="left" w:pos="9781"/>
                <w:tab w:val="left" w:pos="9923"/>
              </w:tabs>
              <w:spacing w:before="60" w:after="120"/>
              <w:rPr>
                <w:rFonts w:asciiTheme="minorHAnsi" w:hAnsiTheme="minorHAnsi" w:cstheme="minorHAnsi"/>
                <w:i/>
                <w:sz w:val="16"/>
                <w:szCs w:val="16"/>
                <w:lang w:val="ro-RO"/>
              </w:rPr>
            </w:pPr>
            <w:bookmarkStart w:id="24" w:name="_Hlk38833834"/>
            <w:r w:rsidRPr="00500995">
              <w:rPr>
                <w:rFonts w:asciiTheme="minorHAnsi" w:hAnsiTheme="minorHAnsi" w:cstheme="minorHAnsi"/>
                <w:b/>
                <w:sz w:val="16"/>
                <w:szCs w:val="16"/>
                <w:lang w:val="ro-RO"/>
              </w:rPr>
              <w:t>Tab</w:t>
            </w:r>
            <w:r w:rsidR="00EA112D" w:rsidRPr="00500995">
              <w:rPr>
                <w:rFonts w:asciiTheme="minorHAnsi" w:hAnsiTheme="minorHAnsi" w:cstheme="minorHAnsi"/>
                <w:b/>
                <w:sz w:val="16"/>
                <w:szCs w:val="16"/>
                <w:lang w:val="ro-RO"/>
              </w:rPr>
              <w:t>elul</w:t>
            </w:r>
            <w:r w:rsidRPr="00500995">
              <w:rPr>
                <w:rFonts w:asciiTheme="minorHAnsi" w:hAnsiTheme="minorHAnsi" w:cstheme="minorHAnsi"/>
                <w:b/>
                <w:sz w:val="16"/>
                <w:szCs w:val="16"/>
                <w:lang w:val="ro-RO"/>
              </w:rPr>
              <w:t xml:space="preserve"> 2: </w:t>
            </w:r>
            <w:r w:rsidR="00EA112D" w:rsidRPr="00500995">
              <w:rPr>
                <w:rFonts w:asciiTheme="minorHAnsi" w:hAnsiTheme="minorHAnsi" w:cstheme="minorHAnsi"/>
                <w:b/>
                <w:sz w:val="16"/>
                <w:szCs w:val="16"/>
                <w:lang w:val="ro-RO"/>
              </w:rPr>
              <w:t>I</w:t>
            </w:r>
            <w:r w:rsidRPr="00500995">
              <w:rPr>
                <w:rFonts w:asciiTheme="minorHAnsi" w:hAnsiTheme="minorHAnsi" w:cstheme="minorHAnsi"/>
                <w:b/>
                <w:sz w:val="16"/>
                <w:szCs w:val="16"/>
                <w:lang w:val="ro-RO"/>
              </w:rPr>
              <w:t>ndicator</w:t>
            </w:r>
            <w:r w:rsidR="00EA112D" w:rsidRPr="00500995">
              <w:rPr>
                <w:rFonts w:asciiTheme="minorHAnsi" w:hAnsiTheme="minorHAnsi" w:cstheme="minorHAnsi"/>
                <w:b/>
                <w:sz w:val="16"/>
                <w:szCs w:val="16"/>
                <w:lang w:val="ro-RO"/>
              </w:rPr>
              <w:t>i de realizare</w:t>
            </w:r>
          </w:p>
        </w:tc>
      </w:tr>
      <w:tr w:rsidR="00BA41B9" w:rsidRPr="00500995" w14:paraId="284F0820" w14:textId="77777777" w:rsidTr="00321453">
        <w:trPr>
          <w:tblHeader/>
        </w:trPr>
        <w:tc>
          <w:tcPr>
            <w:tcW w:w="471" w:type="pct"/>
            <w:shd w:val="clear" w:color="auto" w:fill="EAF1DD" w:themeFill="accent3" w:themeFillTint="33"/>
          </w:tcPr>
          <w:p w14:paraId="4E81C076" w14:textId="34B3F217" w:rsidR="005B362B" w:rsidRPr="00500995" w:rsidRDefault="005B362B" w:rsidP="00EC55F9">
            <w:pPr>
              <w:pStyle w:val="TableParagraph"/>
              <w:tabs>
                <w:tab w:val="left" w:pos="9781"/>
                <w:tab w:val="left" w:pos="9923"/>
              </w:tabs>
              <w:spacing w:before="60" w:after="120"/>
              <w:rPr>
                <w:rFonts w:asciiTheme="minorHAnsi" w:hAnsiTheme="minorHAnsi" w:cstheme="minorHAnsi"/>
                <w:b/>
                <w:sz w:val="16"/>
                <w:szCs w:val="16"/>
                <w:lang w:val="ro-RO"/>
              </w:rPr>
            </w:pPr>
            <w:r w:rsidRPr="00500995">
              <w:rPr>
                <w:rFonts w:asciiTheme="minorHAnsi" w:hAnsiTheme="minorHAnsi" w:cstheme="minorHAnsi"/>
                <w:b/>
                <w:sz w:val="16"/>
                <w:szCs w:val="16"/>
                <w:lang w:val="ro-RO"/>
              </w:rPr>
              <w:t>Priorit</w:t>
            </w:r>
            <w:r w:rsidR="00EA112D" w:rsidRPr="00500995">
              <w:rPr>
                <w:rFonts w:asciiTheme="minorHAnsi" w:hAnsiTheme="minorHAnsi" w:cstheme="minorHAnsi"/>
                <w:b/>
                <w:sz w:val="16"/>
                <w:szCs w:val="16"/>
                <w:lang w:val="ro-RO"/>
              </w:rPr>
              <w:t>ate</w:t>
            </w:r>
          </w:p>
        </w:tc>
        <w:tc>
          <w:tcPr>
            <w:tcW w:w="1450" w:type="pct"/>
            <w:shd w:val="clear" w:color="auto" w:fill="EAF1DD" w:themeFill="accent3" w:themeFillTint="33"/>
          </w:tcPr>
          <w:p w14:paraId="62C13D17" w14:textId="67F892A4" w:rsidR="005B362B" w:rsidRPr="00500995" w:rsidRDefault="00EA112D" w:rsidP="00EC55F9">
            <w:pPr>
              <w:pStyle w:val="TableParagraph"/>
              <w:tabs>
                <w:tab w:val="left" w:pos="9781"/>
                <w:tab w:val="left" w:pos="9923"/>
              </w:tabs>
              <w:spacing w:before="60" w:after="120"/>
              <w:ind w:right="142"/>
              <w:rPr>
                <w:rFonts w:asciiTheme="minorHAnsi" w:hAnsiTheme="minorHAnsi" w:cstheme="minorHAnsi"/>
                <w:b/>
                <w:sz w:val="16"/>
                <w:szCs w:val="16"/>
                <w:lang w:val="ro-RO"/>
              </w:rPr>
            </w:pPr>
            <w:r w:rsidRPr="00500995">
              <w:rPr>
                <w:rFonts w:asciiTheme="minorHAnsi" w:hAnsiTheme="minorHAnsi" w:cstheme="minorHAnsi"/>
                <w:b/>
                <w:sz w:val="16"/>
                <w:szCs w:val="16"/>
                <w:lang w:val="ro-RO"/>
              </w:rPr>
              <w:t>Objective s</w:t>
            </w:r>
            <w:r w:rsidR="005B362B" w:rsidRPr="00500995">
              <w:rPr>
                <w:rFonts w:asciiTheme="minorHAnsi" w:hAnsiTheme="minorHAnsi" w:cstheme="minorHAnsi"/>
                <w:b/>
                <w:sz w:val="16"/>
                <w:szCs w:val="16"/>
                <w:lang w:val="ro-RO"/>
              </w:rPr>
              <w:t>pecific</w:t>
            </w:r>
            <w:r w:rsidRPr="00500995">
              <w:rPr>
                <w:rFonts w:asciiTheme="minorHAnsi" w:hAnsiTheme="minorHAnsi" w:cstheme="minorHAnsi"/>
                <w:b/>
                <w:sz w:val="16"/>
                <w:szCs w:val="16"/>
                <w:lang w:val="ro-RO"/>
              </w:rPr>
              <w:t>e</w:t>
            </w:r>
            <w:r w:rsidR="00A920AE" w:rsidRPr="00500995">
              <w:rPr>
                <w:rFonts w:asciiTheme="minorHAnsi" w:hAnsiTheme="minorHAnsi" w:cstheme="minorHAnsi"/>
                <w:b/>
                <w:sz w:val="16"/>
                <w:szCs w:val="16"/>
                <w:lang w:val="ro-RO"/>
              </w:rPr>
              <w:t xml:space="preserve"> </w:t>
            </w:r>
          </w:p>
        </w:tc>
        <w:tc>
          <w:tcPr>
            <w:tcW w:w="256" w:type="pct"/>
            <w:shd w:val="clear" w:color="auto" w:fill="EAF1DD" w:themeFill="accent3" w:themeFillTint="33"/>
          </w:tcPr>
          <w:p w14:paraId="2A518D79" w14:textId="1BCC3F0B" w:rsidR="005B362B" w:rsidRPr="00500995" w:rsidRDefault="005B362B" w:rsidP="00EC55F9">
            <w:pPr>
              <w:pStyle w:val="TableParagraph"/>
              <w:tabs>
                <w:tab w:val="left" w:pos="9781"/>
                <w:tab w:val="left" w:pos="9923"/>
              </w:tabs>
              <w:spacing w:before="60" w:after="120"/>
              <w:ind w:firstLine="41"/>
              <w:rPr>
                <w:rFonts w:asciiTheme="minorHAnsi" w:hAnsiTheme="minorHAnsi" w:cstheme="minorHAnsi"/>
                <w:b/>
                <w:sz w:val="16"/>
                <w:szCs w:val="16"/>
                <w:lang w:val="ro-RO"/>
              </w:rPr>
            </w:pPr>
            <w:r w:rsidRPr="00500995">
              <w:rPr>
                <w:rFonts w:asciiTheme="minorHAnsi" w:hAnsiTheme="minorHAnsi" w:cstheme="minorHAnsi"/>
                <w:b/>
                <w:sz w:val="16"/>
                <w:szCs w:val="16"/>
                <w:lang w:val="ro-RO"/>
              </w:rPr>
              <w:t>F</w:t>
            </w:r>
            <w:r w:rsidR="00EA112D" w:rsidRPr="00500995">
              <w:rPr>
                <w:rFonts w:asciiTheme="minorHAnsi" w:hAnsiTheme="minorHAnsi" w:cstheme="minorHAnsi"/>
                <w:b/>
                <w:sz w:val="16"/>
                <w:szCs w:val="16"/>
                <w:lang w:val="ro-RO"/>
              </w:rPr>
              <w:t>o</w:t>
            </w:r>
            <w:r w:rsidRPr="00500995">
              <w:rPr>
                <w:rFonts w:asciiTheme="minorHAnsi" w:hAnsiTheme="minorHAnsi" w:cstheme="minorHAnsi"/>
                <w:b/>
                <w:sz w:val="16"/>
                <w:szCs w:val="16"/>
                <w:lang w:val="ro-RO"/>
              </w:rPr>
              <w:t>nd</w:t>
            </w:r>
          </w:p>
        </w:tc>
        <w:tc>
          <w:tcPr>
            <w:tcW w:w="340" w:type="pct"/>
            <w:shd w:val="clear" w:color="auto" w:fill="EAF1DD" w:themeFill="accent3" w:themeFillTint="33"/>
          </w:tcPr>
          <w:p w14:paraId="15AD26F0" w14:textId="310ACC66" w:rsidR="005B362B" w:rsidRPr="00500995" w:rsidRDefault="005B362B" w:rsidP="00EC55F9">
            <w:pPr>
              <w:pStyle w:val="TableParagraph"/>
              <w:tabs>
                <w:tab w:val="left" w:pos="9781"/>
                <w:tab w:val="left" w:pos="9923"/>
              </w:tabs>
              <w:spacing w:before="60" w:after="120"/>
              <w:ind w:left="4"/>
              <w:rPr>
                <w:rFonts w:asciiTheme="minorHAnsi" w:hAnsiTheme="minorHAnsi" w:cstheme="minorHAnsi"/>
                <w:b/>
                <w:sz w:val="16"/>
                <w:szCs w:val="16"/>
                <w:lang w:val="ro-RO"/>
              </w:rPr>
            </w:pPr>
            <w:r w:rsidRPr="00500995">
              <w:rPr>
                <w:rFonts w:asciiTheme="minorHAnsi" w:hAnsiTheme="minorHAnsi" w:cstheme="minorHAnsi"/>
                <w:b/>
                <w:sz w:val="16"/>
                <w:szCs w:val="16"/>
                <w:lang w:val="ro-RO"/>
              </w:rPr>
              <w:t>Categor</w:t>
            </w:r>
            <w:r w:rsidR="00EA112D" w:rsidRPr="00500995">
              <w:rPr>
                <w:rFonts w:asciiTheme="minorHAnsi" w:hAnsiTheme="minorHAnsi" w:cstheme="minorHAnsi"/>
                <w:b/>
                <w:sz w:val="16"/>
                <w:szCs w:val="16"/>
                <w:lang w:val="ro-RO"/>
              </w:rPr>
              <w:t>ia</w:t>
            </w:r>
            <w:r w:rsidR="00802E97" w:rsidRPr="00500995">
              <w:rPr>
                <w:rFonts w:asciiTheme="minorHAnsi" w:hAnsiTheme="minorHAnsi" w:cstheme="minorHAnsi"/>
                <w:b/>
                <w:sz w:val="16"/>
                <w:szCs w:val="16"/>
                <w:lang w:val="ro-RO"/>
              </w:rPr>
              <w:t xml:space="preserve"> </w:t>
            </w:r>
            <w:r w:rsidR="00EA112D" w:rsidRPr="00500995">
              <w:rPr>
                <w:rFonts w:asciiTheme="minorHAnsi" w:hAnsiTheme="minorHAnsi" w:cstheme="minorHAnsi"/>
                <w:b/>
                <w:sz w:val="16"/>
                <w:szCs w:val="16"/>
                <w:lang w:val="ro-RO"/>
              </w:rPr>
              <w:t>de</w:t>
            </w:r>
            <w:r w:rsidRPr="00500995">
              <w:rPr>
                <w:rFonts w:asciiTheme="minorHAnsi" w:hAnsiTheme="minorHAnsi" w:cstheme="minorHAnsi"/>
                <w:b/>
                <w:sz w:val="16"/>
                <w:szCs w:val="16"/>
                <w:lang w:val="ro-RO"/>
              </w:rPr>
              <w:t xml:space="preserve"> regi</w:t>
            </w:r>
            <w:r w:rsidR="00EA112D" w:rsidRPr="00500995">
              <w:rPr>
                <w:rFonts w:asciiTheme="minorHAnsi" w:hAnsiTheme="minorHAnsi" w:cstheme="minorHAnsi"/>
                <w:b/>
                <w:sz w:val="16"/>
                <w:szCs w:val="16"/>
                <w:lang w:val="ro-RO"/>
              </w:rPr>
              <w:t>une</w:t>
            </w:r>
          </w:p>
        </w:tc>
        <w:tc>
          <w:tcPr>
            <w:tcW w:w="288" w:type="pct"/>
            <w:shd w:val="clear" w:color="auto" w:fill="EAF1DD" w:themeFill="accent3" w:themeFillTint="33"/>
          </w:tcPr>
          <w:p w14:paraId="2EBB7FB5" w14:textId="77777777" w:rsidR="005B362B" w:rsidRPr="00500995" w:rsidRDefault="005B362B" w:rsidP="00EC55F9">
            <w:pPr>
              <w:pStyle w:val="TableParagraph"/>
              <w:tabs>
                <w:tab w:val="left" w:pos="9781"/>
                <w:tab w:val="left" w:pos="9923"/>
              </w:tabs>
              <w:spacing w:before="60" w:after="120"/>
              <w:ind w:left="83" w:right="79"/>
              <w:rPr>
                <w:rFonts w:asciiTheme="minorHAnsi" w:hAnsiTheme="minorHAnsi" w:cstheme="minorHAnsi"/>
                <w:b/>
                <w:sz w:val="16"/>
                <w:szCs w:val="16"/>
                <w:lang w:val="ro-RO"/>
              </w:rPr>
            </w:pPr>
            <w:r w:rsidRPr="00500995">
              <w:rPr>
                <w:rFonts w:asciiTheme="minorHAnsi" w:hAnsiTheme="minorHAnsi" w:cstheme="minorHAnsi"/>
                <w:b/>
                <w:sz w:val="16"/>
                <w:szCs w:val="16"/>
                <w:lang w:val="ro-RO"/>
              </w:rPr>
              <w:t>ID</w:t>
            </w:r>
          </w:p>
        </w:tc>
        <w:tc>
          <w:tcPr>
            <w:tcW w:w="1021" w:type="pct"/>
            <w:shd w:val="clear" w:color="auto" w:fill="EAF1DD" w:themeFill="accent3" w:themeFillTint="33"/>
          </w:tcPr>
          <w:p w14:paraId="6A1F1745" w14:textId="77777777" w:rsidR="005B362B" w:rsidRPr="00500995" w:rsidRDefault="005B362B" w:rsidP="00EC55F9">
            <w:pPr>
              <w:pStyle w:val="TableParagraph"/>
              <w:tabs>
                <w:tab w:val="left" w:pos="9781"/>
                <w:tab w:val="left" w:pos="9923"/>
              </w:tabs>
              <w:spacing w:before="60" w:after="120"/>
              <w:rPr>
                <w:rFonts w:asciiTheme="minorHAnsi" w:hAnsiTheme="minorHAnsi" w:cstheme="minorHAnsi"/>
                <w:b/>
                <w:sz w:val="16"/>
                <w:szCs w:val="16"/>
                <w:lang w:val="ro-RO"/>
              </w:rPr>
            </w:pPr>
            <w:r w:rsidRPr="00500995">
              <w:rPr>
                <w:rFonts w:asciiTheme="minorHAnsi" w:hAnsiTheme="minorHAnsi" w:cstheme="minorHAnsi"/>
                <w:b/>
                <w:sz w:val="16"/>
                <w:szCs w:val="16"/>
                <w:lang w:val="ro-RO"/>
              </w:rPr>
              <w:t>Indicator</w:t>
            </w:r>
          </w:p>
        </w:tc>
        <w:tc>
          <w:tcPr>
            <w:tcW w:w="388" w:type="pct"/>
            <w:shd w:val="clear" w:color="auto" w:fill="EAF1DD" w:themeFill="accent3" w:themeFillTint="33"/>
          </w:tcPr>
          <w:p w14:paraId="583ED9FB" w14:textId="5B4D0150" w:rsidR="005B362B" w:rsidRPr="00500995" w:rsidRDefault="00EA112D" w:rsidP="00BA41B9">
            <w:pPr>
              <w:pStyle w:val="TableParagraph"/>
              <w:tabs>
                <w:tab w:val="left" w:pos="9781"/>
                <w:tab w:val="left" w:pos="9923"/>
              </w:tabs>
              <w:spacing w:before="60" w:after="120"/>
              <w:ind w:left="49"/>
              <w:rPr>
                <w:rFonts w:asciiTheme="minorHAnsi" w:hAnsiTheme="minorHAnsi" w:cstheme="minorHAnsi"/>
                <w:b/>
                <w:sz w:val="16"/>
                <w:szCs w:val="16"/>
                <w:lang w:val="ro-RO"/>
              </w:rPr>
            </w:pPr>
            <w:r w:rsidRPr="00500995">
              <w:rPr>
                <w:rFonts w:asciiTheme="minorHAnsi" w:hAnsiTheme="minorHAnsi" w:cstheme="minorHAnsi"/>
                <w:b/>
                <w:sz w:val="16"/>
                <w:szCs w:val="16"/>
                <w:lang w:val="ro-RO"/>
              </w:rPr>
              <w:t>Unitatea de măsurare</w:t>
            </w:r>
          </w:p>
        </w:tc>
        <w:tc>
          <w:tcPr>
            <w:tcW w:w="414" w:type="pct"/>
            <w:shd w:val="clear" w:color="auto" w:fill="EAF1DD" w:themeFill="accent3" w:themeFillTint="33"/>
          </w:tcPr>
          <w:p w14:paraId="7E3D4C2B" w14:textId="58F025AD" w:rsidR="005B362B" w:rsidRPr="00500995" w:rsidRDefault="00EA112D" w:rsidP="00EC55F9">
            <w:pPr>
              <w:pStyle w:val="TableParagraph"/>
              <w:tabs>
                <w:tab w:val="left" w:pos="9781"/>
                <w:tab w:val="left" w:pos="9923"/>
              </w:tabs>
              <w:spacing w:before="60" w:after="120"/>
              <w:rPr>
                <w:rFonts w:asciiTheme="minorHAnsi" w:hAnsiTheme="minorHAnsi" w:cstheme="minorHAnsi"/>
                <w:b/>
                <w:sz w:val="16"/>
                <w:szCs w:val="16"/>
                <w:lang w:val="ro-RO"/>
              </w:rPr>
            </w:pPr>
            <w:r w:rsidRPr="00500995">
              <w:rPr>
                <w:rFonts w:asciiTheme="minorHAnsi" w:hAnsiTheme="minorHAnsi" w:cstheme="minorHAnsi"/>
                <w:b/>
                <w:sz w:val="16"/>
                <w:szCs w:val="16"/>
                <w:lang w:val="ro-RO"/>
              </w:rPr>
              <w:t>Ținte intermediare</w:t>
            </w:r>
          </w:p>
          <w:p w14:paraId="10A01399" w14:textId="77777777" w:rsidR="005B362B" w:rsidRPr="00500995" w:rsidRDefault="005B362B" w:rsidP="00EC55F9">
            <w:pPr>
              <w:pStyle w:val="TableParagraph"/>
              <w:tabs>
                <w:tab w:val="left" w:pos="9781"/>
                <w:tab w:val="left" w:pos="9923"/>
              </w:tabs>
              <w:spacing w:before="60" w:after="120"/>
              <w:rPr>
                <w:rFonts w:asciiTheme="minorHAnsi" w:hAnsiTheme="minorHAnsi" w:cstheme="minorHAnsi"/>
                <w:b/>
                <w:sz w:val="16"/>
                <w:szCs w:val="16"/>
                <w:lang w:val="ro-RO"/>
              </w:rPr>
            </w:pPr>
            <w:r w:rsidRPr="00500995">
              <w:rPr>
                <w:rFonts w:asciiTheme="minorHAnsi" w:hAnsiTheme="minorHAnsi" w:cstheme="minorHAnsi"/>
                <w:b/>
                <w:sz w:val="16"/>
                <w:szCs w:val="16"/>
                <w:lang w:val="ro-RO"/>
              </w:rPr>
              <w:t>(2024)</w:t>
            </w:r>
          </w:p>
        </w:tc>
        <w:tc>
          <w:tcPr>
            <w:tcW w:w="372" w:type="pct"/>
            <w:shd w:val="clear" w:color="auto" w:fill="EAF1DD" w:themeFill="accent3" w:themeFillTint="33"/>
          </w:tcPr>
          <w:p w14:paraId="681C7F5D" w14:textId="77777777" w:rsidR="005B362B" w:rsidRPr="00500995" w:rsidRDefault="005B362B" w:rsidP="00EC55F9">
            <w:pPr>
              <w:pStyle w:val="TableParagraph"/>
              <w:tabs>
                <w:tab w:val="left" w:pos="9781"/>
                <w:tab w:val="left" w:pos="9923"/>
              </w:tabs>
              <w:spacing w:before="60" w:after="120"/>
              <w:rPr>
                <w:rFonts w:asciiTheme="minorHAnsi" w:hAnsiTheme="minorHAnsi" w:cstheme="minorHAnsi"/>
                <w:b/>
                <w:sz w:val="16"/>
                <w:szCs w:val="16"/>
                <w:lang w:val="ro-RO"/>
              </w:rPr>
            </w:pPr>
            <w:r w:rsidRPr="00500995">
              <w:rPr>
                <w:rFonts w:asciiTheme="minorHAnsi" w:hAnsiTheme="minorHAnsi" w:cstheme="minorHAnsi"/>
                <w:b/>
                <w:sz w:val="16"/>
                <w:szCs w:val="16"/>
                <w:lang w:val="ro-RO"/>
              </w:rPr>
              <w:t>Target (2029)</w:t>
            </w:r>
          </w:p>
        </w:tc>
      </w:tr>
      <w:bookmarkEnd w:id="24"/>
      <w:tr w:rsidR="00BA41B9" w:rsidRPr="00500995" w14:paraId="18C86DFE" w14:textId="77777777" w:rsidTr="00321453">
        <w:tc>
          <w:tcPr>
            <w:tcW w:w="471" w:type="pct"/>
            <w:vMerge w:val="restart"/>
          </w:tcPr>
          <w:p w14:paraId="02D04460" w14:textId="37155CAB" w:rsidR="00BA41B9" w:rsidRPr="00500995" w:rsidRDefault="00BA41B9" w:rsidP="00EC55F9">
            <w:pPr>
              <w:tabs>
                <w:tab w:val="left" w:pos="9781"/>
                <w:tab w:val="left" w:pos="9923"/>
              </w:tabs>
              <w:spacing w:before="60" w:after="120"/>
              <w:jc w:val="both"/>
              <w:rPr>
                <w:rFonts w:asciiTheme="minorHAnsi" w:hAnsiTheme="minorHAnsi" w:cstheme="minorHAnsi"/>
                <w:b/>
                <w:sz w:val="16"/>
                <w:szCs w:val="16"/>
                <w:lang w:val="ro-RO"/>
              </w:rPr>
            </w:pPr>
            <w:r w:rsidRPr="00500995">
              <w:rPr>
                <w:rFonts w:asciiTheme="minorHAnsi" w:hAnsiTheme="minorHAnsi" w:cstheme="minorHAnsi"/>
                <w:b/>
                <w:sz w:val="16"/>
                <w:szCs w:val="16"/>
                <w:lang w:val="ro-RO"/>
              </w:rPr>
              <w:t xml:space="preserve">Prioritatea 1: Investiții  pentru construirea spitalelor regionale și infrastructuri spitalicești noi cu impact teritorial major </w:t>
            </w:r>
          </w:p>
        </w:tc>
        <w:tc>
          <w:tcPr>
            <w:tcW w:w="1450" w:type="pct"/>
            <w:vMerge w:val="restart"/>
          </w:tcPr>
          <w:p w14:paraId="0ADBD525" w14:textId="77777777" w:rsidR="00BA41B9" w:rsidRPr="00500995" w:rsidRDefault="00BA41B9" w:rsidP="00EC55F9">
            <w:pPr>
              <w:tabs>
                <w:tab w:val="left" w:pos="9781"/>
                <w:tab w:val="left" w:pos="9923"/>
              </w:tabs>
              <w:spacing w:before="60" w:after="120"/>
              <w:jc w:val="both"/>
              <w:rPr>
                <w:rFonts w:asciiTheme="minorHAnsi" w:hAnsiTheme="minorHAnsi" w:cstheme="minorHAnsi"/>
                <w:i/>
                <w:sz w:val="16"/>
                <w:szCs w:val="16"/>
                <w:lang w:val="ro-RO"/>
              </w:rPr>
            </w:pPr>
            <w:r w:rsidRPr="00500995">
              <w:rPr>
                <w:rFonts w:asciiTheme="minorHAnsi" w:eastAsia="Calibri" w:hAnsiTheme="minorHAnsi" w:cstheme="minorHAnsi"/>
                <w:sz w:val="16"/>
                <w:szCs w:val="16"/>
                <w:lang w:val="ro-RO"/>
              </w:rPr>
              <w:t>OS (iv) Asigurarea accesului egal la asistență medicală prin dezvoltarea infrastructurii, inclusiv la asistență medicală primară</w:t>
            </w:r>
          </w:p>
        </w:tc>
        <w:tc>
          <w:tcPr>
            <w:tcW w:w="256" w:type="pct"/>
            <w:vMerge w:val="restart"/>
          </w:tcPr>
          <w:p w14:paraId="2E8C9DBF" w14:textId="77777777" w:rsidR="00BA41B9" w:rsidRPr="00500995" w:rsidRDefault="00BA41B9" w:rsidP="00EC55F9">
            <w:pPr>
              <w:tabs>
                <w:tab w:val="left" w:pos="9781"/>
                <w:tab w:val="left" w:pos="9923"/>
              </w:tabs>
              <w:spacing w:before="60" w:after="120"/>
              <w:jc w:val="both"/>
              <w:rPr>
                <w:rFonts w:asciiTheme="minorHAnsi" w:hAnsiTheme="minorHAnsi" w:cstheme="minorHAnsi"/>
                <w:iCs/>
                <w:sz w:val="16"/>
                <w:szCs w:val="16"/>
                <w:lang w:val="ro-RO"/>
              </w:rPr>
            </w:pPr>
            <w:r w:rsidRPr="00500995">
              <w:rPr>
                <w:rFonts w:asciiTheme="minorHAnsi" w:hAnsiTheme="minorHAnsi" w:cstheme="minorHAnsi"/>
                <w:iCs/>
                <w:sz w:val="16"/>
                <w:szCs w:val="16"/>
                <w:lang w:val="ro-RO"/>
              </w:rPr>
              <w:t>FEDR</w:t>
            </w:r>
          </w:p>
        </w:tc>
        <w:tc>
          <w:tcPr>
            <w:tcW w:w="340" w:type="pct"/>
            <w:vMerge w:val="restart"/>
          </w:tcPr>
          <w:p w14:paraId="638C86C9" w14:textId="77777777" w:rsidR="00BA41B9" w:rsidRPr="00500995" w:rsidRDefault="00BA41B9" w:rsidP="00EC55F9">
            <w:pPr>
              <w:tabs>
                <w:tab w:val="left" w:pos="9781"/>
                <w:tab w:val="left" w:pos="9923"/>
              </w:tabs>
              <w:spacing w:before="60" w:after="120"/>
              <w:jc w:val="both"/>
              <w:rPr>
                <w:rFonts w:asciiTheme="minorHAnsi" w:hAnsiTheme="minorHAnsi" w:cstheme="minorHAnsi"/>
                <w:i/>
                <w:sz w:val="16"/>
                <w:szCs w:val="16"/>
                <w:lang w:val="ro-RO"/>
              </w:rPr>
            </w:pPr>
            <w:r w:rsidRPr="00500995">
              <w:rPr>
                <w:rFonts w:asciiTheme="minorHAnsi" w:hAnsiTheme="minorHAnsi" w:cstheme="minorHAnsi"/>
                <w:sz w:val="16"/>
                <w:szCs w:val="16"/>
                <w:lang w:val="ro-RO"/>
              </w:rPr>
              <w:t>Mai puțin dezvoltată</w:t>
            </w:r>
          </w:p>
        </w:tc>
        <w:tc>
          <w:tcPr>
            <w:tcW w:w="288" w:type="pct"/>
          </w:tcPr>
          <w:p w14:paraId="211BB8E2" w14:textId="77777777" w:rsidR="00BA41B9" w:rsidRPr="00500995" w:rsidRDefault="00BA41B9" w:rsidP="00EC55F9">
            <w:pPr>
              <w:tabs>
                <w:tab w:val="left" w:pos="9781"/>
                <w:tab w:val="left" w:pos="9923"/>
              </w:tabs>
              <w:spacing w:before="60" w:after="120"/>
              <w:jc w:val="both"/>
              <w:rPr>
                <w:rFonts w:asciiTheme="minorHAnsi" w:hAnsiTheme="minorHAnsi" w:cstheme="minorHAnsi"/>
                <w:i/>
                <w:sz w:val="16"/>
                <w:szCs w:val="16"/>
                <w:lang w:val="ro-RO"/>
              </w:rPr>
            </w:pPr>
            <w:r w:rsidRPr="00500995">
              <w:rPr>
                <w:rFonts w:asciiTheme="minorHAnsi" w:eastAsia="Calibri" w:hAnsiTheme="minorHAnsi" w:cstheme="minorHAnsi"/>
                <w:sz w:val="16"/>
                <w:szCs w:val="16"/>
                <w:lang w:val="ro-RO"/>
              </w:rPr>
              <w:t>RCO 69</w:t>
            </w:r>
          </w:p>
        </w:tc>
        <w:tc>
          <w:tcPr>
            <w:tcW w:w="1021" w:type="pct"/>
          </w:tcPr>
          <w:p w14:paraId="3F906874" w14:textId="0FBAE01A" w:rsidR="00BA41B9" w:rsidRPr="00500995" w:rsidRDefault="00BA41B9" w:rsidP="00EC55F9">
            <w:pPr>
              <w:tabs>
                <w:tab w:val="left" w:pos="9781"/>
                <w:tab w:val="left" w:pos="9923"/>
              </w:tabs>
              <w:spacing w:before="60" w:after="120"/>
              <w:jc w:val="both"/>
              <w:rPr>
                <w:rFonts w:asciiTheme="minorHAnsi" w:hAnsiTheme="minorHAnsi" w:cstheme="minorHAnsi"/>
                <w:sz w:val="16"/>
                <w:szCs w:val="16"/>
              </w:rPr>
            </w:pPr>
            <w:proofErr w:type="spellStart"/>
            <w:r w:rsidRPr="00500995">
              <w:rPr>
                <w:rFonts w:asciiTheme="minorHAnsi" w:hAnsiTheme="minorHAnsi" w:cstheme="minorHAnsi"/>
                <w:sz w:val="16"/>
                <w:szCs w:val="16"/>
              </w:rPr>
              <w:t>Capacitatea</w:t>
            </w:r>
            <w:proofErr w:type="spellEnd"/>
            <w:r w:rsidRPr="00500995">
              <w:rPr>
                <w:rFonts w:asciiTheme="minorHAnsi" w:hAnsiTheme="minorHAnsi" w:cstheme="minorHAnsi"/>
                <w:sz w:val="16"/>
                <w:szCs w:val="16"/>
              </w:rPr>
              <w:t xml:space="preserve"> </w:t>
            </w:r>
            <w:proofErr w:type="spellStart"/>
            <w:r w:rsidRPr="00500995">
              <w:rPr>
                <w:rFonts w:asciiTheme="minorHAnsi" w:hAnsiTheme="minorHAnsi" w:cstheme="minorHAnsi"/>
                <w:sz w:val="16"/>
                <w:szCs w:val="16"/>
              </w:rPr>
              <w:t>infrastructurii</w:t>
            </w:r>
            <w:proofErr w:type="spellEnd"/>
            <w:r w:rsidRPr="00500995">
              <w:rPr>
                <w:rFonts w:asciiTheme="minorHAnsi" w:hAnsiTheme="minorHAnsi" w:cstheme="minorHAnsi"/>
                <w:sz w:val="16"/>
                <w:szCs w:val="16"/>
              </w:rPr>
              <w:t xml:space="preserve"> de </w:t>
            </w:r>
            <w:proofErr w:type="spellStart"/>
            <w:r w:rsidRPr="00500995">
              <w:rPr>
                <w:rFonts w:asciiTheme="minorHAnsi" w:hAnsiTheme="minorHAnsi" w:cstheme="minorHAnsi"/>
                <w:sz w:val="16"/>
                <w:szCs w:val="16"/>
              </w:rPr>
              <w:t>asistență</w:t>
            </w:r>
            <w:proofErr w:type="spellEnd"/>
            <w:r w:rsidRPr="00500995">
              <w:rPr>
                <w:rFonts w:asciiTheme="minorHAnsi" w:hAnsiTheme="minorHAnsi" w:cstheme="minorHAnsi"/>
                <w:sz w:val="16"/>
                <w:szCs w:val="16"/>
              </w:rPr>
              <w:t xml:space="preserve"> </w:t>
            </w:r>
            <w:proofErr w:type="spellStart"/>
            <w:r w:rsidRPr="00500995">
              <w:rPr>
                <w:rFonts w:asciiTheme="minorHAnsi" w:hAnsiTheme="minorHAnsi" w:cstheme="minorHAnsi"/>
                <w:sz w:val="16"/>
                <w:szCs w:val="16"/>
              </w:rPr>
              <w:t>medicală</w:t>
            </w:r>
            <w:proofErr w:type="spellEnd"/>
            <w:r w:rsidRPr="00500995">
              <w:rPr>
                <w:rFonts w:asciiTheme="minorHAnsi" w:hAnsiTheme="minorHAnsi" w:cstheme="minorHAnsi"/>
                <w:sz w:val="16"/>
                <w:szCs w:val="16"/>
              </w:rPr>
              <w:t xml:space="preserve"> </w:t>
            </w:r>
            <w:proofErr w:type="spellStart"/>
            <w:r w:rsidRPr="00500995">
              <w:rPr>
                <w:rFonts w:asciiTheme="minorHAnsi" w:hAnsiTheme="minorHAnsi" w:cstheme="minorHAnsi"/>
                <w:sz w:val="16"/>
                <w:szCs w:val="16"/>
              </w:rPr>
              <w:t>sprijinită</w:t>
            </w:r>
            <w:proofErr w:type="spellEnd"/>
          </w:p>
        </w:tc>
        <w:tc>
          <w:tcPr>
            <w:tcW w:w="388" w:type="pct"/>
          </w:tcPr>
          <w:p w14:paraId="22040661" w14:textId="0915A1B3" w:rsidR="00BA41B9" w:rsidRPr="00500995" w:rsidRDefault="00BA41B9" w:rsidP="00BA41B9">
            <w:pPr>
              <w:tabs>
                <w:tab w:val="left" w:pos="9781"/>
                <w:tab w:val="left" w:pos="9923"/>
              </w:tabs>
              <w:spacing w:before="60" w:after="120"/>
              <w:rPr>
                <w:rFonts w:asciiTheme="minorHAnsi" w:hAnsiTheme="minorHAnsi" w:cstheme="minorHAnsi"/>
                <w:iCs/>
                <w:sz w:val="16"/>
                <w:szCs w:val="16"/>
                <w:lang w:val="ro-RO"/>
              </w:rPr>
            </w:pPr>
            <w:r w:rsidRPr="00500995">
              <w:rPr>
                <w:rFonts w:asciiTheme="minorHAnsi" w:hAnsiTheme="minorHAnsi" w:cstheme="minorHAnsi"/>
                <w:iCs/>
                <w:sz w:val="16"/>
                <w:szCs w:val="16"/>
                <w:lang w:val="ro-RO"/>
              </w:rPr>
              <w:t>Persoane</w:t>
            </w:r>
          </w:p>
        </w:tc>
        <w:tc>
          <w:tcPr>
            <w:tcW w:w="414" w:type="pct"/>
          </w:tcPr>
          <w:p w14:paraId="0F7581B8" w14:textId="77777777" w:rsidR="00BA41B9" w:rsidRPr="00500995" w:rsidRDefault="00BA41B9" w:rsidP="00EC55F9">
            <w:pPr>
              <w:tabs>
                <w:tab w:val="left" w:pos="9781"/>
                <w:tab w:val="left" w:pos="9923"/>
              </w:tabs>
              <w:spacing w:before="60" w:after="120"/>
              <w:rPr>
                <w:rFonts w:asciiTheme="minorHAnsi" w:hAnsiTheme="minorHAnsi" w:cstheme="minorHAnsi"/>
                <w:i/>
                <w:sz w:val="16"/>
                <w:szCs w:val="16"/>
                <w:lang w:val="ro-RO"/>
              </w:rPr>
            </w:pPr>
          </w:p>
        </w:tc>
        <w:tc>
          <w:tcPr>
            <w:tcW w:w="372" w:type="pct"/>
          </w:tcPr>
          <w:p w14:paraId="29FE3873" w14:textId="77777777" w:rsidR="00BA41B9" w:rsidRPr="00500995" w:rsidRDefault="00BA41B9" w:rsidP="00EC55F9">
            <w:pPr>
              <w:tabs>
                <w:tab w:val="left" w:pos="9781"/>
                <w:tab w:val="left" w:pos="9923"/>
              </w:tabs>
              <w:spacing w:before="60" w:after="120"/>
              <w:rPr>
                <w:rFonts w:asciiTheme="minorHAnsi" w:hAnsiTheme="minorHAnsi" w:cstheme="minorHAnsi"/>
                <w:i/>
                <w:sz w:val="16"/>
                <w:szCs w:val="16"/>
                <w:lang w:val="ro-RO"/>
              </w:rPr>
            </w:pPr>
          </w:p>
        </w:tc>
      </w:tr>
      <w:tr w:rsidR="00BA41B9" w:rsidRPr="00500995" w14:paraId="59F99F63" w14:textId="77777777" w:rsidTr="00321453">
        <w:tc>
          <w:tcPr>
            <w:tcW w:w="471" w:type="pct"/>
            <w:vMerge/>
          </w:tcPr>
          <w:p w14:paraId="32D9CA8C" w14:textId="77777777" w:rsidR="00BA41B9" w:rsidRPr="00500995" w:rsidRDefault="00BA41B9" w:rsidP="00EC55F9">
            <w:pPr>
              <w:tabs>
                <w:tab w:val="left" w:pos="9781"/>
                <w:tab w:val="left" w:pos="9923"/>
              </w:tabs>
              <w:spacing w:before="60" w:after="120"/>
              <w:jc w:val="both"/>
              <w:rPr>
                <w:rFonts w:asciiTheme="minorHAnsi" w:hAnsiTheme="minorHAnsi" w:cstheme="minorHAnsi"/>
                <w:b/>
                <w:sz w:val="16"/>
                <w:szCs w:val="16"/>
                <w:lang w:val="ro-RO"/>
              </w:rPr>
            </w:pPr>
          </w:p>
        </w:tc>
        <w:tc>
          <w:tcPr>
            <w:tcW w:w="1450" w:type="pct"/>
            <w:vMerge/>
          </w:tcPr>
          <w:p w14:paraId="683C2936" w14:textId="77777777" w:rsidR="00BA41B9" w:rsidRPr="00500995" w:rsidRDefault="00BA41B9" w:rsidP="00EC55F9">
            <w:pPr>
              <w:tabs>
                <w:tab w:val="left" w:pos="9781"/>
                <w:tab w:val="left" w:pos="9923"/>
              </w:tabs>
              <w:spacing w:before="60" w:after="120"/>
              <w:jc w:val="both"/>
              <w:rPr>
                <w:rFonts w:asciiTheme="minorHAnsi" w:eastAsia="Calibri" w:hAnsiTheme="minorHAnsi" w:cstheme="minorHAnsi"/>
                <w:sz w:val="16"/>
                <w:szCs w:val="16"/>
                <w:lang w:val="ro-RO"/>
              </w:rPr>
            </w:pPr>
          </w:p>
        </w:tc>
        <w:tc>
          <w:tcPr>
            <w:tcW w:w="256" w:type="pct"/>
            <w:vMerge/>
          </w:tcPr>
          <w:p w14:paraId="6705D9FA" w14:textId="77777777" w:rsidR="00BA41B9" w:rsidRPr="00500995" w:rsidRDefault="00BA41B9" w:rsidP="00EC55F9">
            <w:pPr>
              <w:tabs>
                <w:tab w:val="left" w:pos="9781"/>
                <w:tab w:val="left" w:pos="9923"/>
              </w:tabs>
              <w:spacing w:before="60" w:after="120"/>
              <w:jc w:val="both"/>
              <w:rPr>
                <w:rFonts w:asciiTheme="minorHAnsi" w:hAnsiTheme="minorHAnsi" w:cstheme="minorHAnsi"/>
                <w:iCs/>
                <w:sz w:val="16"/>
                <w:szCs w:val="16"/>
                <w:lang w:val="ro-RO"/>
              </w:rPr>
            </w:pPr>
          </w:p>
        </w:tc>
        <w:tc>
          <w:tcPr>
            <w:tcW w:w="340" w:type="pct"/>
            <w:vMerge/>
          </w:tcPr>
          <w:p w14:paraId="66883218" w14:textId="77777777" w:rsidR="00BA41B9" w:rsidRPr="00500995" w:rsidRDefault="00BA41B9" w:rsidP="00EC55F9">
            <w:pPr>
              <w:tabs>
                <w:tab w:val="left" w:pos="9781"/>
                <w:tab w:val="left" w:pos="9923"/>
              </w:tabs>
              <w:spacing w:before="60" w:after="120"/>
              <w:jc w:val="both"/>
              <w:rPr>
                <w:rFonts w:asciiTheme="minorHAnsi" w:hAnsiTheme="minorHAnsi" w:cstheme="minorHAnsi"/>
                <w:sz w:val="16"/>
                <w:szCs w:val="16"/>
                <w:lang w:val="ro-RO"/>
              </w:rPr>
            </w:pPr>
          </w:p>
        </w:tc>
        <w:tc>
          <w:tcPr>
            <w:tcW w:w="288" w:type="pct"/>
          </w:tcPr>
          <w:p w14:paraId="11F6C09A" w14:textId="77777777" w:rsidR="00BA41B9" w:rsidRPr="00500995" w:rsidRDefault="00BA41B9" w:rsidP="00EC55F9">
            <w:pPr>
              <w:tabs>
                <w:tab w:val="left" w:pos="9781"/>
                <w:tab w:val="left" w:pos="9923"/>
              </w:tabs>
              <w:spacing w:before="60" w:after="120"/>
              <w:jc w:val="both"/>
              <w:rPr>
                <w:rFonts w:asciiTheme="minorHAnsi" w:eastAsia="Calibri" w:hAnsiTheme="minorHAnsi" w:cstheme="minorHAnsi"/>
                <w:sz w:val="16"/>
                <w:szCs w:val="16"/>
                <w:lang w:val="ro-RO"/>
              </w:rPr>
            </w:pPr>
          </w:p>
        </w:tc>
        <w:tc>
          <w:tcPr>
            <w:tcW w:w="1021" w:type="pct"/>
          </w:tcPr>
          <w:p w14:paraId="42478D6A" w14:textId="1D49598E" w:rsidR="00BA41B9" w:rsidRPr="00500995" w:rsidRDefault="00BA41B9" w:rsidP="00EC55F9">
            <w:pPr>
              <w:tabs>
                <w:tab w:val="left" w:pos="9781"/>
                <w:tab w:val="left" w:pos="9923"/>
              </w:tabs>
              <w:spacing w:before="60" w:after="120"/>
              <w:jc w:val="both"/>
              <w:rPr>
                <w:rFonts w:asciiTheme="minorHAnsi" w:hAnsiTheme="minorHAnsi" w:cstheme="minorHAnsi"/>
                <w:sz w:val="16"/>
                <w:szCs w:val="16"/>
              </w:rPr>
            </w:pPr>
            <w:proofErr w:type="spellStart"/>
            <w:r w:rsidRPr="00500995">
              <w:rPr>
                <w:rFonts w:asciiTheme="minorHAnsi" w:hAnsiTheme="minorHAnsi" w:cstheme="minorHAnsi"/>
                <w:sz w:val="16"/>
                <w:szCs w:val="16"/>
              </w:rPr>
              <w:t>Spitale</w:t>
            </w:r>
            <w:proofErr w:type="spellEnd"/>
            <w:r w:rsidRPr="00500995">
              <w:rPr>
                <w:rFonts w:asciiTheme="minorHAnsi" w:hAnsiTheme="minorHAnsi" w:cstheme="minorHAnsi"/>
                <w:sz w:val="16"/>
                <w:szCs w:val="16"/>
              </w:rPr>
              <w:t xml:space="preserve"> </w:t>
            </w:r>
            <w:proofErr w:type="spellStart"/>
            <w:r w:rsidRPr="00500995">
              <w:rPr>
                <w:rFonts w:asciiTheme="minorHAnsi" w:hAnsiTheme="minorHAnsi" w:cstheme="minorHAnsi"/>
                <w:sz w:val="16"/>
                <w:szCs w:val="16"/>
              </w:rPr>
              <w:t>regionale</w:t>
            </w:r>
            <w:proofErr w:type="spellEnd"/>
            <w:r w:rsidRPr="00500995">
              <w:rPr>
                <w:rFonts w:asciiTheme="minorHAnsi" w:hAnsiTheme="minorHAnsi" w:cstheme="minorHAnsi"/>
                <w:sz w:val="16"/>
                <w:szCs w:val="16"/>
              </w:rPr>
              <w:t xml:space="preserve"> </w:t>
            </w:r>
            <w:proofErr w:type="spellStart"/>
            <w:r w:rsidRPr="00500995">
              <w:rPr>
                <w:rFonts w:asciiTheme="minorHAnsi" w:hAnsiTheme="minorHAnsi" w:cstheme="minorHAnsi"/>
                <w:sz w:val="16"/>
                <w:szCs w:val="16"/>
              </w:rPr>
              <w:t>construite</w:t>
            </w:r>
            <w:proofErr w:type="spellEnd"/>
          </w:p>
        </w:tc>
        <w:tc>
          <w:tcPr>
            <w:tcW w:w="388" w:type="pct"/>
          </w:tcPr>
          <w:p w14:paraId="4E09018F" w14:textId="50BE27AE" w:rsidR="00BA41B9" w:rsidRPr="00500995" w:rsidDel="00321453" w:rsidRDefault="00BA41B9" w:rsidP="00BA41B9">
            <w:pPr>
              <w:tabs>
                <w:tab w:val="left" w:pos="9781"/>
                <w:tab w:val="left" w:pos="9923"/>
              </w:tabs>
              <w:spacing w:before="60" w:after="120"/>
              <w:rPr>
                <w:rFonts w:asciiTheme="minorHAnsi" w:hAnsiTheme="minorHAnsi" w:cstheme="minorHAnsi"/>
                <w:iCs/>
                <w:sz w:val="16"/>
                <w:szCs w:val="16"/>
                <w:lang w:val="ro-RO"/>
              </w:rPr>
            </w:pPr>
            <w:r w:rsidRPr="00500995">
              <w:rPr>
                <w:rFonts w:asciiTheme="minorHAnsi" w:hAnsiTheme="minorHAnsi" w:cstheme="minorHAnsi"/>
                <w:iCs/>
                <w:sz w:val="16"/>
                <w:szCs w:val="16"/>
                <w:lang w:val="ro-RO"/>
              </w:rPr>
              <w:t>Spitale</w:t>
            </w:r>
          </w:p>
        </w:tc>
        <w:tc>
          <w:tcPr>
            <w:tcW w:w="414" w:type="pct"/>
          </w:tcPr>
          <w:p w14:paraId="4A8DB3EC" w14:textId="77777777" w:rsidR="00BA41B9" w:rsidRPr="00500995" w:rsidRDefault="00BA41B9" w:rsidP="00EC55F9">
            <w:pPr>
              <w:tabs>
                <w:tab w:val="left" w:pos="9781"/>
                <w:tab w:val="left" w:pos="9923"/>
              </w:tabs>
              <w:spacing w:before="60" w:after="120"/>
              <w:rPr>
                <w:rFonts w:asciiTheme="minorHAnsi" w:hAnsiTheme="minorHAnsi" w:cstheme="minorHAnsi"/>
                <w:i/>
                <w:sz w:val="16"/>
                <w:szCs w:val="16"/>
                <w:lang w:val="ro-RO"/>
              </w:rPr>
            </w:pPr>
          </w:p>
        </w:tc>
        <w:tc>
          <w:tcPr>
            <w:tcW w:w="372" w:type="pct"/>
          </w:tcPr>
          <w:p w14:paraId="393C50EE" w14:textId="77777777" w:rsidR="00BA41B9" w:rsidRPr="00500995" w:rsidRDefault="00BA41B9" w:rsidP="00EC55F9">
            <w:pPr>
              <w:tabs>
                <w:tab w:val="left" w:pos="9781"/>
                <w:tab w:val="left" w:pos="9923"/>
              </w:tabs>
              <w:spacing w:before="60" w:after="120"/>
              <w:rPr>
                <w:rFonts w:asciiTheme="minorHAnsi" w:hAnsiTheme="minorHAnsi" w:cstheme="minorHAnsi"/>
                <w:i/>
                <w:sz w:val="16"/>
                <w:szCs w:val="16"/>
                <w:lang w:val="ro-RO"/>
              </w:rPr>
            </w:pPr>
          </w:p>
        </w:tc>
      </w:tr>
      <w:tr w:rsidR="00BA41B9" w:rsidRPr="00500995" w14:paraId="64AEB04F" w14:textId="77777777" w:rsidTr="00321453">
        <w:tc>
          <w:tcPr>
            <w:tcW w:w="471" w:type="pct"/>
            <w:vMerge/>
          </w:tcPr>
          <w:p w14:paraId="5C30776C" w14:textId="77777777" w:rsidR="00321453" w:rsidRPr="00500995" w:rsidRDefault="00321453" w:rsidP="00321453">
            <w:pPr>
              <w:tabs>
                <w:tab w:val="left" w:pos="9781"/>
                <w:tab w:val="left" w:pos="9923"/>
              </w:tabs>
              <w:spacing w:before="60" w:after="120"/>
              <w:rPr>
                <w:rFonts w:asciiTheme="minorHAnsi" w:hAnsiTheme="minorHAnsi" w:cstheme="minorHAnsi"/>
                <w:i/>
                <w:sz w:val="16"/>
                <w:szCs w:val="16"/>
                <w:lang w:val="ro-RO"/>
              </w:rPr>
            </w:pPr>
          </w:p>
        </w:tc>
        <w:tc>
          <w:tcPr>
            <w:tcW w:w="1450" w:type="pct"/>
            <w:vMerge w:val="restart"/>
          </w:tcPr>
          <w:p w14:paraId="4A625562" w14:textId="77777777" w:rsidR="00321453" w:rsidRPr="00500995" w:rsidRDefault="00321453" w:rsidP="00321453">
            <w:pPr>
              <w:tabs>
                <w:tab w:val="left" w:pos="9781"/>
                <w:tab w:val="left" w:pos="9923"/>
              </w:tabs>
              <w:spacing w:before="60" w:after="120"/>
              <w:jc w:val="both"/>
              <w:rPr>
                <w:rFonts w:asciiTheme="minorHAnsi" w:hAnsiTheme="minorHAnsi" w:cstheme="minorHAnsi"/>
                <w:i/>
                <w:sz w:val="16"/>
                <w:szCs w:val="16"/>
                <w:lang w:val="ro-RO"/>
              </w:rPr>
            </w:pPr>
            <w:r w:rsidRPr="00500995">
              <w:rPr>
                <w:rFonts w:asciiTheme="minorHAnsi" w:eastAsia="Calibri" w:hAnsiTheme="minorHAnsi" w:cstheme="minorHAnsi"/>
                <w:sz w:val="16"/>
                <w:szCs w:val="16"/>
                <w:lang w:val="ro-RO"/>
              </w:rPr>
              <w:t>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p>
        </w:tc>
        <w:tc>
          <w:tcPr>
            <w:tcW w:w="256" w:type="pct"/>
            <w:vMerge w:val="restart"/>
          </w:tcPr>
          <w:p w14:paraId="397260B3" w14:textId="77777777" w:rsidR="00321453" w:rsidRPr="00500995" w:rsidRDefault="00321453" w:rsidP="00321453">
            <w:pPr>
              <w:tabs>
                <w:tab w:val="left" w:pos="9781"/>
                <w:tab w:val="left" w:pos="9923"/>
              </w:tabs>
              <w:spacing w:before="60" w:after="120"/>
              <w:jc w:val="both"/>
              <w:rPr>
                <w:rFonts w:asciiTheme="minorHAnsi" w:hAnsiTheme="minorHAnsi" w:cstheme="minorHAnsi"/>
                <w:iCs/>
                <w:sz w:val="16"/>
                <w:szCs w:val="16"/>
                <w:lang w:val="ro-RO"/>
              </w:rPr>
            </w:pPr>
            <w:r w:rsidRPr="00500995">
              <w:rPr>
                <w:rFonts w:asciiTheme="minorHAnsi" w:hAnsiTheme="minorHAnsi" w:cstheme="minorHAnsi"/>
                <w:iCs/>
                <w:sz w:val="16"/>
                <w:szCs w:val="16"/>
                <w:lang w:val="ro-RO"/>
              </w:rPr>
              <w:t>FSE+</w:t>
            </w:r>
          </w:p>
        </w:tc>
        <w:tc>
          <w:tcPr>
            <w:tcW w:w="340" w:type="pct"/>
            <w:vMerge w:val="restart"/>
          </w:tcPr>
          <w:p w14:paraId="73F49388" w14:textId="77777777" w:rsidR="00321453" w:rsidRPr="00500995" w:rsidRDefault="00321453" w:rsidP="00321453">
            <w:pPr>
              <w:tabs>
                <w:tab w:val="left" w:pos="9781"/>
                <w:tab w:val="left" w:pos="9923"/>
              </w:tabs>
              <w:spacing w:before="60" w:after="120"/>
              <w:jc w:val="both"/>
              <w:rPr>
                <w:rFonts w:asciiTheme="minorHAnsi" w:hAnsiTheme="minorHAnsi" w:cstheme="minorHAnsi"/>
                <w:i/>
                <w:sz w:val="16"/>
                <w:szCs w:val="16"/>
                <w:lang w:val="ro-RO"/>
              </w:rPr>
            </w:pPr>
            <w:r w:rsidRPr="00500995">
              <w:rPr>
                <w:rFonts w:asciiTheme="minorHAnsi" w:hAnsiTheme="minorHAnsi" w:cstheme="minorHAnsi"/>
                <w:sz w:val="16"/>
                <w:szCs w:val="16"/>
                <w:lang w:val="ro-RO"/>
              </w:rPr>
              <w:t>Mai puțin dezvoltată</w:t>
            </w:r>
          </w:p>
        </w:tc>
        <w:tc>
          <w:tcPr>
            <w:tcW w:w="288" w:type="pct"/>
          </w:tcPr>
          <w:p w14:paraId="08CCC6D0" w14:textId="77777777" w:rsidR="00321453" w:rsidRPr="00500995" w:rsidRDefault="00321453" w:rsidP="00321453">
            <w:pPr>
              <w:tabs>
                <w:tab w:val="left" w:pos="9781"/>
                <w:tab w:val="left" w:pos="9923"/>
              </w:tabs>
              <w:spacing w:before="60" w:after="120"/>
              <w:jc w:val="both"/>
              <w:rPr>
                <w:rFonts w:asciiTheme="minorHAnsi" w:hAnsiTheme="minorHAnsi" w:cstheme="minorHAnsi"/>
                <w:i/>
                <w:sz w:val="16"/>
                <w:szCs w:val="16"/>
                <w:lang w:val="ro-RO"/>
              </w:rPr>
            </w:pPr>
          </w:p>
        </w:tc>
        <w:tc>
          <w:tcPr>
            <w:tcW w:w="1021" w:type="pct"/>
          </w:tcPr>
          <w:p w14:paraId="19F2F968" w14:textId="2C1362BA" w:rsidR="00321453" w:rsidRPr="00500995" w:rsidRDefault="00321453" w:rsidP="00321453">
            <w:pPr>
              <w:spacing w:before="60" w:after="120"/>
              <w:jc w:val="both"/>
              <w:rPr>
                <w:rFonts w:asciiTheme="minorHAnsi" w:eastAsia="Calibri" w:hAnsiTheme="minorHAnsi" w:cstheme="minorHAnsi"/>
                <w:sz w:val="16"/>
                <w:szCs w:val="16"/>
                <w:lang w:val="ro-RO"/>
              </w:rPr>
            </w:pPr>
            <w:r w:rsidRPr="00500995">
              <w:rPr>
                <w:rFonts w:asciiTheme="minorHAnsi" w:eastAsia="Calibri" w:hAnsiTheme="minorHAnsi" w:cstheme="minorHAnsi"/>
                <w:sz w:val="16"/>
                <w:szCs w:val="16"/>
                <w:lang w:val="ro-RO"/>
              </w:rPr>
              <w:t>Administrații sau servicii publice sprijinite la nivel național, regional sau local</w:t>
            </w:r>
          </w:p>
        </w:tc>
        <w:tc>
          <w:tcPr>
            <w:tcW w:w="388" w:type="pct"/>
          </w:tcPr>
          <w:p w14:paraId="1956CF0B" w14:textId="2C22A1E5" w:rsidR="00321453" w:rsidRPr="00500995" w:rsidRDefault="00321453" w:rsidP="00BA41B9">
            <w:pPr>
              <w:tabs>
                <w:tab w:val="left" w:pos="9781"/>
                <w:tab w:val="left" w:pos="9923"/>
              </w:tabs>
              <w:spacing w:before="60" w:after="120"/>
              <w:rPr>
                <w:rFonts w:asciiTheme="minorHAnsi" w:hAnsiTheme="minorHAnsi" w:cstheme="minorHAnsi"/>
                <w:iCs/>
                <w:sz w:val="16"/>
                <w:szCs w:val="16"/>
                <w:lang w:val="ro-RO"/>
              </w:rPr>
            </w:pPr>
            <w:r w:rsidRPr="00500995">
              <w:rPr>
                <w:rFonts w:asciiTheme="minorHAnsi" w:hAnsiTheme="minorHAnsi" w:cstheme="minorHAnsi"/>
                <w:iCs/>
                <w:sz w:val="16"/>
                <w:szCs w:val="16"/>
                <w:lang w:val="ro-RO"/>
              </w:rPr>
              <w:t>Nr.</w:t>
            </w:r>
          </w:p>
        </w:tc>
        <w:tc>
          <w:tcPr>
            <w:tcW w:w="414" w:type="pct"/>
          </w:tcPr>
          <w:p w14:paraId="32519EAE" w14:textId="77777777" w:rsidR="00321453" w:rsidRPr="00500995" w:rsidRDefault="00321453" w:rsidP="00321453">
            <w:pPr>
              <w:tabs>
                <w:tab w:val="left" w:pos="9781"/>
                <w:tab w:val="left" w:pos="9923"/>
              </w:tabs>
              <w:spacing w:before="60" w:after="120"/>
              <w:rPr>
                <w:rFonts w:asciiTheme="minorHAnsi" w:hAnsiTheme="minorHAnsi" w:cstheme="minorHAnsi"/>
                <w:i/>
                <w:sz w:val="16"/>
                <w:szCs w:val="16"/>
                <w:lang w:val="ro-RO"/>
              </w:rPr>
            </w:pPr>
          </w:p>
        </w:tc>
        <w:tc>
          <w:tcPr>
            <w:tcW w:w="372" w:type="pct"/>
          </w:tcPr>
          <w:p w14:paraId="00415035" w14:textId="77777777" w:rsidR="00321453" w:rsidRPr="00500995" w:rsidRDefault="00321453" w:rsidP="00321453">
            <w:pPr>
              <w:tabs>
                <w:tab w:val="left" w:pos="9781"/>
                <w:tab w:val="left" w:pos="9923"/>
              </w:tabs>
              <w:spacing w:before="60" w:after="120"/>
              <w:rPr>
                <w:rFonts w:asciiTheme="minorHAnsi" w:hAnsiTheme="minorHAnsi" w:cstheme="minorHAnsi"/>
                <w:i/>
                <w:sz w:val="16"/>
                <w:szCs w:val="16"/>
                <w:lang w:val="ro-RO"/>
              </w:rPr>
            </w:pPr>
          </w:p>
        </w:tc>
      </w:tr>
      <w:tr w:rsidR="00BA41B9" w:rsidRPr="00500995" w14:paraId="3518D2B7" w14:textId="77777777" w:rsidTr="00321453">
        <w:tc>
          <w:tcPr>
            <w:tcW w:w="471" w:type="pct"/>
            <w:vMerge/>
          </w:tcPr>
          <w:p w14:paraId="1CAEA33D" w14:textId="77777777" w:rsidR="00321453" w:rsidRPr="00500995" w:rsidRDefault="00321453" w:rsidP="00321453">
            <w:pPr>
              <w:tabs>
                <w:tab w:val="left" w:pos="9781"/>
                <w:tab w:val="left" w:pos="9923"/>
              </w:tabs>
              <w:spacing w:before="60" w:after="120"/>
              <w:rPr>
                <w:rFonts w:asciiTheme="minorHAnsi" w:hAnsiTheme="minorHAnsi" w:cstheme="minorHAnsi"/>
                <w:i/>
                <w:sz w:val="16"/>
                <w:szCs w:val="16"/>
                <w:lang w:val="ro-RO"/>
              </w:rPr>
            </w:pPr>
          </w:p>
        </w:tc>
        <w:tc>
          <w:tcPr>
            <w:tcW w:w="1450" w:type="pct"/>
            <w:vMerge/>
          </w:tcPr>
          <w:p w14:paraId="72B92988" w14:textId="77777777" w:rsidR="00321453" w:rsidRPr="00500995" w:rsidRDefault="00321453" w:rsidP="00321453">
            <w:pPr>
              <w:tabs>
                <w:tab w:val="left" w:pos="9781"/>
                <w:tab w:val="left" w:pos="9923"/>
              </w:tabs>
              <w:spacing w:before="60" w:after="120"/>
              <w:jc w:val="both"/>
              <w:rPr>
                <w:rFonts w:asciiTheme="minorHAnsi" w:hAnsiTheme="minorHAnsi" w:cstheme="minorHAnsi"/>
                <w:i/>
                <w:sz w:val="16"/>
                <w:szCs w:val="16"/>
                <w:lang w:val="ro-RO"/>
              </w:rPr>
            </w:pPr>
          </w:p>
        </w:tc>
        <w:tc>
          <w:tcPr>
            <w:tcW w:w="256" w:type="pct"/>
            <w:vMerge/>
          </w:tcPr>
          <w:p w14:paraId="447B4675" w14:textId="77777777" w:rsidR="00321453" w:rsidRPr="00500995" w:rsidRDefault="00321453" w:rsidP="00321453">
            <w:pPr>
              <w:tabs>
                <w:tab w:val="left" w:pos="9781"/>
                <w:tab w:val="left" w:pos="9923"/>
              </w:tabs>
              <w:spacing w:before="60" w:after="120"/>
              <w:jc w:val="both"/>
              <w:rPr>
                <w:rFonts w:asciiTheme="minorHAnsi" w:hAnsiTheme="minorHAnsi" w:cstheme="minorHAnsi"/>
                <w:i/>
                <w:sz w:val="16"/>
                <w:szCs w:val="16"/>
                <w:lang w:val="ro-RO"/>
              </w:rPr>
            </w:pPr>
          </w:p>
        </w:tc>
        <w:tc>
          <w:tcPr>
            <w:tcW w:w="340" w:type="pct"/>
            <w:vMerge/>
          </w:tcPr>
          <w:p w14:paraId="484AE0AD" w14:textId="77777777" w:rsidR="00321453" w:rsidRPr="00500995" w:rsidRDefault="00321453" w:rsidP="00321453">
            <w:pPr>
              <w:tabs>
                <w:tab w:val="left" w:pos="9781"/>
                <w:tab w:val="left" w:pos="9923"/>
              </w:tabs>
              <w:spacing w:before="60" w:after="120"/>
              <w:jc w:val="both"/>
              <w:rPr>
                <w:rFonts w:asciiTheme="minorHAnsi" w:hAnsiTheme="minorHAnsi" w:cstheme="minorHAnsi"/>
                <w:i/>
                <w:sz w:val="16"/>
                <w:szCs w:val="16"/>
                <w:lang w:val="ro-RO"/>
              </w:rPr>
            </w:pPr>
          </w:p>
        </w:tc>
        <w:tc>
          <w:tcPr>
            <w:tcW w:w="288" w:type="pct"/>
          </w:tcPr>
          <w:p w14:paraId="7B9A3572" w14:textId="77777777" w:rsidR="00321453" w:rsidRPr="00500995" w:rsidRDefault="00321453" w:rsidP="00321453">
            <w:pPr>
              <w:tabs>
                <w:tab w:val="left" w:pos="9781"/>
                <w:tab w:val="left" w:pos="9923"/>
              </w:tabs>
              <w:spacing w:before="60" w:after="120"/>
              <w:jc w:val="both"/>
              <w:rPr>
                <w:rFonts w:asciiTheme="minorHAnsi" w:hAnsiTheme="minorHAnsi" w:cstheme="minorHAnsi"/>
                <w:i/>
                <w:sz w:val="16"/>
                <w:szCs w:val="16"/>
                <w:lang w:val="ro-RO"/>
              </w:rPr>
            </w:pPr>
          </w:p>
        </w:tc>
        <w:tc>
          <w:tcPr>
            <w:tcW w:w="1021" w:type="pct"/>
          </w:tcPr>
          <w:p w14:paraId="66014621" w14:textId="67310AA4" w:rsidR="00321453" w:rsidRPr="00500995" w:rsidRDefault="00BA41B9" w:rsidP="00321453">
            <w:pPr>
              <w:spacing w:before="60" w:after="120"/>
              <w:jc w:val="both"/>
              <w:rPr>
                <w:rFonts w:asciiTheme="minorHAnsi" w:eastAsia="Calibri" w:hAnsiTheme="minorHAnsi" w:cstheme="minorHAnsi"/>
                <w:sz w:val="16"/>
                <w:szCs w:val="16"/>
                <w:lang w:val="ro-RO"/>
              </w:rPr>
            </w:pPr>
            <w:r w:rsidRPr="00500995">
              <w:rPr>
                <w:rFonts w:asciiTheme="minorHAnsi" w:hAnsiTheme="minorHAnsi" w:cstheme="minorHAnsi"/>
                <w:sz w:val="16"/>
                <w:szCs w:val="16"/>
                <w:lang w:val="ro-RO"/>
              </w:rPr>
              <w:t>Instrumente suport elaborate/ revizuite</w:t>
            </w:r>
          </w:p>
        </w:tc>
        <w:tc>
          <w:tcPr>
            <w:tcW w:w="388" w:type="pct"/>
          </w:tcPr>
          <w:p w14:paraId="59EC5998" w14:textId="50E13452" w:rsidR="00321453" w:rsidRPr="00500995" w:rsidRDefault="00321453" w:rsidP="00BA41B9">
            <w:pPr>
              <w:tabs>
                <w:tab w:val="left" w:pos="9781"/>
                <w:tab w:val="left" w:pos="9923"/>
              </w:tabs>
              <w:spacing w:before="60" w:after="120"/>
              <w:rPr>
                <w:rFonts w:asciiTheme="minorHAnsi" w:hAnsiTheme="minorHAnsi" w:cstheme="minorHAnsi"/>
                <w:iCs/>
                <w:sz w:val="16"/>
                <w:szCs w:val="16"/>
                <w:lang w:val="ro-RO"/>
              </w:rPr>
            </w:pPr>
            <w:r w:rsidRPr="00500995">
              <w:rPr>
                <w:rFonts w:asciiTheme="minorHAnsi" w:hAnsiTheme="minorHAnsi" w:cstheme="minorHAnsi"/>
                <w:sz w:val="16"/>
                <w:szCs w:val="16"/>
                <w:lang w:val="ro-RO"/>
              </w:rPr>
              <w:t xml:space="preserve">Instrumente </w:t>
            </w:r>
          </w:p>
        </w:tc>
        <w:tc>
          <w:tcPr>
            <w:tcW w:w="414" w:type="pct"/>
          </w:tcPr>
          <w:p w14:paraId="5B3614DA" w14:textId="77777777" w:rsidR="00321453" w:rsidRPr="00500995" w:rsidRDefault="00321453" w:rsidP="00321453">
            <w:pPr>
              <w:tabs>
                <w:tab w:val="left" w:pos="9781"/>
                <w:tab w:val="left" w:pos="9923"/>
              </w:tabs>
              <w:spacing w:before="60" w:after="120"/>
              <w:rPr>
                <w:rFonts w:asciiTheme="minorHAnsi" w:hAnsiTheme="minorHAnsi" w:cstheme="minorHAnsi"/>
                <w:i/>
                <w:sz w:val="16"/>
                <w:szCs w:val="16"/>
                <w:lang w:val="ro-RO"/>
              </w:rPr>
            </w:pPr>
          </w:p>
        </w:tc>
        <w:tc>
          <w:tcPr>
            <w:tcW w:w="372" w:type="pct"/>
          </w:tcPr>
          <w:p w14:paraId="44CAD9F8" w14:textId="77777777" w:rsidR="00321453" w:rsidRPr="00500995" w:rsidRDefault="00321453" w:rsidP="00321453">
            <w:pPr>
              <w:tabs>
                <w:tab w:val="left" w:pos="9781"/>
                <w:tab w:val="left" w:pos="9923"/>
              </w:tabs>
              <w:spacing w:before="60" w:after="120"/>
              <w:rPr>
                <w:rFonts w:asciiTheme="minorHAnsi" w:hAnsiTheme="minorHAnsi" w:cstheme="minorHAnsi"/>
                <w:i/>
                <w:sz w:val="16"/>
                <w:szCs w:val="16"/>
                <w:lang w:val="ro-RO"/>
              </w:rPr>
            </w:pPr>
          </w:p>
        </w:tc>
      </w:tr>
      <w:tr w:rsidR="00BA41B9" w:rsidRPr="00500995" w14:paraId="3199E6C3" w14:textId="77777777" w:rsidTr="00321453">
        <w:tc>
          <w:tcPr>
            <w:tcW w:w="471" w:type="pct"/>
            <w:vMerge/>
          </w:tcPr>
          <w:p w14:paraId="1458853C" w14:textId="77777777" w:rsidR="00321453" w:rsidRPr="00500995" w:rsidRDefault="00321453" w:rsidP="00321453">
            <w:pPr>
              <w:tabs>
                <w:tab w:val="left" w:pos="9781"/>
                <w:tab w:val="left" w:pos="9923"/>
              </w:tabs>
              <w:spacing w:before="60" w:after="120"/>
              <w:rPr>
                <w:rFonts w:asciiTheme="minorHAnsi" w:hAnsiTheme="minorHAnsi" w:cstheme="minorHAnsi"/>
                <w:i/>
                <w:sz w:val="16"/>
                <w:szCs w:val="16"/>
                <w:lang w:val="ro-RO"/>
              </w:rPr>
            </w:pPr>
          </w:p>
        </w:tc>
        <w:tc>
          <w:tcPr>
            <w:tcW w:w="1450" w:type="pct"/>
            <w:vMerge/>
          </w:tcPr>
          <w:p w14:paraId="22FBFE9A" w14:textId="77777777" w:rsidR="00321453" w:rsidRPr="00500995" w:rsidRDefault="00321453" w:rsidP="00321453">
            <w:pPr>
              <w:tabs>
                <w:tab w:val="left" w:pos="9781"/>
                <w:tab w:val="left" w:pos="9923"/>
              </w:tabs>
              <w:spacing w:before="60" w:after="120"/>
              <w:jc w:val="both"/>
              <w:rPr>
                <w:rFonts w:asciiTheme="minorHAnsi" w:hAnsiTheme="minorHAnsi" w:cstheme="minorHAnsi"/>
                <w:i/>
                <w:sz w:val="16"/>
                <w:szCs w:val="16"/>
                <w:lang w:val="ro-RO"/>
              </w:rPr>
            </w:pPr>
          </w:p>
        </w:tc>
        <w:tc>
          <w:tcPr>
            <w:tcW w:w="256" w:type="pct"/>
            <w:vMerge/>
          </w:tcPr>
          <w:p w14:paraId="38632F70" w14:textId="77777777" w:rsidR="00321453" w:rsidRPr="00500995" w:rsidRDefault="00321453" w:rsidP="00321453">
            <w:pPr>
              <w:tabs>
                <w:tab w:val="left" w:pos="9781"/>
                <w:tab w:val="left" w:pos="9923"/>
              </w:tabs>
              <w:spacing w:before="60" w:after="120"/>
              <w:jc w:val="both"/>
              <w:rPr>
                <w:rFonts w:asciiTheme="minorHAnsi" w:hAnsiTheme="minorHAnsi" w:cstheme="minorHAnsi"/>
                <w:i/>
                <w:sz w:val="16"/>
                <w:szCs w:val="16"/>
                <w:lang w:val="ro-RO"/>
              </w:rPr>
            </w:pPr>
          </w:p>
        </w:tc>
        <w:tc>
          <w:tcPr>
            <w:tcW w:w="340" w:type="pct"/>
            <w:vMerge/>
          </w:tcPr>
          <w:p w14:paraId="501FBF31" w14:textId="77777777" w:rsidR="00321453" w:rsidRPr="00500995" w:rsidRDefault="00321453" w:rsidP="00321453">
            <w:pPr>
              <w:tabs>
                <w:tab w:val="left" w:pos="9781"/>
                <w:tab w:val="left" w:pos="9923"/>
              </w:tabs>
              <w:spacing w:before="60" w:after="120"/>
              <w:jc w:val="both"/>
              <w:rPr>
                <w:rFonts w:asciiTheme="minorHAnsi" w:hAnsiTheme="minorHAnsi" w:cstheme="minorHAnsi"/>
                <w:i/>
                <w:sz w:val="16"/>
                <w:szCs w:val="16"/>
                <w:lang w:val="ro-RO"/>
              </w:rPr>
            </w:pPr>
          </w:p>
        </w:tc>
        <w:tc>
          <w:tcPr>
            <w:tcW w:w="288" w:type="pct"/>
          </w:tcPr>
          <w:p w14:paraId="6CF69D08" w14:textId="77777777" w:rsidR="00321453" w:rsidRPr="00500995" w:rsidRDefault="00321453" w:rsidP="00321453">
            <w:pPr>
              <w:tabs>
                <w:tab w:val="left" w:pos="9781"/>
                <w:tab w:val="left" w:pos="9923"/>
              </w:tabs>
              <w:spacing w:before="60" w:after="120"/>
              <w:jc w:val="both"/>
              <w:rPr>
                <w:rFonts w:asciiTheme="minorHAnsi" w:hAnsiTheme="minorHAnsi" w:cstheme="minorHAnsi"/>
                <w:i/>
                <w:sz w:val="16"/>
                <w:szCs w:val="16"/>
                <w:lang w:val="ro-RO"/>
              </w:rPr>
            </w:pPr>
          </w:p>
        </w:tc>
        <w:tc>
          <w:tcPr>
            <w:tcW w:w="1021" w:type="pct"/>
          </w:tcPr>
          <w:p w14:paraId="0F9B7528" w14:textId="77777777" w:rsidR="00321453" w:rsidRPr="00500995" w:rsidRDefault="00321453" w:rsidP="00321453">
            <w:pPr>
              <w:spacing w:before="60" w:after="120"/>
              <w:jc w:val="both"/>
              <w:rPr>
                <w:rFonts w:asciiTheme="minorHAnsi" w:hAnsiTheme="minorHAnsi" w:cstheme="minorHAnsi"/>
                <w:sz w:val="16"/>
                <w:szCs w:val="16"/>
                <w:lang w:val="ro-RO"/>
              </w:rPr>
            </w:pPr>
            <w:r w:rsidRPr="00500995">
              <w:rPr>
                <w:rFonts w:asciiTheme="minorHAnsi" w:hAnsiTheme="minorHAnsi" w:cstheme="minorHAnsi"/>
                <w:sz w:val="16"/>
                <w:szCs w:val="16"/>
                <w:lang w:val="ro-RO"/>
              </w:rPr>
              <w:t xml:space="preserve">Persoane care beneficiază de programe de formare, din care: </w:t>
            </w:r>
          </w:p>
          <w:p w14:paraId="1878690C" w14:textId="3DB3B4A2" w:rsidR="00321453" w:rsidRPr="00500995" w:rsidRDefault="00321453" w:rsidP="00BB7F0D">
            <w:pPr>
              <w:widowControl/>
              <w:numPr>
                <w:ilvl w:val="0"/>
                <w:numId w:val="5"/>
              </w:numPr>
              <w:autoSpaceDE/>
              <w:autoSpaceDN/>
              <w:spacing w:before="60" w:after="120"/>
              <w:jc w:val="both"/>
              <w:rPr>
                <w:rFonts w:asciiTheme="minorHAnsi" w:hAnsiTheme="minorHAnsi" w:cstheme="minorHAnsi"/>
                <w:i/>
                <w:sz w:val="16"/>
                <w:szCs w:val="16"/>
                <w:lang w:val="ro-RO"/>
              </w:rPr>
            </w:pPr>
            <w:r w:rsidRPr="00500995">
              <w:rPr>
                <w:rFonts w:asciiTheme="minorHAnsi" w:eastAsia="Calibri" w:hAnsiTheme="minorHAnsi" w:cstheme="minorHAnsi"/>
                <w:i/>
                <w:sz w:val="16"/>
                <w:szCs w:val="16"/>
                <w:lang w:val="ro-RO"/>
              </w:rPr>
              <w:t>medici</w:t>
            </w:r>
          </w:p>
          <w:p w14:paraId="59EA41BB" w14:textId="72B0DCCA" w:rsidR="00321453" w:rsidRPr="00500995" w:rsidRDefault="00321453" w:rsidP="00BB7F0D">
            <w:pPr>
              <w:widowControl/>
              <w:numPr>
                <w:ilvl w:val="0"/>
                <w:numId w:val="5"/>
              </w:numPr>
              <w:autoSpaceDE/>
              <w:autoSpaceDN/>
              <w:spacing w:before="60" w:after="120"/>
              <w:jc w:val="both"/>
              <w:rPr>
                <w:rFonts w:asciiTheme="minorHAnsi" w:hAnsiTheme="minorHAnsi" w:cstheme="minorHAnsi"/>
                <w:i/>
                <w:sz w:val="16"/>
                <w:szCs w:val="16"/>
                <w:lang w:val="ro-RO"/>
              </w:rPr>
            </w:pPr>
            <w:r w:rsidRPr="00500995">
              <w:rPr>
                <w:rFonts w:asciiTheme="minorHAnsi" w:hAnsiTheme="minorHAnsi" w:cstheme="minorHAnsi"/>
                <w:i/>
                <w:iCs/>
                <w:sz w:val="16"/>
                <w:szCs w:val="16"/>
                <w:lang w:val="ro-RO"/>
              </w:rPr>
              <w:t>farmaciști</w:t>
            </w:r>
            <w:r w:rsidRPr="00500995">
              <w:rPr>
                <w:rFonts w:asciiTheme="minorHAnsi" w:eastAsia="Calibri" w:hAnsiTheme="minorHAnsi" w:cstheme="minorHAnsi"/>
                <w:i/>
                <w:sz w:val="16"/>
                <w:szCs w:val="16"/>
                <w:lang w:val="ro-RO"/>
              </w:rPr>
              <w:t xml:space="preserve"> </w:t>
            </w:r>
          </w:p>
          <w:p w14:paraId="0AE87BFD" w14:textId="77777777" w:rsidR="00321453" w:rsidRPr="00500995" w:rsidRDefault="00321453" w:rsidP="00BB7F0D">
            <w:pPr>
              <w:widowControl/>
              <w:numPr>
                <w:ilvl w:val="0"/>
                <w:numId w:val="5"/>
              </w:numPr>
              <w:autoSpaceDE/>
              <w:autoSpaceDN/>
              <w:spacing w:before="60" w:after="120"/>
              <w:jc w:val="both"/>
              <w:rPr>
                <w:rFonts w:asciiTheme="minorHAnsi" w:hAnsiTheme="minorHAnsi" w:cstheme="minorHAnsi"/>
                <w:i/>
                <w:sz w:val="16"/>
                <w:szCs w:val="16"/>
                <w:lang w:val="ro-RO"/>
              </w:rPr>
            </w:pPr>
            <w:r w:rsidRPr="00500995">
              <w:rPr>
                <w:rFonts w:asciiTheme="minorHAnsi" w:hAnsiTheme="minorHAnsi" w:cstheme="minorHAnsi"/>
                <w:i/>
                <w:sz w:val="16"/>
                <w:szCs w:val="16"/>
                <w:lang w:val="ro-RO"/>
              </w:rPr>
              <w:t xml:space="preserve">personal superior din structuri paraclinice </w:t>
            </w:r>
          </w:p>
          <w:p w14:paraId="13E95B00" w14:textId="513CB11C" w:rsidR="00321453" w:rsidRPr="00500995" w:rsidRDefault="00321453" w:rsidP="00BB7F0D">
            <w:pPr>
              <w:widowControl/>
              <w:numPr>
                <w:ilvl w:val="0"/>
                <w:numId w:val="5"/>
              </w:numPr>
              <w:autoSpaceDE/>
              <w:autoSpaceDN/>
              <w:spacing w:before="60" w:after="120"/>
              <w:jc w:val="both"/>
              <w:rPr>
                <w:rFonts w:asciiTheme="minorHAnsi" w:hAnsiTheme="minorHAnsi" w:cstheme="minorHAnsi"/>
                <w:i/>
                <w:sz w:val="16"/>
                <w:szCs w:val="16"/>
                <w:lang w:val="ro-RO"/>
              </w:rPr>
            </w:pPr>
            <w:r w:rsidRPr="00500995">
              <w:rPr>
                <w:rFonts w:asciiTheme="minorHAnsi" w:eastAsia="Calibri" w:hAnsiTheme="minorHAnsi" w:cstheme="minorHAnsi"/>
                <w:i/>
                <w:sz w:val="16"/>
                <w:szCs w:val="16"/>
                <w:lang w:val="ro-RO"/>
              </w:rPr>
              <w:t xml:space="preserve">asistente medicale/ moașe/ </w:t>
            </w:r>
            <w:r w:rsidRPr="00500995">
              <w:rPr>
                <w:rFonts w:asciiTheme="minorHAnsi" w:hAnsiTheme="minorHAnsi" w:cstheme="minorHAnsi"/>
                <w:i/>
                <w:sz w:val="16"/>
                <w:szCs w:val="16"/>
                <w:lang w:val="ro-RO"/>
              </w:rPr>
              <w:t>infirmiere</w:t>
            </w:r>
          </w:p>
          <w:p w14:paraId="7A54CA6A" w14:textId="77777777" w:rsidR="00321453" w:rsidRPr="00500995" w:rsidRDefault="00321453" w:rsidP="00BB7F0D">
            <w:pPr>
              <w:widowControl/>
              <w:numPr>
                <w:ilvl w:val="0"/>
                <w:numId w:val="5"/>
              </w:numPr>
              <w:autoSpaceDE/>
              <w:autoSpaceDN/>
              <w:spacing w:before="60" w:after="120"/>
              <w:jc w:val="both"/>
              <w:rPr>
                <w:rFonts w:asciiTheme="minorHAnsi" w:hAnsiTheme="minorHAnsi" w:cstheme="minorHAnsi"/>
                <w:i/>
                <w:sz w:val="16"/>
                <w:szCs w:val="16"/>
                <w:lang w:val="ro-RO"/>
              </w:rPr>
            </w:pPr>
            <w:r w:rsidRPr="00500995">
              <w:rPr>
                <w:rFonts w:asciiTheme="minorHAnsi" w:hAnsiTheme="minorHAnsi" w:cstheme="minorHAnsi"/>
                <w:i/>
                <w:sz w:val="16"/>
                <w:szCs w:val="16"/>
                <w:lang w:val="ro-RO"/>
              </w:rPr>
              <w:t xml:space="preserve">personal implicat în furnizarea de servicii conexe actului medical </w:t>
            </w:r>
          </w:p>
          <w:p w14:paraId="21E64649" w14:textId="77777777" w:rsidR="00321453" w:rsidRPr="00500995" w:rsidRDefault="00321453" w:rsidP="00BB7F0D">
            <w:pPr>
              <w:widowControl/>
              <w:numPr>
                <w:ilvl w:val="0"/>
                <w:numId w:val="5"/>
              </w:numPr>
              <w:autoSpaceDE/>
              <w:autoSpaceDN/>
              <w:spacing w:before="60" w:after="120"/>
              <w:jc w:val="both"/>
              <w:rPr>
                <w:rFonts w:asciiTheme="minorHAnsi" w:hAnsiTheme="minorHAnsi" w:cstheme="minorHAnsi"/>
                <w:i/>
                <w:sz w:val="16"/>
                <w:szCs w:val="16"/>
                <w:lang w:val="ro-RO"/>
              </w:rPr>
            </w:pPr>
            <w:r w:rsidRPr="00500995">
              <w:rPr>
                <w:rFonts w:asciiTheme="minorHAnsi" w:hAnsiTheme="minorHAnsi" w:cstheme="minorHAnsi"/>
                <w:i/>
                <w:sz w:val="16"/>
                <w:szCs w:val="16"/>
                <w:lang w:val="ro-RO"/>
              </w:rPr>
              <w:t xml:space="preserve">personal administrativ și de suport  </w:t>
            </w:r>
          </w:p>
          <w:p w14:paraId="1A232913" w14:textId="77777777" w:rsidR="00321453" w:rsidRPr="00500995" w:rsidRDefault="00321453" w:rsidP="00BB7F0D">
            <w:pPr>
              <w:widowControl/>
              <w:numPr>
                <w:ilvl w:val="0"/>
                <w:numId w:val="5"/>
              </w:numPr>
              <w:autoSpaceDE/>
              <w:autoSpaceDN/>
              <w:spacing w:before="60" w:after="120"/>
              <w:jc w:val="both"/>
              <w:rPr>
                <w:rFonts w:asciiTheme="minorHAnsi" w:hAnsiTheme="minorHAnsi" w:cstheme="minorHAnsi"/>
                <w:i/>
                <w:iCs/>
                <w:sz w:val="16"/>
                <w:szCs w:val="16"/>
                <w:lang w:val="ro-RO"/>
              </w:rPr>
            </w:pPr>
            <w:r w:rsidRPr="00500995">
              <w:rPr>
                <w:rFonts w:asciiTheme="minorHAnsi" w:hAnsiTheme="minorHAnsi" w:cstheme="minorHAnsi"/>
                <w:i/>
                <w:iCs/>
                <w:sz w:val="16"/>
                <w:szCs w:val="16"/>
                <w:lang w:val="ro-RO"/>
              </w:rPr>
              <w:t>personal din administrația publică centrală (inclusiv servicii deconcentrate) a sistemului public de sănătate</w:t>
            </w:r>
          </w:p>
          <w:p w14:paraId="7A81A723" w14:textId="77777777" w:rsidR="00321453" w:rsidRPr="00500995" w:rsidRDefault="00321453" w:rsidP="00BB7F0D">
            <w:pPr>
              <w:widowControl/>
              <w:numPr>
                <w:ilvl w:val="0"/>
                <w:numId w:val="5"/>
              </w:numPr>
              <w:autoSpaceDE/>
              <w:autoSpaceDN/>
              <w:spacing w:before="60" w:after="120"/>
              <w:jc w:val="both"/>
              <w:rPr>
                <w:rFonts w:asciiTheme="minorHAnsi" w:hAnsiTheme="minorHAnsi" w:cstheme="minorHAnsi"/>
                <w:i/>
                <w:iCs/>
                <w:sz w:val="16"/>
                <w:szCs w:val="16"/>
                <w:lang w:val="ro-RO"/>
              </w:rPr>
            </w:pPr>
            <w:r w:rsidRPr="00500995">
              <w:rPr>
                <w:rFonts w:asciiTheme="minorHAnsi" w:hAnsiTheme="minorHAnsi" w:cstheme="minorHAnsi"/>
                <w:i/>
                <w:iCs/>
                <w:sz w:val="16"/>
                <w:szCs w:val="16"/>
                <w:lang w:val="ro-RO"/>
              </w:rPr>
              <w:t>personal din administrația publică locală a sistemului public de sănătate</w:t>
            </w:r>
          </w:p>
          <w:p w14:paraId="4BF31AC4" w14:textId="32C29239" w:rsidR="00321453" w:rsidRPr="00500995" w:rsidRDefault="00321453" w:rsidP="00BB7F0D">
            <w:pPr>
              <w:widowControl/>
              <w:numPr>
                <w:ilvl w:val="0"/>
                <w:numId w:val="5"/>
              </w:numPr>
              <w:autoSpaceDE/>
              <w:autoSpaceDN/>
              <w:spacing w:before="60" w:after="120"/>
              <w:jc w:val="both"/>
              <w:rPr>
                <w:rFonts w:asciiTheme="minorHAnsi" w:hAnsiTheme="minorHAnsi" w:cstheme="minorHAnsi"/>
                <w:i/>
                <w:iCs/>
                <w:sz w:val="16"/>
                <w:szCs w:val="16"/>
                <w:lang w:val="ro-RO"/>
              </w:rPr>
            </w:pPr>
            <w:r w:rsidRPr="00500995">
              <w:rPr>
                <w:rFonts w:asciiTheme="minorHAnsi" w:hAnsiTheme="minorHAnsi" w:cstheme="minorHAnsi"/>
                <w:i/>
                <w:iCs/>
                <w:sz w:val="16"/>
                <w:szCs w:val="16"/>
                <w:lang w:val="ro-RO"/>
              </w:rPr>
              <w:t>alte categorii de personal</w:t>
            </w:r>
          </w:p>
        </w:tc>
        <w:tc>
          <w:tcPr>
            <w:tcW w:w="388" w:type="pct"/>
          </w:tcPr>
          <w:p w14:paraId="4856A98B" w14:textId="3EC29C41" w:rsidR="00321453" w:rsidRPr="00500995" w:rsidRDefault="00321453" w:rsidP="00BA41B9">
            <w:pPr>
              <w:tabs>
                <w:tab w:val="left" w:pos="9781"/>
                <w:tab w:val="left" w:pos="9923"/>
              </w:tabs>
              <w:spacing w:before="60" w:after="120"/>
              <w:rPr>
                <w:rFonts w:asciiTheme="minorHAnsi" w:hAnsiTheme="minorHAnsi" w:cstheme="minorHAnsi"/>
                <w:iCs/>
                <w:sz w:val="16"/>
                <w:szCs w:val="16"/>
                <w:lang w:val="ro-RO"/>
              </w:rPr>
            </w:pPr>
            <w:r w:rsidRPr="00500995">
              <w:rPr>
                <w:rFonts w:asciiTheme="minorHAnsi" w:hAnsiTheme="minorHAnsi" w:cstheme="minorHAnsi"/>
                <w:sz w:val="16"/>
                <w:szCs w:val="16"/>
                <w:lang w:val="ro-RO"/>
              </w:rPr>
              <w:t>Persoane</w:t>
            </w:r>
          </w:p>
        </w:tc>
        <w:tc>
          <w:tcPr>
            <w:tcW w:w="414" w:type="pct"/>
          </w:tcPr>
          <w:p w14:paraId="3FB31941" w14:textId="77777777" w:rsidR="00321453" w:rsidRPr="00500995" w:rsidRDefault="00321453" w:rsidP="00321453">
            <w:pPr>
              <w:tabs>
                <w:tab w:val="left" w:pos="9781"/>
                <w:tab w:val="left" w:pos="9923"/>
              </w:tabs>
              <w:spacing w:before="60" w:after="120"/>
              <w:rPr>
                <w:rFonts w:asciiTheme="minorHAnsi" w:hAnsiTheme="minorHAnsi" w:cstheme="minorHAnsi"/>
                <w:i/>
                <w:sz w:val="16"/>
                <w:szCs w:val="16"/>
                <w:lang w:val="ro-RO"/>
              </w:rPr>
            </w:pPr>
          </w:p>
        </w:tc>
        <w:tc>
          <w:tcPr>
            <w:tcW w:w="372" w:type="pct"/>
          </w:tcPr>
          <w:p w14:paraId="54DCB1B2" w14:textId="77777777" w:rsidR="00321453" w:rsidRPr="00500995" w:rsidRDefault="00321453" w:rsidP="00321453">
            <w:pPr>
              <w:tabs>
                <w:tab w:val="left" w:pos="9781"/>
                <w:tab w:val="left" w:pos="9923"/>
              </w:tabs>
              <w:spacing w:before="60" w:after="120"/>
              <w:rPr>
                <w:rFonts w:asciiTheme="minorHAnsi" w:hAnsiTheme="minorHAnsi" w:cstheme="minorHAnsi"/>
                <w:i/>
                <w:sz w:val="16"/>
                <w:szCs w:val="16"/>
                <w:lang w:val="ro-RO"/>
              </w:rPr>
            </w:pPr>
          </w:p>
        </w:tc>
      </w:tr>
    </w:tbl>
    <w:p w14:paraId="78368C4C" w14:textId="77777777" w:rsidR="001666A0" w:rsidRPr="008A4101" w:rsidRDefault="001666A0"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br w:type="page"/>
      </w:r>
    </w:p>
    <w:p w14:paraId="5FB1280F" w14:textId="77777777" w:rsidR="00CC7BB9" w:rsidRPr="008A4101" w:rsidRDefault="00CC7BB9" w:rsidP="008F533D">
      <w:pPr>
        <w:tabs>
          <w:tab w:val="left" w:pos="9781"/>
          <w:tab w:val="left" w:pos="9923"/>
        </w:tabs>
        <w:spacing w:before="60" w:after="60"/>
        <w:ind w:left="232"/>
        <w:rPr>
          <w:rFonts w:asciiTheme="minorHAnsi" w:hAnsiTheme="minorHAnsi" w:cstheme="minorHAnsi"/>
          <w:i/>
          <w:lang w:val="ro-RO"/>
        </w:rPr>
      </w:pPr>
    </w:p>
    <w:tbl>
      <w:tblPr>
        <w:tblStyle w:val="Tabelgril"/>
        <w:tblW w:w="5247" w:type="pct"/>
        <w:tblLayout w:type="fixed"/>
        <w:tblLook w:val="04A0" w:firstRow="1" w:lastRow="0" w:firstColumn="1" w:lastColumn="0" w:noHBand="0" w:noVBand="1"/>
      </w:tblPr>
      <w:tblGrid>
        <w:gridCol w:w="1115"/>
        <w:gridCol w:w="2377"/>
        <w:gridCol w:w="688"/>
        <w:gridCol w:w="1195"/>
        <w:gridCol w:w="710"/>
        <w:gridCol w:w="3266"/>
        <w:gridCol w:w="1416"/>
        <w:gridCol w:w="995"/>
        <w:gridCol w:w="707"/>
        <w:gridCol w:w="852"/>
        <w:gridCol w:w="849"/>
        <w:gridCol w:w="992"/>
      </w:tblGrid>
      <w:tr w:rsidR="00E56413" w:rsidRPr="00500995" w14:paraId="7320D796" w14:textId="77777777" w:rsidTr="007A247D">
        <w:tc>
          <w:tcPr>
            <w:tcW w:w="5000" w:type="pct"/>
            <w:gridSpan w:val="12"/>
            <w:shd w:val="clear" w:color="auto" w:fill="EAF1DD" w:themeFill="accent3" w:themeFillTint="33"/>
          </w:tcPr>
          <w:p w14:paraId="2A5AA962" w14:textId="0FBBBDC3" w:rsidR="00CC7BB9" w:rsidRPr="00500995" w:rsidRDefault="005A2E88" w:rsidP="00EC55F9">
            <w:pPr>
              <w:tabs>
                <w:tab w:val="left" w:pos="9781"/>
                <w:tab w:val="left" w:pos="9923"/>
              </w:tabs>
              <w:spacing w:before="60" w:after="60"/>
              <w:jc w:val="both"/>
              <w:rPr>
                <w:rFonts w:asciiTheme="minorHAnsi" w:hAnsiTheme="minorHAnsi" w:cstheme="minorHAnsi"/>
                <w:i/>
                <w:sz w:val="16"/>
                <w:szCs w:val="16"/>
                <w:lang w:val="ro-RO"/>
              </w:rPr>
            </w:pPr>
            <w:r w:rsidRPr="00500995">
              <w:rPr>
                <w:rFonts w:asciiTheme="minorHAnsi" w:hAnsiTheme="minorHAnsi" w:cstheme="minorHAnsi"/>
                <w:i/>
                <w:sz w:val="16"/>
                <w:szCs w:val="16"/>
                <w:lang w:val="ro-RO"/>
              </w:rPr>
              <w:br w:type="page"/>
            </w:r>
            <w:r w:rsidR="00CC7BB9" w:rsidRPr="00500995">
              <w:rPr>
                <w:rFonts w:asciiTheme="minorHAnsi" w:hAnsiTheme="minorHAnsi" w:cstheme="minorHAnsi"/>
                <w:b/>
                <w:sz w:val="16"/>
                <w:szCs w:val="16"/>
                <w:lang w:val="ro-RO"/>
              </w:rPr>
              <w:t>Tab</w:t>
            </w:r>
            <w:r w:rsidR="00877C86" w:rsidRPr="00500995">
              <w:rPr>
                <w:rFonts w:asciiTheme="minorHAnsi" w:hAnsiTheme="minorHAnsi" w:cstheme="minorHAnsi"/>
                <w:b/>
                <w:sz w:val="16"/>
                <w:szCs w:val="16"/>
                <w:lang w:val="ro-RO"/>
              </w:rPr>
              <w:t xml:space="preserve">el </w:t>
            </w:r>
            <w:r w:rsidR="00CC7BB9" w:rsidRPr="00500995">
              <w:rPr>
                <w:rFonts w:asciiTheme="minorHAnsi" w:hAnsiTheme="minorHAnsi" w:cstheme="minorHAnsi"/>
                <w:b/>
                <w:sz w:val="16"/>
                <w:szCs w:val="16"/>
                <w:lang w:val="ro-RO"/>
              </w:rPr>
              <w:t xml:space="preserve">3: </w:t>
            </w:r>
            <w:r w:rsidR="00877C86" w:rsidRPr="00500995">
              <w:rPr>
                <w:rFonts w:asciiTheme="minorHAnsi" w:hAnsiTheme="minorHAnsi" w:cstheme="minorHAnsi"/>
                <w:b/>
                <w:sz w:val="16"/>
                <w:szCs w:val="16"/>
                <w:lang w:val="ro-RO"/>
              </w:rPr>
              <w:t>I</w:t>
            </w:r>
            <w:r w:rsidR="00CC7BB9" w:rsidRPr="00500995">
              <w:rPr>
                <w:rFonts w:asciiTheme="minorHAnsi" w:hAnsiTheme="minorHAnsi" w:cstheme="minorHAnsi"/>
                <w:b/>
                <w:sz w:val="16"/>
                <w:szCs w:val="16"/>
                <w:lang w:val="ro-RO"/>
              </w:rPr>
              <w:t>ndicator</w:t>
            </w:r>
            <w:r w:rsidR="00877C86" w:rsidRPr="00500995">
              <w:rPr>
                <w:rFonts w:asciiTheme="minorHAnsi" w:hAnsiTheme="minorHAnsi" w:cstheme="minorHAnsi"/>
                <w:b/>
                <w:sz w:val="16"/>
                <w:szCs w:val="16"/>
                <w:lang w:val="ro-RO"/>
              </w:rPr>
              <w:t>i de rezultat</w:t>
            </w:r>
          </w:p>
        </w:tc>
      </w:tr>
      <w:tr w:rsidR="007A247D" w:rsidRPr="00500995" w14:paraId="37E4356E" w14:textId="77777777" w:rsidTr="00BA41B9">
        <w:tc>
          <w:tcPr>
            <w:tcW w:w="368" w:type="pct"/>
            <w:shd w:val="clear" w:color="auto" w:fill="EAF1DD" w:themeFill="accent3" w:themeFillTint="33"/>
          </w:tcPr>
          <w:p w14:paraId="4DFB7E2B" w14:textId="33DDBA9B" w:rsidR="00877C86" w:rsidRPr="00500995" w:rsidRDefault="00877C86" w:rsidP="00EC55F9">
            <w:pPr>
              <w:pStyle w:val="TableParagraph"/>
              <w:tabs>
                <w:tab w:val="left" w:pos="9781"/>
                <w:tab w:val="left" w:pos="9923"/>
              </w:tabs>
              <w:spacing w:before="60" w:after="60"/>
              <w:jc w:val="both"/>
              <w:rPr>
                <w:rFonts w:asciiTheme="minorHAnsi" w:hAnsiTheme="minorHAnsi" w:cstheme="minorHAnsi"/>
                <w:b/>
                <w:sz w:val="16"/>
                <w:szCs w:val="16"/>
                <w:lang w:val="ro-RO"/>
              </w:rPr>
            </w:pPr>
            <w:r w:rsidRPr="00500995">
              <w:rPr>
                <w:rFonts w:asciiTheme="minorHAnsi" w:hAnsiTheme="minorHAnsi" w:cstheme="minorHAnsi"/>
                <w:b/>
                <w:sz w:val="16"/>
                <w:szCs w:val="16"/>
                <w:lang w:val="ro-RO"/>
              </w:rPr>
              <w:t>Prioritate</w:t>
            </w:r>
          </w:p>
        </w:tc>
        <w:tc>
          <w:tcPr>
            <w:tcW w:w="784" w:type="pct"/>
            <w:shd w:val="clear" w:color="auto" w:fill="EAF1DD" w:themeFill="accent3" w:themeFillTint="33"/>
          </w:tcPr>
          <w:p w14:paraId="44240805" w14:textId="02D3F9E3" w:rsidR="00877C86" w:rsidRPr="00500995" w:rsidRDefault="00877C86" w:rsidP="00EC55F9">
            <w:pPr>
              <w:pStyle w:val="TableParagraph"/>
              <w:tabs>
                <w:tab w:val="left" w:pos="9781"/>
                <w:tab w:val="left" w:pos="9923"/>
              </w:tabs>
              <w:spacing w:before="60" w:after="60"/>
              <w:ind w:left="109" w:right="96"/>
              <w:jc w:val="both"/>
              <w:rPr>
                <w:rFonts w:asciiTheme="minorHAnsi" w:hAnsiTheme="minorHAnsi" w:cstheme="minorHAnsi"/>
                <w:b/>
                <w:sz w:val="16"/>
                <w:szCs w:val="16"/>
                <w:lang w:val="ro-RO"/>
              </w:rPr>
            </w:pPr>
            <w:r w:rsidRPr="00500995">
              <w:rPr>
                <w:rFonts w:asciiTheme="minorHAnsi" w:hAnsiTheme="minorHAnsi" w:cstheme="minorHAnsi"/>
                <w:b/>
                <w:sz w:val="16"/>
                <w:szCs w:val="16"/>
                <w:lang w:val="ro-RO"/>
              </w:rPr>
              <w:t>Obiectiv specific</w:t>
            </w:r>
          </w:p>
        </w:tc>
        <w:tc>
          <w:tcPr>
            <w:tcW w:w="227" w:type="pct"/>
            <w:shd w:val="clear" w:color="auto" w:fill="EAF1DD" w:themeFill="accent3" w:themeFillTint="33"/>
          </w:tcPr>
          <w:p w14:paraId="35547DD6" w14:textId="686BCD2A" w:rsidR="00877C86" w:rsidRPr="00500995" w:rsidRDefault="00877C86" w:rsidP="00EC55F9">
            <w:pPr>
              <w:pStyle w:val="TableParagraph"/>
              <w:tabs>
                <w:tab w:val="left" w:pos="9781"/>
                <w:tab w:val="left" w:pos="9923"/>
              </w:tabs>
              <w:spacing w:before="60" w:after="60"/>
              <w:ind w:left="109"/>
              <w:jc w:val="both"/>
              <w:rPr>
                <w:rFonts w:asciiTheme="minorHAnsi" w:hAnsiTheme="minorHAnsi" w:cstheme="minorHAnsi"/>
                <w:b/>
                <w:sz w:val="16"/>
                <w:szCs w:val="16"/>
                <w:lang w:val="ro-RO"/>
              </w:rPr>
            </w:pPr>
            <w:r w:rsidRPr="00500995">
              <w:rPr>
                <w:rFonts w:asciiTheme="minorHAnsi" w:hAnsiTheme="minorHAnsi" w:cstheme="minorHAnsi"/>
                <w:b/>
                <w:sz w:val="16"/>
                <w:szCs w:val="16"/>
                <w:lang w:val="ro-RO"/>
              </w:rPr>
              <w:t>Fond</w:t>
            </w:r>
          </w:p>
        </w:tc>
        <w:tc>
          <w:tcPr>
            <w:tcW w:w="394" w:type="pct"/>
            <w:shd w:val="clear" w:color="auto" w:fill="EAF1DD" w:themeFill="accent3" w:themeFillTint="33"/>
          </w:tcPr>
          <w:p w14:paraId="056C424D" w14:textId="4FA52990" w:rsidR="00877C86" w:rsidRPr="00500995" w:rsidRDefault="00877C86" w:rsidP="00EC55F9">
            <w:pPr>
              <w:pStyle w:val="TableParagraph"/>
              <w:tabs>
                <w:tab w:val="left" w:pos="9781"/>
                <w:tab w:val="left" w:pos="9923"/>
              </w:tabs>
              <w:spacing w:before="60" w:after="60"/>
              <w:ind w:left="105" w:right="97"/>
              <w:jc w:val="both"/>
              <w:rPr>
                <w:rFonts w:asciiTheme="minorHAnsi" w:hAnsiTheme="minorHAnsi" w:cstheme="minorHAnsi"/>
                <w:b/>
                <w:sz w:val="16"/>
                <w:szCs w:val="16"/>
                <w:lang w:val="ro-RO"/>
              </w:rPr>
            </w:pPr>
            <w:r w:rsidRPr="00500995">
              <w:rPr>
                <w:rFonts w:asciiTheme="minorHAnsi" w:hAnsiTheme="minorHAnsi" w:cstheme="minorHAnsi"/>
                <w:b/>
                <w:sz w:val="16"/>
                <w:szCs w:val="16"/>
                <w:lang w:val="ro-RO"/>
              </w:rPr>
              <w:t>Categorie de regiune</w:t>
            </w:r>
          </w:p>
        </w:tc>
        <w:tc>
          <w:tcPr>
            <w:tcW w:w="234" w:type="pct"/>
            <w:shd w:val="clear" w:color="auto" w:fill="EAF1DD" w:themeFill="accent3" w:themeFillTint="33"/>
          </w:tcPr>
          <w:p w14:paraId="2538495C" w14:textId="2208CEC6" w:rsidR="00877C86" w:rsidRPr="00500995" w:rsidRDefault="00877C86" w:rsidP="00EC55F9">
            <w:pPr>
              <w:pStyle w:val="TableParagraph"/>
              <w:tabs>
                <w:tab w:val="left" w:pos="9781"/>
                <w:tab w:val="left" w:pos="9923"/>
              </w:tabs>
              <w:spacing w:before="60" w:after="60"/>
              <w:ind w:left="104" w:right="85"/>
              <w:jc w:val="both"/>
              <w:rPr>
                <w:rFonts w:asciiTheme="minorHAnsi" w:hAnsiTheme="minorHAnsi" w:cstheme="minorHAnsi"/>
                <w:b/>
                <w:sz w:val="16"/>
                <w:szCs w:val="16"/>
                <w:lang w:val="ro-RO"/>
              </w:rPr>
            </w:pPr>
            <w:r w:rsidRPr="00500995">
              <w:rPr>
                <w:rFonts w:asciiTheme="minorHAnsi" w:hAnsiTheme="minorHAnsi" w:cstheme="minorHAnsi"/>
                <w:b/>
                <w:sz w:val="16"/>
                <w:szCs w:val="16"/>
                <w:lang w:val="ro-RO"/>
              </w:rPr>
              <w:t>ID</w:t>
            </w:r>
          </w:p>
        </w:tc>
        <w:tc>
          <w:tcPr>
            <w:tcW w:w="1077" w:type="pct"/>
            <w:shd w:val="clear" w:color="auto" w:fill="EAF1DD" w:themeFill="accent3" w:themeFillTint="33"/>
          </w:tcPr>
          <w:p w14:paraId="7B630989" w14:textId="3027569B" w:rsidR="00877C86" w:rsidRPr="00500995" w:rsidRDefault="00877C86" w:rsidP="00EC55F9">
            <w:pPr>
              <w:pStyle w:val="TableParagraph"/>
              <w:tabs>
                <w:tab w:val="left" w:pos="9781"/>
                <w:tab w:val="left" w:pos="9923"/>
              </w:tabs>
              <w:spacing w:before="60" w:after="60"/>
              <w:ind w:left="104" w:right="98"/>
              <w:jc w:val="both"/>
              <w:rPr>
                <w:rFonts w:asciiTheme="minorHAnsi" w:hAnsiTheme="minorHAnsi" w:cstheme="minorHAnsi"/>
                <w:b/>
                <w:sz w:val="16"/>
                <w:szCs w:val="16"/>
                <w:lang w:val="ro-RO"/>
              </w:rPr>
            </w:pPr>
            <w:r w:rsidRPr="00500995">
              <w:rPr>
                <w:rFonts w:asciiTheme="minorHAnsi" w:hAnsiTheme="minorHAnsi" w:cstheme="minorHAnsi"/>
                <w:b/>
                <w:sz w:val="16"/>
                <w:szCs w:val="16"/>
                <w:lang w:val="ro-RO"/>
              </w:rPr>
              <w:t>Indicator</w:t>
            </w:r>
          </w:p>
        </w:tc>
        <w:tc>
          <w:tcPr>
            <w:tcW w:w="467" w:type="pct"/>
            <w:shd w:val="clear" w:color="auto" w:fill="EAF1DD" w:themeFill="accent3" w:themeFillTint="33"/>
          </w:tcPr>
          <w:p w14:paraId="2171D90A" w14:textId="5677C29D" w:rsidR="00877C86" w:rsidRPr="00500995" w:rsidRDefault="00877C86" w:rsidP="00EC55F9">
            <w:pPr>
              <w:pStyle w:val="TableParagraph"/>
              <w:tabs>
                <w:tab w:val="left" w:pos="9781"/>
                <w:tab w:val="left" w:pos="9923"/>
              </w:tabs>
              <w:spacing w:before="60" w:after="60"/>
              <w:ind w:right="105"/>
              <w:jc w:val="both"/>
              <w:rPr>
                <w:rFonts w:asciiTheme="minorHAnsi" w:hAnsiTheme="minorHAnsi" w:cstheme="minorHAnsi"/>
                <w:b/>
                <w:sz w:val="16"/>
                <w:szCs w:val="16"/>
                <w:highlight w:val="yellow"/>
                <w:lang w:val="ro-RO"/>
              </w:rPr>
            </w:pPr>
            <w:r w:rsidRPr="00500995">
              <w:rPr>
                <w:rFonts w:asciiTheme="minorHAnsi" w:hAnsiTheme="minorHAnsi" w:cstheme="minorHAnsi"/>
                <w:b/>
                <w:sz w:val="16"/>
                <w:szCs w:val="16"/>
                <w:lang w:val="ro-RO"/>
              </w:rPr>
              <w:t>Unitate de măsurare</w:t>
            </w:r>
          </w:p>
        </w:tc>
        <w:tc>
          <w:tcPr>
            <w:tcW w:w="328" w:type="pct"/>
            <w:shd w:val="clear" w:color="auto" w:fill="EAF1DD" w:themeFill="accent3" w:themeFillTint="33"/>
          </w:tcPr>
          <w:p w14:paraId="27A0094F" w14:textId="00A25A92" w:rsidR="00877C86" w:rsidRPr="00500995" w:rsidRDefault="002105EA" w:rsidP="00EC55F9">
            <w:pPr>
              <w:pStyle w:val="TableParagraph"/>
              <w:tabs>
                <w:tab w:val="left" w:pos="9781"/>
                <w:tab w:val="left" w:pos="9923"/>
              </w:tabs>
              <w:spacing w:before="60" w:after="60"/>
              <w:ind w:right="98"/>
              <w:jc w:val="both"/>
              <w:rPr>
                <w:rFonts w:asciiTheme="minorHAnsi" w:hAnsiTheme="minorHAnsi" w:cstheme="minorHAnsi"/>
                <w:b/>
                <w:sz w:val="16"/>
                <w:szCs w:val="16"/>
                <w:highlight w:val="yellow"/>
                <w:lang w:val="ro-RO"/>
              </w:rPr>
            </w:pPr>
            <w:r w:rsidRPr="00500995">
              <w:rPr>
                <w:rFonts w:asciiTheme="minorHAnsi" w:hAnsiTheme="minorHAnsi" w:cstheme="minorHAnsi"/>
                <w:b/>
                <w:sz w:val="16"/>
                <w:szCs w:val="16"/>
                <w:lang w:val="ro-RO"/>
              </w:rPr>
              <w:t>Valoare  de referință sau valoare de bază</w:t>
            </w:r>
          </w:p>
        </w:tc>
        <w:tc>
          <w:tcPr>
            <w:tcW w:w="233" w:type="pct"/>
            <w:shd w:val="clear" w:color="auto" w:fill="EAF1DD" w:themeFill="accent3" w:themeFillTint="33"/>
          </w:tcPr>
          <w:p w14:paraId="4191E9C6" w14:textId="74407EBA" w:rsidR="00877C86" w:rsidRPr="00500995" w:rsidRDefault="00877C86" w:rsidP="00EC55F9">
            <w:pPr>
              <w:pStyle w:val="TableParagraph"/>
              <w:tabs>
                <w:tab w:val="left" w:pos="9781"/>
                <w:tab w:val="left" w:pos="9923"/>
              </w:tabs>
              <w:spacing w:before="60" w:after="60"/>
              <w:ind w:right="97"/>
              <w:jc w:val="both"/>
              <w:rPr>
                <w:rFonts w:asciiTheme="minorHAnsi" w:hAnsiTheme="minorHAnsi" w:cstheme="minorHAnsi"/>
                <w:b/>
                <w:sz w:val="16"/>
                <w:szCs w:val="16"/>
                <w:highlight w:val="yellow"/>
                <w:lang w:val="ro-RO"/>
              </w:rPr>
            </w:pPr>
            <w:r w:rsidRPr="00500995">
              <w:rPr>
                <w:rFonts w:asciiTheme="minorHAnsi" w:hAnsiTheme="minorHAnsi" w:cstheme="minorHAnsi"/>
                <w:b/>
                <w:sz w:val="16"/>
                <w:szCs w:val="16"/>
                <w:lang w:val="ro-RO"/>
              </w:rPr>
              <w:t>An de referință</w:t>
            </w:r>
          </w:p>
        </w:tc>
        <w:tc>
          <w:tcPr>
            <w:tcW w:w="281" w:type="pct"/>
            <w:shd w:val="clear" w:color="auto" w:fill="EAF1DD" w:themeFill="accent3" w:themeFillTint="33"/>
          </w:tcPr>
          <w:p w14:paraId="15C2351D" w14:textId="705BE7F3" w:rsidR="00877C86" w:rsidRPr="00500995" w:rsidRDefault="00877C86" w:rsidP="00EC55F9">
            <w:pPr>
              <w:pStyle w:val="TableParagraph"/>
              <w:tabs>
                <w:tab w:val="left" w:pos="9781"/>
                <w:tab w:val="left" w:pos="9923"/>
              </w:tabs>
              <w:spacing w:before="60" w:after="60"/>
              <w:ind w:right="96"/>
              <w:jc w:val="both"/>
              <w:rPr>
                <w:rFonts w:asciiTheme="minorHAnsi" w:hAnsiTheme="minorHAnsi" w:cstheme="minorHAnsi"/>
                <w:b/>
                <w:sz w:val="16"/>
                <w:szCs w:val="16"/>
                <w:highlight w:val="yellow"/>
                <w:lang w:val="ro-RO"/>
              </w:rPr>
            </w:pPr>
            <w:r w:rsidRPr="00500995">
              <w:rPr>
                <w:rFonts w:asciiTheme="minorHAnsi" w:hAnsiTheme="minorHAnsi" w:cstheme="minorHAnsi"/>
                <w:b/>
                <w:sz w:val="16"/>
                <w:szCs w:val="16"/>
                <w:lang w:val="ro-RO"/>
              </w:rPr>
              <w:t>Țintă (2029)</w:t>
            </w:r>
          </w:p>
        </w:tc>
        <w:tc>
          <w:tcPr>
            <w:tcW w:w="280" w:type="pct"/>
            <w:shd w:val="clear" w:color="auto" w:fill="EAF1DD" w:themeFill="accent3" w:themeFillTint="33"/>
          </w:tcPr>
          <w:p w14:paraId="567C4764" w14:textId="3A1DDD0D" w:rsidR="00877C86" w:rsidRPr="00500995" w:rsidRDefault="00877C86" w:rsidP="00EC55F9">
            <w:pPr>
              <w:pStyle w:val="TableParagraph"/>
              <w:tabs>
                <w:tab w:val="left" w:pos="9781"/>
                <w:tab w:val="left" w:pos="9923"/>
              </w:tabs>
              <w:spacing w:before="60" w:after="60"/>
              <w:ind w:right="110"/>
              <w:jc w:val="both"/>
              <w:rPr>
                <w:rFonts w:asciiTheme="minorHAnsi" w:hAnsiTheme="minorHAnsi" w:cstheme="minorHAnsi"/>
                <w:b/>
                <w:sz w:val="16"/>
                <w:szCs w:val="16"/>
                <w:highlight w:val="yellow"/>
                <w:lang w:val="ro-RO"/>
              </w:rPr>
            </w:pPr>
            <w:r w:rsidRPr="00500995">
              <w:rPr>
                <w:rFonts w:asciiTheme="minorHAnsi" w:hAnsiTheme="minorHAnsi" w:cstheme="minorHAnsi"/>
                <w:b/>
                <w:sz w:val="16"/>
                <w:szCs w:val="16"/>
                <w:lang w:val="ro-RO"/>
              </w:rPr>
              <w:t>Sursa datelor</w:t>
            </w:r>
          </w:p>
        </w:tc>
        <w:tc>
          <w:tcPr>
            <w:tcW w:w="327" w:type="pct"/>
            <w:shd w:val="clear" w:color="auto" w:fill="EAF1DD" w:themeFill="accent3" w:themeFillTint="33"/>
          </w:tcPr>
          <w:p w14:paraId="78CBA775" w14:textId="33BC1798" w:rsidR="00877C86" w:rsidRPr="00500995" w:rsidRDefault="00877C86" w:rsidP="00EC55F9">
            <w:pPr>
              <w:pStyle w:val="TableParagraph"/>
              <w:tabs>
                <w:tab w:val="left" w:pos="9781"/>
                <w:tab w:val="left" w:pos="9923"/>
              </w:tabs>
              <w:spacing w:before="60" w:after="60"/>
              <w:jc w:val="both"/>
              <w:rPr>
                <w:rFonts w:asciiTheme="minorHAnsi" w:hAnsiTheme="minorHAnsi" w:cstheme="minorHAnsi"/>
                <w:b/>
                <w:sz w:val="16"/>
                <w:szCs w:val="16"/>
                <w:highlight w:val="yellow"/>
                <w:lang w:val="ro-RO"/>
              </w:rPr>
            </w:pPr>
            <w:r w:rsidRPr="00500995">
              <w:rPr>
                <w:rFonts w:asciiTheme="minorHAnsi" w:hAnsiTheme="minorHAnsi" w:cstheme="minorHAnsi"/>
                <w:b/>
                <w:sz w:val="16"/>
                <w:szCs w:val="16"/>
                <w:lang w:val="ro-RO"/>
              </w:rPr>
              <w:t>Comentarii</w:t>
            </w:r>
          </w:p>
        </w:tc>
      </w:tr>
      <w:tr w:rsidR="007A247D" w:rsidRPr="00500995" w14:paraId="45C95DF9" w14:textId="77777777" w:rsidTr="00BA41B9">
        <w:tc>
          <w:tcPr>
            <w:tcW w:w="368" w:type="pct"/>
            <w:vMerge w:val="restart"/>
            <w:vAlign w:val="center"/>
          </w:tcPr>
          <w:p w14:paraId="48E2959A" w14:textId="6E756C12" w:rsidR="00FF2EC4" w:rsidRPr="00500995" w:rsidRDefault="00FF2EC4" w:rsidP="00EC55F9">
            <w:pPr>
              <w:pStyle w:val="TableParagraph"/>
              <w:tabs>
                <w:tab w:val="left" w:pos="9781"/>
                <w:tab w:val="left" w:pos="9923"/>
              </w:tabs>
              <w:spacing w:before="60" w:after="60"/>
              <w:jc w:val="both"/>
              <w:rPr>
                <w:rFonts w:asciiTheme="minorHAnsi" w:hAnsiTheme="minorHAnsi" w:cstheme="minorHAnsi"/>
                <w:b/>
                <w:sz w:val="16"/>
                <w:szCs w:val="16"/>
                <w:lang w:val="ro-RO"/>
              </w:rPr>
            </w:pPr>
            <w:r w:rsidRPr="00500995">
              <w:rPr>
                <w:rFonts w:asciiTheme="minorHAnsi" w:hAnsiTheme="minorHAnsi" w:cstheme="minorHAnsi"/>
                <w:b/>
                <w:sz w:val="16"/>
                <w:szCs w:val="16"/>
                <w:lang w:val="ro-RO"/>
              </w:rPr>
              <w:t xml:space="preserve">1. </w:t>
            </w:r>
            <w:r w:rsidR="004E25B2" w:rsidRPr="00500995">
              <w:rPr>
                <w:rFonts w:asciiTheme="minorHAnsi" w:hAnsiTheme="minorHAnsi" w:cstheme="minorHAnsi"/>
                <w:b/>
                <w:sz w:val="16"/>
                <w:szCs w:val="16"/>
                <w:lang w:val="ro-RO"/>
              </w:rPr>
              <w:t>Investiții  pentru construirea spitalelor regionale și infrastructuri spitalicești noi cu impact teritorial major</w:t>
            </w:r>
          </w:p>
        </w:tc>
        <w:tc>
          <w:tcPr>
            <w:tcW w:w="784" w:type="pct"/>
            <w:vAlign w:val="center"/>
          </w:tcPr>
          <w:p w14:paraId="37920A37" w14:textId="77777777" w:rsidR="00FF2EC4" w:rsidRPr="00500995" w:rsidRDefault="00FF2EC4" w:rsidP="00BA41B9">
            <w:pPr>
              <w:tabs>
                <w:tab w:val="left" w:pos="9781"/>
                <w:tab w:val="left" w:pos="9923"/>
              </w:tabs>
              <w:spacing w:before="60" w:after="60"/>
              <w:jc w:val="both"/>
              <w:rPr>
                <w:rFonts w:asciiTheme="minorHAnsi" w:eastAsia="Calibri" w:hAnsiTheme="minorHAnsi" w:cstheme="minorHAnsi"/>
                <w:sz w:val="16"/>
                <w:szCs w:val="16"/>
                <w:lang w:val="ro-RO"/>
              </w:rPr>
            </w:pPr>
            <w:r w:rsidRPr="00500995">
              <w:rPr>
                <w:rFonts w:asciiTheme="minorHAnsi" w:eastAsia="Calibri" w:hAnsiTheme="minorHAnsi" w:cstheme="minorHAnsi"/>
                <w:sz w:val="16"/>
                <w:szCs w:val="16"/>
                <w:lang w:val="ro-RO"/>
              </w:rPr>
              <w:t>OS (iv) Asigurarea accesului egal la asistență medicală prin dezvoltarea infrastructurii, inclusiv la asistență medicală primară</w:t>
            </w:r>
          </w:p>
        </w:tc>
        <w:tc>
          <w:tcPr>
            <w:tcW w:w="227" w:type="pct"/>
            <w:vAlign w:val="center"/>
          </w:tcPr>
          <w:p w14:paraId="789EAE94" w14:textId="77777777" w:rsidR="00FF2EC4" w:rsidRPr="00500995" w:rsidRDefault="00FF2EC4" w:rsidP="00EC55F9">
            <w:pPr>
              <w:tabs>
                <w:tab w:val="left" w:pos="9781"/>
                <w:tab w:val="left" w:pos="9923"/>
              </w:tabs>
              <w:spacing w:before="60" w:after="60"/>
              <w:rPr>
                <w:rFonts w:asciiTheme="minorHAnsi" w:eastAsia="Calibri" w:hAnsiTheme="minorHAnsi" w:cstheme="minorHAnsi"/>
                <w:sz w:val="16"/>
                <w:szCs w:val="16"/>
                <w:lang w:val="ro-RO"/>
              </w:rPr>
            </w:pPr>
            <w:r w:rsidRPr="00500995">
              <w:rPr>
                <w:rFonts w:asciiTheme="minorHAnsi" w:eastAsia="Calibri" w:hAnsiTheme="minorHAnsi" w:cstheme="minorHAnsi"/>
                <w:sz w:val="16"/>
                <w:szCs w:val="16"/>
                <w:lang w:val="ro-RO"/>
              </w:rPr>
              <w:t>FEDR</w:t>
            </w:r>
          </w:p>
        </w:tc>
        <w:tc>
          <w:tcPr>
            <w:tcW w:w="394" w:type="pct"/>
            <w:vAlign w:val="center"/>
          </w:tcPr>
          <w:p w14:paraId="7A9C525B" w14:textId="77777777" w:rsidR="00FF2EC4" w:rsidRPr="00500995" w:rsidRDefault="00FF2EC4" w:rsidP="00EC55F9">
            <w:pPr>
              <w:tabs>
                <w:tab w:val="left" w:pos="9781"/>
                <w:tab w:val="left" w:pos="9923"/>
              </w:tabs>
              <w:spacing w:before="60" w:after="60"/>
              <w:rPr>
                <w:rFonts w:asciiTheme="minorHAnsi" w:eastAsia="Calibri" w:hAnsiTheme="minorHAnsi" w:cstheme="minorHAnsi"/>
                <w:sz w:val="16"/>
                <w:szCs w:val="16"/>
                <w:lang w:val="ro-RO"/>
              </w:rPr>
            </w:pPr>
            <w:r w:rsidRPr="00500995">
              <w:rPr>
                <w:rFonts w:asciiTheme="minorHAnsi" w:eastAsia="Calibri" w:hAnsiTheme="minorHAnsi" w:cstheme="minorHAnsi"/>
                <w:sz w:val="16"/>
                <w:szCs w:val="16"/>
                <w:lang w:val="ro-RO"/>
              </w:rPr>
              <w:t>Mai puțin dezvoltată</w:t>
            </w:r>
          </w:p>
        </w:tc>
        <w:tc>
          <w:tcPr>
            <w:tcW w:w="234" w:type="pct"/>
            <w:vAlign w:val="center"/>
          </w:tcPr>
          <w:p w14:paraId="5A107128" w14:textId="77777777" w:rsidR="00FF2EC4" w:rsidRPr="00500995" w:rsidRDefault="00FF2EC4" w:rsidP="00EC55F9">
            <w:pPr>
              <w:pStyle w:val="TableParagraph"/>
              <w:tabs>
                <w:tab w:val="left" w:pos="9781"/>
                <w:tab w:val="left" w:pos="9923"/>
              </w:tabs>
              <w:spacing w:before="60" w:after="60"/>
              <w:ind w:left="104" w:right="85"/>
              <w:rPr>
                <w:rFonts w:asciiTheme="minorHAnsi" w:eastAsia="Calibri" w:hAnsiTheme="minorHAnsi" w:cstheme="minorHAnsi"/>
                <w:sz w:val="16"/>
                <w:szCs w:val="16"/>
                <w:lang w:val="ro-RO"/>
              </w:rPr>
            </w:pPr>
            <w:r w:rsidRPr="00500995">
              <w:rPr>
                <w:rFonts w:asciiTheme="minorHAnsi" w:eastAsia="Calibri" w:hAnsiTheme="minorHAnsi" w:cstheme="minorHAnsi"/>
                <w:sz w:val="16"/>
                <w:szCs w:val="16"/>
                <w:lang w:val="ro-RO"/>
              </w:rPr>
              <w:t>RCR 73</w:t>
            </w:r>
          </w:p>
        </w:tc>
        <w:tc>
          <w:tcPr>
            <w:tcW w:w="1077" w:type="pct"/>
          </w:tcPr>
          <w:p w14:paraId="43D1EE5D" w14:textId="4AF14C85" w:rsidR="00FF2EC4" w:rsidRPr="00500995" w:rsidRDefault="00321453" w:rsidP="00EC55F9">
            <w:pPr>
              <w:pStyle w:val="TableParagraph"/>
              <w:tabs>
                <w:tab w:val="left" w:pos="9781"/>
                <w:tab w:val="left" w:pos="9923"/>
              </w:tabs>
              <w:spacing w:before="60" w:after="60"/>
              <w:ind w:right="98"/>
              <w:rPr>
                <w:rFonts w:asciiTheme="minorHAnsi" w:eastAsia="Calibri" w:hAnsiTheme="minorHAnsi" w:cstheme="minorHAnsi"/>
                <w:sz w:val="16"/>
                <w:szCs w:val="16"/>
                <w:lang w:val="ro-RO"/>
              </w:rPr>
            </w:pPr>
            <w:r w:rsidRPr="00500995">
              <w:rPr>
                <w:rFonts w:asciiTheme="minorHAnsi" w:eastAsia="Calibri" w:hAnsiTheme="minorHAnsi" w:cstheme="minorHAnsi"/>
                <w:sz w:val="16"/>
                <w:szCs w:val="16"/>
                <w:lang w:val="ro-RO"/>
              </w:rPr>
              <w:t>Utilizatori anuali ai unității de asistență medicală nouă/modernizată</w:t>
            </w:r>
          </w:p>
        </w:tc>
        <w:tc>
          <w:tcPr>
            <w:tcW w:w="467" w:type="pct"/>
          </w:tcPr>
          <w:p w14:paraId="67B22FAA" w14:textId="0B06D4EC" w:rsidR="00FF2EC4" w:rsidRPr="00500995" w:rsidRDefault="00500995" w:rsidP="00500995">
            <w:pPr>
              <w:pStyle w:val="TableParagraph"/>
              <w:tabs>
                <w:tab w:val="left" w:pos="9781"/>
                <w:tab w:val="left" w:pos="9923"/>
              </w:tabs>
              <w:spacing w:before="60" w:after="60"/>
              <w:ind w:left="103" w:right="105"/>
              <w:rPr>
                <w:rFonts w:asciiTheme="minorHAnsi" w:hAnsiTheme="minorHAnsi" w:cstheme="minorHAnsi"/>
                <w:bCs/>
                <w:sz w:val="16"/>
                <w:szCs w:val="16"/>
                <w:lang w:val="ro-RO"/>
              </w:rPr>
            </w:pPr>
            <w:r>
              <w:rPr>
                <w:rFonts w:asciiTheme="minorHAnsi" w:hAnsiTheme="minorHAnsi" w:cstheme="minorHAnsi"/>
                <w:bCs/>
                <w:sz w:val="16"/>
                <w:szCs w:val="16"/>
                <w:lang w:val="ro-RO"/>
              </w:rPr>
              <w:t>P</w:t>
            </w:r>
            <w:r w:rsidR="00321453" w:rsidRPr="00500995">
              <w:rPr>
                <w:rFonts w:asciiTheme="minorHAnsi" w:hAnsiTheme="minorHAnsi" w:cstheme="minorHAnsi"/>
                <w:bCs/>
                <w:sz w:val="16"/>
                <w:szCs w:val="16"/>
                <w:lang w:val="ro-RO"/>
              </w:rPr>
              <w:t>acienți</w:t>
            </w:r>
            <w:r w:rsidR="00515A50" w:rsidRPr="00500995">
              <w:rPr>
                <w:rFonts w:asciiTheme="minorHAnsi" w:hAnsiTheme="minorHAnsi" w:cstheme="minorHAnsi"/>
                <w:bCs/>
                <w:sz w:val="16"/>
                <w:szCs w:val="16"/>
                <w:lang w:val="ro-RO"/>
              </w:rPr>
              <w:t xml:space="preserve"> </w:t>
            </w:r>
          </w:p>
        </w:tc>
        <w:tc>
          <w:tcPr>
            <w:tcW w:w="328" w:type="pct"/>
          </w:tcPr>
          <w:p w14:paraId="39DB6A58" w14:textId="77777777" w:rsidR="00FF2EC4" w:rsidRPr="00500995" w:rsidRDefault="00FF2EC4" w:rsidP="00EC55F9">
            <w:pPr>
              <w:pStyle w:val="TableParagraph"/>
              <w:tabs>
                <w:tab w:val="left" w:pos="9781"/>
                <w:tab w:val="left" w:pos="9923"/>
              </w:tabs>
              <w:spacing w:before="60" w:after="60"/>
              <w:ind w:left="104" w:right="98"/>
              <w:jc w:val="both"/>
              <w:rPr>
                <w:rFonts w:asciiTheme="minorHAnsi" w:hAnsiTheme="minorHAnsi" w:cstheme="minorHAnsi"/>
                <w:b/>
                <w:sz w:val="16"/>
                <w:szCs w:val="16"/>
                <w:lang w:val="ro-RO"/>
              </w:rPr>
            </w:pPr>
          </w:p>
        </w:tc>
        <w:tc>
          <w:tcPr>
            <w:tcW w:w="233" w:type="pct"/>
          </w:tcPr>
          <w:p w14:paraId="318B86CA" w14:textId="77777777" w:rsidR="00FF2EC4" w:rsidRPr="00500995" w:rsidRDefault="00FF2EC4" w:rsidP="00EC55F9">
            <w:pPr>
              <w:pStyle w:val="TableParagraph"/>
              <w:tabs>
                <w:tab w:val="left" w:pos="9781"/>
                <w:tab w:val="left" w:pos="9923"/>
              </w:tabs>
              <w:spacing w:before="60" w:after="60"/>
              <w:ind w:left="104" w:right="97"/>
              <w:jc w:val="both"/>
              <w:rPr>
                <w:rFonts w:asciiTheme="minorHAnsi" w:hAnsiTheme="minorHAnsi" w:cstheme="minorHAnsi"/>
                <w:b/>
                <w:sz w:val="16"/>
                <w:szCs w:val="16"/>
                <w:highlight w:val="yellow"/>
                <w:lang w:val="ro-RO"/>
              </w:rPr>
            </w:pPr>
          </w:p>
        </w:tc>
        <w:tc>
          <w:tcPr>
            <w:tcW w:w="281" w:type="pct"/>
          </w:tcPr>
          <w:p w14:paraId="50BEBE89" w14:textId="77777777" w:rsidR="00FF2EC4" w:rsidRPr="00500995" w:rsidRDefault="00FF2EC4" w:rsidP="00EC55F9">
            <w:pPr>
              <w:pStyle w:val="TableParagraph"/>
              <w:tabs>
                <w:tab w:val="left" w:pos="9781"/>
                <w:tab w:val="left" w:pos="9923"/>
              </w:tabs>
              <w:spacing w:before="60" w:after="60"/>
              <w:ind w:left="101" w:right="96"/>
              <w:jc w:val="both"/>
              <w:rPr>
                <w:rFonts w:asciiTheme="minorHAnsi" w:hAnsiTheme="minorHAnsi" w:cstheme="minorHAnsi"/>
                <w:b/>
                <w:sz w:val="16"/>
                <w:szCs w:val="16"/>
                <w:highlight w:val="yellow"/>
                <w:lang w:val="ro-RO"/>
              </w:rPr>
            </w:pPr>
          </w:p>
        </w:tc>
        <w:tc>
          <w:tcPr>
            <w:tcW w:w="280" w:type="pct"/>
          </w:tcPr>
          <w:p w14:paraId="40A06EBA" w14:textId="77777777" w:rsidR="00FF2EC4" w:rsidRPr="00500995" w:rsidRDefault="00FF2EC4" w:rsidP="00EC55F9">
            <w:pPr>
              <w:pStyle w:val="TableParagraph"/>
              <w:tabs>
                <w:tab w:val="left" w:pos="9781"/>
                <w:tab w:val="left" w:pos="9923"/>
              </w:tabs>
              <w:spacing w:before="60" w:after="60"/>
              <w:ind w:left="100" w:right="110"/>
              <w:jc w:val="both"/>
              <w:rPr>
                <w:rFonts w:asciiTheme="minorHAnsi" w:hAnsiTheme="minorHAnsi" w:cstheme="minorHAnsi"/>
                <w:b/>
                <w:sz w:val="16"/>
                <w:szCs w:val="16"/>
                <w:highlight w:val="yellow"/>
                <w:lang w:val="ro-RO"/>
              </w:rPr>
            </w:pPr>
          </w:p>
        </w:tc>
        <w:tc>
          <w:tcPr>
            <w:tcW w:w="327" w:type="pct"/>
          </w:tcPr>
          <w:p w14:paraId="65C4B10E" w14:textId="77777777" w:rsidR="00FF2EC4" w:rsidRPr="00500995" w:rsidRDefault="00FF2EC4" w:rsidP="00EC55F9">
            <w:pPr>
              <w:pStyle w:val="TableParagraph"/>
              <w:tabs>
                <w:tab w:val="left" w:pos="9781"/>
                <w:tab w:val="left" w:pos="9923"/>
              </w:tabs>
              <w:spacing w:before="60" w:after="60"/>
              <w:ind w:left="100"/>
              <w:jc w:val="both"/>
              <w:rPr>
                <w:rFonts w:asciiTheme="minorHAnsi" w:hAnsiTheme="minorHAnsi" w:cstheme="minorHAnsi"/>
                <w:b/>
                <w:sz w:val="16"/>
                <w:szCs w:val="16"/>
                <w:highlight w:val="yellow"/>
                <w:lang w:val="ro-RO"/>
              </w:rPr>
            </w:pPr>
          </w:p>
        </w:tc>
      </w:tr>
      <w:tr w:rsidR="007A247D" w:rsidRPr="00500995" w14:paraId="45C9A643" w14:textId="77777777" w:rsidTr="00BA41B9">
        <w:tc>
          <w:tcPr>
            <w:tcW w:w="368" w:type="pct"/>
            <w:vMerge/>
            <w:vAlign w:val="center"/>
          </w:tcPr>
          <w:p w14:paraId="5926E4E9" w14:textId="77777777" w:rsidR="002170A0" w:rsidRPr="00500995" w:rsidRDefault="002170A0" w:rsidP="00EC55F9">
            <w:pPr>
              <w:pStyle w:val="TableParagraph"/>
              <w:tabs>
                <w:tab w:val="left" w:pos="9781"/>
                <w:tab w:val="left" w:pos="9923"/>
              </w:tabs>
              <w:spacing w:before="60" w:after="60"/>
              <w:ind w:left="107"/>
              <w:jc w:val="both"/>
              <w:rPr>
                <w:rFonts w:asciiTheme="minorHAnsi" w:hAnsiTheme="minorHAnsi" w:cstheme="minorHAnsi"/>
                <w:b/>
                <w:sz w:val="16"/>
                <w:szCs w:val="16"/>
                <w:lang w:val="ro-RO"/>
              </w:rPr>
            </w:pPr>
          </w:p>
        </w:tc>
        <w:tc>
          <w:tcPr>
            <w:tcW w:w="784" w:type="pct"/>
            <w:vMerge w:val="restart"/>
            <w:vAlign w:val="center"/>
          </w:tcPr>
          <w:p w14:paraId="4428951D" w14:textId="77777777" w:rsidR="002170A0" w:rsidRPr="00500995" w:rsidRDefault="002170A0" w:rsidP="00BA41B9">
            <w:pPr>
              <w:tabs>
                <w:tab w:val="left" w:pos="9781"/>
                <w:tab w:val="left" w:pos="9923"/>
              </w:tabs>
              <w:spacing w:before="60" w:after="60"/>
              <w:jc w:val="both"/>
              <w:rPr>
                <w:rFonts w:asciiTheme="minorHAnsi" w:hAnsiTheme="minorHAnsi" w:cstheme="minorHAnsi"/>
                <w:i/>
                <w:sz w:val="16"/>
                <w:szCs w:val="16"/>
                <w:lang w:val="ro-RO"/>
              </w:rPr>
            </w:pPr>
            <w:r w:rsidRPr="00500995">
              <w:rPr>
                <w:rFonts w:asciiTheme="minorHAnsi" w:eastAsia="Calibri" w:hAnsiTheme="minorHAnsi" w:cstheme="minorHAnsi"/>
                <w:sz w:val="16"/>
                <w:szCs w:val="16"/>
                <w:lang w:val="ro-RO"/>
              </w:rPr>
              <w:t>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p>
        </w:tc>
        <w:tc>
          <w:tcPr>
            <w:tcW w:w="227" w:type="pct"/>
            <w:vMerge w:val="restart"/>
            <w:vAlign w:val="center"/>
          </w:tcPr>
          <w:p w14:paraId="63ED4489" w14:textId="77777777" w:rsidR="002170A0" w:rsidRPr="00500995" w:rsidRDefault="002170A0" w:rsidP="00EC55F9">
            <w:pPr>
              <w:tabs>
                <w:tab w:val="left" w:pos="9781"/>
                <w:tab w:val="left" w:pos="9923"/>
              </w:tabs>
              <w:spacing w:before="60" w:after="60"/>
              <w:jc w:val="both"/>
              <w:rPr>
                <w:rFonts w:asciiTheme="minorHAnsi" w:hAnsiTheme="minorHAnsi" w:cstheme="minorHAnsi"/>
                <w:i/>
                <w:sz w:val="16"/>
                <w:szCs w:val="16"/>
                <w:lang w:val="ro-RO"/>
              </w:rPr>
            </w:pPr>
            <w:r w:rsidRPr="00500995">
              <w:rPr>
                <w:rFonts w:asciiTheme="minorHAnsi" w:hAnsiTheme="minorHAnsi" w:cstheme="minorHAnsi"/>
                <w:i/>
                <w:sz w:val="16"/>
                <w:szCs w:val="16"/>
                <w:lang w:val="ro-RO"/>
              </w:rPr>
              <w:t>FSE+</w:t>
            </w:r>
          </w:p>
        </w:tc>
        <w:tc>
          <w:tcPr>
            <w:tcW w:w="394" w:type="pct"/>
            <w:vMerge w:val="restart"/>
            <w:vAlign w:val="center"/>
          </w:tcPr>
          <w:p w14:paraId="206B3528" w14:textId="77777777" w:rsidR="002170A0" w:rsidRPr="00500995" w:rsidRDefault="002170A0" w:rsidP="00EC55F9">
            <w:pPr>
              <w:tabs>
                <w:tab w:val="left" w:pos="9781"/>
                <w:tab w:val="left" w:pos="9923"/>
              </w:tabs>
              <w:spacing w:before="60" w:after="60"/>
              <w:jc w:val="both"/>
              <w:rPr>
                <w:rFonts w:asciiTheme="minorHAnsi" w:hAnsiTheme="minorHAnsi" w:cstheme="minorHAnsi"/>
                <w:i/>
                <w:sz w:val="16"/>
                <w:szCs w:val="16"/>
                <w:lang w:val="ro-RO"/>
              </w:rPr>
            </w:pPr>
            <w:r w:rsidRPr="00500995">
              <w:rPr>
                <w:rFonts w:asciiTheme="minorHAnsi" w:hAnsiTheme="minorHAnsi" w:cstheme="minorHAnsi"/>
                <w:sz w:val="16"/>
                <w:szCs w:val="16"/>
                <w:lang w:val="ro-RO"/>
              </w:rPr>
              <w:t>Mai puțin dezvoltată</w:t>
            </w:r>
          </w:p>
        </w:tc>
        <w:tc>
          <w:tcPr>
            <w:tcW w:w="234" w:type="pct"/>
            <w:vAlign w:val="center"/>
          </w:tcPr>
          <w:p w14:paraId="4BE2FCE6" w14:textId="77777777" w:rsidR="002170A0" w:rsidRPr="00500995" w:rsidRDefault="002170A0" w:rsidP="00EC55F9">
            <w:pPr>
              <w:pStyle w:val="TableParagraph"/>
              <w:tabs>
                <w:tab w:val="left" w:pos="9781"/>
                <w:tab w:val="left" w:pos="9923"/>
              </w:tabs>
              <w:spacing w:before="60" w:after="60"/>
              <w:ind w:left="104" w:right="85"/>
              <w:jc w:val="both"/>
              <w:rPr>
                <w:rFonts w:asciiTheme="minorHAnsi" w:hAnsiTheme="minorHAnsi" w:cstheme="minorHAnsi"/>
                <w:b/>
                <w:sz w:val="16"/>
                <w:szCs w:val="16"/>
                <w:lang w:val="ro-RO"/>
              </w:rPr>
            </w:pPr>
          </w:p>
        </w:tc>
        <w:tc>
          <w:tcPr>
            <w:tcW w:w="1077" w:type="pct"/>
          </w:tcPr>
          <w:p w14:paraId="60918E09" w14:textId="7ADADA91" w:rsidR="002170A0" w:rsidRPr="00500995" w:rsidRDefault="00BA41B9" w:rsidP="00EC55F9">
            <w:pPr>
              <w:spacing w:before="60" w:after="60"/>
              <w:jc w:val="both"/>
              <w:rPr>
                <w:rFonts w:asciiTheme="minorHAnsi" w:eastAsia="Calibri" w:hAnsiTheme="minorHAnsi" w:cstheme="minorHAnsi"/>
                <w:sz w:val="16"/>
                <w:szCs w:val="16"/>
                <w:lang w:val="ro-RO"/>
              </w:rPr>
            </w:pPr>
            <w:r w:rsidRPr="00500995">
              <w:rPr>
                <w:rFonts w:asciiTheme="minorHAnsi" w:eastAsia="Calibri" w:hAnsiTheme="minorHAnsi" w:cstheme="minorHAnsi"/>
                <w:sz w:val="16"/>
                <w:szCs w:val="16"/>
                <w:lang w:val="ro-RO"/>
              </w:rPr>
              <w:t>Instrumente suport aprobate/ implementate/ operaționalizate</w:t>
            </w:r>
          </w:p>
        </w:tc>
        <w:tc>
          <w:tcPr>
            <w:tcW w:w="467" w:type="pct"/>
          </w:tcPr>
          <w:p w14:paraId="4B02E582" w14:textId="02E333BA" w:rsidR="002170A0" w:rsidRPr="00500995" w:rsidRDefault="007A247D" w:rsidP="00500995">
            <w:pPr>
              <w:pStyle w:val="TableParagraph"/>
              <w:tabs>
                <w:tab w:val="left" w:pos="9781"/>
                <w:tab w:val="left" w:pos="9923"/>
              </w:tabs>
              <w:spacing w:before="60" w:after="60"/>
              <w:ind w:right="105"/>
              <w:rPr>
                <w:rFonts w:asciiTheme="minorHAnsi" w:hAnsiTheme="minorHAnsi" w:cstheme="minorHAnsi"/>
                <w:bCs/>
                <w:sz w:val="16"/>
                <w:szCs w:val="16"/>
                <w:lang w:val="ro-RO"/>
              </w:rPr>
            </w:pPr>
            <w:r w:rsidRPr="00500995">
              <w:rPr>
                <w:rFonts w:asciiTheme="minorHAnsi" w:eastAsia="Calibri" w:hAnsiTheme="minorHAnsi" w:cstheme="minorHAnsi"/>
                <w:sz w:val="16"/>
                <w:szCs w:val="16"/>
                <w:lang w:val="ro-RO"/>
              </w:rPr>
              <w:t>Instrumente</w:t>
            </w:r>
          </w:p>
        </w:tc>
        <w:tc>
          <w:tcPr>
            <w:tcW w:w="328" w:type="pct"/>
          </w:tcPr>
          <w:p w14:paraId="492B77D4" w14:textId="77777777" w:rsidR="002170A0" w:rsidRPr="00500995" w:rsidRDefault="002170A0" w:rsidP="00EC55F9">
            <w:pPr>
              <w:pStyle w:val="TableParagraph"/>
              <w:tabs>
                <w:tab w:val="left" w:pos="9781"/>
                <w:tab w:val="left" w:pos="9923"/>
              </w:tabs>
              <w:spacing w:before="60" w:after="60"/>
              <w:ind w:left="104" w:right="98"/>
              <w:jc w:val="both"/>
              <w:rPr>
                <w:rFonts w:asciiTheme="minorHAnsi" w:hAnsiTheme="minorHAnsi" w:cstheme="minorHAnsi"/>
                <w:b/>
                <w:sz w:val="16"/>
                <w:szCs w:val="16"/>
                <w:highlight w:val="yellow"/>
                <w:lang w:val="ro-RO"/>
              </w:rPr>
            </w:pPr>
          </w:p>
        </w:tc>
        <w:tc>
          <w:tcPr>
            <w:tcW w:w="233" w:type="pct"/>
          </w:tcPr>
          <w:p w14:paraId="23A0E46C" w14:textId="77777777" w:rsidR="002170A0" w:rsidRPr="00500995" w:rsidRDefault="002170A0" w:rsidP="00EC55F9">
            <w:pPr>
              <w:pStyle w:val="TableParagraph"/>
              <w:tabs>
                <w:tab w:val="left" w:pos="9781"/>
                <w:tab w:val="left" w:pos="9923"/>
              </w:tabs>
              <w:spacing w:before="60" w:after="60"/>
              <w:ind w:left="104" w:right="97"/>
              <w:jc w:val="both"/>
              <w:rPr>
                <w:rFonts w:asciiTheme="minorHAnsi" w:hAnsiTheme="minorHAnsi" w:cstheme="minorHAnsi"/>
                <w:b/>
                <w:sz w:val="16"/>
                <w:szCs w:val="16"/>
                <w:highlight w:val="yellow"/>
                <w:lang w:val="ro-RO"/>
              </w:rPr>
            </w:pPr>
          </w:p>
        </w:tc>
        <w:tc>
          <w:tcPr>
            <w:tcW w:w="281" w:type="pct"/>
          </w:tcPr>
          <w:p w14:paraId="6E67C5FE" w14:textId="77777777" w:rsidR="002170A0" w:rsidRPr="00500995" w:rsidRDefault="002170A0" w:rsidP="00EC55F9">
            <w:pPr>
              <w:pStyle w:val="TableParagraph"/>
              <w:tabs>
                <w:tab w:val="left" w:pos="9781"/>
                <w:tab w:val="left" w:pos="9923"/>
              </w:tabs>
              <w:spacing w:before="60" w:after="60"/>
              <w:ind w:left="101" w:right="96"/>
              <w:jc w:val="both"/>
              <w:rPr>
                <w:rFonts w:asciiTheme="minorHAnsi" w:hAnsiTheme="minorHAnsi" w:cstheme="minorHAnsi"/>
                <w:b/>
                <w:sz w:val="16"/>
                <w:szCs w:val="16"/>
                <w:highlight w:val="yellow"/>
                <w:lang w:val="ro-RO"/>
              </w:rPr>
            </w:pPr>
          </w:p>
        </w:tc>
        <w:tc>
          <w:tcPr>
            <w:tcW w:w="280" w:type="pct"/>
          </w:tcPr>
          <w:p w14:paraId="1E239B69" w14:textId="77777777" w:rsidR="002170A0" w:rsidRPr="00500995" w:rsidRDefault="002170A0" w:rsidP="00EC55F9">
            <w:pPr>
              <w:pStyle w:val="TableParagraph"/>
              <w:tabs>
                <w:tab w:val="left" w:pos="9781"/>
                <w:tab w:val="left" w:pos="9923"/>
              </w:tabs>
              <w:spacing w:before="60" w:after="60"/>
              <w:ind w:left="100" w:right="110"/>
              <w:jc w:val="both"/>
              <w:rPr>
                <w:rFonts w:asciiTheme="minorHAnsi" w:hAnsiTheme="minorHAnsi" w:cstheme="minorHAnsi"/>
                <w:b/>
                <w:sz w:val="16"/>
                <w:szCs w:val="16"/>
                <w:highlight w:val="yellow"/>
                <w:lang w:val="ro-RO"/>
              </w:rPr>
            </w:pPr>
          </w:p>
        </w:tc>
        <w:tc>
          <w:tcPr>
            <w:tcW w:w="327" w:type="pct"/>
          </w:tcPr>
          <w:p w14:paraId="570DC19E" w14:textId="77777777" w:rsidR="002170A0" w:rsidRPr="00500995" w:rsidRDefault="002170A0" w:rsidP="00EC55F9">
            <w:pPr>
              <w:pStyle w:val="TableParagraph"/>
              <w:tabs>
                <w:tab w:val="left" w:pos="9781"/>
                <w:tab w:val="left" w:pos="9923"/>
              </w:tabs>
              <w:spacing w:before="60" w:after="60"/>
              <w:ind w:left="100"/>
              <w:jc w:val="both"/>
              <w:rPr>
                <w:rFonts w:asciiTheme="minorHAnsi" w:hAnsiTheme="minorHAnsi" w:cstheme="minorHAnsi"/>
                <w:b/>
                <w:sz w:val="16"/>
                <w:szCs w:val="16"/>
                <w:highlight w:val="yellow"/>
                <w:lang w:val="ro-RO"/>
              </w:rPr>
            </w:pPr>
          </w:p>
        </w:tc>
      </w:tr>
      <w:tr w:rsidR="007A247D" w:rsidRPr="00500995" w14:paraId="0F5C34D4" w14:textId="77777777" w:rsidTr="00BA41B9">
        <w:tc>
          <w:tcPr>
            <w:tcW w:w="368" w:type="pct"/>
            <w:vMerge/>
          </w:tcPr>
          <w:p w14:paraId="647BBA95" w14:textId="77777777" w:rsidR="002170A0" w:rsidRPr="00500995" w:rsidRDefault="002170A0" w:rsidP="00EC55F9">
            <w:pPr>
              <w:pStyle w:val="TableParagraph"/>
              <w:tabs>
                <w:tab w:val="left" w:pos="9781"/>
                <w:tab w:val="left" w:pos="9923"/>
              </w:tabs>
              <w:spacing w:before="60" w:after="60"/>
              <w:ind w:left="107"/>
              <w:jc w:val="both"/>
              <w:rPr>
                <w:rFonts w:asciiTheme="minorHAnsi" w:hAnsiTheme="minorHAnsi" w:cstheme="minorHAnsi"/>
                <w:b/>
                <w:sz w:val="16"/>
                <w:szCs w:val="16"/>
                <w:lang w:val="ro-RO"/>
              </w:rPr>
            </w:pPr>
          </w:p>
        </w:tc>
        <w:tc>
          <w:tcPr>
            <w:tcW w:w="784" w:type="pct"/>
            <w:vMerge/>
          </w:tcPr>
          <w:p w14:paraId="79B1C6C9" w14:textId="77777777" w:rsidR="002170A0" w:rsidRPr="00500995" w:rsidRDefault="002170A0" w:rsidP="00EC55F9">
            <w:pPr>
              <w:pStyle w:val="TableParagraph"/>
              <w:tabs>
                <w:tab w:val="left" w:pos="9781"/>
                <w:tab w:val="left" w:pos="9923"/>
              </w:tabs>
              <w:spacing w:before="60" w:after="60"/>
              <w:ind w:left="109" w:right="96"/>
              <w:jc w:val="both"/>
              <w:rPr>
                <w:rFonts w:asciiTheme="minorHAnsi" w:hAnsiTheme="minorHAnsi" w:cstheme="minorHAnsi"/>
                <w:b/>
                <w:sz w:val="16"/>
                <w:szCs w:val="16"/>
                <w:lang w:val="ro-RO"/>
              </w:rPr>
            </w:pPr>
          </w:p>
        </w:tc>
        <w:tc>
          <w:tcPr>
            <w:tcW w:w="227" w:type="pct"/>
            <w:vMerge/>
          </w:tcPr>
          <w:p w14:paraId="3423F2FF" w14:textId="77777777" w:rsidR="002170A0" w:rsidRPr="00500995" w:rsidRDefault="002170A0" w:rsidP="00EC55F9">
            <w:pPr>
              <w:pStyle w:val="TableParagraph"/>
              <w:tabs>
                <w:tab w:val="left" w:pos="9781"/>
                <w:tab w:val="left" w:pos="9923"/>
              </w:tabs>
              <w:spacing w:before="60" w:after="60"/>
              <w:ind w:left="109"/>
              <w:jc w:val="both"/>
              <w:rPr>
                <w:rFonts w:asciiTheme="minorHAnsi" w:hAnsiTheme="minorHAnsi" w:cstheme="minorHAnsi"/>
                <w:b/>
                <w:sz w:val="16"/>
                <w:szCs w:val="16"/>
                <w:lang w:val="ro-RO"/>
              </w:rPr>
            </w:pPr>
          </w:p>
        </w:tc>
        <w:tc>
          <w:tcPr>
            <w:tcW w:w="394" w:type="pct"/>
            <w:vMerge/>
          </w:tcPr>
          <w:p w14:paraId="622E02B7" w14:textId="77777777" w:rsidR="002170A0" w:rsidRPr="00500995" w:rsidRDefault="002170A0" w:rsidP="00EC55F9">
            <w:pPr>
              <w:pStyle w:val="TableParagraph"/>
              <w:tabs>
                <w:tab w:val="left" w:pos="9781"/>
                <w:tab w:val="left" w:pos="9923"/>
              </w:tabs>
              <w:spacing w:before="60" w:after="60"/>
              <w:ind w:left="105" w:right="97"/>
              <w:jc w:val="both"/>
              <w:rPr>
                <w:rFonts w:asciiTheme="minorHAnsi" w:hAnsiTheme="minorHAnsi" w:cstheme="minorHAnsi"/>
                <w:b/>
                <w:sz w:val="16"/>
                <w:szCs w:val="16"/>
                <w:lang w:val="ro-RO"/>
              </w:rPr>
            </w:pPr>
          </w:p>
        </w:tc>
        <w:tc>
          <w:tcPr>
            <w:tcW w:w="234" w:type="pct"/>
          </w:tcPr>
          <w:p w14:paraId="1A2B1DC5" w14:textId="77777777" w:rsidR="002170A0" w:rsidRPr="00500995" w:rsidRDefault="002170A0" w:rsidP="00EC55F9">
            <w:pPr>
              <w:pStyle w:val="TableParagraph"/>
              <w:tabs>
                <w:tab w:val="left" w:pos="9781"/>
                <w:tab w:val="left" w:pos="9923"/>
              </w:tabs>
              <w:spacing w:before="60" w:after="60"/>
              <w:ind w:left="104" w:right="85"/>
              <w:jc w:val="both"/>
              <w:rPr>
                <w:rFonts w:asciiTheme="minorHAnsi" w:hAnsiTheme="minorHAnsi" w:cstheme="minorHAnsi"/>
                <w:b/>
                <w:sz w:val="16"/>
                <w:szCs w:val="16"/>
                <w:lang w:val="ro-RO"/>
              </w:rPr>
            </w:pPr>
          </w:p>
        </w:tc>
        <w:tc>
          <w:tcPr>
            <w:tcW w:w="1077" w:type="pct"/>
          </w:tcPr>
          <w:p w14:paraId="6F68C9B3" w14:textId="61441566" w:rsidR="002170A0" w:rsidRPr="00500995" w:rsidRDefault="00757CE9" w:rsidP="00EC55F9">
            <w:pPr>
              <w:spacing w:before="60" w:after="60"/>
              <w:jc w:val="both"/>
              <w:rPr>
                <w:rFonts w:asciiTheme="minorHAnsi" w:hAnsiTheme="minorHAnsi" w:cstheme="minorHAnsi"/>
                <w:sz w:val="16"/>
                <w:szCs w:val="16"/>
                <w:lang w:val="ro-RO"/>
              </w:rPr>
            </w:pPr>
            <w:r w:rsidRPr="00500995">
              <w:rPr>
                <w:rFonts w:asciiTheme="minorHAnsi" w:hAnsiTheme="minorHAnsi" w:cstheme="minorHAnsi"/>
                <w:sz w:val="16"/>
                <w:szCs w:val="16"/>
                <w:lang w:val="ro-RO"/>
              </w:rPr>
              <w:t xml:space="preserve">Persoane care și-au îmbunătățit nivelul de calificare/ </w:t>
            </w:r>
            <w:r w:rsidR="0097558F" w:rsidRPr="00500995">
              <w:rPr>
                <w:rFonts w:asciiTheme="minorHAnsi" w:hAnsiTheme="minorHAnsi" w:cstheme="minorHAnsi"/>
                <w:sz w:val="16"/>
                <w:szCs w:val="16"/>
                <w:lang w:val="ro-RO"/>
              </w:rPr>
              <w:t>și-au actualizat cunoștințele și abilitățile profesionale/ au obținut un certificat</w:t>
            </w:r>
            <w:r w:rsidR="0097558F" w:rsidRPr="00500995">
              <w:rPr>
                <w:rFonts w:asciiTheme="minorHAnsi" w:hAnsiTheme="minorHAnsi" w:cstheme="minorHAnsi"/>
                <w:color w:val="FF0000"/>
                <w:sz w:val="16"/>
                <w:szCs w:val="16"/>
              </w:rPr>
              <w:t xml:space="preserve"> </w:t>
            </w:r>
            <w:r w:rsidRPr="00500995">
              <w:rPr>
                <w:rFonts w:asciiTheme="minorHAnsi" w:hAnsiTheme="minorHAnsi" w:cstheme="minorHAnsi"/>
                <w:sz w:val="16"/>
                <w:szCs w:val="16"/>
                <w:lang w:val="ro-RO"/>
              </w:rPr>
              <w:t>urmare a sprijinului primit</w:t>
            </w:r>
            <w:r w:rsidR="002170A0" w:rsidRPr="00500995">
              <w:rPr>
                <w:rFonts w:asciiTheme="minorHAnsi" w:hAnsiTheme="minorHAnsi" w:cstheme="minorHAnsi"/>
                <w:sz w:val="16"/>
                <w:szCs w:val="16"/>
                <w:lang w:val="ro-RO"/>
              </w:rPr>
              <w:t>, din care:</w:t>
            </w:r>
          </w:p>
          <w:p w14:paraId="220ECDAB" w14:textId="6E3799AB" w:rsidR="002170A0" w:rsidRPr="00500995" w:rsidRDefault="002170A0" w:rsidP="00BB7F0D">
            <w:pPr>
              <w:widowControl/>
              <w:numPr>
                <w:ilvl w:val="0"/>
                <w:numId w:val="5"/>
              </w:numPr>
              <w:autoSpaceDE/>
              <w:autoSpaceDN/>
              <w:spacing w:before="60" w:after="60"/>
              <w:jc w:val="both"/>
              <w:rPr>
                <w:rFonts w:asciiTheme="minorHAnsi" w:hAnsiTheme="minorHAnsi" w:cstheme="minorHAnsi"/>
                <w:i/>
                <w:sz w:val="16"/>
                <w:szCs w:val="16"/>
                <w:lang w:val="ro-RO"/>
              </w:rPr>
            </w:pPr>
            <w:r w:rsidRPr="00500995">
              <w:rPr>
                <w:rFonts w:asciiTheme="minorHAnsi" w:eastAsia="Calibri" w:hAnsiTheme="minorHAnsi" w:cstheme="minorHAnsi"/>
                <w:i/>
                <w:sz w:val="16"/>
                <w:szCs w:val="16"/>
                <w:lang w:val="ro-RO"/>
              </w:rPr>
              <w:t xml:space="preserve">medici </w:t>
            </w:r>
          </w:p>
          <w:p w14:paraId="6FCE2ADC" w14:textId="27E0EA92" w:rsidR="00F449E0" w:rsidRPr="00500995" w:rsidRDefault="00F449E0" w:rsidP="00BB7F0D">
            <w:pPr>
              <w:widowControl/>
              <w:numPr>
                <w:ilvl w:val="0"/>
                <w:numId w:val="5"/>
              </w:numPr>
              <w:autoSpaceDE/>
              <w:autoSpaceDN/>
              <w:spacing w:before="60" w:after="60"/>
              <w:jc w:val="both"/>
              <w:rPr>
                <w:rFonts w:asciiTheme="minorHAnsi" w:hAnsiTheme="minorHAnsi" w:cstheme="minorHAnsi"/>
                <w:i/>
                <w:sz w:val="16"/>
                <w:szCs w:val="16"/>
                <w:lang w:val="ro-RO"/>
              </w:rPr>
            </w:pPr>
            <w:r w:rsidRPr="00500995">
              <w:rPr>
                <w:rFonts w:asciiTheme="minorHAnsi" w:eastAsia="Calibri" w:hAnsiTheme="minorHAnsi" w:cstheme="minorHAnsi"/>
                <w:i/>
                <w:sz w:val="16"/>
                <w:szCs w:val="16"/>
                <w:lang w:val="ro-RO"/>
              </w:rPr>
              <w:t>farmaci</w:t>
            </w:r>
            <w:r w:rsidR="00DA0489" w:rsidRPr="00500995">
              <w:rPr>
                <w:rFonts w:asciiTheme="minorHAnsi" w:eastAsia="Calibri" w:hAnsiTheme="minorHAnsi" w:cstheme="minorHAnsi"/>
                <w:i/>
                <w:sz w:val="16"/>
                <w:szCs w:val="16"/>
                <w:lang w:val="ro-RO"/>
              </w:rPr>
              <w:t>ș</w:t>
            </w:r>
            <w:r w:rsidRPr="00500995">
              <w:rPr>
                <w:rFonts w:asciiTheme="minorHAnsi" w:eastAsia="Calibri" w:hAnsiTheme="minorHAnsi" w:cstheme="minorHAnsi"/>
                <w:i/>
                <w:sz w:val="16"/>
                <w:szCs w:val="16"/>
                <w:lang w:val="ro-RO"/>
              </w:rPr>
              <w:t>ti</w:t>
            </w:r>
          </w:p>
          <w:p w14:paraId="2CF4D37E" w14:textId="77777777" w:rsidR="002170A0" w:rsidRPr="00500995" w:rsidRDefault="002170A0" w:rsidP="00BB7F0D">
            <w:pPr>
              <w:widowControl/>
              <w:numPr>
                <w:ilvl w:val="0"/>
                <w:numId w:val="5"/>
              </w:numPr>
              <w:autoSpaceDE/>
              <w:autoSpaceDN/>
              <w:spacing w:before="60" w:after="60"/>
              <w:jc w:val="both"/>
              <w:rPr>
                <w:rFonts w:asciiTheme="minorHAnsi" w:hAnsiTheme="minorHAnsi" w:cstheme="minorHAnsi"/>
                <w:i/>
                <w:sz w:val="16"/>
                <w:szCs w:val="16"/>
                <w:lang w:val="ro-RO"/>
              </w:rPr>
            </w:pPr>
            <w:r w:rsidRPr="00500995">
              <w:rPr>
                <w:rFonts w:asciiTheme="minorHAnsi" w:hAnsiTheme="minorHAnsi" w:cstheme="minorHAnsi"/>
                <w:i/>
                <w:sz w:val="16"/>
                <w:szCs w:val="16"/>
                <w:lang w:val="ro-RO"/>
              </w:rPr>
              <w:t xml:space="preserve">personal superior din structuri paraclinice </w:t>
            </w:r>
          </w:p>
          <w:p w14:paraId="47624F5B" w14:textId="77777777" w:rsidR="002170A0" w:rsidRPr="00500995" w:rsidRDefault="002170A0" w:rsidP="00BB7F0D">
            <w:pPr>
              <w:widowControl/>
              <w:numPr>
                <w:ilvl w:val="0"/>
                <w:numId w:val="5"/>
              </w:numPr>
              <w:autoSpaceDE/>
              <w:autoSpaceDN/>
              <w:spacing w:before="60" w:after="60"/>
              <w:jc w:val="both"/>
              <w:rPr>
                <w:rFonts w:asciiTheme="minorHAnsi" w:hAnsiTheme="minorHAnsi" w:cstheme="minorHAnsi"/>
                <w:i/>
                <w:sz w:val="16"/>
                <w:szCs w:val="16"/>
                <w:lang w:val="ro-RO"/>
              </w:rPr>
            </w:pPr>
            <w:r w:rsidRPr="00500995">
              <w:rPr>
                <w:rFonts w:asciiTheme="minorHAnsi" w:eastAsia="Calibri" w:hAnsiTheme="minorHAnsi" w:cstheme="minorHAnsi"/>
                <w:i/>
                <w:sz w:val="16"/>
                <w:szCs w:val="16"/>
                <w:lang w:val="ro-RO"/>
              </w:rPr>
              <w:t xml:space="preserve">asistente medicale/ moase/ </w:t>
            </w:r>
            <w:r w:rsidRPr="00500995">
              <w:rPr>
                <w:rFonts w:asciiTheme="minorHAnsi" w:hAnsiTheme="minorHAnsi" w:cstheme="minorHAnsi"/>
                <w:i/>
                <w:sz w:val="16"/>
                <w:szCs w:val="16"/>
                <w:lang w:val="ro-RO"/>
              </w:rPr>
              <w:t>infirmiere</w:t>
            </w:r>
          </w:p>
          <w:p w14:paraId="218B33F2" w14:textId="77777777" w:rsidR="002170A0" w:rsidRPr="00500995" w:rsidRDefault="002170A0" w:rsidP="00BB7F0D">
            <w:pPr>
              <w:widowControl/>
              <w:numPr>
                <w:ilvl w:val="0"/>
                <w:numId w:val="5"/>
              </w:numPr>
              <w:autoSpaceDE/>
              <w:autoSpaceDN/>
              <w:spacing w:before="60" w:after="60"/>
              <w:jc w:val="both"/>
              <w:rPr>
                <w:rFonts w:asciiTheme="minorHAnsi" w:hAnsiTheme="minorHAnsi" w:cstheme="minorHAnsi"/>
                <w:i/>
                <w:sz w:val="16"/>
                <w:szCs w:val="16"/>
                <w:lang w:val="ro-RO"/>
              </w:rPr>
            </w:pPr>
            <w:r w:rsidRPr="00500995">
              <w:rPr>
                <w:rFonts w:asciiTheme="minorHAnsi" w:hAnsiTheme="minorHAnsi" w:cstheme="minorHAnsi"/>
                <w:i/>
                <w:sz w:val="16"/>
                <w:szCs w:val="16"/>
                <w:lang w:val="ro-RO"/>
              </w:rPr>
              <w:t xml:space="preserve">personal implicat în furnizarea de servicii conexe actului medical </w:t>
            </w:r>
          </w:p>
          <w:p w14:paraId="7454953D" w14:textId="77777777" w:rsidR="002170A0" w:rsidRPr="00500995" w:rsidRDefault="002170A0" w:rsidP="00BB7F0D">
            <w:pPr>
              <w:widowControl/>
              <w:numPr>
                <w:ilvl w:val="0"/>
                <w:numId w:val="5"/>
              </w:numPr>
              <w:autoSpaceDE/>
              <w:autoSpaceDN/>
              <w:spacing w:before="60" w:after="60"/>
              <w:jc w:val="both"/>
              <w:rPr>
                <w:rFonts w:asciiTheme="minorHAnsi" w:hAnsiTheme="minorHAnsi" w:cstheme="minorHAnsi"/>
                <w:i/>
                <w:sz w:val="16"/>
                <w:szCs w:val="16"/>
                <w:lang w:val="ro-RO"/>
              </w:rPr>
            </w:pPr>
            <w:r w:rsidRPr="00500995">
              <w:rPr>
                <w:rFonts w:asciiTheme="minorHAnsi" w:hAnsiTheme="minorHAnsi" w:cstheme="minorHAnsi"/>
                <w:i/>
                <w:sz w:val="16"/>
                <w:szCs w:val="16"/>
                <w:lang w:val="ro-RO"/>
              </w:rPr>
              <w:t xml:space="preserve">personal administrativ și de suport  </w:t>
            </w:r>
          </w:p>
          <w:p w14:paraId="6BEE4C8E" w14:textId="77777777" w:rsidR="002170A0" w:rsidRPr="00500995" w:rsidRDefault="002170A0" w:rsidP="00BB7F0D">
            <w:pPr>
              <w:widowControl/>
              <w:numPr>
                <w:ilvl w:val="0"/>
                <w:numId w:val="5"/>
              </w:numPr>
              <w:autoSpaceDE/>
              <w:autoSpaceDN/>
              <w:spacing w:before="60" w:after="60"/>
              <w:jc w:val="both"/>
              <w:rPr>
                <w:rFonts w:asciiTheme="minorHAnsi" w:hAnsiTheme="minorHAnsi" w:cstheme="minorHAnsi"/>
                <w:i/>
                <w:iCs/>
                <w:sz w:val="16"/>
                <w:szCs w:val="16"/>
                <w:lang w:val="ro-RO"/>
              </w:rPr>
            </w:pPr>
            <w:r w:rsidRPr="00500995">
              <w:rPr>
                <w:rFonts w:asciiTheme="minorHAnsi" w:hAnsiTheme="minorHAnsi" w:cstheme="minorHAnsi"/>
                <w:i/>
                <w:iCs/>
                <w:sz w:val="16"/>
                <w:szCs w:val="16"/>
                <w:lang w:val="ro-RO"/>
              </w:rPr>
              <w:t>personal din administrația publică centrală (inclusiv servicii deconcentrate) a sistemului public de sănătate</w:t>
            </w:r>
          </w:p>
          <w:p w14:paraId="7369EC42" w14:textId="77777777" w:rsidR="002170A0" w:rsidRPr="00500995" w:rsidRDefault="002170A0" w:rsidP="00BB7F0D">
            <w:pPr>
              <w:widowControl/>
              <w:numPr>
                <w:ilvl w:val="0"/>
                <w:numId w:val="5"/>
              </w:numPr>
              <w:autoSpaceDE/>
              <w:autoSpaceDN/>
              <w:spacing w:before="60" w:after="60"/>
              <w:jc w:val="both"/>
              <w:rPr>
                <w:rFonts w:asciiTheme="minorHAnsi" w:hAnsiTheme="minorHAnsi" w:cstheme="minorHAnsi"/>
                <w:i/>
                <w:iCs/>
                <w:sz w:val="16"/>
                <w:szCs w:val="16"/>
                <w:lang w:val="ro-RO"/>
              </w:rPr>
            </w:pPr>
            <w:r w:rsidRPr="00500995">
              <w:rPr>
                <w:rFonts w:asciiTheme="minorHAnsi" w:hAnsiTheme="minorHAnsi" w:cstheme="minorHAnsi"/>
                <w:i/>
                <w:iCs/>
                <w:sz w:val="16"/>
                <w:szCs w:val="16"/>
                <w:lang w:val="ro-RO"/>
              </w:rPr>
              <w:t>personal din administrația publică locală a sistemului public de sănătate</w:t>
            </w:r>
          </w:p>
          <w:p w14:paraId="0321C8A4" w14:textId="41999132" w:rsidR="00F449E0" w:rsidRPr="00500995" w:rsidRDefault="00F449E0" w:rsidP="00BB7F0D">
            <w:pPr>
              <w:widowControl/>
              <w:numPr>
                <w:ilvl w:val="0"/>
                <w:numId w:val="5"/>
              </w:numPr>
              <w:autoSpaceDE/>
              <w:autoSpaceDN/>
              <w:spacing w:before="60" w:after="60"/>
              <w:jc w:val="both"/>
              <w:rPr>
                <w:rFonts w:asciiTheme="minorHAnsi" w:hAnsiTheme="minorHAnsi" w:cstheme="minorHAnsi"/>
                <w:i/>
                <w:iCs/>
                <w:sz w:val="16"/>
                <w:szCs w:val="16"/>
                <w:lang w:val="ro-RO"/>
              </w:rPr>
            </w:pPr>
            <w:r w:rsidRPr="00500995">
              <w:rPr>
                <w:rFonts w:asciiTheme="minorHAnsi" w:hAnsiTheme="minorHAnsi" w:cstheme="minorHAnsi"/>
                <w:i/>
                <w:iCs/>
                <w:sz w:val="16"/>
                <w:szCs w:val="16"/>
                <w:lang w:val="ro-RO"/>
              </w:rPr>
              <w:t>alte categorii de personal</w:t>
            </w:r>
          </w:p>
        </w:tc>
        <w:tc>
          <w:tcPr>
            <w:tcW w:w="467" w:type="pct"/>
          </w:tcPr>
          <w:p w14:paraId="421AE64A" w14:textId="79630E7A" w:rsidR="002170A0" w:rsidRPr="00500995" w:rsidRDefault="007A247D" w:rsidP="00500995">
            <w:pPr>
              <w:pStyle w:val="TableParagraph"/>
              <w:tabs>
                <w:tab w:val="left" w:pos="9781"/>
                <w:tab w:val="left" w:pos="9923"/>
              </w:tabs>
              <w:spacing w:before="60" w:after="60"/>
              <w:ind w:right="105"/>
              <w:rPr>
                <w:rFonts w:asciiTheme="minorHAnsi" w:hAnsiTheme="minorHAnsi" w:cstheme="minorHAnsi"/>
                <w:bCs/>
                <w:sz w:val="16"/>
                <w:szCs w:val="16"/>
                <w:lang w:val="ro-RO"/>
              </w:rPr>
            </w:pPr>
            <w:r w:rsidRPr="00500995">
              <w:rPr>
                <w:rFonts w:asciiTheme="minorHAnsi" w:hAnsiTheme="minorHAnsi" w:cstheme="minorHAnsi"/>
                <w:sz w:val="16"/>
                <w:szCs w:val="16"/>
                <w:lang w:val="ro-RO"/>
              </w:rPr>
              <w:t>Persoane</w:t>
            </w:r>
          </w:p>
        </w:tc>
        <w:tc>
          <w:tcPr>
            <w:tcW w:w="328" w:type="pct"/>
          </w:tcPr>
          <w:p w14:paraId="1D016CE5" w14:textId="77777777" w:rsidR="002170A0" w:rsidRPr="00500995" w:rsidRDefault="002170A0" w:rsidP="00EC55F9">
            <w:pPr>
              <w:pStyle w:val="TableParagraph"/>
              <w:tabs>
                <w:tab w:val="left" w:pos="9781"/>
                <w:tab w:val="left" w:pos="9923"/>
              </w:tabs>
              <w:spacing w:before="60" w:after="60"/>
              <w:ind w:left="104" w:right="98"/>
              <w:jc w:val="both"/>
              <w:rPr>
                <w:rFonts w:asciiTheme="minorHAnsi" w:hAnsiTheme="minorHAnsi" w:cstheme="minorHAnsi"/>
                <w:b/>
                <w:sz w:val="16"/>
                <w:szCs w:val="16"/>
                <w:highlight w:val="yellow"/>
                <w:lang w:val="ro-RO"/>
              </w:rPr>
            </w:pPr>
          </w:p>
        </w:tc>
        <w:tc>
          <w:tcPr>
            <w:tcW w:w="233" w:type="pct"/>
          </w:tcPr>
          <w:p w14:paraId="5ABB46A9" w14:textId="77777777" w:rsidR="002170A0" w:rsidRPr="00500995" w:rsidRDefault="002170A0" w:rsidP="00EC55F9">
            <w:pPr>
              <w:pStyle w:val="TableParagraph"/>
              <w:tabs>
                <w:tab w:val="left" w:pos="9781"/>
                <w:tab w:val="left" w:pos="9923"/>
              </w:tabs>
              <w:spacing w:before="60" w:after="60"/>
              <w:ind w:left="104" w:right="97"/>
              <w:jc w:val="both"/>
              <w:rPr>
                <w:rFonts w:asciiTheme="minorHAnsi" w:hAnsiTheme="minorHAnsi" w:cstheme="minorHAnsi"/>
                <w:b/>
                <w:sz w:val="16"/>
                <w:szCs w:val="16"/>
                <w:highlight w:val="yellow"/>
                <w:lang w:val="ro-RO"/>
              </w:rPr>
            </w:pPr>
          </w:p>
        </w:tc>
        <w:tc>
          <w:tcPr>
            <w:tcW w:w="281" w:type="pct"/>
          </w:tcPr>
          <w:p w14:paraId="5D92A772" w14:textId="77777777" w:rsidR="002170A0" w:rsidRPr="00500995" w:rsidRDefault="002170A0" w:rsidP="00EC55F9">
            <w:pPr>
              <w:pStyle w:val="TableParagraph"/>
              <w:tabs>
                <w:tab w:val="left" w:pos="9781"/>
                <w:tab w:val="left" w:pos="9923"/>
              </w:tabs>
              <w:spacing w:before="60" w:after="60"/>
              <w:ind w:left="101" w:right="96"/>
              <w:jc w:val="both"/>
              <w:rPr>
                <w:rFonts w:asciiTheme="minorHAnsi" w:hAnsiTheme="minorHAnsi" w:cstheme="minorHAnsi"/>
                <w:b/>
                <w:sz w:val="16"/>
                <w:szCs w:val="16"/>
                <w:highlight w:val="yellow"/>
                <w:lang w:val="ro-RO"/>
              </w:rPr>
            </w:pPr>
          </w:p>
        </w:tc>
        <w:tc>
          <w:tcPr>
            <w:tcW w:w="280" w:type="pct"/>
          </w:tcPr>
          <w:p w14:paraId="5E2EA963" w14:textId="77777777" w:rsidR="002170A0" w:rsidRPr="00500995" w:rsidRDefault="002170A0" w:rsidP="00EC55F9">
            <w:pPr>
              <w:pStyle w:val="TableParagraph"/>
              <w:tabs>
                <w:tab w:val="left" w:pos="9781"/>
                <w:tab w:val="left" w:pos="9923"/>
              </w:tabs>
              <w:spacing w:before="60" w:after="60"/>
              <w:ind w:left="100" w:right="110"/>
              <w:jc w:val="both"/>
              <w:rPr>
                <w:rFonts w:asciiTheme="minorHAnsi" w:hAnsiTheme="minorHAnsi" w:cstheme="minorHAnsi"/>
                <w:b/>
                <w:sz w:val="16"/>
                <w:szCs w:val="16"/>
                <w:highlight w:val="yellow"/>
                <w:lang w:val="ro-RO"/>
              </w:rPr>
            </w:pPr>
          </w:p>
        </w:tc>
        <w:tc>
          <w:tcPr>
            <w:tcW w:w="327" w:type="pct"/>
          </w:tcPr>
          <w:p w14:paraId="3F252729" w14:textId="77777777" w:rsidR="002170A0" w:rsidRPr="00500995" w:rsidRDefault="002170A0" w:rsidP="00EC55F9">
            <w:pPr>
              <w:pStyle w:val="TableParagraph"/>
              <w:tabs>
                <w:tab w:val="left" w:pos="9781"/>
                <w:tab w:val="left" w:pos="9923"/>
              </w:tabs>
              <w:spacing w:before="60" w:after="60"/>
              <w:ind w:left="100"/>
              <w:jc w:val="both"/>
              <w:rPr>
                <w:rFonts w:asciiTheme="minorHAnsi" w:hAnsiTheme="minorHAnsi" w:cstheme="minorHAnsi"/>
                <w:b/>
                <w:sz w:val="16"/>
                <w:szCs w:val="16"/>
                <w:highlight w:val="yellow"/>
                <w:lang w:val="ro-RO"/>
              </w:rPr>
            </w:pPr>
          </w:p>
        </w:tc>
      </w:tr>
    </w:tbl>
    <w:p w14:paraId="7FFA554C" w14:textId="77777777" w:rsidR="004E66D5" w:rsidRPr="008A4101" w:rsidRDefault="004E66D5" w:rsidP="008F533D">
      <w:pPr>
        <w:tabs>
          <w:tab w:val="left" w:pos="9781"/>
          <w:tab w:val="left" w:pos="9923"/>
        </w:tabs>
        <w:spacing w:before="60" w:after="60"/>
        <w:ind w:left="232" w:right="852"/>
        <w:rPr>
          <w:rFonts w:asciiTheme="minorHAnsi" w:hAnsiTheme="minorHAnsi" w:cstheme="minorHAnsi"/>
          <w:i/>
          <w:lang w:val="ro-RO"/>
        </w:rPr>
      </w:pPr>
    </w:p>
    <w:p w14:paraId="41A74A48" w14:textId="77777777" w:rsidR="004E66D5" w:rsidRPr="008A4101" w:rsidRDefault="004E66D5" w:rsidP="008F533D">
      <w:pPr>
        <w:tabs>
          <w:tab w:val="left" w:pos="9781"/>
          <w:tab w:val="left" w:pos="9923"/>
        </w:tabs>
        <w:spacing w:before="60" w:after="60"/>
        <w:rPr>
          <w:rFonts w:asciiTheme="minorHAnsi" w:hAnsiTheme="minorHAnsi" w:cstheme="minorHAnsi"/>
          <w:lang w:val="ro-RO"/>
        </w:rPr>
        <w:sectPr w:rsidR="004E66D5" w:rsidRPr="008A4101" w:rsidSect="00A920AE">
          <w:pgSz w:w="16840" w:h="11910" w:orient="landscape"/>
          <w:pgMar w:top="709" w:right="1140" w:bottom="301" w:left="1242" w:header="0" w:footer="995" w:gutter="0"/>
          <w:cols w:space="720"/>
        </w:sectPr>
      </w:pPr>
    </w:p>
    <w:p w14:paraId="393B5635" w14:textId="716E4E13" w:rsidR="00802E97" w:rsidRPr="00EC55F9" w:rsidRDefault="00B27D52" w:rsidP="00D8172A">
      <w:pPr>
        <w:tabs>
          <w:tab w:val="left" w:pos="10065"/>
          <w:tab w:val="left" w:pos="10206"/>
        </w:tabs>
        <w:spacing w:before="60" w:after="60"/>
        <w:ind w:left="142" w:right="799" w:hanging="11"/>
        <w:jc w:val="both"/>
        <w:outlineLvl w:val="0"/>
        <w:rPr>
          <w:rFonts w:asciiTheme="minorHAnsi" w:hAnsiTheme="minorHAnsi" w:cstheme="minorHAnsi"/>
          <w:b/>
          <w:color w:val="C00000"/>
          <w:sz w:val="28"/>
          <w:szCs w:val="28"/>
          <w:lang w:val="ro-RO"/>
        </w:rPr>
      </w:pPr>
      <w:bookmarkStart w:id="25" w:name="_Toc52451929"/>
      <w:r>
        <w:rPr>
          <w:rFonts w:asciiTheme="minorHAnsi" w:hAnsiTheme="minorHAnsi" w:cstheme="minorHAnsi"/>
          <w:b/>
          <w:color w:val="C00000"/>
          <w:sz w:val="28"/>
          <w:szCs w:val="28"/>
          <w:lang w:val="ro-RO"/>
        </w:rPr>
        <w:lastRenderedPageBreak/>
        <w:t xml:space="preserve">2.2. </w:t>
      </w:r>
      <w:r w:rsidR="00802E97" w:rsidRPr="00EC55F9">
        <w:rPr>
          <w:rFonts w:asciiTheme="minorHAnsi" w:hAnsiTheme="minorHAnsi" w:cstheme="minorHAnsi"/>
          <w:b/>
          <w:color w:val="C00000"/>
          <w:sz w:val="28"/>
          <w:szCs w:val="28"/>
          <w:lang w:val="ro-RO"/>
        </w:rPr>
        <w:t xml:space="preserve">Prioritatea 2: </w:t>
      </w:r>
      <w:bookmarkStart w:id="26" w:name="_Hlk52286366"/>
      <w:r w:rsidR="00EC083B">
        <w:rPr>
          <w:rFonts w:asciiTheme="minorHAnsi" w:hAnsiTheme="minorHAnsi" w:cstheme="minorHAnsi"/>
          <w:b/>
          <w:color w:val="C00000"/>
          <w:sz w:val="28"/>
          <w:szCs w:val="28"/>
          <w:lang w:val="ro-RO"/>
        </w:rPr>
        <w:t>Creșterea calității s</w:t>
      </w:r>
      <w:r w:rsidR="00802E97" w:rsidRPr="00EC55F9">
        <w:rPr>
          <w:rFonts w:asciiTheme="minorHAnsi" w:hAnsiTheme="minorHAnsi" w:cstheme="minorHAnsi"/>
          <w:b/>
          <w:color w:val="C00000"/>
          <w:sz w:val="28"/>
          <w:szCs w:val="28"/>
          <w:lang w:val="ro-RO"/>
        </w:rPr>
        <w:t>ervicii</w:t>
      </w:r>
      <w:r w:rsidR="00EC083B">
        <w:rPr>
          <w:rFonts w:asciiTheme="minorHAnsi" w:hAnsiTheme="minorHAnsi" w:cstheme="minorHAnsi"/>
          <w:b/>
          <w:color w:val="C00000"/>
          <w:sz w:val="28"/>
          <w:szCs w:val="28"/>
          <w:lang w:val="ro-RO"/>
        </w:rPr>
        <w:t>lor</w:t>
      </w:r>
      <w:r w:rsidR="00802E97" w:rsidRPr="00EC55F9">
        <w:rPr>
          <w:rFonts w:asciiTheme="minorHAnsi" w:hAnsiTheme="minorHAnsi" w:cstheme="minorHAnsi"/>
          <w:b/>
          <w:color w:val="C00000"/>
          <w:sz w:val="28"/>
          <w:szCs w:val="28"/>
          <w:lang w:val="ro-RO"/>
        </w:rPr>
        <w:t xml:space="preserve"> de asistență medicală primară, </w:t>
      </w:r>
      <w:r w:rsidR="005A2E88" w:rsidRPr="00EC55F9">
        <w:rPr>
          <w:rFonts w:asciiTheme="minorHAnsi" w:hAnsiTheme="minorHAnsi" w:cstheme="minorHAnsi"/>
          <w:b/>
          <w:color w:val="C00000"/>
          <w:sz w:val="28"/>
          <w:szCs w:val="28"/>
          <w:lang w:val="ro-RO"/>
        </w:rPr>
        <w:t>comunitară ș</w:t>
      </w:r>
      <w:r w:rsidR="004E25B2" w:rsidRPr="00EC55F9">
        <w:rPr>
          <w:rFonts w:asciiTheme="minorHAnsi" w:hAnsiTheme="minorHAnsi" w:cstheme="minorHAnsi"/>
          <w:b/>
          <w:color w:val="C00000"/>
          <w:sz w:val="28"/>
          <w:szCs w:val="28"/>
          <w:lang w:val="ro-RO"/>
        </w:rPr>
        <w:t>i servicii</w:t>
      </w:r>
      <w:r w:rsidR="00EC083B">
        <w:rPr>
          <w:rFonts w:asciiTheme="minorHAnsi" w:hAnsiTheme="minorHAnsi" w:cstheme="minorHAnsi"/>
          <w:b/>
          <w:color w:val="C00000"/>
          <w:sz w:val="28"/>
          <w:szCs w:val="28"/>
          <w:lang w:val="ro-RO"/>
        </w:rPr>
        <w:t>lor</w:t>
      </w:r>
      <w:r w:rsidR="004E25B2" w:rsidRPr="00EC55F9">
        <w:rPr>
          <w:rFonts w:asciiTheme="minorHAnsi" w:hAnsiTheme="minorHAnsi" w:cstheme="minorHAnsi"/>
          <w:b/>
          <w:color w:val="C00000"/>
          <w:sz w:val="28"/>
          <w:szCs w:val="28"/>
          <w:lang w:val="ro-RO"/>
        </w:rPr>
        <w:t xml:space="preserve"> oferite în </w:t>
      </w:r>
      <w:r w:rsidR="00802E97" w:rsidRPr="00EC55F9">
        <w:rPr>
          <w:rFonts w:asciiTheme="minorHAnsi" w:hAnsiTheme="minorHAnsi" w:cstheme="minorHAnsi"/>
          <w:b/>
          <w:color w:val="C00000"/>
          <w:sz w:val="28"/>
          <w:szCs w:val="28"/>
          <w:lang w:val="ro-RO"/>
        </w:rPr>
        <w:t>regim ambulatoriu</w:t>
      </w:r>
      <w:bookmarkEnd w:id="25"/>
      <w:bookmarkEnd w:id="26"/>
    </w:p>
    <w:p w14:paraId="6C709672" w14:textId="486748F6" w:rsidR="00802E97" w:rsidRPr="008A4101" w:rsidRDefault="00EC55F9" w:rsidP="008F533D">
      <w:pPr>
        <w:spacing w:before="60" w:after="60"/>
        <w:rPr>
          <w:rFonts w:asciiTheme="minorHAnsi" w:hAnsiTheme="minorHAnsi" w:cstheme="minorHAnsi"/>
          <w:i/>
          <w:lang w:val="ro-RO"/>
        </w:rPr>
      </w:pPr>
      <w:r>
        <w:rPr>
          <w:rFonts w:asciiTheme="minorHAnsi" w:hAnsiTheme="minorHAnsi" w:cstheme="minorHAnsi"/>
          <w:i/>
          <w:lang w:val="ro-RO"/>
        </w:rPr>
        <w:t xml:space="preserve"> </w:t>
      </w:r>
      <w:r w:rsidR="00F130B3" w:rsidRPr="008A4101">
        <w:rPr>
          <w:rFonts w:asciiTheme="minorHAnsi" w:hAnsiTheme="minorHAnsi" w:cstheme="minorHAnsi"/>
          <w:i/>
          <w:lang w:val="ro-RO"/>
        </w:rPr>
        <w:t xml:space="preserve">Referință: Articolul </w:t>
      </w:r>
      <w:r w:rsidR="00802E97" w:rsidRPr="008A4101">
        <w:rPr>
          <w:rFonts w:asciiTheme="minorHAnsi" w:hAnsiTheme="minorHAnsi" w:cstheme="minorHAnsi"/>
          <w:i/>
          <w:lang w:val="ro-RO"/>
        </w:rPr>
        <w:t xml:space="preserve">4(1), 10 </w:t>
      </w:r>
      <w:r w:rsidR="00F130B3" w:rsidRPr="008A4101">
        <w:rPr>
          <w:rFonts w:asciiTheme="minorHAnsi" w:hAnsiTheme="minorHAnsi" w:cstheme="minorHAnsi"/>
          <w:i/>
          <w:lang w:val="ro-RO"/>
        </w:rPr>
        <w:t>și</w:t>
      </w:r>
      <w:r w:rsidR="00802E97" w:rsidRPr="008A4101">
        <w:rPr>
          <w:rFonts w:asciiTheme="minorHAnsi" w:hAnsiTheme="minorHAnsi" w:cstheme="minorHAnsi"/>
          <w:i/>
          <w:lang w:val="ro-RO"/>
        </w:rPr>
        <w:t xml:space="preserve"> 13 </w:t>
      </w:r>
      <w:r w:rsidR="002105EA" w:rsidRPr="008A4101">
        <w:rPr>
          <w:rFonts w:asciiTheme="minorHAnsi" w:hAnsiTheme="minorHAnsi" w:cstheme="minorHAnsi"/>
          <w:i/>
          <w:lang w:val="ro-RO"/>
        </w:rPr>
        <w:t>FSE+</w:t>
      </w:r>
    </w:p>
    <w:tbl>
      <w:tblPr>
        <w:tblStyle w:val="Tabelgril"/>
        <w:tblW w:w="9356" w:type="dxa"/>
        <w:tblInd w:w="137" w:type="dxa"/>
        <w:tblLook w:val="04A0" w:firstRow="1" w:lastRow="0" w:firstColumn="1" w:lastColumn="0" w:noHBand="0" w:noVBand="1"/>
      </w:tblPr>
      <w:tblGrid>
        <w:gridCol w:w="680"/>
        <w:gridCol w:w="8676"/>
      </w:tblGrid>
      <w:tr w:rsidR="00E56049" w:rsidRPr="00EC55F9" w14:paraId="0DE3FD1B" w14:textId="77777777" w:rsidTr="00280AF4">
        <w:tc>
          <w:tcPr>
            <w:tcW w:w="680" w:type="dxa"/>
          </w:tcPr>
          <w:p w14:paraId="0987B3DF" w14:textId="77777777" w:rsidR="00E56049" w:rsidRPr="00EC55F9" w:rsidRDefault="00E56049" w:rsidP="008F533D">
            <w:pPr>
              <w:tabs>
                <w:tab w:val="left" w:pos="9781"/>
                <w:tab w:val="left" w:pos="9923"/>
              </w:tabs>
              <w:spacing w:before="60" w:after="60"/>
              <w:rPr>
                <w:rFonts w:asciiTheme="minorHAnsi" w:eastAsia="Calibri" w:hAnsiTheme="minorHAnsi" w:cstheme="minorHAnsi"/>
                <w:i/>
                <w:lang w:val="ro-RO"/>
              </w:rPr>
            </w:pPr>
            <w:bookmarkStart w:id="27" w:name="_Hlk38811902"/>
          </w:p>
        </w:tc>
        <w:tc>
          <w:tcPr>
            <w:tcW w:w="8676" w:type="dxa"/>
          </w:tcPr>
          <w:p w14:paraId="360C3898" w14:textId="77777777" w:rsidR="00E56049" w:rsidRPr="00EC55F9" w:rsidRDefault="00E56049" w:rsidP="008F533D">
            <w:pPr>
              <w:tabs>
                <w:tab w:val="left" w:pos="9781"/>
                <w:tab w:val="left" w:pos="9923"/>
              </w:tabs>
              <w:spacing w:before="60" w:after="60"/>
              <w:rPr>
                <w:rFonts w:asciiTheme="minorHAnsi" w:eastAsia="Calibri" w:hAnsiTheme="minorHAnsi" w:cstheme="minorHAnsi"/>
                <w:lang w:val="ro-RO"/>
              </w:rPr>
            </w:pPr>
            <w:r w:rsidRPr="00EC55F9">
              <w:rPr>
                <w:rFonts w:asciiTheme="minorHAnsi" w:eastAsia="Calibri" w:hAnsiTheme="minorHAnsi" w:cstheme="minorHAnsi"/>
                <w:lang w:val="ro-RO"/>
              </w:rPr>
              <w:t>This is a priority dedicated to youth employment</w:t>
            </w:r>
          </w:p>
        </w:tc>
      </w:tr>
      <w:tr w:rsidR="00E56049" w:rsidRPr="00EC55F9" w14:paraId="63AABBEA" w14:textId="77777777" w:rsidTr="00280AF4">
        <w:tc>
          <w:tcPr>
            <w:tcW w:w="680" w:type="dxa"/>
          </w:tcPr>
          <w:p w14:paraId="7E71BF22" w14:textId="77777777" w:rsidR="00E56049" w:rsidRPr="00EC55F9" w:rsidRDefault="00E56049" w:rsidP="008F533D">
            <w:pPr>
              <w:tabs>
                <w:tab w:val="left" w:pos="9781"/>
                <w:tab w:val="left" w:pos="9923"/>
              </w:tabs>
              <w:spacing w:before="60" w:after="60"/>
              <w:rPr>
                <w:rFonts w:asciiTheme="minorHAnsi" w:eastAsia="Calibri" w:hAnsiTheme="minorHAnsi" w:cstheme="minorHAnsi"/>
                <w:i/>
                <w:lang w:val="ro-RO"/>
              </w:rPr>
            </w:pPr>
          </w:p>
        </w:tc>
        <w:tc>
          <w:tcPr>
            <w:tcW w:w="8676" w:type="dxa"/>
          </w:tcPr>
          <w:p w14:paraId="6CBE82BF" w14:textId="77777777" w:rsidR="00E56049" w:rsidRPr="00EC55F9" w:rsidRDefault="00E56049" w:rsidP="008F533D">
            <w:pPr>
              <w:tabs>
                <w:tab w:val="left" w:pos="9781"/>
                <w:tab w:val="left" w:pos="9923"/>
              </w:tabs>
              <w:spacing w:before="60" w:after="60"/>
              <w:rPr>
                <w:rFonts w:asciiTheme="minorHAnsi" w:eastAsia="Calibri" w:hAnsiTheme="minorHAnsi" w:cstheme="minorHAnsi"/>
                <w:lang w:val="ro-RO"/>
              </w:rPr>
            </w:pPr>
            <w:r w:rsidRPr="00EC55F9">
              <w:rPr>
                <w:rFonts w:asciiTheme="minorHAnsi" w:eastAsia="Calibri" w:hAnsiTheme="minorHAnsi" w:cstheme="minorHAnsi"/>
                <w:lang w:val="ro-RO"/>
              </w:rPr>
              <w:t>This is a priority dedicated to innovative actions</w:t>
            </w:r>
          </w:p>
        </w:tc>
      </w:tr>
      <w:tr w:rsidR="00E56049" w:rsidRPr="00EC55F9" w14:paraId="253ADE22" w14:textId="77777777" w:rsidTr="00280AF4">
        <w:tc>
          <w:tcPr>
            <w:tcW w:w="680" w:type="dxa"/>
          </w:tcPr>
          <w:p w14:paraId="27F7FAD1" w14:textId="77777777" w:rsidR="00E56049" w:rsidRPr="00EC55F9" w:rsidRDefault="00E56049" w:rsidP="008F533D">
            <w:pPr>
              <w:tabs>
                <w:tab w:val="left" w:pos="9781"/>
                <w:tab w:val="left" w:pos="9923"/>
              </w:tabs>
              <w:spacing w:before="60" w:after="60"/>
              <w:rPr>
                <w:rFonts w:asciiTheme="minorHAnsi" w:eastAsia="Calibri" w:hAnsiTheme="minorHAnsi" w:cstheme="minorHAnsi"/>
                <w:i/>
                <w:lang w:val="ro-RO"/>
              </w:rPr>
            </w:pPr>
          </w:p>
        </w:tc>
        <w:tc>
          <w:tcPr>
            <w:tcW w:w="8676" w:type="dxa"/>
          </w:tcPr>
          <w:p w14:paraId="0230CD26" w14:textId="7D69DB81" w:rsidR="00E56049" w:rsidRPr="00EC55F9" w:rsidRDefault="00E56049" w:rsidP="00EC55F9">
            <w:pPr>
              <w:tabs>
                <w:tab w:val="left" w:pos="9781"/>
                <w:tab w:val="left" w:pos="9923"/>
              </w:tabs>
              <w:spacing w:before="60" w:after="60"/>
              <w:rPr>
                <w:rFonts w:asciiTheme="minorHAnsi" w:eastAsia="Calibri" w:hAnsiTheme="minorHAnsi" w:cstheme="minorHAnsi"/>
                <w:lang w:val="ro-RO"/>
              </w:rPr>
            </w:pPr>
            <w:r w:rsidRPr="00EC55F9">
              <w:rPr>
                <w:rFonts w:asciiTheme="minorHAnsi" w:eastAsia="Calibri" w:hAnsiTheme="minorHAnsi" w:cstheme="minorHAnsi"/>
                <w:lang w:val="ro-RO"/>
              </w:rPr>
              <w:t>This is a priority dedicated to support to the most deprived under the specific objective set out in point (xi)</w:t>
            </w:r>
            <w:r w:rsidR="00EC55F9">
              <w:rPr>
                <w:rFonts w:asciiTheme="minorHAnsi" w:eastAsia="Calibri" w:hAnsiTheme="minorHAnsi" w:cstheme="minorHAnsi"/>
                <w:lang w:val="ro-RO"/>
              </w:rPr>
              <w:t xml:space="preserve"> </w:t>
            </w:r>
            <w:r w:rsidRPr="00EC55F9">
              <w:rPr>
                <w:rFonts w:asciiTheme="minorHAnsi" w:eastAsia="Calibri" w:hAnsiTheme="minorHAnsi" w:cstheme="minorHAnsi"/>
                <w:lang w:val="ro-RO"/>
              </w:rPr>
              <w:t xml:space="preserve">of Article 4(1) of the </w:t>
            </w:r>
            <w:r w:rsidR="002105EA" w:rsidRPr="00EC55F9">
              <w:rPr>
                <w:rFonts w:asciiTheme="minorHAnsi" w:eastAsia="Calibri" w:hAnsiTheme="minorHAnsi" w:cstheme="minorHAnsi"/>
                <w:lang w:val="ro-RO"/>
              </w:rPr>
              <w:t>FSE+</w:t>
            </w:r>
            <w:r w:rsidRPr="00EC55F9">
              <w:rPr>
                <w:rFonts w:asciiTheme="minorHAnsi" w:eastAsia="Calibri" w:hAnsiTheme="minorHAnsi" w:cstheme="minorHAnsi"/>
                <w:lang w:val="ro-RO"/>
              </w:rPr>
              <w:t xml:space="preserve"> regulation**</w:t>
            </w:r>
          </w:p>
        </w:tc>
      </w:tr>
      <w:tr w:rsidR="00E56049" w:rsidRPr="00EC55F9" w14:paraId="13020D2D" w14:textId="77777777" w:rsidTr="00280AF4">
        <w:tc>
          <w:tcPr>
            <w:tcW w:w="680" w:type="dxa"/>
          </w:tcPr>
          <w:p w14:paraId="5E688216" w14:textId="77777777" w:rsidR="00E56049" w:rsidRPr="00EC55F9" w:rsidRDefault="00E56049" w:rsidP="008F533D">
            <w:pPr>
              <w:tabs>
                <w:tab w:val="left" w:pos="9781"/>
                <w:tab w:val="left" w:pos="9923"/>
              </w:tabs>
              <w:spacing w:before="60" w:after="60"/>
              <w:rPr>
                <w:rFonts w:asciiTheme="minorHAnsi" w:eastAsia="Calibri" w:hAnsiTheme="minorHAnsi" w:cstheme="minorHAnsi"/>
                <w:i/>
                <w:lang w:val="ro-RO"/>
              </w:rPr>
            </w:pPr>
          </w:p>
        </w:tc>
        <w:tc>
          <w:tcPr>
            <w:tcW w:w="8676" w:type="dxa"/>
          </w:tcPr>
          <w:p w14:paraId="202DAAE6" w14:textId="45CAF6D6" w:rsidR="00E56049" w:rsidRPr="00EC55F9" w:rsidRDefault="00E56049" w:rsidP="00EC55F9">
            <w:pPr>
              <w:tabs>
                <w:tab w:val="left" w:pos="9781"/>
                <w:tab w:val="left" w:pos="9923"/>
              </w:tabs>
              <w:spacing w:before="60" w:after="60"/>
              <w:rPr>
                <w:rFonts w:asciiTheme="minorHAnsi" w:eastAsia="Calibri" w:hAnsiTheme="minorHAnsi" w:cstheme="minorHAnsi"/>
                <w:lang w:val="ro-RO"/>
              </w:rPr>
            </w:pPr>
            <w:r w:rsidRPr="00EC55F9">
              <w:rPr>
                <w:rFonts w:asciiTheme="minorHAnsi" w:eastAsia="Calibri" w:hAnsiTheme="minorHAnsi" w:cstheme="minorHAnsi"/>
                <w:lang w:val="ro-RO"/>
              </w:rPr>
              <w:t>This is a priority dedicated to support to the most deprived under the specific objective set out in point (x) of</w:t>
            </w:r>
            <w:r w:rsidR="00EC55F9">
              <w:rPr>
                <w:rFonts w:asciiTheme="minorHAnsi" w:eastAsia="Calibri" w:hAnsiTheme="minorHAnsi" w:cstheme="minorHAnsi"/>
                <w:lang w:val="ro-RO"/>
              </w:rPr>
              <w:t xml:space="preserve"> </w:t>
            </w:r>
            <w:r w:rsidRPr="00EC55F9">
              <w:rPr>
                <w:rFonts w:asciiTheme="minorHAnsi" w:eastAsia="Calibri" w:hAnsiTheme="minorHAnsi" w:cstheme="minorHAnsi"/>
                <w:lang w:val="ro-RO"/>
              </w:rPr>
              <w:t xml:space="preserve">Article 4(1) of the </w:t>
            </w:r>
            <w:r w:rsidR="002105EA" w:rsidRPr="00EC55F9">
              <w:rPr>
                <w:rFonts w:asciiTheme="minorHAnsi" w:eastAsia="Calibri" w:hAnsiTheme="minorHAnsi" w:cstheme="minorHAnsi"/>
                <w:lang w:val="ro-RO"/>
              </w:rPr>
              <w:t>FSE+</w:t>
            </w:r>
            <w:r w:rsidRPr="00EC55F9">
              <w:rPr>
                <w:rFonts w:asciiTheme="minorHAnsi" w:eastAsia="Calibri" w:hAnsiTheme="minorHAnsi" w:cstheme="minorHAnsi"/>
                <w:lang w:val="ro-RO"/>
              </w:rPr>
              <w:t xml:space="preserve"> regulation</w:t>
            </w:r>
            <w:r w:rsidRPr="00EC55F9">
              <w:rPr>
                <w:rFonts w:asciiTheme="minorHAnsi" w:eastAsia="Calibri" w:hAnsiTheme="minorHAnsi" w:cstheme="minorHAnsi"/>
                <w:b/>
                <w:vertAlign w:val="superscript"/>
                <w:lang w:val="ro-RO"/>
              </w:rPr>
              <w:footnoteReference w:id="34"/>
            </w:r>
          </w:p>
        </w:tc>
      </w:tr>
    </w:tbl>
    <w:bookmarkEnd w:id="27"/>
    <w:p w14:paraId="4F18488C" w14:textId="5E398D5C" w:rsidR="00802E97" w:rsidRPr="008A4101" w:rsidRDefault="00802E97" w:rsidP="008F533D">
      <w:pPr>
        <w:numPr>
          <w:ilvl w:val="0"/>
          <w:numId w:val="3"/>
        </w:numPr>
        <w:tabs>
          <w:tab w:val="left" w:pos="370"/>
          <w:tab w:val="left" w:pos="9781"/>
          <w:tab w:val="left" w:pos="9923"/>
        </w:tabs>
        <w:spacing w:before="60" w:after="60"/>
        <w:ind w:left="369" w:hanging="138"/>
        <w:rPr>
          <w:rFonts w:asciiTheme="minorHAnsi" w:hAnsiTheme="minorHAnsi" w:cstheme="minorHAnsi"/>
          <w:i/>
          <w:lang w:val="ro-RO"/>
        </w:rPr>
      </w:pPr>
      <w:r w:rsidRPr="008A4101">
        <w:rPr>
          <w:rFonts w:asciiTheme="minorHAnsi" w:hAnsiTheme="minorHAnsi" w:cstheme="minorHAnsi"/>
          <w:i/>
          <w:lang w:val="ro-RO"/>
        </w:rPr>
        <w:t xml:space="preserve">Ticking box applicable to </w:t>
      </w:r>
      <w:r w:rsidR="002105EA" w:rsidRPr="008A4101">
        <w:rPr>
          <w:rFonts w:asciiTheme="minorHAnsi" w:hAnsiTheme="minorHAnsi" w:cstheme="minorHAnsi"/>
          <w:i/>
          <w:lang w:val="ro-RO"/>
        </w:rPr>
        <w:t>FSE+</w:t>
      </w:r>
      <w:r w:rsidRPr="008A4101">
        <w:rPr>
          <w:rFonts w:asciiTheme="minorHAnsi" w:hAnsiTheme="minorHAnsi" w:cstheme="minorHAnsi"/>
          <w:i/>
          <w:lang w:val="ro-RO"/>
        </w:rPr>
        <w:t xml:space="preserve"> priorities. In case of EMFF, title of the priority is</w:t>
      </w:r>
      <w:r w:rsidRPr="008A4101">
        <w:rPr>
          <w:rFonts w:asciiTheme="minorHAnsi" w:hAnsiTheme="minorHAnsi" w:cstheme="minorHAnsi"/>
          <w:i/>
          <w:spacing w:val="-17"/>
          <w:lang w:val="ro-RO"/>
        </w:rPr>
        <w:t xml:space="preserve"> </w:t>
      </w:r>
      <w:r w:rsidRPr="008A4101">
        <w:rPr>
          <w:rFonts w:asciiTheme="minorHAnsi" w:hAnsiTheme="minorHAnsi" w:cstheme="minorHAnsi"/>
          <w:i/>
          <w:lang w:val="ro-RO"/>
        </w:rPr>
        <w:t>pre-defined.</w:t>
      </w:r>
    </w:p>
    <w:p w14:paraId="71A40BE8" w14:textId="77777777" w:rsidR="00802E97" w:rsidRPr="008A4101" w:rsidRDefault="00802E97" w:rsidP="008F533D">
      <w:pPr>
        <w:tabs>
          <w:tab w:val="left" w:pos="9781"/>
          <w:tab w:val="left" w:pos="9923"/>
        </w:tabs>
        <w:spacing w:before="60" w:after="60"/>
        <w:ind w:left="232"/>
        <w:rPr>
          <w:rFonts w:asciiTheme="minorHAnsi" w:hAnsiTheme="minorHAnsi" w:cstheme="minorHAnsi"/>
          <w:i/>
          <w:lang w:val="ro-RO"/>
        </w:rPr>
      </w:pPr>
      <w:r w:rsidRPr="008A4101">
        <w:rPr>
          <w:rFonts w:asciiTheme="minorHAnsi" w:hAnsiTheme="minorHAnsi" w:cstheme="minorHAnsi"/>
          <w:i/>
          <w:lang w:val="ro-RO"/>
        </w:rPr>
        <w:t>** If marked go to section 2.A.2.a</w:t>
      </w:r>
    </w:p>
    <w:p w14:paraId="3D69B672" w14:textId="77777777" w:rsidR="00802E97" w:rsidRPr="008A4101" w:rsidRDefault="00802E97" w:rsidP="008F533D">
      <w:pPr>
        <w:tabs>
          <w:tab w:val="left" w:pos="9781"/>
          <w:tab w:val="left" w:pos="9923"/>
        </w:tabs>
        <w:spacing w:before="60" w:after="60"/>
        <w:ind w:left="232"/>
        <w:rPr>
          <w:rFonts w:asciiTheme="minorHAnsi" w:hAnsiTheme="minorHAnsi" w:cstheme="minorHAnsi"/>
          <w:i/>
          <w:lang w:val="ro-RO"/>
        </w:rPr>
      </w:pPr>
    </w:p>
    <w:p w14:paraId="1B89144D" w14:textId="02F3F1C1" w:rsidR="00802E97" w:rsidRPr="008A4101" w:rsidRDefault="002105EA" w:rsidP="008F533D">
      <w:pPr>
        <w:tabs>
          <w:tab w:val="left" w:pos="827"/>
          <w:tab w:val="left" w:pos="9781"/>
          <w:tab w:val="left" w:pos="9923"/>
        </w:tabs>
        <w:spacing w:before="60" w:after="60"/>
        <w:ind w:right="1072"/>
        <w:rPr>
          <w:rFonts w:asciiTheme="minorHAnsi" w:hAnsiTheme="minorHAnsi" w:cstheme="minorHAnsi"/>
          <w:i/>
          <w:lang w:val="ro-RO"/>
        </w:rPr>
      </w:pPr>
      <w:r w:rsidRPr="008A4101">
        <w:rPr>
          <w:rFonts w:asciiTheme="minorHAnsi" w:hAnsiTheme="minorHAnsi" w:cstheme="minorHAnsi"/>
          <w:b/>
          <w:lang w:val="ro-RO"/>
        </w:rPr>
        <w:t>Împărțirea indicativă a resurselor programate (UE) pe tip de intervenție</w:t>
      </w:r>
      <w:r w:rsidR="00802E97" w:rsidRPr="008A4101">
        <w:rPr>
          <w:rFonts w:asciiTheme="minorHAnsi" w:hAnsiTheme="minorHAnsi" w:cstheme="minorHAnsi"/>
          <w:b/>
          <w:lang w:val="ro-RO"/>
        </w:rPr>
        <w:t xml:space="preserve"> </w:t>
      </w:r>
    </w:p>
    <w:p w14:paraId="74DC7C20" w14:textId="7D8DDBF8" w:rsidR="00802E97" w:rsidRPr="008A4101" w:rsidRDefault="00F130B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 xml:space="preserve">Referință: Articolul </w:t>
      </w:r>
      <w:r w:rsidR="00802E97" w:rsidRPr="008A4101">
        <w:rPr>
          <w:rFonts w:asciiTheme="minorHAnsi" w:hAnsiTheme="minorHAnsi" w:cstheme="minorHAnsi"/>
          <w:i/>
          <w:lang w:val="ro-RO"/>
        </w:rPr>
        <w:t xml:space="preserve">17(3)(c) </w:t>
      </w:r>
      <w:r w:rsidR="002105EA" w:rsidRPr="008A4101">
        <w:rPr>
          <w:rFonts w:asciiTheme="minorHAnsi" w:hAnsiTheme="minorHAnsi" w:cstheme="minorHAnsi"/>
          <w:i/>
          <w:lang w:val="ro-RO"/>
        </w:rPr>
        <w:t>RDC</w:t>
      </w:r>
    </w:p>
    <w:tbl>
      <w:tblPr>
        <w:tblStyle w:val="GrilTabel1"/>
        <w:tblW w:w="4639" w:type="pct"/>
        <w:tblLook w:val="04A0" w:firstRow="1" w:lastRow="0" w:firstColumn="1" w:lastColumn="0" w:noHBand="0" w:noVBand="1"/>
      </w:tblPr>
      <w:tblGrid>
        <w:gridCol w:w="2283"/>
        <w:gridCol w:w="941"/>
        <w:gridCol w:w="2018"/>
        <w:gridCol w:w="3023"/>
        <w:gridCol w:w="1148"/>
      </w:tblGrid>
      <w:tr w:rsidR="00E56049" w:rsidRPr="00315BDD" w14:paraId="0F3F3C53" w14:textId="77777777" w:rsidTr="00D8172A">
        <w:trPr>
          <w:tblHeader/>
        </w:trPr>
        <w:tc>
          <w:tcPr>
            <w:tcW w:w="5000" w:type="pct"/>
            <w:gridSpan w:val="5"/>
            <w:shd w:val="clear" w:color="auto" w:fill="EAF1DD" w:themeFill="accent3" w:themeFillTint="33"/>
          </w:tcPr>
          <w:p w14:paraId="20CDB902" w14:textId="11E06D93" w:rsidR="00802E97" w:rsidRPr="00315BDD" w:rsidRDefault="00A97220" w:rsidP="00264973">
            <w:pPr>
              <w:tabs>
                <w:tab w:val="left" w:pos="9781"/>
                <w:tab w:val="left" w:pos="9923"/>
              </w:tabs>
              <w:rPr>
                <w:rFonts w:asciiTheme="minorHAnsi" w:hAnsiTheme="minorHAnsi" w:cstheme="minorHAnsi"/>
                <w:b/>
                <w:sz w:val="20"/>
                <w:szCs w:val="20"/>
                <w:lang w:val="ro-RO"/>
              </w:rPr>
            </w:pPr>
            <w:r w:rsidRPr="00315BDD">
              <w:rPr>
                <w:rFonts w:asciiTheme="minorHAnsi" w:hAnsiTheme="minorHAnsi" w:cstheme="minorHAnsi"/>
                <w:b/>
                <w:sz w:val="20"/>
                <w:szCs w:val="20"/>
                <w:lang w:val="ro-RO"/>
              </w:rPr>
              <w:t xml:space="preserve">Tabel 4: Dimensinea 1 – </w:t>
            </w:r>
            <w:r w:rsidR="002105EA" w:rsidRPr="00315BDD">
              <w:rPr>
                <w:rFonts w:asciiTheme="minorHAnsi" w:hAnsiTheme="minorHAnsi" w:cstheme="minorHAnsi"/>
                <w:b/>
                <w:sz w:val="20"/>
                <w:szCs w:val="20"/>
                <w:lang w:val="ro-RO"/>
              </w:rPr>
              <w:t>câmp de intervenție</w:t>
            </w:r>
          </w:p>
        </w:tc>
      </w:tr>
      <w:tr w:rsidR="000A2886" w:rsidRPr="00315BDD" w14:paraId="44F0C8FF" w14:textId="77777777" w:rsidTr="00D8172A">
        <w:trPr>
          <w:tblHeader/>
        </w:trPr>
        <w:tc>
          <w:tcPr>
            <w:tcW w:w="1212" w:type="pct"/>
            <w:shd w:val="clear" w:color="auto" w:fill="EAF1DD" w:themeFill="accent3" w:themeFillTint="33"/>
          </w:tcPr>
          <w:p w14:paraId="07F9F148" w14:textId="6C9345F9" w:rsidR="000A2886" w:rsidRPr="00315BDD" w:rsidRDefault="000A2886" w:rsidP="00264973">
            <w:pPr>
              <w:tabs>
                <w:tab w:val="left" w:pos="9781"/>
                <w:tab w:val="left" w:pos="9923"/>
              </w:tabs>
              <w:jc w:val="both"/>
              <w:rPr>
                <w:rFonts w:asciiTheme="minorHAnsi" w:hAnsiTheme="minorHAnsi" w:cstheme="minorHAnsi"/>
                <w:b/>
                <w:sz w:val="20"/>
                <w:szCs w:val="20"/>
                <w:lang w:val="ro-RO"/>
              </w:rPr>
            </w:pPr>
            <w:r w:rsidRPr="00315BDD">
              <w:rPr>
                <w:rFonts w:asciiTheme="minorHAnsi" w:hAnsiTheme="minorHAnsi" w:cstheme="minorHAnsi"/>
                <w:b/>
                <w:sz w:val="20"/>
                <w:szCs w:val="20"/>
                <w:lang w:val="ro-RO"/>
              </w:rPr>
              <w:t>Nr prioritate</w:t>
            </w:r>
          </w:p>
        </w:tc>
        <w:tc>
          <w:tcPr>
            <w:tcW w:w="500" w:type="pct"/>
            <w:shd w:val="clear" w:color="auto" w:fill="EAF1DD" w:themeFill="accent3" w:themeFillTint="33"/>
          </w:tcPr>
          <w:p w14:paraId="1AAA0251" w14:textId="694F7D2C" w:rsidR="000A2886" w:rsidRPr="00315BDD" w:rsidRDefault="000A2886" w:rsidP="00264973">
            <w:pPr>
              <w:tabs>
                <w:tab w:val="left" w:pos="9781"/>
                <w:tab w:val="left" w:pos="9923"/>
              </w:tabs>
              <w:jc w:val="both"/>
              <w:rPr>
                <w:rFonts w:asciiTheme="minorHAnsi" w:hAnsiTheme="minorHAnsi" w:cstheme="minorHAnsi"/>
                <w:b/>
                <w:sz w:val="20"/>
                <w:szCs w:val="20"/>
                <w:lang w:val="ro-RO"/>
              </w:rPr>
            </w:pPr>
            <w:r w:rsidRPr="00315BDD">
              <w:rPr>
                <w:rFonts w:asciiTheme="minorHAnsi" w:hAnsiTheme="minorHAnsi" w:cstheme="minorHAnsi"/>
                <w:b/>
                <w:sz w:val="20"/>
                <w:szCs w:val="20"/>
                <w:lang w:val="ro-RO"/>
              </w:rPr>
              <w:t>Fond</w:t>
            </w:r>
          </w:p>
        </w:tc>
        <w:tc>
          <w:tcPr>
            <w:tcW w:w="1072" w:type="pct"/>
            <w:shd w:val="clear" w:color="auto" w:fill="EAF1DD" w:themeFill="accent3" w:themeFillTint="33"/>
          </w:tcPr>
          <w:p w14:paraId="0727A8E2" w14:textId="76A33796" w:rsidR="000A2886" w:rsidRPr="00315BDD" w:rsidRDefault="000A2886" w:rsidP="00264973">
            <w:pPr>
              <w:tabs>
                <w:tab w:val="left" w:pos="9781"/>
                <w:tab w:val="left" w:pos="9923"/>
              </w:tabs>
              <w:ind w:right="290"/>
              <w:jc w:val="both"/>
              <w:rPr>
                <w:rFonts w:asciiTheme="minorHAnsi" w:hAnsiTheme="minorHAnsi" w:cstheme="minorHAnsi"/>
                <w:b/>
                <w:sz w:val="20"/>
                <w:szCs w:val="20"/>
                <w:lang w:val="ro-RO"/>
              </w:rPr>
            </w:pPr>
            <w:r w:rsidRPr="00315BDD">
              <w:rPr>
                <w:rFonts w:asciiTheme="minorHAnsi" w:hAnsiTheme="minorHAnsi" w:cstheme="minorHAnsi"/>
                <w:b/>
                <w:sz w:val="20"/>
                <w:szCs w:val="20"/>
                <w:lang w:val="ro-RO"/>
              </w:rPr>
              <w:t>Categoria de regiune</w:t>
            </w:r>
          </w:p>
        </w:tc>
        <w:tc>
          <w:tcPr>
            <w:tcW w:w="1606" w:type="pct"/>
            <w:shd w:val="clear" w:color="auto" w:fill="EAF1DD" w:themeFill="accent3" w:themeFillTint="33"/>
          </w:tcPr>
          <w:p w14:paraId="17869635" w14:textId="6A525A8C" w:rsidR="000A2886" w:rsidRPr="00315BDD" w:rsidRDefault="000A2886" w:rsidP="00264973">
            <w:pPr>
              <w:tabs>
                <w:tab w:val="left" w:pos="9781"/>
                <w:tab w:val="left" w:pos="9923"/>
              </w:tabs>
              <w:jc w:val="both"/>
              <w:rPr>
                <w:rFonts w:asciiTheme="minorHAnsi" w:hAnsiTheme="minorHAnsi" w:cstheme="minorHAnsi"/>
                <w:b/>
                <w:sz w:val="20"/>
                <w:szCs w:val="20"/>
                <w:lang w:val="ro-RO"/>
              </w:rPr>
            </w:pPr>
            <w:r w:rsidRPr="00315BDD">
              <w:rPr>
                <w:rFonts w:asciiTheme="minorHAnsi" w:hAnsiTheme="minorHAnsi" w:cstheme="minorHAnsi"/>
                <w:b/>
                <w:sz w:val="20"/>
                <w:szCs w:val="20"/>
                <w:lang w:val="ro-RO"/>
              </w:rPr>
              <w:t>Cod</w:t>
            </w:r>
          </w:p>
        </w:tc>
        <w:tc>
          <w:tcPr>
            <w:tcW w:w="609" w:type="pct"/>
            <w:shd w:val="clear" w:color="auto" w:fill="EAF1DD" w:themeFill="accent3" w:themeFillTint="33"/>
          </w:tcPr>
          <w:p w14:paraId="213D3A42" w14:textId="6EDB0F72" w:rsidR="000A2886" w:rsidRPr="00315BDD" w:rsidRDefault="000A2886" w:rsidP="00264973">
            <w:pPr>
              <w:tabs>
                <w:tab w:val="left" w:pos="9781"/>
                <w:tab w:val="left" w:pos="9923"/>
              </w:tabs>
              <w:jc w:val="both"/>
              <w:rPr>
                <w:rFonts w:asciiTheme="minorHAnsi" w:hAnsiTheme="minorHAnsi" w:cstheme="minorHAnsi"/>
                <w:b/>
                <w:sz w:val="20"/>
                <w:szCs w:val="20"/>
                <w:lang w:val="ro-RO"/>
              </w:rPr>
            </w:pPr>
            <w:r w:rsidRPr="00315BDD">
              <w:rPr>
                <w:rFonts w:asciiTheme="minorHAnsi" w:hAnsiTheme="minorHAnsi" w:cstheme="minorHAnsi"/>
                <w:b/>
                <w:sz w:val="20"/>
                <w:szCs w:val="20"/>
                <w:lang w:val="ro-RO"/>
              </w:rPr>
              <w:t>Sumă (EUR)</w:t>
            </w:r>
          </w:p>
        </w:tc>
      </w:tr>
      <w:tr w:rsidR="00E56049" w:rsidRPr="00315BDD" w14:paraId="04C3206C" w14:textId="77777777" w:rsidTr="00D8172A">
        <w:tc>
          <w:tcPr>
            <w:tcW w:w="1212" w:type="pct"/>
            <w:vMerge w:val="restart"/>
          </w:tcPr>
          <w:p w14:paraId="645BC25D" w14:textId="6388F35B" w:rsidR="00E56413" w:rsidRPr="00315BDD" w:rsidRDefault="00E56413" w:rsidP="00264973">
            <w:pPr>
              <w:tabs>
                <w:tab w:val="left" w:pos="9781"/>
                <w:tab w:val="left" w:pos="9923"/>
              </w:tabs>
              <w:jc w:val="both"/>
              <w:rPr>
                <w:rFonts w:asciiTheme="minorHAnsi" w:hAnsiTheme="minorHAnsi" w:cstheme="minorHAnsi"/>
                <w:b/>
                <w:sz w:val="20"/>
                <w:szCs w:val="20"/>
                <w:lang w:val="ro-RO"/>
              </w:rPr>
            </w:pPr>
            <w:r w:rsidRPr="00315BDD">
              <w:rPr>
                <w:rFonts w:asciiTheme="minorHAnsi" w:hAnsiTheme="minorHAnsi" w:cstheme="minorHAnsi"/>
                <w:b/>
                <w:sz w:val="20"/>
                <w:szCs w:val="20"/>
                <w:lang w:val="ro-RO"/>
              </w:rPr>
              <w:t xml:space="preserve">2: </w:t>
            </w:r>
            <w:r w:rsidR="00EC083B" w:rsidRPr="00315BDD">
              <w:rPr>
                <w:rFonts w:asciiTheme="minorHAnsi" w:hAnsiTheme="minorHAnsi" w:cstheme="minorHAnsi"/>
                <w:b/>
                <w:sz w:val="20"/>
                <w:szCs w:val="20"/>
                <w:lang w:val="ro-RO"/>
              </w:rPr>
              <w:t>Creșterea calității serviciilor de asistență medicală primară, comunitară și serviciilor oferite în regim ambulatoriu</w:t>
            </w:r>
          </w:p>
        </w:tc>
        <w:tc>
          <w:tcPr>
            <w:tcW w:w="500" w:type="pct"/>
            <w:vMerge w:val="restart"/>
          </w:tcPr>
          <w:p w14:paraId="2F3C60EC" w14:textId="77777777" w:rsidR="00E56413" w:rsidRPr="00315BDD" w:rsidRDefault="00E56413" w:rsidP="00264973">
            <w:pPr>
              <w:tabs>
                <w:tab w:val="left" w:pos="9781"/>
                <w:tab w:val="left" w:pos="9923"/>
              </w:tabs>
              <w:jc w:val="both"/>
              <w:rPr>
                <w:rFonts w:asciiTheme="minorHAnsi" w:hAnsiTheme="minorHAnsi" w:cstheme="minorHAnsi"/>
                <w:sz w:val="20"/>
                <w:szCs w:val="20"/>
                <w:lang w:val="ro-RO"/>
              </w:rPr>
            </w:pPr>
            <w:r w:rsidRPr="00315BDD">
              <w:rPr>
                <w:rFonts w:asciiTheme="minorHAnsi" w:hAnsiTheme="minorHAnsi" w:cstheme="minorHAnsi"/>
                <w:sz w:val="20"/>
                <w:szCs w:val="20"/>
                <w:lang w:val="ro-RO"/>
              </w:rPr>
              <w:t>FEDR</w:t>
            </w:r>
          </w:p>
        </w:tc>
        <w:tc>
          <w:tcPr>
            <w:tcW w:w="1072" w:type="pct"/>
            <w:vMerge w:val="restart"/>
          </w:tcPr>
          <w:p w14:paraId="3A5F103B" w14:textId="77777777" w:rsidR="00E56413" w:rsidRPr="00315BDD" w:rsidRDefault="00E56413" w:rsidP="00264973">
            <w:pPr>
              <w:tabs>
                <w:tab w:val="left" w:pos="9781"/>
                <w:tab w:val="left" w:pos="9923"/>
              </w:tabs>
              <w:ind w:right="290"/>
              <w:jc w:val="both"/>
              <w:rPr>
                <w:rFonts w:asciiTheme="minorHAnsi" w:hAnsiTheme="minorHAnsi" w:cstheme="minorHAnsi"/>
                <w:sz w:val="20"/>
                <w:szCs w:val="20"/>
                <w:lang w:val="ro-RO"/>
              </w:rPr>
            </w:pPr>
            <w:r w:rsidRPr="00315BDD">
              <w:rPr>
                <w:rFonts w:asciiTheme="minorHAnsi" w:hAnsiTheme="minorHAnsi" w:cstheme="minorHAnsi"/>
                <w:sz w:val="20"/>
                <w:szCs w:val="20"/>
                <w:lang w:val="ro-RO"/>
              </w:rPr>
              <w:t>Mai puțin dezvoltată</w:t>
            </w:r>
          </w:p>
          <w:p w14:paraId="6BFE80BF" w14:textId="77777777" w:rsidR="00E56413" w:rsidRPr="00315BDD" w:rsidRDefault="00E56413" w:rsidP="00264973">
            <w:pPr>
              <w:tabs>
                <w:tab w:val="left" w:pos="9781"/>
                <w:tab w:val="left" w:pos="9923"/>
              </w:tabs>
              <w:ind w:right="290"/>
              <w:jc w:val="both"/>
              <w:rPr>
                <w:rFonts w:asciiTheme="minorHAnsi" w:hAnsiTheme="minorHAnsi" w:cstheme="minorHAnsi"/>
                <w:sz w:val="20"/>
                <w:szCs w:val="20"/>
                <w:lang w:val="ro-RO"/>
              </w:rPr>
            </w:pPr>
            <w:r w:rsidRPr="00315BDD">
              <w:rPr>
                <w:rFonts w:asciiTheme="minorHAnsi" w:hAnsiTheme="minorHAnsi" w:cstheme="minorHAnsi"/>
                <w:sz w:val="20"/>
                <w:szCs w:val="20"/>
                <w:lang w:val="ro-RO"/>
              </w:rPr>
              <w:t>Mai dezvoltată</w:t>
            </w:r>
          </w:p>
        </w:tc>
        <w:tc>
          <w:tcPr>
            <w:tcW w:w="1606" w:type="pct"/>
          </w:tcPr>
          <w:p w14:paraId="1D9E0D02" w14:textId="77777777" w:rsidR="00E56413" w:rsidRPr="00315BDD" w:rsidRDefault="00E56413" w:rsidP="00264973">
            <w:pPr>
              <w:tabs>
                <w:tab w:val="left" w:pos="9781"/>
                <w:tab w:val="left" w:pos="9923"/>
              </w:tabs>
              <w:jc w:val="both"/>
              <w:rPr>
                <w:rFonts w:asciiTheme="minorHAnsi" w:eastAsia="Calibri" w:hAnsiTheme="minorHAnsi" w:cstheme="minorHAnsi"/>
                <w:sz w:val="20"/>
                <w:szCs w:val="20"/>
                <w:lang w:val="ro-RO"/>
              </w:rPr>
            </w:pPr>
            <w:r w:rsidRPr="00315BDD">
              <w:rPr>
                <w:rFonts w:asciiTheme="minorHAnsi" w:eastAsia="Calibri" w:hAnsiTheme="minorHAnsi" w:cstheme="minorHAnsi"/>
                <w:sz w:val="20"/>
                <w:szCs w:val="20"/>
                <w:lang w:val="ro-RO"/>
              </w:rPr>
              <w:t xml:space="preserve">092 Health infrastructure </w:t>
            </w:r>
          </w:p>
        </w:tc>
        <w:tc>
          <w:tcPr>
            <w:tcW w:w="609" w:type="pct"/>
          </w:tcPr>
          <w:p w14:paraId="5365D5AD" w14:textId="77777777" w:rsidR="00E56413" w:rsidRPr="00315BDD" w:rsidRDefault="00E56413" w:rsidP="00264973">
            <w:pPr>
              <w:tabs>
                <w:tab w:val="left" w:pos="9781"/>
                <w:tab w:val="left" w:pos="9923"/>
              </w:tabs>
              <w:ind w:left="106"/>
              <w:jc w:val="both"/>
              <w:rPr>
                <w:rFonts w:asciiTheme="minorHAnsi" w:hAnsiTheme="minorHAnsi" w:cstheme="minorHAnsi"/>
                <w:b/>
                <w:sz w:val="20"/>
                <w:szCs w:val="20"/>
                <w:lang w:val="ro-RO"/>
              </w:rPr>
            </w:pPr>
          </w:p>
        </w:tc>
      </w:tr>
      <w:tr w:rsidR="00E56049" w:rsidRPr="00315BDD" w14:paraId="118D8982" w14:textId="77777777" w:rsidTr="00D8172A">
        <w:tc>
          <w:tcPr>
            <w:tcW w:w="1212" w:type="pct"/>
            <w:vMerge/>
          </w:tcPr>
          <w:p w14:paraId="4CBF8927" w14:textId="77777777" w:rsidR="00E56413" w:rsidRPr="00315BDD" w:rsidRDefault="00E56413" w:rsidP="00264973">
            <w:pPr>
              <w:tabs>
                <w:tab w:val="left" w:pos="9781"/>
                <w:tab w:val="left" w:pos="9923"/>
              </w:tabs>
              <w:jc w:val="both"/>
              <w:rPr>
                <w:rFonts w:asciiTheme="minorHAnsi" w:hAnsiTheme="minorHAnsi" w:cstheme="minorHAnsi"/>
                <w:b/>
                <w:sz w:val="20"/>
                <w:szCs w:val="20"/>
                <w:lang w:val="ro-RO"/>
              </w:rPr>
            </w:pPr>
          </w:p>
        </w:tc>
        <w:tc>
          <w:tcPr>
            <w:tcW w:w="500" w:type="pct"/>
            <w:vMerge/>
          </w:tcPr>
          <w:p w14:paraId="6AFD86AA" w14:textId="77777777" w:rsidR="00E56413" w:rsidRPr="00315BDD" w:rsidRDefault="00E56413" w:rsidP="00264973">
            <w:pPr>
              <w:tabs>
                <w:tab w:val="left" w:pos="9781"/>
                <w:tab w:val="left" w:pos="9923"/>
              </w:tabs>
              <w:jc w:val="both"/>
              <w:rPr>
                <w:rFonts w:asciiTheme="minorHAnsi" w:hAnsiTheme="minorHAnsi" w:cstheme="minorHAnsi"/>
                <w:sz w:val="20"/>
                <w:szCs w:val="20"/>
                <w:lang w:val="ro-RO"/>
              </w:rPr>
            </w:pPr>
          </w:p>
        </w:tc>
        <w:tc>
          <w:tcPr>
            <w:tcW w:w="1072" w:type="pct"/>
            <w:vMerge/>
          </w:tcPr>
          <w:p w14:paraId="1B241E5F" w14:textId="77777777" w:rsidR="00E56413" w:rsidRPr="00315BDD" w:rsidRDefault="00E56413" w:rsidP="00264973">
            <w:pPr>
              <w:tabs>
                <w:tab w:val="left" w:pos="9781"/>
                <w:tab w:val="left" w:pos="9923"/>
              </w:tabs>
              <w:ind w:right="290"/>
              <w:jc w:val="both"/>
              <w:rPr>
                <w:rFonts w:asciiTheme="minorHAnsi" w:hAnsiTheme="minorHAnsi" w:cstheme="minorHAnsi"/>
                <w:sz w:val="20"/>
                <w:szCs w:val="20"/>
                <w:lang w:val="ro-RO"/>
              </w:rPr>
            </w:pPr>
          </w:p>
        </w:tc>
        <w:tc>
          <w:tcPr>
            <w:tcW w:w="1606" w:type="pct"/>
          </w:tcPr>
          <w:p w14:paraId="521078E3" w14:textId="33B71818" w:rsidR="00E56413" w:rsidRPr="00315BDD" w:rsidRDefault="00E56413" w:rsidP="00264973">
            <w:pPr>
              <w:tabs>
                <w:tab w:val="left" w:pos="9781"/>
                <w:tab w:val="left" w:pos="9923"/>
              </w:tabs>
              <w:jc w:val="both"/>
              <w:rPr>
                <w:rFonts w:asciiTheme="minorHAnsi" w:hAnsiTheme="minorHAnsi" w:cstheme="minorHAnsi"/>
                <w:sz w:val="20"/>
                <w:szCs w:val="20"/>
                <w:lang w:val="ro-RO"/>
              </w:rPr>
            </w:pPr>
            <w:r w:rsidRPr="00315BDD">
              <w:rPr>
                <w:rFonts w:asciiTheme="minorHAnsi" w:eastAsia="Calibri" w:hAnsiTheme="minorHAnsi" w:cstheme="minorHAnsi"/>
                <w:sz w:val="20"/>
                <w:szCs w:val="20"/>
                <w:lang w:val="ro-RO"/>
              </w:rPr>
              <w:t>093 Health equipment</w:t>
            </w:r>
          </w:p>
        </w:tc>
        <w:tc>
          <w:tcPr>
            <w:tcW w:w="609" w:type="pct"/>
          </w:tcPr>
          <w:p w14:paraId="5CFA8357" w14:textId="77777777" w:rsidR="00E56413" w:rsidRPr="00315BDD" w:rsidRDefault="00E56413" w:rsidP="00264973">
            <w:pPr>
              <w:tabs>
                <w:tab w:val="left" w:pos="9781"/>
                <w:tab w:val="left" w:pos="9923"/>
              </w:tabs>
              <w:ind w:left="106"/>
              <w:jc w:val="both"/>
              <w:rPr>
                <w:rFonts w:asciiTheme="minorHAnsi" w:hAnsiTheme="minorHAnsi" w:cstheme="minorHAnsi"/>
                <w:b/>
                <w:sz w:val="20"/>
                <w:szCs w:val="20"/>
                <w:lang w:val="ro-RO"/>
              </w:rPr>
            </w:pPr>
          </w:p>
        </w:tc>
      </w:tr>
      <w:tr w:rsidR="00E56049" w:rsidRPr="00315BDD" w14:paraId="753E1CD4" w14:textId="77777777" w:rsidTr="00D8172A">
        <w:tc>
          <w:tcPr>
            <w:tcW w:w="1212" w:type="pct"/>
            <w:vMerge/>
          </w:tcPr>
          <w:p w14:paraId="7DE0FF17" w14:textId="77777777" w:rsidR="00E56413" w:rsidRPr="00315BDD" w:rsidRDefault="00E56413" w:rsidP="00264973">
            <w:pPr>
              <w:tabs>
                <w:tab w:val="left" w:pos="9781"/>
                <w:tab w:val="left" w:pos="9923"/>
              </w:tabs>
              <w:jc w:val="both"/>
              <w:rPr>
                <w:rFonts w:asciiTheme="minorHAnsi" w:hAnsiTheme="minorHAnsi" w:cstheme="minorHAnsi"/>
                <w:b/>
                <w:sz w:val="20"/>
                <w:szCs w:val="20"/>
                <w:lang w:val="ro-RO"/>
              </w:rPr>
            </w:pPr>
          </w:p>
        </w:tc>
        <w:tc>
          <w:tcPr>
            <w:tcW w:w="500" w:type="pct"/>
            <w:vMerge/>
          </w:tcPr>
          <w:p w14:paraId="3BA6FE68" w14:textId="77777777" w:rsidR="00E56413" w:rsidRPr="00315BDD" w:rsidRDefault="00E56413" w:rsidP="00264973">
            <w:pPr>
              <w:tabs>
                <w:tab w:val="left" w:pos="9781"/>
                <w:tab w:val="left" w:pos="9923"/>
              </w:tabs>
              <w:jc w:val="both"/>
              <w:rPr>
                <w:rFonts w:asciiTheme="minorHAnsi" w:hAnsiTheme="minorHAnsi" w:cstheme="minorHAnsi"/>
                <w:sz w:val="20"/>
                <w:szCs w:val="20"/>
                <w:lang w:val="ro-RO"/>
              </w:rPr>
            </w:pPr>
          </w:p>
        </w:tc>
        <w:tc>
          <w:tcPr>
            <w:tcW w:w="1072" w:type="pct"/>
            <w:vMerge/>
          </w:tcPr>
          <w:p w14:paraId="107AA8BC" w14:textId="77777777" w:rsidR="00E56413" w:rsidRPr="00315BDD" w:rsidRDefault="00E56413" w:rsidP="00264973">
            <w:pPr>
              <w:tabs>
                <w:tab w:val="left" w:pos="9781"/>
                <w:tab w:val="left" w:pos="9923"/>
              </w:tabs>
              <w:ind w:right="290"/>
              <w:jc w:val="both"/>
              <w:rPr>
                <w:rFonts w:asciiTheme="minorHAnsi" w:hAnsiTheme="minorHAnsi" w:cstheme="minorHAnsi"/>
                <w:sz w:val="20"/>
                <w:szCs w:val="20"/>
                <w:lang w:val="ro-RO"/>
              </w:rPr>
            </w:pPr>
          </w:p>
        </w:tc>
        <w:tc>
          <w:tcPr>
            <w:tcW w:w="1606" w:type="pct"/>
          </w:tcPr>
          <w:p w14:paraId="4CA7FCAD" w14:textId="2205B7FF" w:rsidR="00E56413" w:rsidRPr="00315BDD" w:rsidRDefault="00E56413" w:rsidP="00264973">
            <w:pPr>
              <w:tabs>
                <w:tab w:val="left" w:pos="9781"/>
                <w:tab w:val="left" w:pos="9923"/>
              </w:tabs>
              <w:jc w:val="both"/>
              <w:rPr>
                <w:rFonts w:asciiTheme="minorHAnsi" w:hAnsiTheme="minorHAnsi" w:cstheme="minorHAnsi"/>
                <w:sz w:val="20"/>
                <w:szCs w:val="20"/>
                <w:lang w:val="ro-RO"/>
              </w:rPr>
            </w:pPr>
            <w:r w:rsidRPr="00315BDD">
              <w:rPr>
                <w:rFonts w:asciiTheme="minorHAnsi" w:hAnsiTheme="minorHAnsi" w:cstheme="minorHAnsi"/>
                <w:sz w:val="20"/>
                <w:szCs w:val="20"/>
                <w:lang w:val="ro-RO"/>
              </w:rPr>
              <w:t xml:space="preserve">094 Health mobile assets  </w:t>
            </w:r>
            <w:r w:rsidR="00D92D96" w:rsidRPr="00315BDD">
              <w:rPr>
                <w:rFonts w:asciiTheme="minorHAnsi" w:hAnsiTheme="minorHAnsi" w:cstheme="minorHAnsi"/>
                <w:sz w:val="20"/>
                <w:szCs w:val="20"/>
                <w:lang w:val="ro-RO"/>
              </w:rPr>
              <w:t>(doar pentru medicina școlară)</w:t>
            </w:r>
          </w:p>
        </w:tc>
        <w:tc>
          <w:tcPr>
            <w:tcW w:w="609" w:type="pct"/>
          </w:tcPr>
          <w:p w14:paraId="63956485" w14:textId="77777777" w:rsidR="00E56413" w:rsidRPr="00315BDD" w:rsidRDefault="00E56413" w:rsidP="00264973">
            <w:pPr>
              <w:tabs>
                <w:tab w:val="left" w:pos="9781"/>
                <w:tab w:val="left" w:pos="9923"/>
              </w:tabs>
              <w:ind w:left="106"/>
              <w:jc w:val="both"/>
              <w:rPr>
                <w:rFonts w:asciiTheme="minorHAnsi" w:hAnsiTheme="minorHAnsi" w:cstheme="minorHAnsi"/>
                <w:b/>
                <w:sz w:val="20"/>
                <w:szCs w:val="20"/>
                <w:lang w:val="ro-RO"/>
              </w:rPr>
            </w:pPr>
          </w:p>
        </w:tc>
      </w:tr>
      <w:tr w:rsidR="00E56049" w:rsidRPr="00315BDD" w14:paraId="114D0346" w14:textId="77777777" w:rsidTr="00D8172A">
        <w:tc>
          <w:tcPr>
            <w:tcW w:w="1212" w:type="pct"/>
            <w:vMerge/>
          </w:tcPr>
          <w:p w14:paraId="6AE4DB09" w14:textId="77777777" w:rsidR="00802E97" w:rsidRPr="00315BDD" w:rsidRDefault="00802E97" w:rsidP="00264973">
            <w:pPr>
              <w:tabs>
                <w:tab w:val="left" w:pos="9781"/>
                <w:tab w:val="left" w:pos="9923"/>
              </w:tabs>
              <w:ind w:left="107"/>
              <w:jc w:val="both"/>
              <w:rPr>
                <w:rFonts w:asciiTheme="minorHAnsi" w:hAnsiTheme="minorHAnsi" w:cstheme="minorHAnsi"/>
                <w:b/>
                <w:sz w:val="20"/>
                <w:szCs w:val="20"/>
                <w:lang w:val="ro-RO"/>
              </w:rPr>
            </w:pPr>
          </w:p>
        </w:tc>
        <w:tc>
          <w:tcPr>
            <w:tcW w:w="500" w:type="pct"/>
          </w:tcPr>
          <w:p w14:paraId="68B3E95E" w14:textId="77777777" w:rsidR="00802E97" w:rsidRPr="00315BDD" w:rsidRDefault="00802E97" w:rsidP="00264973">
            <w:pPr>
              <w:tabs>
                <w:tab w:val="left" w:pos="9781"/>
                <w:tab w:val="left" w:pos="9923"/>
              </w:tabs>
              <w:jc w:val="both"/>
              <w:rPr>
                <w:rFonts w:asciiTheme="minorHAnsi" w:hAnsiTheme="minorHAnsi" w:cstheme="minorHAnsi"/>
                <w:sz w:val="20"/>
                <w:szCs w:val="20"/>
                <w:lang w:val="ro-RO"/>
              </w:rPr>
            </w:pPr>
            <w:r w:rsidRPr="00315BDD">
              <w:rPr>
                <w:rFonts w:asciiTheme="minorHAnsi" w:hAnsiTheme="minorHAnsi" w:cstheme="minorHAnsi"/>
                <w:sz w:val="20"/>
                <w:szCs w:val="20"/>
                <w:lang w:val="ro-RO"/>
              </w:rPr>
              <w:t>FSE+</w:t>
            </w:r>
          </w:p>
        </w:tc>
        <w:tc>
          <w:tcPr>
            <w:tcW w:w="1072" w:type="pct"/>
          </w:tcPr>
          <w:p w14:paraId="590CBA27" w14:textId="77777777" w:rsidR="00802E97" w:rsidRPr="00315BDD" w:rsidRDefault="00802E97" w:rsidP="00264973">
            <w:pPr>
              <w:tabs>
                <w:tab w:val="left" w:pos="9781"/>
                <w:tab w:val="left" w:pos="9923"/>
              </w:tabs>
              <w:ind w:right="290"/>
              <w:jc w:val="both"/>
              <w:rPr>
                <w:rFonts w:asciiTheme="minorHAnsi" w:hAnsiTheme="minorHAnsi" w:cstheme="minorHAnsi"/>
                <w:sz w:val="20"/>
                <w:szCs w:val="20"/>
                <w:lang w:val="ro-RO"/>
              </w:rPr>
            </w:pPr>
            <w:r w:rsidRPr="00315BDD">
              <w:rPr>
                <w:rFonts w:asciiTheme="minorHAnsi" w:hAnsiTheme="minorHAnsi" w:cstheme="minorHAnsi"/>
                <w:sz w:val="20"/>
                <w:szCs w:val="20"/>
                <w:lang w:val="ro-RO"/>
              </w:rPr>
              <w:t>Mai puțin dezvoltată</w:t>
            </w:r>
          </w:p>
          <w:p w14:paraId="584E3F6F" w14:textId="77777777" w:rsidR="00802E97" w:rsidRPr="00315BDD" w:rsidRDefault="00802E97" w:rsidP="00264973">
            <w:pPr>
              <w:tabs>
                <w:tab w:val="left" w:pos="9781"/>
                <w:tab w:val="left" w:pos="9923"/>
              </w:tabs>
              <w:ind w:right="290"/>
              <w:jc w:val="both"/>
              <w:rPr>
                <w:rFonts w:asciiTheme="minorHAnsi" w:hAnsiTheme="minorHAnsi" w:cstheme="minorHAnsi"/>
                <w:b/>
                <w:sz w:val="20"/>
                <w:szCs w:val="20"/>
                <w:lang w:val="ro-RO"/>
              </w:rPr>
            </w:pPr>
            <w:r w:rsidRPr="00315BDD">
              <w:rPr>
                <w:rFonts w:asciiTheme="minorHAnsi" w:hAnsiTheme="minorHAnsi" w:cstheme="minorHAnsi"/>
                <w:sz w:val="20"/>
                <w:szCs w:val="20"/>
                <w:lang w:val="ro-RO"/>
              </w:rPr>
              <w:t>Mai dezvoltată</w:t>
            </w:r>
          </w:p>
        </w:tc>
        <w:tc>
          <w:tcPr>
            <w:tcW w:w="1606" w:type="pct"/>
          </w:tcPr>
          <w:p w14:paraId="4CE47A49" w14:textId="77777777" w:rsidR="00802E97" w:rsidRPr="00315BDD" w:rsidRDefault="00E56413" w:rsidP="00264973">
            <w:pPr>
              <w:tabs>
                <w:tab w:val="left" w:pos="9781"/>
                <w:tab w:val="left" w:pos="9923"/>
              </w:tabs>
              <w:jc w:val="both"/>
              <w:rPr>
                <w:rFonts w:asciiTheme="minorHAnsi" w:hAnsiTheme="minorHAnsi" w:cstheme="minorHAnsi"/>
                <w:b/>
                <w:sz w:val="20"/>
                <w:szCs w:val="20"/>
                <w:lang w:val="ro-RO"/>
              </w:rPr>
            </w:pPr>
            <w:r w:rsidRPr="00315BDD">
              <w:rPr>
                <w:rFonts w:asciiTheme="minorHAnsi" w:eastAsia="Calibri" w:hAnsiTheme="minorHAnsi" w:cstheme="minorHAnsi"/>
                <w:sz w:val="20"/>
                <w:szCs w:val="20"/>
                <w:lang w:val="ro-RO"/>
              </w:rPr>
              <w:t>123 Measures to improve the accessibility,  effectiveness and resilience of healthcare systems (excluding infrastructure)</w:t>
            </w:r>
          </w:p>
        </w:tc>
        <w:tc>
          <w:tcPr>
            <w:tcW w:w="609" w:type="pct"/>
          </w:tcPr>
          <w:p w14:paraId="7434311C" w14:textId="77777777" w:rsidR="00802E97" w:rsidRPr="00315BDD" w:rsidRDefault="00802E97" w:rsidP="00264973">
            <w:pPr>
              <w:tabs>
                <w:tab w:val="left" w:pos="9781"/>
                <w:tab w:val="left" w:pos="9923"/>
              </w:tabs>
              <w:ind w:left="106"/>
              <w:jc w:val="both"/>
              <w:rPr>
                <w:rFonts w:asciiTheme="minorHAnsi" w:hAnsiTheme="minorHAnsi" w:cstheme="minorHAnsi"/>
                <w:b/>
                <w:sz w:val="20"/>
                <w:szCs w:val="20"/>
                <w:lang w:val="ro-RO"/>
              </w:rPr>
            </w:pPr>
          </w:p>
        </w:tc>
      </w:tr>
    </w:tbl>
    <w:p w14:paraId="528350E5" w14:textId="77777777" w:rsidR="00802E97" w:rsidRPr="00315BDD" w:rsidRDefault="00802E97" w:rsidP="008F533D">
      <w:pPr>
        <w:tabs>
          <w:tab w:val="left" w:pos="9781"/>
          <w:tab w:val="left" w:pos="9923"/>
        </w:tabs>
        <w:spacing w:before="60" w:after="60"/>
        <w:ind w:left="232"/>
        <w:jc w:val="both"/>
        <w:rPr>
          <w:rFonts w:asciiTheme="minorHAnsi" w:hAnsiTheme="minorHAnsi" w:cstheme="minorHAnsi"/>
          <w:i/>
          <w:sz w:val="20"/>
          <w:szCs w:val="20"/>
          <w:lang w:val="ro-RO"/>
        </w:rPr>
      </w:pPr>
    </w:p>
    <w:tbl>
      <w:tblPr>
        <w:tblStyle w:val="GrilTabel1"/>
        <w:tblW w:w="4639" w:type="pct"/>
        <w:tblLook w:val="04A0" w:firstRow="1" w:lastRow="0" w:firstColumn="1" w:lastColumn="0" w:noHBand="0" w:noVBand="1"/>
      </w:tblPr>
      <w:tblGrid>
        <w:gridCol w:w="2283"/>
        <w:gridCol w:w="941"/>
        <w:gridCol w:w="2018"/>
        <w:gridCol w:w="3023"/>
        <w:gridCol w:w="1148"/>
      </w:tblGrid>
      <w:tr w:rsidR="00802E97" w:rsidRPr="00315BDD" w14:paraId="32E87B77" w14:textId="77777777" w:rsidTr="00D8172A">
        <w:trPr>
          <w:tblHeader/>
        </w:trPr>
        <w:tc>
          <w:tcPr>
            <w:tcW w:w="5000" w:type="pct"/>
            <w:gridSpan w:val="5"/>
            <w:shd w:val="clear" w:color="auto" w:fill="EAF1DD" w:themeFill="accent3" w:themeFillTint="33"/>
          </w:tcPr>
          <w:p w14:paraId="6A17ECE8" w14:textId="69D8640F" w:rsidR="00802E97" w:rsidRPr="00315BDD" w:rsidRDefault="00EA112D" w:rsidP="00264973">
            <w:pPr>
              <w:tabs>
                <w:tab w:val="left" w:pos="9781"/>
                <w:tab w:val="left" w:pos="9923"/>
              </w:tabs>
              <w:rPr>
                <w:rFonts w:asciiTheme="minorHAnsi" w:hAnsiTheme="minorHAnsi" w:cstheme="minorHAnsi"/>
                <w:b/>
                <w:sz w:val="20"/>
                <w:szCs w:val="20"/>
                <w:lang w:val="ro-RO"/>
              </w:rPr>
            </w:pPr>
            <w:r w:rsidRPr="00315BDD">
              <w:rPr>
                <w:rFonts w:asciiTheme="minorHAnsi" w:hAnsiTheme="minorHAnsi" w:cstheme="minorHAnsi"/>
                <w:b/>
                <w:sz w:val="20"/>
                <w:szCs w:val="20"/>
                <w:lang w:val="ro-RO"/>
              </w:rPr>
              <w:t>Tabel 5: Dimensiunea 2 – Formă  de sprijin</w:t>
            </w:r>
          </w:p>
        </w:tc>
      </w:tr>
      <w:tr w:rsidR="000A2886" w:rsidRPr="00315BDD" w14:paraId="66EA0A14" w14:textId="77777777" w:rsidTr="001A7B9D">
        <w:trPr>
          <w:tblHeader/>
        </w:trPr>
        <w:tc>
          <w:tcPr>
            <w:tcW w:w="1212" w:type="pct"/>
            <w:shd w:val="clear" w:color="auto" w:fill="EAF1DD" w:themeFill="accent3" w:themeFillTint="33"/>
          </w:tcPr>
          <w:p w14:paraId="1BD54F63" w14:textId="3BD92B4A" w:rsidR="000A2886" w:rsidRPr="00315BDD" w:rsidRDefault="000A2886" w:rsidP="00264973">
            <w:pPr>
              <w:tabs>
                <w:tab w:val="left" w:pos="9781"/>
                <w:tab w:val="left" w:pos="9923"/>
              </w:tabs>
              <w:jc w:val="both"/>
              <w:rPr>
                <w:rFonts w:asciiTheme="minorHAnsi" w:hAnsiTheme="minorHAnsi" w:cstheme="minorHAnsi"/>
                <w:b/>
                <w:sz w:val="20"/>
                <w:szCs w:val="20"/>
                <w:lang w:val="ro-RO"/>
              </w:rPr>
            </w:pPr>
            <w:r w:rsidRPr="00315BDD">
              <w:rPr>
                <w:rFonts w:asciiTheme="minorHAnsi" w:hAnsiTheme="minorHAnsi" w:cstheme="minorHAnsi"/>
                <w:b/>
                <w:sz w:val="20"/>
                <w:szCs w:val="20"/>
                <w:lang w:val="ro-RO"/>
              </w:rPr>
              <w:t>Nr prioritate</w:t>
            </w:r>
          </w:p>
        </w:tc>
        <w:tc>
          <w:tcPr>
            <w:tcW w:w="500" w:type="pct"/>
            <w:shd w:val="clear" w:color="auto" w:fill="EAF1DD" w:themeFill="accent3" w:themeFillTint="33"/>
          </w:tcPr>
          <w:p w14:paraId="6153438F" w14:textId="662FCFB9" w:rsidR="000A2886" w:rsidRPr="00315BDD" w:rsidRDefault="000A2886" w:rsidP="00264973">
            <w:pPr>
              <w:tabs>
                <w:tab w:val="left" w:pos="9781"/>
                <w:tab w:val="left" w:pos="9923"/>
              </w:tabs>
              <w:ind w:left="109"/>
              <w:jc w:val="both"/>
              <w:rPr>
                <w:rFonts w:asciiTheme="minorHAnsi" w:hAnsiTheme="minorHAnsi" w:cstheme="minorHAnsi"/>
                <w:b/>
                <w:sz w:val="20"/>
                <w:szCs w:val="20"/>
                <w:lang w:val="ro-RO"/>
              </w:rPr>
            </w:pPr>
            <w:r w:rsidRPr="00315BDD">
              <w:rPr>
                <w:rFonts w:asciiTheme="minorHAnsi" w:hAnsiTheme="minorHAnsi" w:cstheme="minorHAnsi"/>
                <w:b/>
                <w:sz w:val="20"/>
                <w:szCs w:val="20"/>
                <w:lang w:val="ro-RO"/>
              </w:rPr>
              <w:t>Fond</w:t>
            </w:r>
          </w:p>
        </w:tc>
        <w:tc>
          <w:tcPr>
            <w:tcW w:w="1072" w:type="pct"/>
            <w:shd w:val="clear" w:color="auto" w:fill="EAF1DD" w:themeFill="accent3" w:themeFillTint="33"/>
          </w:tcPr>
          <w:p w14:paraId="5253A070" w14:textId="7BA6563A" w:rsidR="000A2886" w:rsidRPr="00315BDD" w:rsidRDefault="000A2886" w:rsidP="00264973">
            <w:pPr>
              <w:tabs>
                <w:tab w:val="left" w:pos="9781"/>
                <w:tab w:val="left" w:pos="9923"/>
              </w:tabs>
              <w:ind w:left="107" w:right="290"/>
              <w:jc w:val="both"/>
              <w:rPr>
                <w:rFonts w:asciiTheme="minorHAnsi" w:hAnsiTheme="minorHAnsi" w:cstheme="minorHAnsi"/>
                <w:b/>
                <w:sz w:val="20"/>
                <w:szCs w:val="20"/>
                <w:lang w:val="ro-RO"/>
              </w:rPr>
            </w:pPr>
            <w:r w:rsidRPr="00315BDD">
              <w:rPr>
                <w:rFonts w:asciiTheme="minorHAnsi" w:hAnsiTheme="minorHAnsi" w:cstheme="minorHAnsi"/>
                <w:b/>
                <w:sz w:val="20"/>
                <w:szCs w:val="20"/>
                <w:lang w:val="ro-RO"/>
              </w:rPr>
              <w:t>Categoria de regiune</w:t>
            </w:r>
          </w:p>
        </w:tc>
        <w:tc>
          <w:tcPr>
            <w:tcW w:w="1606" w:type="pct"/>
            <w:shd w:val="clear" w:color="auto" w:fill="EAF1DD" w:themeFill="accent3" w:themeFillTint="33"/>
          </w:tcPr>
          <w:p w14:paraId="6D3EBA35" w14:textId="3910CE43" w:rsidR="000A2886" w:rsidRPr="00315BDD" w:rsidRDefault="000A2886" w:rsidP="00264973">
            <w:pPr>
              <w:tabs>
                <w:tab w:val="left" w:pos="9781"/>
                <w:tab w:val="left" w:pos="9923"/>
              </w:tabs>
              <w:ind w:left="106"/>
              <w:jc w:val="both"/>
              <w:rPr>
                <w:rFonts w:asciiTheme="minorHAnsi" w:hAnsiTheme="minorHAnsi" w:cstheme="minorHAnsi"/>
                <w:b/>
                <w:sz w:val="20"/>
                <w:szCs w:val="20"/>
                <w:lang w:val="ro-RO"/>
              </w:rPr>
            </w:pPr>
            <w:r w:rsidRPr="00315BDD">
              <w:rPr>
                <w:rFonts w:asciiTheme="minorHAnsi" w:hAnsiTheme="minorHAnsi" w:cstheme="minorHAnsi"/>
                <w:b/>
                <w:sz w:val="20"/>
                <w:szCs w:val="20"/>
                <w:lang w:val="ro-RO"/>
              </w:rPr>
              <w:t>Cod</w:t>
            </w:r>
          </w:p>
        </w:tc>
        <w:tc>
          <w:tcPr>
            <w:tcW w:w="611" w:type="pct"/>
            <w:shd w:val="clear" w:color="auto" w:fill="EAF1DD" w:themeFill="accent3" w:themeFillTint="33"/>
          </w:tcPr>
          <w:p w14:paraId="1A7A7513" w14:textId="3E5F4116" w:rsidR="000A2886" w:rsidRPr="00315BDD" w:rsidRDefault="000A2886" w:rsidP="00264973">
            <w:pPr>
              <w:tabs>
                <w:tab w:val="left" w:pos="9781"/>
                <w:tab w:val="left" w:pos="9923"/>
              </w:tabs>
              <w:ind w:left="106"/>
              <w:jc w:val="both"/>
              <w:rPr>
                <w:rFonts w:asciiTheme="minorHAnsi" w:hAnsiTheme="minorHAnsi" w:cstheme="minorHAnsi"/>
                <w:b/>
                <w:sz w:val="20"/>
                <w:szCs w:val="20"/>
                <w:lang w:val="ro-RO"/>
              </w:rPr>
            </w:pPr>
            <w:r w:rsidRPr="00315BDD">
              <w:rPr>
                <w:rFonts w:asciiTheme="minorHAnsi" w:hAnsiTheme="minorHAnsi" w:cstheme="minorHAnsi"/>
                <w:b/>
                <w:sz w:val="20"/>
                <w:szCs w:val="20"/>
                <w:lang w:val="ro-RO"/>
              </w:rPr>
              <w:t>Sumă (EUR)</w:t>
            </w:r>
          </w:p>
        </w:tc>
      </w:tr>
      <w:tr w:rsidR="009E7D41" w:rsidRPr="00315BDD" w14:paraId="58127CBF" w14:textId="77777777" w:rsidTr="001A7B9D">
        <w:tc>
          <w:tcPr>
            <w:tcW w:w="1212" w:type="pct"/>
            <w:vMerge w:val="restart"/>
          </w:tcPr>
          <w:p w14:paraId="3B91999A" w14:textId="750C7338" w:rsidR="00802E97" w:rsidRPr="00315BDD" w:rsidRDefault="00802E97" w:rsidP="00264973">
            <w:pPr>
              <w:tabs>
                <w:tab w:val="left" w:pos="9781"/>
                <w:tab w:val="left" w:pos="9923"/>
              </w:tabs>
              <w:jc w:val="both"/>
              <w:rPr>
                <w:rFonts w:asciiTheme="minorHAnsi" w:hAnsiTheme="minorHAnsi" w:cstheme="minorHAnsi"/>
                <w:b/>
                <w:sz w:val="20"/>
                <w:szCs w:val="20"/>
                <w:lang w:val="ro-RO"/>
              </w:rPr>
            </w:pPr>
            <w:r w:rsidRPr="00315BDD">
              <w:rPr>
                <w:rFonts w:asciiTheme="minorHAnsi" w:hAnsiTheme="minorHAnsi" w:cstheme="minorHAnsi"/>
                <w:b/>
                <w:sz w:val="20"/>
                <w:szCs w:val="20"/>
                <w:lang w:val="ro-RO"/>
              </w:rPr>
              <w:t xml:space="preserve">2: </w:t>
            </w:r>
            <w:r w:rsidR="00EC083B" w:rsidRPr="00315BDD">
              <w:rPr>
                <w:rFonts w:asciiTheme="minorHAnsi" w:hAnsiTheme="minorHAnsi" w:cstheme="minorHAnsi"/>
                <w:b/>
                <w:sz w:val="20"/>
                <w:szCs w:val="20"/>
                <w:lang w:val="ro-RO"/>
              </w:rPr>
              <w:t>Creșterea calității serviciilor de asistență medicală primară, comunitară și serviciilor oferite în regim ambulatoriu</w:t>
            </w:r>
          </w:p>
        </w:tc>
        <w:tc>
          <w:tcPr>
            <w:tcW w:w="500" w:type="pct"/>
          </w:tcPr>
          <w:p w14:paraId="5BBE77D8" w14:textId="294E0F4F" w:rsidR="00802E97" w:rsidRPr="00315BDD" w:rsidRDefault="00802E97" w:rsidP="00264973">
            <w:pPr>
              <w:tabs>
                <w:tab w:val="left" w:pos="9781"/>
                <w:tab w:val="left" w:pos="9923"/>
              </w:tabs>
              <w:jc w:val="both"/>
              <w:rPr>
                <w:rFonts w:asciiTheme="minorHAnsi" w:hAnsiTheme="minorHAnsi" w:cstheme="minorHAnsi"/>
                <w:sz w:val="20"/>
                <w:szCs w:val="20"/>
                <w:lang w:val="ro-RO"/>
              </w:rPr>
            </w:pPr>
            <w:r w:rsidRPr="00315BDD">
              <w:rPr>
                <w:rFonts w:asciiTheme="minorHAnsi" w:hAnsiTheme="minorHAnsi" w:cstheme="minorHAnsi"/>
                <w:sz w:val="20"/>
                <w:szCs w:val="20"/>
                <w:lang w:val="ro-RO"/>
              </w:rPr>
              <w:t>FEDR</w:t>
            </w:r>
          </w:p>
        </w:tc>
        <w:tc>
          <w:tcPr>
            <w:tcW w:w="1072" w:type="pct"/>
          </w:tcPr>
          <w:p w14:paraId="35087D93" w14:textId="77777777" w:rsidR="00802E97" w:rsidRPr="00315BDD" w:rsidRDefault="00802E97" w:rsidP="00264973">
            <w:pPr>
              <w:tabs>
                <w:tab w:val="left" w:pos="9781"/>
                <w:tab w:val="left" w:pos="9923"/>
              </w:tabs>
              <w:ind w:right="290"/>
              <w:jc w:val="both"/>
              <w:rPr>
                <w:rFonts w:asciiTheme="minorHAnsi" w:hAnsiTheme="minorHAnsi" w:cstheme="minorHAnsi"/>
                <w:sz w:val="20"/>
                <w:szCs w:val="20"/>
                <w:lang w:val="ro-RO"/>
              </w:rPr>
            </w:pPr>
            <w:r w:rsidRPr="00315BDD">
              <w:rPr>
                <w:rFonts w:asciiTheme="minorHAnsi" w:hAnsiTheme="minorHAnsi" w:cstheme="minorHAnsi"/>
                <w:sz w:val="20"/>
                <w:szCs w:val="20"/>
                <w:lang w:val="ro-RO"/>
              </w:rPr>
              <w:t>Mai puțin dezvoltată</w:t>
            </w:r>
          </w:p>
          <w:p w14:paraId="21C63DA8" w14:textId="77777777" w:rsidR="00802E97" w:rsidRPr="00315BDD" w:rsidRDefault="00802E97" w:rsidP="00264973">
            <w:pPr>
              <w:tabs>
                <w:tab w:val="left" w:pos="9781"/>
                <w:tab w:val="left" w:pos="9923"/>
              </w:tabs>
              <w:ind w:right="290"/>
              <w:jc w:val="both"/>
              <w:rPr>
                <w:rFonts w:asciiTheme="minorHAnsi" w:hAnsiTheme="minorHAnsi" w:cstheme="minorHAnsi"/>
                <w:b/>
                <w:sz w:val="20"/>
                <w:szCs w:val="20"/>
                <w:lang w:val="ro-RO"/>
              </w:rPr>
            </w:pPr>
            <w:r w:rsidRPr="00315BDD">
              <w:rPr>
                <w:rFonts w:asciiTheme="minorHAnsi" w:hAnsiTheme="minorHAnsi" w:cstheme="minorHAnsi"/>
                <w:sz w:val="20"/>
                <w:szCs w:val="20"/>
                <w:lang w:val="ro-RO"/>
              </w:rPr>
              <w:t>Mai dezvoltată</w:t>
            </w:r>
          </w:p>
        </w:tc>
        <w:tc>
          <w:tcPr>
            <w:tcW w:w="1606" w:type="pct"/>
          </w:tcPr>
          <w:p w14:paraId="664CE75E" w14:textId="77777777" w:rsidR="00802E97" w:rsidRPr="00315BDD" w:rsidRDefault="00515A50" w:rsidP="00264973">
            <w:pPr>
              <w:tabs>
                <w:tab w:val="left" w:pos="9781"/>
                <w:tab w:val="left" w:pos="9923"/>
              </w:tabs>
              <w:jc w:val="both"/>
              <w:rPr>
                <w:rFonts w:asciiTheme="minorHAnsi" w:hAnsiTheme="minorHAnsi" w:cstheme="minorHAnsi"/>
                <w:b/>
                <w:sz w:val="20"/>
                <w:szCs w:val="20"/>
                <w:lang w:val="ro-RO"/>
              </w:rPr>
            </w:pPr>
            <w:r w:rsidRPr="00315BDD">
              <w:rPr>
                <w:rFonts w:asciiTheme="minorHAnsi" w:hAnsiTheme="minorHAnsi" w:cstheme="minorHAnsi"/>
                <w:b/>
                <w:sz w:val="20"/>
                <w:szCs w:val="20"/>
                <w:lang w:val="ro-RO"/>
              </w:rPr>
              <w:t xml:space="preserve">01 </w:t>
            </w:r>
            <w:r w:rsidR="00E56413" w:rsidRPr="00315BDD">
              <w:rPr>
                <w:rFonts w:asciiTheme="minorHAnsi" w:hAnsiTheme="minorHAnsi" w:cstheme="minorHAnsi"/>
                <w:b/>
                <w:sz w:val="20"/>
                <w:szCs w:val="20"/>
                <w:lang w:val="ro-RO"/>
              </w:rPr>
              <w:t>Granturi</w:t>
            </w:r>
          </w:p>
          <w:p w14:paraId="4D3813EC" w14:textId="2F54F8A9" w:rsidR="005A695B" w:rsidRPr="00315BDD" w:rsidRDefault="005A695B" w:rsidP="00264973">
            <w:pPr>
              <w:tabs>
                <w:tab w:val="left" w:pos="9781"/>
                <w:tab w:val="left" w:pos="9923"/>
              </w:tabs>
              <w:jc w:val="both"/>
              <w:rPr>
                <w:rFonts w:asciiTheme="minorHAnsi" w:hAnsiTheme="minorHAnsi" w:cstheme="minorHAnsi"/>
                <w:b/>
                <w:sz w:val="20"/>
                <w:szCs w:val="20"/>
                <w:lang w:val="ro-RO"/>
              </w:rPr>
            </w:pPr>
            <w:r w:rsidRPr="00315BDD">
              <w:rPr>
                <w:rFonts w:asciiTheme="minorHAnsi" w:hAnsiTheme="minorHAnsi" w:cstheme="minorHAnsi"/>
                <w:bCs/>
                <w:sz w:val="20"/>
                <w:szCs w:val="20"/>
                <w:lang w:val="ro-RO"/>
              </w:rPr>
              <w:t>01b Grant under conditions (fully or partially repayable grants)</w:t>
            </w:r>
          </w:p>
        </w:tc>
        <w:tc>
          <w:tcPr>
            <w:tcW w:w="611" w:type="pct"/>
          </w:tcPr>
          <w:p w14:paraId="7B611FEB" w14:textId="77777777" w:rsidR="00802E97" w:rsidRPr="00315BDD" w:rsidRDefault="00802E97" w:rsidP="00264973">
            <w:pPr>
              <w:tabs>
                <w:tab w:val="left" w:pos="9781"/>
                <w:tab w:val="left" w:pos="9923"/>
              </w:tabs>
              <w:ind w:left="106"/>
              <w:jc w:val="both"/>
              <w:rPr>
                <w:rFonts w:asciiTheme="minorHAnsi" w:hAnsiTheme="minorHAnsi" w:cstheme="minorHAnsi"/>
                <w:b/>
                <w:sz w:val="20"/>
                <w:szCs w:val="20"/>
                <w:lang w:val="ro-RO"/>
              </w:rPr>
            </w:pPr>
          </w:p>
        </w:tc>
      </w:tr>
      <w:tr w:rsidR="009E7D41" w:rsidRPr="00315BDD" w14:paraId="1FDA7F71" w14:textId="77777777" w:rsidTr="001A7B9D">
        <w:tc>
          <w:tcPr>
            <w:tcW w:w="1212" w:type="pct"/>
            <w:vMerge/>
          </w:tcPr>
          <w:p w14:paraId="58488753" w14:textId="77777777" w:rsidR="00802E97" w:rsidRPr="00315BDD" w:rsidRDefault="00802E97" w:rsidP="00264973">
            <w:pPr>
              <w:tabs>
                <w:tab w:val="left" w:pos="9781"/>
                <w:tab w:val="left" w:pos="9923"/>
              </w:tabs>
              <w:ind w:left="107"/>
              <w:jc w:val="both"/>
              <w:rPr>
                <w:rFonts w:asciiTheme="minorHAnsi" w:hAnsiTheme="minorHAnsi" w:cstheme="minorHAnsi"/>
                <w:b/>
                <w:sz w:val="20"/>
                <w:szCs w:val="20"/>
                <w:lang w:val="ro-RO"/>
              </w:rPr>
            </w:pPr>
          </w:p>
        </w:tc>
        <w:tc>
          <w:tcPr>
            <w:tcW w:w="500" w:type="pct"/>
          </w:tcPr>
          <w:p w14:paraId="717C501E" w14:textId="77777777" w:rsidR="00802E97" w:rsidRPr="00315BDD" w:rsidRDefault="00802E97" w:rsidP="00264973">
            <w:pPr>
              <w:tabs>
                <w:tab w:val="left" w:pos="9781"/>
                <w:tab w:val="left" w:pos="9923"/>
              </w:tabs>
              <w:jc w:val="both"/>
              <w:rPr>
                <w:rFonts w:asciiTheme="minorHAnsi" w:hAnsiTheme="minorHAnsi" w:cstheme="minorHAnsi"/>
                <w:sz w:val="20"/>
                <w:szCs w:val="20"/>
                <w:lang w:val="ro-RO"/>
              </w:rPr>
            </w:pPr>
            <w:r w:rsidRPr="00315BDD">
              <w:rPr>
                <w:rFonts w:asciiTheme="minorHAnsi" w:hAnsiTheme="minorHAnsi" w:cstheme="minorHAnsi"/>
                <w:sz w:val="20"/>
                <w:szCs w:val="20"/>
                <w:lang w:val="ro-RO"/>
              </w:rPr>
              <w:t xml:space="preserve"> FSE+</w:t>
            </w:r>
          </w:p>
        </w:tc>
        <w:tc>
          <w:tcPr>
            <w:tcW w:w="1072" w:type="pct"/>
          </w:tcPr>
          <w:p w14:paraId="491A8E5A" w14:textId="77777777" w:rsidR="00802E97" w:rsidRPr="00315BDD" w:rsidRDefault="00802E97" w:rsidP="00264973">
            <w:pPr>
              <w:tabs>
                <w:tab w:val="left" w:pos="9781"/>
                <w:tab w:val="left" w:pos="9923"/>
              </w:tabs>
              <w:ind w:right="290"/>
              <w:jc w:val="both"/>
              <w:rPr>
                <w:rFonts w:asciiTheme="minorHAnsi" w:hAnsiTheme="minorHAnsi" w:cstheme="minorHAnsi"/>
                <w:sz w:val="20"/>
                <w:szCs w:val="20"/>
                <w:lang w:val="ro-RO"/>
              </w:rPr>
            </w:pPr>
            <w:r w:rsidRPr="00315BDD">
              <w:rPr>
                <w:rFonts w:asciiTheme="minorHAnsi" w:hAnsiTheme="minorHAnsi" w:cstheme="minorHAnsi"/>
                <w:sz w:val="20"/>
                <w:szCs w:val="20"/>
                <w:lang w:val="ro-RO"/>
              </w:rPr>
              <w:t>Mai puțin dezvoltată</w:t>
            </w:r>
          </w:p>
          <w:p w14:paraId="1AD3EB7D" w14:textId="77777777" w:rsidR="00802E97" w:rsidRPr="00315BDD" w:rsidRDefault="00802E97" w:rsidP="00264973">
            <w:pPr>
              <w:tabs>
                <w:tab w:val="left" w:pos="9781"/>
                <w:tab w:val="left" w:pos="9923"/>
              </w:tabs>
              <w:ind w:right="290"/>
              <w:jc w:val="both"/>
              <w:rPr>
                <w:rFonts w:asciiTheme="minorHAnsi" w:hAnsiTheme="minorHAnsi" w:cstheme="minorHAnsi"/>
                <w:b/>
                <w:sz w:val="20"/>
                <w:szCs w:val="20"/>
                <w:lang w:val="ro-RO"/>
              </w:rPr>
            </w:pPr>
            <w:r w:rsidRPr="00315BDD">
              <w:rPr>
                <w:rFonts w:asciiTheme="minorHAnsi" w:hAnsiTheme="minorHAnsi" w:cstheme="minorHAnsi"/>
                <w:sz w:val="20"/>
                <w:szCs w:val="20"/>
                <w:lang w:val="ro-RO"/>
              </w:rPr>
              <w:t>Mai dezvoltată</w:t>
            </w:r>
          </w:p>
        </w:tc>
        <w:tc>
          <w:tcPr>
            <w:tcW w:w="1606" w:type="pct"/>
          </w:tcPr>
          <w:p w14:paraId="55DFED8F" w14:textId="027E3AD7" w:rsidR="00802E97" w:rsidRPr="00315BDD" w:rsidRDefault="00515A50" w:rsidP="00264973">
            <w:pPr>
              <w:tabs>
                <w:tab w:val="left" w:pos="9781"/>
                <w:tab w:val="left" w:pos="9923"/>
              </w:tabs>
              <w:jc w:val="both"/>
              <w:rPr>
                <w:rFonts w:asciiTheme="minorHAnsi" w:hAnsiTheme="minorHAnsi" w:cstheme="minorHAnsi"/>
                <w:b/>
                <w:sz w:val="20"/>
                <w:szCs w:val="20"/>
                <w:lang w:val="ro-RO"/>
              </w:rPr>
            </w:pPr>
            <w:r w:rsidRPr="00315BDD">
              <w:rPr>
                <w:rFonts w:asciiTheme="minorHAnsi" w:hAnsiTheme="minorHAnsi" w:cstheme="minorHAnsi"/>
                <w:b/>
                <w:sz w:val="20"/>
                <w:szCs w:val="20"/>
                <w:lang w:val="ro-RO"/>
              </w:rPr>
              <w:t xml:space="preserve">01 </w:t>
            </w:r>
            <w:r w:rsidR="00E56413" w:rsidRPr="00315BDD">
              <w:rPr>
                <w:rFonts w:asciiTheme="minorHAnsi" w:hAnsiTheme="minorHAnsi" w:cstheme="minorHAnsi"/>
                <w:b/>
                <w:sz w:val="20"/>
                <w:szCs w:val="20"/>
                <w:lang w:val="ro-RO"/>
              </w:rPr>
              <w:t>Granturi</w:t>
            </w:r>
          </w:p>
          <w:p w14:paraId="4EFDD740" w14:textId="4205BD0B" w:rsidR="002551AA" w:rsidRPr="00315BDD" w:rsidRDefault="005A695B" w:rsidP="00264973">
            <w:pPr>
              <w:tabs>
                <w:tab w:val="left" w:pos="9781"/>
                <w:tab w:val="left" w:pos="9923"/>
              </w:tabs>
              <w:jc w:val="both"/>
              <w:rPr>
                <w:rFonts w:asciiTheme="minorHAnsi" w:hAnsiTheme="minorHAnsi" w:cstheme="minorHAnsi"/>
                <w:b/>
                <w:sz w:val="20"/>
                <w:szCs w:val="20"/>
                <w:lang w:val="ro-RO"/>
              </w:rPr>
            </w:pPr>
            <w:r w:rsidRPr="00315BDD">
              <w:rPr>
                <w:rFonts w:asciiTheme="minorHAnsi" w:hAnsiTheme="minorHAnsi" w:cstheme="minorHAnsi"/>
                <w:bCs/>
                <w:sz w:val="20"/>
                <w:szCs w:val="20"/>
                <w:lang w:val="ro-RO"/>
              </w:rPr>
              <w:t>01b Grant under conditions (fully or partially repayable grants)</w:t>
            </w:r>
          </w:p>
        </w:tc>
        <w:tc>
          <w:tcPr>
            <w:tcW w:w="611" w:type="pct"/>
          </w:tcPr>
          <w:p w14:paraId="7B379EF8" w14:textId="77777777" w:rsidR="00802E97" w:rsidRPr="00315BDD" w:rsidRDefault="00802E97" w:rsidP="00264973">
            <w:pPr>
              <w:tabs>
                <w:tab w:val="left" w:pos="9781"/>
                <w:tab w:val="left" w:pos="9923"/>
              </w:tabs>
              <w:ind w:left="106"/>
              <w:jc w:val="both"/>
              <w:rPr>
                <w:rFonts w:asciiTheme="minorHAnsi" w:hAnsiTheme="minorHAnsi" w:cstheme="minorHAnsi"/>
                <w:b/>
                <w:sz w:val="20"/>
                <w:szCs w:val="20"/>
                <w:lang w:val="ro-RO"/>
              </w:rPr>
            </w:pPr>
          </w:p>
        </w:tc>
      </w:tr>
    </w:tbl>
    <w:p w14:paraId="1C57C288" w14:textId="77777777" w:rsidR="00802E97" w:rsidRPr="00315BDD" w:rsidRDefault="00802E97" w:rsidP="008F533D">
      <w:pPr>
        <w:tabs>
          <w:tab w:val="left" w:pos="9781"/>
          <w:tab w:val="left" w:pos="9923"/>
        </w:tabs>
        <w:spacing w:before="60" w:after="60"/>
        <w:jc w:val="both"/>
        <w:rPr>
          <w:rFonts w:asciiTheme="minorHAnsi" w:hAnsiTheme="minorHAnsi" w:cstheme="minorHAnsi"/>
          <w:i/>
          <w:sz w:val="20"/>
          <w:szCs w:val="20"/>
          <w:lang w:val="ro-RO"/>
        </w:rPr>
      </w:pPr>
    </w:p>
    <w:tbl>
      <w:tblPr>
        <w:tblStyle w:val="GrilTabel1"/>
        <w:tblW w:w="4639" w:type="pct"/>
        <w:tblLook w:val="04A0" w:firstRow="1" w:lastRow="0" w:firstColumn="1" w:lastColumn="0" w:noHBand="0" w:noVBand="1"/>
      </w:tblPr>
      <w:tblGrid>
        <w:gridCol w:w="2278"/>
        <w:gridCol w:w="943"/>
        <w:gridCol w:w="2018"/>
        <w:gridCol w:w="3027"/>
        <w:gridCol w:w="1147"/>
      </w:tblGrid>
      <w:tr w:rsidR="00802E97" w:rsidRPr="00315BDD" w14:paraId="148E0734" w14:textId="77777777" w:rsidTr="00D8172A">
        <w:trPr>
          <w:tblHeader/>
        </w:trPr>
        <w:tc>
          <w:tcPr>
            <w:tcW w:w="5000" w:type="pct"/>
            <w:gridSpan w:val="5"/>
            <w:shd w:val="clear" w:color="auto" w:fill="EAF1DD" w:themeFill="accent3" w:themeFillTint="33"/>
            <w:vAlign w:val="center"/>
          </w:tcPr>
          <w:p w14:paraId="2B4BC33F" w14:textId="2D83947A" w:rsidR="00802E97" w:rsidRPr="00315BDD" w:rsidRDefault="00EA112D" w:rsidP="00264973">
            <w:pPr>
              <w:tabs>
                <w:tab w:val="left" w:pos="9781"/>
                <w:tab w:val="left" w:pos="9923"/>
              </w:tabs>
              <w:rPr>
                <w:rFonts w:asciiTheme="minorHAnsi" w:hAnsiTheme="minorHAnsi" w:cstheme="minorHAnsi"/>
                <w:b/>
                <w:sz w:val="20"/>
                <w:szCs w:val="20"/>
                <w:lang w:val="ro-RO"/>
              </w:rPr>
            </w:pPr>
            <w:r w:rsidRPr="00315BDD">
              <w:rPr>
                <w:rFonts w:asciiTheme="minorHAnsi" w:hAnsiTheme="minorHAnsi" w:cstheme="minorHAnsi"/>
                <w:b/>
                <w:sz w:val="20"/>
                <w:szCs w:val="20"/>
                <w:lang w:val="ro-RO"/>
              </w:rPr>
              <w:t xml:space="preserve">Tabel 6: Dimensiunea 3 – mecanism de furnizare la nivel teritorial și orientare </w:t>
            </w:r>
            <w:r w:rsidR="00AC0C81" w:rsidRPr="00315BDD">
              <w:rPr>
                <w:rFonts w:asciiTheme="minorHAnsi" w:hAnsiTheme="minorHAnsi" w:cstheme="minorHAnsi"/>
                <w:b/>
                <w:sz w:val="20"/>
                <w:szCs w:val="20"/>
                <w:lang w:val="ro-RO"/>
              </w:rPr>
              <w:t>teritorială</w:t>
            </w:r>
          </w:p>
        </w:tc>
      </w:tr>
      <w:tr w:rsidR="000A2886" w:rsidRPr="00315BDD" w14:paraId="340BBCBC" w14:textId="77777777" w:rsidTr="00D8172A">
        <w:trPr>
          <w:tblHeader/>
        </w:trPr>
        <w:tc>
          <w:tcPr>
            <w:tcW w:w="1210" w:type="pct"/>
            <w:shd w:val="clear" w:color="auto" w:fill="EAF1DD" w:themeFill="accent3" w:themeFillTint="33"/>
          </w:tcPr>
          <w:p w14:paraId="27B71C06" w14:textId="46EAA0DE" w:rsidR="000A2886" w:rsidRPr="00315BDD" w:rsidRDefault="000A2886" w:rsidP="00264973">
            <w:pPr>
              <w:tabs>
                <w:tab w:val="left" w:pos="9781"/>
                <w:tab w:val="left" w:pos="9923"/>
              </w:tabs>
              <w:jc w:val="both"/>
              <w:rPr>
                <w:rFonts w:asciiTheme="minorHAnsi" w:hAnsiTheme="minorHAnsi" w:cstheme="minorHAnsi"/>
                <w:b/>
                <w:sz w:val="20"/>
                <w:szCs w:val="20"/>
                <w:lang w:val="ro-RO"/>
              </w:rPr>
            </w:pPr>
            <w:r w:rsidRPr="00315BDD">
              <w:rPr>
                <w:rFonts w:asciiTheme="minorHAnsi" w:hAnsiTheme="minorHAnsi" w:cstheme="minorHAnsi"/>
                <w:b/>
                <w:sz w:val="20"/>
                <w:szCs w:val="20"/>
                <w:lang w:val="ro-RO"/>
              </w:rPr>
              <w:t>Nr prioritate</w:t>
            </w:r>
          </w:p>
        </w:tc>
        <w:tc>
          <w:tcPr>
            <w:tcW w:w="501" w:type="pct"/>
            <w:shd w:val="clear" w:color="auto" w:fill="EAF1DD" w:themeFill="accent3" w:themeFillTint="33"/>
          </w:tcPr>
          <w:p w14:paraId="36BAEC9E" w14:textId="18B1FE56" w:rsidR="000A2886" w:rsidRPr="00315BDD" w:rsidRDefault="000A2886" w:rsidP="00264973">
            <w:pPr>
              <w:tabs>
                <w:tab w:val="left" w:pos="9781"/>
                <w:tab w:val="left" w:pos="9923"/>
              </w:tabs>
              <w:ind w:left="109"/>
              <w:jc w:val="both"/>
              <w:rPr>
                <w:rFonts w:asciiTheme="minorHAnsi" w:hAnsiTheme="minorHAnsi" w:cstheme="minorHAnsi"/>
                <w:b/>
                <w:sz w:val="20"/>
                <w:szCs w:val="20"/>
                <w:lang w:val="ro-RO"/>
              </w:rPr>
            </w:pPr>
            <w:r w:rsidRPr="00315BDD">
              <w:rPr>
                <w:rFonts w:asciiTheme="minorHAnsi" w:hAnsiTheme="minorHAnsi" w:cstheme="minorHAnsi"/>
                <w:b/>
                <w:sz w:val="20"/>
                <w:szCs w:val="20"/>
                <w:lang w:val="ro-RO"/>
              </w:rPr>
              <w:t>Fond</w:t>
            </w:r>
          </w:p>
        </w:tc>
        <w:tc>
          <w:tcPr>
            <w:tcW w:w="1072" w:type="pct"/>
            <w:shd w:val="clear" w:color="auto" w:fill="EAF1DD" w:themeFill="accent3" w:themeFillTint="33"/>
          </w:tcPr>
          <w:p w14:paraId="3C144C74" w14:textId="0FE9DA67" w:rsidR="000A2886" w:rsidRPr="00315BDD" w:rsidRDefault="000A2886" w:rsidP="00264973">
            <w:pPr>
              <w:tabs>
                <w:tab w:val="left" w:pos="9781"/>
                <w:tab w:val="left" w:pos="9923"/>
              </w:tabs>
              <w:ind w:left="107" w:right="290"/>
              <w:jc w:val="both"/>
              <w:rPr>
                <w:rFonts w:asciiTheme="minorHAnsi" w:hAnsiTheme="minorHAnsi" w:cstheme="minorHAnsi"/>
                <w:b/>
                <w:sz w:val="20"/>
                <w:szCs w:val="20"/>
                <w:lang w:val="ro-RO"/>
              </w:rPr>
            </w:pPr>
            <w:r w:rsidRPr="00315BDD">
              <w:rPr>
                <w:rFonts w:asciiTheme="minorHAnsi" w:hAnsiTheme="minorHAnsi" w:cstheme="minorHAnsi"/>
                <w:b/>
                <w:sz w:val="20"/>
                <w:szCs w:val="20"/>
                <w:lang w:val="ro-RO"/>
              </w:rPr>
              <w:t>Categoria de regiune</w:t>
            </w:r>
          </w:p>
        </w:tc>
        <w:tc>
          <w:tcPr>
            <w:tcW w:w="1608" w:type="pct"/>
            <w:shd w:val="clear" w:color="auto" w:fill="EAF1DD" w:themeFill="accent3" w:themeFillTint="33"/>
          </w:tcPr>
          <w:p w14:paraId="71C5DCEC" w14:textId="6F93BDBC" w:rsidR="000A2886" w:rsidRPr="00315BDD" w:rsidRDefault="000A2886" w:rsidP="00264973">
            <w:pPr>
              <w:tabs>
                <w:tab w:val="left" w:pos="9781"/>
                <w:tab w:val="left" w:pos="9923"/>
              </w:tabs>
              <w:ind w:left="106"/>
              <w:jc w:val="both"/>
              <w:rPr>
                <w:rFonts w:asciiTheme="minorHAnsi" w:hAnsiTheme="minorHAnsi" w:cstheme="minorHAnsi"/>
                <w:b/>
                <w:sz w:val="20"/>
                <w:szCs w:val="20"/>
                <w:lang w:val="ro-RO"/>
              </w:rPr>
            </w:pPr>
            <w:r w:rsidRPr="00315BDD">
              <w:rPr>
                <w:rFonts w:asciiTheme="minorHAnsi" w:hAnsiTheme="minorHAnsi" w:cstheme="minorHAnsi"/>
                <w:b/>
                <w:sz w:val="20"/>
                <w:szCs w:val="20"/>
                <w:lang w:val="ro-RO"/>
              </w:rPr>
              <w:t>Cod</w:t>
            </w:r>
          </w:p>
        </w:tc>
        <w:tc>
          <w:tcPr>
            <w:tcW w:w="609" w:type="pct"/>
            <w:shd w:val="clear" w:color="auto" w:fill="EAF1DD" w:themeFill="accent3" w:themeFillTint="33"/>
          </w:tcPr>
          <w:p w14:paraId="4EB94152" w14:textId="45286CA1" w:rsidR="000A2886" w:rsidRPr="00315BDD" w:rsidRDefault="000A2886" w:rsidP="00264973">
            <w:pPr>
              <w:tabs>
                <w:tab w:val="left" w:pos="9781"/>
                <w:tab w:val="left" w:pos="9923"/>
              </w:tabs>
              <w:ind w:left="106"/>
              <w:jc w:val="both"/>
              <w:rPr>
                <w:rFonts w:asciiTheme="minorHAnsi" w:hAnsiTheme="minorHAnsi" w:cstheme="minorHAnsi"/>
                <w:b/>
                <w:sz w:val="20"/>
                <w:szCs w:val="20"/>
                <w:lang w:val="ro-RO"/>
              </w:rPr>
            </w:pPr>
            <w:r w:rsidRPr="00315BDD">
              <w:rPr>
                <w:rFonts w:asciiTheme="minorHAnsi" w:hAnsiTheme="minorHAnsi" w:cstheme="minorHAnsi"/>
                <w:b/>
                <w:sz w:val="20"/>
                <w:szCs w:val="20"/>
                <w:lang w:val="ro-RO"/>
              </w:rPr>
              <w:t>Sumă (EUR)</w:t>
            </w:r>
          </w:p>
        </w:tc>
      </w:tr>
      <w:tr w:rsidR="009E7D41" w:rsidRPr="00315BDD" w14:paraId="19AF495B" w14:textId="77777777" w:rsidTr="00D8172A">
        <w:tc>
          <w:tcPr>
            <w:tcW w:w="1210" w:type="pct"/>
            <w:vMerge w:val="restart"/>
          </w:tcPr>
          <w:p w14:paraId="415438E3" w14:textId="79AD1C68" w:rsidR="00802E97" w:rsidRPr="00315BDD" w:rsidRDefault="00802E97" w:rsidP="00264973">
            <w:pPr>
              <w:tabs>
                <w:tab w:val="left" w:pos="9781"/>
                <w:tab w:val="left" w:pos="9923"/>
              </w:tabs>
              <w:jc w:val="both"/>
              <w:rPr>
                <w:rFonts w:asciiTheme="minorHAnsi" w:hAnsiTheme="minorHAnsi" w:cstheme="minorHAnsi"/>
                <w:b/>
                <w:sz w:val="20"/>
                <w:szCs w:val="20"/>
                <w:lang w:val="ro-RO"/>
              </w:rPr>
            </w:pPr>
            <w:r w:rsidRPr="00315BDD">
              <w:rPr>
                <w:rFonts w:asciiTheme="minorHAnsi" w:hAnsiTheme="minorHAnsi" w:cstheme="minorHAnsi"/>
                <w:b/>
                <w:sz w:val="20"/>
                <w:szCs w:val="20"/>
                <w:lang w:val="ro-RO"/>
              </w:rPr>
              <w:t xml:space="preserve">2: </w:t>
            </w:r>
            <w:r w:rsidR="00EC083B" w:rsidRPr="00315BDD">
              <w:rPr>
                <w:rFonts w:asciiTheme="minorHAnsi" w:hAnsiTheme="minorHAnsi" w:cstheme="minorHAnsi"/>
                <w:b/>
                <w:sz w:val="20"/>
                <w:szCs w:val="20"/>
                <w:lang w:val="ro-RO"/>
              </w:rPr>
              <w:t>Creșterea calității serviciilor de asistență medicală primară, comunitară și serviciilor oferite în regim ambulatoriu</w:t>
            </w:r>
          </w:p>
        </w:tc>
        <w:tc>
          <w:tcPr>
            <w:tcW w:w="501" w:type="pct"/>
            <w:vAlign w:val="center"/>
          </w:tcPr>
          <w:p w14:paraId="571725F8" w14:textId="77777777" w:rsidR="00802E97" w:rsidRPr="00315BDD" w:rsidRDefault="00802E97" w:rsidP="00264973">
            <w:pPr>
              <w:tabs>
                <w:tab w:val="left" w:pos="9781"/>
                <w:tab w:val="left" w:pos="9923"/>
              </w:tabs>
              <w:jc w:val="both"/>
              <w:rPr>
                <w:rFonts w:asciiTheme="minorHAnsi" w:hAnsiTheme="minorHAnsi" w:cstheme="minorHAnsi"/>
                <w:sz w:val="20"/>
                <w:szCs w:val="20"/>
                <w:lang w:val="ro-RO"/>
              </w:rPr>
            </w:pPr>
            <w:r w:rsidRPr="00315BDD">
              <w:rPr>
                <w:rFonts w:asciiTheme="minorHAnsi" w:hAnsiTheme="minorHAnsi" w:cstheme="minorHAnsi"/>
                <w:sz w:val="20"/>
                <w:szCs w:val="20"/>
                <w:lang w:val="ro-RO"/>
              </w:rPr>
              <w:t xml:space="preserve"> FEDR</w:t>
            </w:r>
          </w:p>
        </w:tc>
        <w:tc>
          <w:tcPr>
            <w:tcW w:w="1072" w:type="pct"/>
          </w:tcPr>
          <w:p w14:paraId="2E187C34" w14:textId="77777777" w:rsidR="00802E97" w:rsidRPr="00315BDD" w:rsidRDefault="00802E97" w:rsidP="00264973">
            <w:pPr>
              <w:tabs>
                <w:tab w:val="left" w:pos="9781"/>
                <w:tab w:val="left" w:pos="9923"/>
              </w:tabs>
              <w:ind w:right="290"/>
              <w:jc w:val="both"/>
              <w:rPr>
                <w:rFonts w:asciiTheme="minorHAnsi" w:hAnsiTheme="minorHAnsi" w:cstheme="minorHAnsi"/>
                <w:sz w:val="20"/>
                <w:szCs w:val="20"/>
                <w:lang w:val="ro-RO"/>
              </w:rPr>
            </w:pPr>
            <w:r w:rsidRPr="00315BDD">
              <w:rPr>
                <w:rFonts w:asciiTheme="minorHAnsi" w:hAnsiTheme="minorHAnsi" w:cstheme="minorHAnsi"/>
                <w:sz w:val="20"/>
                <w:szCs w:val="20"/>
                <w:lang w:val="ro-RO"/>
              </w:rPr>
              <w:t>Mai puțin dezvoltată</w:t>
            </w:r>
          </w:p>
          <w:p w14:paraId="7C6199F3" w14:textId="77777777" w:rsidR="00802E97" w:rsidRPr="00315BDD" w:rsidRDefault="00802E97" w:rsidP="00264973">
            <w:pPr>
              <w:tabs>
                <w:tab w:val="left" w:pos="9781"/>
                <w:tab w:val="left" w:pos="9923"/>
              </w:tabs>
              <w:ind w:right="290"/>
              <w:jc w:val="both"/>
              <w:rPr>
                <w:rFonts w:asciiTheme="minorHAnsi" w:hAnsiTheme="minorHAnsi" w:cstheme="minorHAnsi"/>
                <w:b/>
                <w:sz w:val="20"/>
                <w:szCs w:val="20"/>
                <w:lang w:val="ro-RO"/>
              </w:rPr>
            </w:pPr>
            <w:r w:rsidRPr="00315BDD">
              <w:rPr>
                <w:rFonts w:asciiTheme="minorHAnsi" w:hAnsiTheme="minorHAnsi" w:cstheme="minorHAnsi"/>
                <w:sz w:val="20"/>
                <w:szCs w:val="20"/>
                <w:lang w:val="ro-RO"/>
              </w:rPr>
              <w:t>Mai dezvoltată</w:t>
            </w:r>
          </w:p>
        </w:tc>
        <w:tc>
          <w:tcPr>
            <w:tcW w:w="1608" w:type="pct"/>
            <w:vAlign w:val="center"/>
          </w:tcPr>
          <w:p w14:paraId="0DFD3C37" w14:textId="31632AE2" w:rsidR="00DB1A5F" w:rsidRPr="00315BDD" w:rsidRDefault="00DB1A5F" w:rsidP="00264973">
            <w:pPr>
              <w:jc w:val="both"/>
              <w:rPr>
                <w:rFonts w:asciiTheme="minorHAnsi" w:hAnsiTheme="minorHAnsi" w:cstheme="minorHAnsi"/>
                <w:color w:val="000000"/>
                <w:sz w:val="20"/>
                <w:szCs w:val="20"/>
                <w:lang w:val="ro-RO"/>
              </w:rPr>
            </w:pPr>
            <w:r w:rsidRPr="00315BDD">
              <w:rPr>
                <w:rFonts w:asciiTheme="minorHAnsi" w:hAnsiTheme="minorHAnsi" w:cstheme="minorHAnsi"/>
                <w:color w:val="000000"/>
                <w:sz w:val="20"/>
                <w:szCs w:val="20"/>
                <w:lang w:val="ro-RO"/>
              </w:rPr>
              <w:t>17 Other types of territories targeted</w:t>
            </w:r>
          </w:p>
          <w:p w14:paraId="475BEEEC" w14:textId="60685888" w:rsidR="00802E97" w:rsidRPr="00315BDD" w:rsidRDefault="00802E97" w:rsidP="00264973">
            <w:pPr>
              <w:tabs>
                <w:tab w:val="left" w:pos="9781"/>
                <w:tab w:val="left" w:pos="9923"/>
              </w:tabs>
              <w:jc w:val="both"/>
              <w:rPr>
                <w:rFonts w:asciiTheme="minorHAnsi" w:hAnsiTheme="minorHAnsi" w:cstheme="minorHAnsi"/>
                <w:b/>
                <w:sz w:val="20"/>
                <w:szCs w:val="20"/>
                <w:lang w:val="ro-RO"/>
              </w:rPr>
            </w:pPr>
          </w:p>
        </w:tc>
        <w:tc>
          <w:tcPr>
            <w:tcW w:w="609" w:type="pct"/>
            <w:vAlign w:val="center"/>
          </w:tcPr>
          <w:p w14:paraId="2CE9A016" w14:textId="77777777" w:rsidR="00802E97" w:rsidRPr="00315BDD" w:rsidRDefault="00802E97" w:rsidP="00264973">
            <w:pPr>
              <w:tabs>
                <w:tab w:val="left" w:pos="9781"/>
                <w:tab w:val="left" w:pos="9923"/>
              </w:tabs>
              <w:ind w:left="106"/>
              <w:jc w:val="both"/>
              <w:rPr>
                <w:rFonts w:asciiTheme="minorHAnsi" w:hAnsiTheme="minorHAnsi" w:cstheme="minorHAnsi"/>
                <w:b/>
                <w:sz w:val="20"/>
                <w:szCs w:val="20"/>
                <w:lang w:val="ro-RO"/>
              </w:rPr>
            </w:pPr>
          </w:p>
        </w:tc>
      </w:tr>
      <w:tr w:rsidR="009E7D41" w:rsidRPr="00315BDD" w14:paraId="5B414222" w14:textId="77777777" w:rsidTr="00D8172A">
        <w:tc>
          <w:tcPr>
            <w:tcW w:w="1210" w:type="pct"/>
            <w:vMerge/>
            <w:vAlign w:val="center"/>
          </w:tcPr>
          <w:p w14:paraId="749DE7F8" w14:textId="77777777" w:rsidR="00802E97" w:rsidRPr="00315BDD" w:rsidRDefault="00802E97" w:rsidP="00264973">
            <w:pPr>
              <w:tabs>
                <w:tab w:val="left" w:pos="9781"/>
                <w:tab w:val="left" w:pos="9923"/>
              </w:tabs>
              <w:ind w:left="107"/>
              <w:jc w:val="both"/>
              <w:rPr>
                <w:rFonts w:asciiTheme="minorHAnsi" w:hAnsiTheme="minorHAnsi" w:cstheme="minorHAnsi"/>
                <w:b/>
                <w:sz w:val="20"/>
                <w:szCs w:val="20"/>
                <w:lang w:val="ro-RO"/>
              </w:rPr>
            </w:pPr>
          </w:p>
        </w:tc>
        <w:tc>
          <w:tcPr>
            <w:tcW w:w="501" w:type="pct"/>
            <w:vAlign w:val="center"/>
          </w:tcPr>
          <w:p w14:paraId="68D912F9" w14:textId="77777777" w:rsidR="00802E97" w:rsidRPr="00315BDD" w:rsidRDefault="00802E97" w:rsidP="00264973">
            <w:pPr>
              <w:tabs>
                <w:tab w:val="left" w:pos="9781"/>
                <w:tab w:val="left" w:pos="9923"/>
              </w:tabs>
              <w:jc w:val="both"/>
              <w:rPr>
                <w:rFonts w:asciiTheme="minorHAnsi" w:hAnsiTheme="minorHAnsi" w:cstheme="minorHAnsi"/>
                <w:sz w:val="20"/>
                <w:szCs w:val="20"/>
                <w:lang w:val="ro-RO"/>
              </w:rPr>
            </w:pPr>
            <w:r w:rsidRPr="00315BDD">
              <w:rPr>
                <w:rFonts w:asciiTheme="minorHAnsi" w:hAnsiTheme="minorHAnsi" w:cstheme="minorHAnsi"/>
                <w:sz w:val="20"/>
                <w:szCs w:val="20"/>
                <w:lang w:val="ro-RO"/>
              </w:rPr>
              <w:t xml:space="preserve"> FSE+</w:t>
            </w:r>
          </w:p>
        </w:tc>
        <w:tc>
          <w:tcPr>
            <w:tcW w:w="1072" w:type="pct"/>
          </w:tcPr>
          <w:p w14:paraId="6AB9BA4A" w14:textId="77777777" w:rsidR="00802E97" w:rsidRPr="00315BDD" w:rsidRDefault="00802E97" w:rsidP="00264973">
            <w:pPr>
              <w:tabs>
                <w:tab w:val="left" w:pos="9781"/>
                <w:tab w:val="left" w:pos="9923"/>
              </w:tabs>
              <w:ind w:right="290"/>
              <w:jc w:val="both"/>
              <w:rPr>
                <w:rFonts w:asciiTheme="minorHAnsi" w:hAnsiTheme="minorHAnsi" w:cstheme="minorHAnsi"/>
                <w:sz w:val="20"/>
                <w:szCs w:val="20"/>
                <w:lang w:val="ro-RO"/>
              </w:rPr>
            </w:pPr>
            <w:r w:rsidRPr="00315BDD">
              <w:rPr>
                <w:rFonts w:asciiTheme="minorHAnsi" w:hAnsiTheme="minorHAnsi" w:cstheme="minorHAnsi"/>
                <w:sz w:val="20"/>
                <w:szCs w:val="20"/>
                <w:lang w:val="ro-RO"/>
              </w:rPr>
              <w:t>Mai puțin dezvoltată</w:t>
            </w:r>
          </w:p>
          <w:p w14:paraId="722C8EEF" w14:textId="77777777" w:rsidR="00802E97" w:rsidRPr="00315BDD" w:rsidRDefault="00802E97" w:rsidP="00264973">
            <w:pPr>
              <w:tabs>
                <w:tab w:val="left" w:pos="9781"/>
                <w:tab w:val="left" w:pos="9923"/>
              </w:tabs>
              <w:ind w:right="290"/>
              <w:jc w:val="both"/>
              <w:rPr>
                <w:rFonts w:asciiTheme="minorHAnsi" w:hAnsiTheme="minorHAnsi" w:cstheme="minorHAnsi"/>
                <w:b/>
                <w:sz w:val="20"/>
                <w:szCs w:val="20"/>
                <w:lang w:val="ro-RO"/>
              </w:rPr>
            </w:pPr>
            <w:r w:rsidRPr="00315BDD">
              <w:rPr>
                <w:rFonts w:asciiTheme="minorHAnsi" w:hAnsiTheme="minorHAnsi" w:cstheme="minorHAnsi"/>
                <w:sz w:val="20"/>
                <w:szCs w:val="20"/>
                <w:lang w:val="ro-RO"/>
              </w:rPr>
              <w:t>Mai dezvoltată</w:t>
            </w:r>
          </w:p>
        </w:tc>
        <w:tc>
          <w:tcPr>
            <w:tcW w:w="1608" w:type="pct"/>
            <w:vAlign w:val="center"/>
          </w:tcPr>
          <w:p w14:paraId="3EFBA6B3" w14:textId="77777777" w:rsidR="00DB1A5F" w:rsidRPr="00315BDD" w:rsidRDefault="00DB1A5F" w:rsidP="00264973">
            <w:pPr>
              <w:jc w:val="both"/>
              <w:rPr>
                <w:rFonts w:asciiTheme="minorHAnsi" w:hAnsiTheme="minorHAnsi" w:cstheme="minorHAnsi"/>
                <w:color w:val="000000"/>
                <w:sz w:val="20"/>
                <w:szCs w:val="20"/>
                <w:lang w:val="ro-RO"/>
              </w:rPr>
            </w:pPr>
            <w:r w:rsidRPr="00315BDD">
              <w:rPr>
                <w:rFonts w:asciiTheme="minorHAnsi" w:hAnsiTheme="minorHAnsi" w:cstheme="minorHAnsi"/>
                <w:color w:val="000000"/>
                <w:sz w:val="20"/>
                <w:szCs w:val="20"/>
                <w:lang w:val="ro-RO"/>
              </w:rPr>
              <w:t>17 Other types of territories targeted</w:t>
            </w:r>
          </w:p>
          <w:p w14:paraId="32744FCD" w14:textId="1E194F32" w:rsidR="00802E97" w:rsidRPr="00315BDD" w:rsidRDefault="00802E97" w:rsidP="00264973">
            <w:pPr>
              <w:tabs>
                <w:tab w:val="left" w:pos="9781"/>
                <w:tab w:val="left" w:pos="9923"/>
              </w:tabs>
              <w:jc w:val="both"/>
              <w:rPr>
                <w:rFonts w:asciiTheme="minorHAnsi" w:hAnsiTheme="minorHAnsi" w:cstheme="minorHAnsi"/>
                <w:b/>
                <w:sz w:val="20"/>
                <w:szCs w:val="20"/>
                <w:lang w:val="ro-RO"/>
              </w:rPr>
            </w:pPr>
          </w:p>
        </w:tc>
        <w:tc>
          <w:tcPr>
            <w:tcW w:w="609" w:type="pct"/>
            <w:vAlign w:val="center"/>
          </w:tcPr>
          <w:p w14:paraId="33263162" w14:textId="77777777" w:rsidR="00802E97" w:rsidRPr="00315BDD" w:rsidRDefault="00802E97" w:rsidP="00264973">
            <w:pPr>
              <w:tabs>
                <w:tab w:val="left" w:pos="9781"/>
                <w:tab w:val="left" w:pos="9923"/>
              </w:tabs>
              <w:ind w:left="106"/>
              <w:jc w:val="both"/>
              <w:rPr>
                <w:rFonts w:asciiTheme="minorHAnsi" w:hAnsiTheme="minorHAnsi" w:cstheme="minorHAnsi"/>
                <w:b/>
                <w:sz w:val="20"/>
                <w:szCs w:val="20"/>
                <w:lang w:val="ro-RO"/>
              </w:rPr>
            </w:pPr>
          </w:p>
        </w:tc>
      </w:tr>
    </w:tbl>
    <w:p w14:paraId="719301C4" w14:textId="77777777" w:rsidR="00802E97" w:rsidRPr="00315BDD" w:rsidRDefault="00802E97" w:rsidP="008F533D">
      <w:pPr>
        <w:tabs>
          <w:tab w:val="left" w:pos="9781"/>
          <w:tab w:val="left" w:pos="9923"/>
        </w:tabs>
        <w:spacing w:before="60" w:after="60"/>
        <w:jc w:val="both"/>
        <w:rPr>
          <w:rFonts w:asciiTheme="minorHAnsi" w:hAnsiTheme="minorHAnsi" w:cstheme="minorHAnsi"/>
          <w:i/>
          <w:sz w:val="20"/>
          <w:szCs w:val="20"/>
          <w:lang w:val="ro-RO"/>
        </w:rPr>
      </w:pPr>
    </w:p>
    <w:tbl>
      <w:tblPr>
        <w:tblStyle w:val="GrilTabel1"/>
        <w:tblW w:w="4639" w:type="pct"/>
        <w:tblLook w:val="04A0" w:firstRow="1" w:lastRow="0" w:firstColumn="1" w:lastColumn="0" w:noHBand="0" w:noVBand="1"/>
      </w:tblPr>
      <w:tblGrid>
        <w:gridCol w:w="2283"/>
        <w:gridCol w:w="941"/>
        <w:gridCol w:w="2018"/>
        <w:gridCol w:w="3023"/>
        <w:gridCol w:w="1148"/>
      </w:tblGrid>
      <w:tr w:rsidR="00802E97" w:rsidRPr="00315BDD" w14:paraId="7E6DF7C0" w14:textId="77777777" w:rsidTr="00D8172A">
        <w:trPr>
          <w:tblHeader/>
        </w:trPr>
        <w:tc>
          <w:tcPr>
            <w:tcW w:w="5000" w:type="pct"/>
            <w:gridSpan w:val="5"/>
            <w:shd w:val="clear" w:color="auto" w:fill="EAF1DD" w:themeFill="accent3" w:themeFillTint="33"/>
          </w:tcPr>
          <w:p w14:paraId="04D51AB3" w14:textId="2BE3DDEB" w:rsidR="00802E97" w:rsidRPr="00315BDD" w:rsidRDefault="00EA112D" w:rsidP="00264973">
            <w:pPr>
              <w:tabs>
                <w:tab w:val="left" w:pos="9781"/>
                <w:tab w:val="left" w:pos="9923"/>
              </w:tabs>
              <w:rPr>
                <w:rFonts w:asciiTheme="minorHAnsi" w:hAnsiTheme="minorHAnsi" w:cstheme="minorHAnsi"/>
                <w:b/>
                <w:sz w:val="20"/>
                <w:szCs w:val="20"/>
                <w:lang w:val="ro-RO"/>
              </w:rPr>
            </w:pPr>
            <w:r w:rsidRPr="00315BDD">
              <w:rPr>
                <w:rFonts w:asciiTheme="minorHAnsi" w:hAnsiTheme="minorHAnsi" w:cstheme="minorHAnsi"/>
                <w:b/>
                <w:sz w:val="20"/>
                <w:szCs w:val="20"/>
                <w:lang w:val="ro-RO"/>
              </w:rPr>
              <w:lastRenderedPageBreak/>
              <w:t xml:space="preserve">Tabel 7: Dimensiunea 6 – teme secundare </w:t>
            </w:r>
            <w:r w:rsidR="002105EA" w:rsidRPr="00315BDD">
              <w:rPr>
                <w:rFonts w:asciiTheme="minorHAnsi" w:hAnsiTheme="minorHAnsi" w:cstheme="minorHAnsi"/>
                <w:b/>
                <w:sz w:val="20"/>
                <w:szCs w:val="20"/>
                <w:lang w:val="ro-RO"/>
              </w:rPr>
              <w:t>FSE+</w:t>
            </w:r>
            <w:r w:rsidRPr="00315BDD">
              <w:rPr>
                <w:rFonts w:asciiTheme="minorHAnsi" w:hAnsiTheme="minorHAnsi" w:cstheme="minorHAnsi"/>
                <w:b/>
                <w:sz w:val="20"/>
                <w:szCs w:val="20"/>
                <w:lang w:val="ro-RO"/>
              </w:rPr>
              <w:t xml:space="preserve"> </w:t>
            </w:r>
          </w:p>
        </w:tc>
      </w:tr>
      <w:tr w:rsidR="000A2886" w:rsidRPr="00315BDD" w14:paraId="76B17B2B" w14:textId="77777777" w:rsidTr="001A7B9D">
        <w:trPr>
          <w:tblHeader/>
        </w:trPr>
        <w:tc>
          <w:tcPr>
            <w:tcW w:w="1212" w:type="pct"/>
            <w:shd w:val="clear" w:color="auto" w:fill="EAF1DD" w:themeFill="accent3" w:themeFillTint="33"/>
          </w:tcPr>
          <w:p w14:paraId="5BC67FD4" w14:textId="3F1F7FD4" w:rsidR="000A2886" w:rsidRPr="00315BDD" w:rsidRDefault="000A2886" w:rsidP="00264973">
            <w:pPr>
              <w:tabs>
                <w:tab w:val="left" w:pos="9781"/>
                <w:tab w:val="left" w:pos="9923"/>
              </w:tabs>
              <w:jc w:val="both"/>
              <w:rPr>
                <w:rFonts w:asciiTheme="minorHAnsi" w:hAnsiTheme="minorHAnsi" w:cstheme="minorHAnsi"/>
                <w:b/>
                <w:sz w:val="20"/>
                <w:szCs w:val="20"/>
                <w:lang w:val="ro-RO"/>
              </w:rPr>
            </w:pPr>
            <w:r w:rsidRPr="00315BDD">
              <w:rPr>
                <w:rFonts w:asciiTheme="minorHAnsi" w:hAnsiTheme="minorHAnsi" w:cstheme="minorHAnsi"/>
                <w:b/>
                <w:sz w:val="20"/>
                <w:szCs w:val="20"/>
                <w:lang w:val="ro-RO"/>
              </w:rPr>
              <w:t>Nr prioritate</w:t>
            </w:r>
          </w:p>
        </w:tc>
        <w:tc>
          <w:tcPr>
            <w:tcW w:w="500" w:type="pct"/>
            <w:shd w:val="clear" w:color="auto" w:fill="EAF1DD" w:themeFill="accent3" w:themeFillTint="33"/>
          </w:tcPr>
          <w:p w14:paraId="6922C440" w14:textId="29F33024" w:rsidR="000A2886" w:rsidRPr="00315BDD" w:rsidRDefault="000A2886" w:rsidP="00264973">
            <w:pPr>
              <w:tabs>
                <w:tab w:val="left" w:pos="9781"/>
                <w:tab w:val="left" w:pos="9923"/>
              </w:tabs>
              <w:ind w:left="109"/>
              <w:jc w:val="both"/>
              <w:rPr>
                <w:rFonts w:asciiTheme="minorHAnsi" w:hAnsiTheme="minorHAnsi" w:cstheme="minorHAnsi"/>
                <w:b/>
                <w:sz w:val="20"/>
                <w:szCs w:val="20"/>
                <w:lang w:val="ro-RO"/>
              </w:rPr>
            </w:pPr>
            <w:r w:rsidRPr="00315BDD">
              <w:rPr>
                <w:rFonts w:asciiTheme="minorHAnsi" w:hAnsiTheme="minorHAnsi" w:cstheme="minorHAnsi"/>
                <w:b/>
                <w:sz w:val="20"/>
                <w:szCs w:val="20"/>
                <w:lang w:val="ro-RO"/>
              </w:rPr>
              <w:t>Fond</w:t>
            </w:r>
          </w:p>
        </w:tc>
        <w:tc>
          <w:tcPr>
            <w:tcW w:w="1072" w:type="pct"/>
            <w:shd w:val="clear" w:color="auto" w:fill="EAF1DD" w:themeFill="accent3" w:themeFillTint="33"/>
          </w:tcPr>
          <w:p w14:paraId="75CFBC17" w14:textId="6BCD93EF" w:rsidR="000A2886" w:rsidRPr="00315BDD" w:rsidRDefault="000A2886" w:rsidP="00264973">
            <w:pPr>
              <w:tabs>
                <w:tab w:val="left" w:pos="9781"/>
                <w:tab w:val="left" w:pos="9923"/>
              </w:tabs>
              <w:ind w:left="107" w:right="290"/>
              <w:jc w:val="both"/>
              <w:rPr>
                <w:rFonts w:asciiTheme="minorHAnsi" w:hAnsiTheme="minorHAnsi" w:cstheme="minorHAnsi"/>
                <w:b/>
                <w:sz w:val="20"/>
                <w:szCs w:val="20"/>
                <w:lang w:val="ro-RO"/>
              </w:rPr>
            </w:pPr>
            <w:r w:rsidRPr="00315BDD">
              <w:rPr>
                <w:rFonts w:asciiTheme="minorHAnsi" w:hAnsiTheme="minorHAnsi" w:cstheme="minorHAnsi"/>
                <w:b/>
                <w:sz w:val="20"/>
                <w:szCs w:val="20"/>
                <w:lang w:val="ro-RO"/>
              </w:rPr>
              <w:t>Categoria de regiune</w:t>
            </w:r>
          </w:p>
        </w:tc>
        <w:tc>
          <w:tcPr>
            <w:tcW w:w="1606" w:type="pct"/>
            <w:shd w:val="clear" w:color="auto" w:fill="EAF1DD" w:themeFill="accent3" w:themeFillTint="33"/>
          </w:tcPr>
          <w:p w14:paraId="3D6FAD53" w14:textId="5151FB34" w:rsidR="000A2886" w:rsidRPr="00315BDD" w:rsidRDefault="000A2886" w:rsidP="00264973">
            <w:pPr>
              <w:tabs>
                <w:tab w:val="left" w:pos="9781"/>
                <w:tab w:val="left" w:pos="9923"/>
              </w:tabs>
              <w:ind w:left="106"/>
              <w:jc w:val="both"/>
              <w:rPr>
                <w:rFonts w:asciiTheme="minorHAnsi" w:hAnsiTheme="minorHAnsi" w:cstheme="minorHAnsi"/>
                <w:b/>
                <w:sz w:val="20"/>
                <w:szCs w:val="20"/>
                <w:lang w:val="ro-RO"/>
              </w:rPr>
            </w:pPr>
            <w:r w:rsidRPr="00315BDD">
              <w:rPr>
                <w:rFonts w:asciiTheme="minorHAnsi" w:hAnsiTheme="minorHAnsi" w:cstheme="minorHAnsi"/>
                <w:b/>
                <w:sz w:val="20"/>
                <w:szCs w:val="20"/>
                <w:lang w:val="ro-RO"/>
              </w:rPr>
              <w:t>Cod</w:t>
            </w:r>
          </w:p>
        </w:tc>
        <w:tc>
          <w:tcPr>
            <w:tcW w:w="611" w:type="pct"/>
            <w:shd w:val="clear" w:color="auto" w:fill="EAF1DD" w:themeFill="accent3" w:themeFillTint="33"/>
          </w:tcPr>
          <w:p w14:paraId="00592372" w14:textId="28204DED" w:rsidR="000A2886" w:rsidRPr="00315BDD" w:rsidRDefault="000A2886" w:rsidP="00264973">
            <w:pPr>
              <w:tabs>
                <w:tab w:val="left" w:pos="9781"/>
                <w:tab w:val="left" w:pos="9923"/>
              </w:tabs>
              <w:ind w:left="106"/>
              <w:jc w:val="both"/>
              <w:rPr>
                <w:rFonts w:asciiTheme="minorHAnsi" w:hAnsiTheme="minorHAnsi" w:cstheme="minorHAnsi"/>
                <w:b/>
                <w:sz w:val="20"/>
                <w:szCs w:val="20"/>
                <w:lang w:val="ro-RO"/>
              </w:rPr>
            </w:pPr>
            <w:r w:rsidRPr="00315BDD">
              <w:rPr>
                <w:rFonts w:asciiTheme="minorHAnsi" w:hAnsiTheme="minorHAnsi" w:cstheme="minorHAnsi"/>
                <w:b/>
                <w:sz w:val="20"/>
                <w:szCs w:val="20"/>
                <w:lang w:val="ro-RO"/>
              </w:rPr>
              <w:t>Sumă (EUR)</w:t>
            </w:r>
          </w:p>
        </w:tc>
      </w:tr>
      <w:tr w:rsidR="00FD1A5D" w:rsidRPr="00315BDD" w14:paraId="6F33E9E5" w14:textId="77777777" w:rsidTr="001A7B9D">
        <w:tc>
          <w:tcPr>
            <w:tcW w:w="1212" w:type="pct"/>
            <w:vMerge w:val="restart"/>
          </w:tcPr>
          <w:p w14:paraId="11CF07A7" w14:textId="0127C5BC" w:rsidR="00FD1A5D" w:rsidRPr="00315BDD" w:rsidRDefault="00FD1A5D" w:rsidP="00264973">
            <w:pPr>
              <w:tabs>
                <w:tab w:val="left" w:pos="9781"/>
                <w:tab w:val="left" w:pos="9923"/>
              </w:tabs>
              <w:jc w:val="both"/>
              <w:rPr>
                <w:rFonts w:asciiTheme="minorHAnsi" w:hAnsiTheme="minorHAnsi" w:cstheme="minorHAnsi"/>
                <w:b/>
                <w:sz w:val="20"/>
                <w:szCs w:val="20"/>
                <w:lang w:val="ro-RO"/>
              </w:rPr>
            </w:pPr>
            <w:r w:rsidRPr="00315BDD">
              <w:rPr>
                <w:rFonts w:asciiTheme="minorHAnsi" w:hAnsiTheme="minorHAnsi" w:cstheme="minorHAnsi"/>
                <w:b/>
                <w:sz w:val="20"/>
                <w:szCs w:val="20"/>
                <w:lang w:val="ro-RO"/>
              </w:rPr>
              <w:t xml:space="preserve">2: </w:t>
            </w:r>
            <w:r w:rsidR="00EC083B" w:rsidRPr="00315BDD">
              <w:rPr>
                <w:rFonts w:asciiTheme="minorHAnsi" w:hAnsiTheme="minorHAnsi" w:cstheme="minorHAnsi"/>
                <w:b/>
                <w:sz w:val="20"/>
                <w:szCs w:val="20"/>
                <w:lang w:val="ro-RO"/>
              </w:rPr>
              <w:t>Creșterea calității serviciilor de asistență medicală primară, comunitară și serviciilor oferite în regim ambulatoriu</w:t>
            </w:r>
          </w:p>
        </w:tc>
        <w:tc>
          <w:tcPr>
            <w:tcW w:w="500" w:type="pct"/>
          </w:tcPr>
          <w:p w14:paraId="4E654A3D" w14:textId="32AE1049" w:rsidR="00FD1A5D" w:rsidRPr="00315BDD" w:rsidRDefault="00FD1A5D" w:rsidP="00264973">
            <w:pPr>
              <w:tabs>
                <w:tab w:val="left" w:pos="9781"/>
                <w:tab w:val="left" w:pos="9923"/>
              </w:tabs>
              <w:jc w:val="both"/>
              <w:rPr>
                <w:rFonts w:asciiTheme="minorHAnsi" w:hAnsiTheme="minorHAnsi" w:cstheme="minorHAnsi"/>
                <w:sz w:val="20"/>
                <w:szCs w:val="20"/>
                <w:lang w:val="ro-RO"/>
              </w:rPr>
            </w:pPr>
            <w:r w:rsidRPr="00315BDD">
              <w:rPr>
                <w:rFonts w:asciiTheme="minorHAnsi" w:hAnsiTheme="minorHAnsi" w:cstheme="minorHAnsi"/>
                <w:sz w:val="20"/>
                <w:szCs w:val="20"/>
                <w:lang w:val="ro-RO"/>
              </w:rPr>
              <w:t>FEDR</w:t>
            </w:r>
          </w:p>
        </w:tc>
        <w:tc>
          <w:tcPr>
            <w:tcW w:w="1072" w:type="pct"/>
          </w:tcPr>
          <w:p w14:paraId="1EDDE552" w14:textId="77777777" w:rsidR="00FD1A5D" w:rsidRPr="00315BDD" w:rsidRDefault="00FD1A5D" w:rsidP="00264973">
            <w:pPr>
              <w:tabs>
                <w:tab w:val="left" w:pos="9781"/>
                <w:tab w:val="left" w:pos="9923"/>
              </w:tabs>
              <w:ind w:right="290"/>
              <w:jc w:val="both"/>
              <w:rPr>
                <w:rFonts w:asciiTheme="minorHAnsi" w:hAnsiTheme="minorHAnsi" w:cstheme="minorHAnsi"/>
                <w:sz w:val="20"/>
                <w:szCs w:val="20"/>
                <w:lang w:val="ro-RO"/>
              </w:rPr>
            </w:pPr>
            <w:r w:rsidRPr="00315BDD">
              <w:rPr>
                <w:rFonts w:asciiTheme="minorHAnsi" w:hAnsiTheme="minorHAnsi" w:cstheme="minorHAnsi"/>
                <w:sz w:val="20"/>
                <w:szCs w:val="20"/>
                <w:lang w:val="ro-RO"/>
              </w:rPr>
              <w:t>Mai puțin dezvoltată</w:t>
            </w:r>
          </w:p>
          <w:p w14:paraId="41B3487D" w14:textId="77777777" w:rsidR="00FD1A5D" w:rsidRPr="00315BDD" w:rsidRDefault="00FD1A5D" w:rsidP="00264973">
            <w:pPr>
              <w:tabs>
                <w:tab w:val="left" w:pos="9781"/>
                <w:tab w:val="left" w:pos="9923"/>
              </w:tabs>
              <w:ind w:right="290"/>
              <w:jc w:val="both"/>
              <w:rPr>
                <w:rFonts w:asciiTheme="minorHAnsi" w:hAnsiTheme="minorHAnsi" w:cstheme="minorHAnsi"/>
                <w:b/>
                <w:sz w:val="20"/>
                <w:szCs w:val="20"/>
                <w:lang w:val="ro-RO"/>
              </w:rPr>
            </w:pPr>
            <w:r w:rsidRPr="00315BDD">
              <w:rPr>
                <w:rFonts w:asciiTheme="minorHAnsi" w:hAnsiTheme="minorHAnsi" w:cstheme="minorHAnsi"/>
                <w:sz w:val="20"/>
                <w:szCs w:val="20"/>
                <w:lang w:val="ro-RO"/>
              </w:rPr>
              <w:t>Mai dezvoltată</w:t>
            </w:r>
          </w:p>
        </w:tc>
        <w:tc>
          <w:tcPr>
            <w:tcW w:w="1606" w:type="pct"/>
          </w:tcPr>
          <w:p w14:paraId="15F0CB1D" w14:textId="77777777" w:rsidR="00FD1A5D" w:rsidRPr="00315BDD" w:rsidRDefault="00FD1A5D" w:rsidP="00264973">
            <w:pPr>
              <w:tabs>
                <w:tab w:val="left" w:pos="9781"/>
                <w:tab w:val="left" w:pos="9923"/>
              </w:tabs>
              <w:ind w:left="106"/>
              <w:jc w:val="both"/>
              <w:rPr>
                <w:rFonts w:asciiTheme="minorHAnsi" w:hAnsiTheme="minorHAnsi" w:cstheme="minorHAnsi"/>
                <w:b/>
                <w:sz w:val="20"/>
                <w:szCs w:val="20"/>
                <w:lang w:val="ro-RO"/>
              </w:rPr>
            </w:pPr>
          </w:p>
        </w:tc>
        <w:tc>
          <w:tcPr>
            <w:tcW w:w="611" w:type="pct"/>
          </w:tcPr>
          <w:p w14:paraId="51ACD9FF" w14:textId="77777777" w:rsidR="00FD1A5D" w:rsidRPr="00315BDD" w:rsidRDefault="00FD1A5D" w:rsidP="00264973">
            <w:pPr>
              <w:tabs>
                <w:tab w:val="left" w:pos="9781"/>
                <w:tab w:val="left" w:pos="9923"/>
              </w:tabs>
              <w:ind w:left="106"/>
              <w:jc w:val="both"/>
              <w:rPr>
                <w:rFonts w:asciiTheme="minorHAnsi" w:hAnsiTheme="minorHAnsi" w:cstheme="minorHAnsi"/>
                <w:b/>
                <w:sz w:val="20"/>
                <w:szCs w:val="20"/>
                <w:lang w:val="ro-RO"/>
              </w:rPr>
            </w:pPr>
          </w:p>
        </w:tc>
      </w:tr>
      <w:tr w:rsidR="00FD1A5D" w:rsidRPr="00315BDD" w14:paraId="5905C3C8" w14:textId="77777777" w:rsidTr="001A7B9D">
        <w:tc>
          <w:tcPr>
            <w:tcW w:w="1212" w:type="pct"/>
            <w:vMerge/>
          </w:tcPr>
          <w:p w14:paraId="35A0E35D" w14:textId="77777777" w:rsidR="00FD1A5D" w:rsidRPr="00315BDD" w:rsidRDefault="00FD1A5D" w:rsidP="00264973">
            <w:pPr>
              <w:tabs>
                <w:tab w:val="left" w:pos="9781"/>
                <w:tab w:val="left" w:pos="9923"/>
              </w:tabs>
              <w:ind w:left="107"/>
              <w:jc w:val="both"/>
              <w:rPr>
                <w:rFonts w:asciiTheme="minorHAnsi" w:hAnsiTheme="minorHAnsi" w:cstheme="minorHAnsi"/>
                <w:b/>
                <w:sz w:val="20"/>
                <w:szCs w:val="20"/>
                <w:lang w:val="ro-RO"/>
              </w:rPr>
            </w:pPr>
          </w:p>
        </w:tc>
        <w:tc>
          <w:tcPr>
            <w:tcW w:w="500" w:type="pct"/>
            <w:vMerge w:val="restart"/>
          </w:tcPr>
          <w:p w14:paraId="783F3349" w14:textId="77777777" w:rsidR="00FD1A5D" w:rsidRPr="00315BDD" w:rsidRDefault="00FD1A5D" w:rsidP="00264973">
            <w:pPr>
              <w:tabs>
                <w:tab w:val="left" w:pos="9781"/>
                <w:tab w:val="left" w:pos="9923"/>
              </w:tabs>
              <w:jc w:val="both"/>
              <w:rPr>
                <w:rFonts w:asciiTheme="minorHAnsi" w:hAnsiTheme="minorHAnsi" w:cstheme="minorHAnsi"/>
                <w:sz w:val="20"/>
                <w:szCs w:val="20"/>
                <w:lang w:val="ro-RO"/>
              </w:rPr>
            </w:pPr>
            <w:r w:rsidRPr="00315BDD">
              <w:rPr>
                <w:rFonts w:asciiTheme="minorHAnsi" w:hAnsiTheme="minorHAnsi" w:cstheme="minorHAnsi"/>
                <w:sz w:val="20"/>
                <w:szCs w:val="20"/>
                <w:lang w:val="ro-RO"/>
              </w:rPr>
              <w:t xml:space="preserve"> FSE+</w:t>
            </w:r>
          </w:p>
        </w:tc>
        <w:tc>
          <w:tcPr>
            <w:tcW w:w="1072" w:type="pct"/>
            <w:vMerge w:val="restart"/>
          </w:tcPr>
          <w:p w14:paraId="2B9F62D2" w14:textId="77777777" w:rsidR="00FD1A5D" w:rsidRPr="00315BDD" w:rsidRDefault="00FD1A5D" w:rsidP="00264973">
            <w:pPr>
              <w:tabs>
                <w:tab w:val="left" w:pos="9781"/>
                <w:tab w:val="left" w:pos="9923"/>
              </w:tabs>
              <w:ind w:right="290"/>
              <w:jc w:val="both"/>
              <w:rPr>
                <w:rFonts w:asciiTheme="minorHAnsi" w:hAnsiTheme="minorHAnsi" w:cstheme="minorHAnsi"/>
                <w:sz w:val="20"/>
                <w:szCs w:val="20"/>
                <w:lang w:val="ro-RO"/>
              </w:rPr>
            </w:pPr>
            <w:r w:rsidRPr="00315BDD">
              <w:rPr>
                <w:rFonts w:asciiTheme="minorHAnsi" w:hAnsiTheme="minorHAnsi" w:cstheme="minorHAnsi"/>
                <w:sz w:val="20"/>
                <w:szCs w:val="20"/>
                <w:lang w:val="ro-RO"/>
              </w:rPr>
              <w:t>Mai puțin dezvoltată</w:t>
            </w:r>
          </w:p>
          <w:p w14:paraId="1C9EC9F7" w14:textId="77777777" w:rsidR="00FD1A5D" w:rsidRPr="00315BDD" w:rsidRDefault="00FD1A5D" w:rsidP="00264973">
            <w:pPr>
              <w:tabs>
                <w:tab w:val="left" w:pos="9781"/>
                <w:tab w:val="left" w:pos="9923"/>
              </w:tabs>
              <w:ind w:right="290"/>
              <w:jc w:val="both"/>
              <w:rPr>
                <w:rFonts w:asciiTheme="minorHAnsi" w:hAnsiTheme="minorHAnsi" w:cstheme="minorHAnsi"/>
                <w:b/>
                <w:sz w:val="20"/>
                <w:szCs w:val="20"/>
                <w:lang w:val="ro-RO"/>
              </w:rPr>
            </w:pPr>
            <w:r w:rsidRPr="00315BDD">
              <w:rPr>
                <w:rFonts w:asciiTheme="minorHAnsi" w:hAnsiTheme="minorHAnsi" w:cstheme="minorHAnsi"/>
                <w:sz w:val="20"/>
                <w:szCs w:val="20"/>
                <w:lang w:val="ro-RO"/>
              </w:rPr>
              <w:t>Mai dezvoltată</w:t>
            </w:r>
          </w:p>
        </w:tc>
        <w:tc>
          <w:tcPr>
            <w:tcW w:w="1606" w:type="pct"/>
          </w:tcPr>
          <w:p w14:paraId="12B6BAA3" w14:textId="2F05A054" w:rsidR="00FD1A5D" w:rsidRPr="00315BDD" w:rsidRDefault="00FD1A5D" w:rsidP="00264973">
            <w:pPr>
              <w:tabs>
                <w:tab w:val="left" w:pos="9781"/>
                <w:tab w:val="left" w:pos="9923"/>
              </w:tabs>
              <w:jc w:val="both"/>
              <w:rPr>
                <w:rFonts w:asciiTheme="minorHAnsi" w:hAnsiTheme="minorHAnsi" w:cstheme="minorHAnsi"/>
                <w:b/>
                <w:sz w:val="20"/>
                <w:szCs w:val="20"/>
                <w:lang w:val="ro-RO"/>
              </w:rPr>
            </w:pPr>
            <w:r w:rsidRPr="00315BDD">
              <w:rPr>
                <w:rFonts w:asciiTheme="minorHAnsi" w:hAnsiTheme="minorHAnsi" w:cstheme="minorHAnsi"/>
                <w:sz w:val="20"/>
                <w:szCs w:val="20"/>
                <w:lang w:val="ro-RO"/>
              </w:rPr>
              <w:t>02 Developing digital skills and jobs</w:t>
            </w:r>
          </w:p>
        </w:tc>
        <w:tc>
          <w:tcPr>
            <w:tcW w:w="611" w:type="pct"/>
          </w:tcPr>
          <w:p w14:paraId="0722B1A5" w14:textId="77777777" w:rsidR="00FD1A5D" w:rsidRPr="00315BDD" w:rsidRDefault="00FD1A5D" w:rsidP="00264973">
            <w:pPr>
              <w:tabs>
                <w:tab w:val="left" w:pos="9781"/>
                <w:tab w:val="left" w:pos="9923"/>
              </w:tabs>
              <w:ind w:left="106"/>
              <w:jc w:val="both"/>
              <w:rPr>
                <w:rFonts w:asciiTheme="minorHAnsi" w:hAnsiTheme="minorHAnsi" w:cstheme="minorHAnsi"/>
                <w:b/>
                <w:sz w:val="20"/>
                <w:szCs w:val="20"/>
                <w:lang w:val="ro-RO"/>
              </w:rPr>
            </w:pPr>
          </w:p>
        </w:tc>
      </w:tr>
      <w:tr w:rsidR="00FD1A5D" w:rsidRPr="00315BDD" w14:paraId="64DEE632" w14:textId="77777777" w:rsidTr="001A7B9D">
        <w:tc>
          <w:tcPr>
            <w:tcW w:w="1212" w:type="pct"/>
            <w:vMerge/>
          </w:tcPr>
          <w:p w14:paraId="69379C38" w14:textId="77777777" w:rsidR="00FD1A5D" w:rsidRPr="00315BDD" w:rsidRDefault="00FD1A5D" w:rsidP="00264973">
            <w:pPr>
              <w:tabs>
                <w:tab w:val="left" w:pos="9781"/>
                <w:tab w:val="left" w:pos="9923"/>
              </w:tabs>
              <w:ind w:left="107"/>
              <w:jc w:val="both"/>
              <w:rPr>
                <w:rFonts w:asciiTheme="minorHAnsi" w:hAnsiTheme="minorHAnsi" w:cstheme="minorHAnsi"/>
                <w:b/>
                <w:sz w:val="20"/>
                <w:szCs w:val="20"/>
                <w:lang w:val="ro-RO"/>
              </w:rPr>
            </w:pPr>
          </w:p>
        </w:tc>
        <w:tc>
          <w:tcPr>
            <w:tcW w:w="500" w:type="pct"/>
            <w:vMerge/>
          </w:tcPr>
          <w:p w14:paraId="1570ED42" w14:textId="77777777" w:rsidR="00FD1A5D" w:rsidRPr="00315BDD" w:rsidRDefault="00FD1A5D" w:rsidP="00264973">
            <w:pPr>
              <w:tabs>
                <w:tab w:val="left" w:pos="9781"/>
                <w:tab w:val="left" w:pos="9923"/>
              </w:tabs>
              <w:jc w:val="both"/>
              <w:rPr>
                <w:rFonts w:asciiTheme="minorHAnsi" w:hAnsiTheme="minorHAnsi" w:cstheme="minorHAnsi"/>
                <w:sz w:val="20"/>
                <w:szCs w:val="20"/>
                <w:lang w:val="ro-RO"/>
              </w:rPr>
            </w:pPr>
          </w:p>
        </w:tc>
        <w:tc>
          <w:tcPr>
            <w:tcW w:w="1072" w:type="pct"/>
            <w:vMerge/>
          </w:tcPr>
          <w:p w14:paraId="284AB972" w14:textId="77777777" w:rsidR="00FD1A5D" w:rsidRPr="00315BDD" w:rsidRDefault="00FD1A5D" w:rsidP="00264973">
            <w:pPr>
              <w:tabs>
                <w:tab w:val="left" w:pos="9781"/>
                <w:tab w:val="left" w:pos="9923"/>
              </w:tabs>
              <w:ind w:left="107" w:right="290"/>
              <w:jc w:val="both"/>
              <w:rPr>
                <w:rFonts w:asciiTheme="minorHAnsi" w:hAnsiTheme="minorHAnsi" w:cstheme="minorHAnsi"/>
                <w:sz w:val="20"/>
                <w:szCs w:val="20"/>
                <w:lang w:val="ro-RO"/>
              </w:rPr>
            </w:pPr>
          </w:p>
        </w:tc>
        <w:tc>
          <w:tcPr>
            <w:tcW w:w="1606" w:type="pct"/>
          </w:tcPr>
          <w:p w14:paraId="55B9144B" w14:textId="05E482DF" w:rsidR="00FD1A5D" w:rsidRPr="00315BDD" w:rsidRDefault="00FD1A5D" w:rsidP="00264973">
            <w:pPr>
              <w:tabs>
                <w:tab w:val="left" w:pos="9781"/>
                <w:tab w:val="left" w:pos="9923"/>
              </w:tabs>
              <w:jc w:val="both"/>
              <w:rPr>
                <w:rFonts w:asciiTheme="minorHAnsi" w:hAnsiTheme="minorHAnsi" w:cstheme="minorHAnsi"/>
                <w:b/>
                <w:sz w:val="20"/>
                <w:szCs w:val="20"/>
                <w:lang w:val="ro-RO"/>
              </w:rPr>
            </w:pPr>
            <w:r w:rsidRPr="00315BDD">
              <w:rPr>
                <w:rFonts w:asciiTheme="minorHAnsi" w:hAnsiTheme="minorHAnsi" w:cstheme="minorHAnsi"/>
                <w:sz w:val="20"/>
                <w:szCs w:val="20"/>
                <w:lang w:val="ro-RO"/>
              </w:rPr>
              <w:t>05 Non-discrimination</w:t>
            </w:r>
          </w:p>
        </w:tc>
        <w:tc>
          <w:tcPr>
            <w:tcW w:w="611" w:type="pct"/>
          </w:tcPr>
          <w:p w14:paraId="384C5ED5" w14:textId="77777777" w:rsidR="00FD1A5D" w:rsidRPr="00315BDD" w:rsidRDefault="00FD1A5D" w:rsidP="00264973">
            <w:pPr>
              <w:tabs>
                <w:tab w:val="left" w:pos="9781"/>
                <w:tab w:val="left" w:pos="9923"/>
              </w:tabs>
              <w:ind w:left="106"/>
              <w:jc w:val="both"/>
              <w:rPr>
                <w:rFonts w:asciiTheme="minorHAnsi" w:hAnsiTheme="minorHAnsi" w:cstheme="minorHAnsi"/>
                <w:b/>
                <w:sz w:val="20"/>
                <w:szCs w:val="20"/>
                <w:lang w:val="ro-RO"/>
              </w:rPr>
            </w:pPr>
          </w:p>
        </w:tc>
      </w:tr>
      <w:tr w:rsidR="00FD1A5D" w:rsidRPr="00315BDD" w14:paraId="3F677230" w14:textId="77777777" w:rsidTr="001A7B9D">
        <w:trPr>
          <w:trHeight w:val="70"/>
        </w:trPr>
        <w:tc>
          <w:tcPr>
            <w:tcW w:w="1212" w:type="pct"/>
            <w:vMerge/>
          </w:tcPr>
          <w:p w14:paraId="425F365E" w14:textId="77777777" w:rsidR="00FD1A5D" w:rsidRPr="00315BDD" w:rsidRDefault="00FD1A5D" w:rsidP="00264973">
            <w:pPr>
              <w:tabs>
                <w:tab w:val="left" w:pos="9781"/>
                <w:tab w:val="left" w:pos="9923"/>
              </w:tabs>
              <w:ind w:left="107"/>
              <w:jc w:val="both"/>
              <w:rPr>
                <w:rFonts w:asciiTheme="minorHAnsi" w:hAnsiTheme="minorHAnsi" w:cstheme="minorHAnsi"/>
                <w:b/>
                <w:sz w:val="20"/>
                <w:szCs w:val="20"/>
                <w:lang w:val="ro-RO"/>
              </w:rPr>
            </w:pPr>
          </w:p>
        </w:tc>
        <w:tc>
          <w:tcPr>
            <w:tcW w:w="500" w:type="pct"/>
            <w:vMerge/>
          </w:tcPr>
          <w:p w14:paraId="59B57F27" w14:textId="77777777" w:rsidR="00FD1A5D" w:rsidRPr="00315BDD" w:rsidRDefault="00FD1A5D" w:rsidP="00264973">
            <w:pPr>
              <w:tabs>
                <w:tab w:val="left" w:pos="9781"/>
                <w:tab w:val="left" w:pos="9923"/>
              </w:tabs>
              <w:jc w:val="both"/>
              <w:rPr>
                <w:rFonts w:asciiTheme="minorHAnsi" w:hAnsiTheme="minorHAnsi" w:cstheme="minorHAnsi"/>
                <w:sz w:val="20"/>
                <w:szCs w:val="20"/>
                <w:lang w:val="ro-RO"/>
              </w:rPr>
            </w:pPr>
          </w:p>
        </w:tc>
        <w:tc>
          <w:tcPr>
            <w:tcW w:w="1072" w:type="pct"/>
            <w:vMerge/>
          </w:tcPr>
          <w:p w14:paraId="22DBCE31" w14:textId="77777777" w:rsidR="00FD1A5D" w:rsidRPr="00315BDD" w:rsidRDefault="00FD1A5D" w:rsidP="00264973">
            <w:pPr>
              <w:tabs>
                <w:tab w:val="left" w:pos="9781"/>
                <w:tab w:val="left" w:pos="9923"/>
              </w:tabs>
              <w:ind w:left="107" w:right="290"/>
              <w:jc w:val="both"/>
              <w:rPr>
                <w:rFonts w:asciiTheme="minorHAnsi" w:hAnsiTheme="minorHAnsi" w:cstheme="minorHAnsi"/>
                <w:sz w:val="20"/>
                <w:szCs w:val="20"/>
                <w:lang w:val="ro-RO"/>
              </w:rPr>
            </w:pPr>
          </w:p>
        </w:tc>
        <w:tc>
          <w:tcPr>
            <w:tcW w:w="1606" w:type="pct"/>
          </w:tcPr>
          <w:p w14:paraId="6581EB2A" w14:textId="2A7D5C03" w:rsidR="00FD1A5D" w:rsidRPr="00315BDD" w:rsidRDefault="00FD1A5D" w:rsidP="00264973">
            <w:pPr>
              <w:tabs>
                <w:tab w:val="left" w:pos="9781"/>
                <w:tab w:val="left" w:pos="9923"/>
              </w:tabs>
              <w:jc w:val="both"/>
              <w:rPr>
                <w:rFonts w:asciiTheme="minorHAnsi" w:hAnsiTheme="minorHAnsi" w:cstheme="minorHAnsi"/>
                <w:b/>
                <w:sz w:val="20"/>
                <w:szCs w:val="20"/>
                <w:lang w:val="ro-RO"/>
              </w:rPr>
            </w:pPr>
            <w:r w:rsidRPr="00315BDD">
              <w:rPr>
                <w:rFonts w:asciiTheme="minorHAnsi" w:hAnsiTheme="minorHAnsi" w:cstheme="minorHAnsi"/>
                <w:sz w:val="20"/>
                <w:szCs w:val="20"/>
                <w:lang w:val="ro-RO"/>
              </w:rPr>
              <w:t>06 Gender equality</w:t>
            </w:r>
          </w:p>
        </w:tc>
        <w:tc>
          <w:tcPr>
            <w:tcW w:w="611" w:type="pct"/>
          </w:tcPr>
          <w:p w14:paraId="4427A165" w14:textId="77777777" w:rsidR="00FD1A5D" w:rsidRPr="00315BDD" w:rsidRDefault="00FD1A5D" w:rsidP="00264973">
            <w:pPr>
              <w:tabs>
                <w:tab w:val="left" w:pos="9781"/>
                <w:tab w:val="left" w:pos="9923"/>
              </w:tabs>
              <w:ind w:left="106"/>
              <w:jc w:val="both"/>
              <w:rPr>
                <w:rFonts w:asciiTheme="minorHAnsi" w:hAnsiTheme="minorHAnsi" w:cstheme="minorHAnsi"/>
                <w:b/>
                <w:sz w:val="20"/>
                <w:szCs w:val="20"/>
                <w:lang w:val="ro-RO"/>
              </w:rPr>
            </w:pPr>
          </w:p>
        </w:tc>
      </w:tr>
    </w:tbl>
    <w:p w14:paraId="2FBE860D" w14:textId="77777777" w:rsidR="00500995" w:rsidRPr="00315BDD" w:rsidRDefault="00500995" w:rsidP="00D8172A">
      <w:pPr>
        <w:tabs>
          <w:tab w:val="left" w:pos="827"/>
          <w:tab w:val="left" w:pos="9781"/>
          <w:tab w:val="left" w:pos="9923"/>
          <w:tab w:val="left" w:pos="10065"/>
        </w:tabs>
        <w:spacing w:before="60" w:after="60"/>
        <w:ind w:right="799"/>
        <w:jc w:val="both"/>
        <w:outlineLvl w:val="1"/>
        <w:rPr>
          <w:rFonts w:asciiTheme="minorHAnsi" w:eastAsia="Calibri" w:hAnsiTheme="minorHAnsi" w:cstheme="minorHAnsi"/>
          <w:b/>
          <w:bCs/>
          <w:color w:val="C00000"/>
          <w:sz w:val="20"/>
          <w:szCs w:val="20"/>
          <w:lang w:val="ro-RO"/>
        </w:rPr>
      </w:pPr>
    </w:p>
    <w:p w14:paraId="5361A109" w14:textId="5691BAF7" w:rsidR="00802E97" w:rsidRPr="008A4101" w:rsidRDefault="00B27D52" w:rsidP="00D8172A">
      <w:pPr>
        <w:tabs>
          <w:tab w:val="left" w:pos="827"/>
          <w:tab w:val="left" w:pos="9781"/>
          <w:tab w:val="left" w:pos="9923"/>
          <w:tab w:val="left" w:pos="10065"/>
        </w:tabs>
        <w:spacing w:before="60" w:after="60"/>
        <w:ind w:right="799"/>
        <w:jc w:val="both"/>
        <w:outlineLvl w:val="1"/>
        <w:rPr>
          <w:rFonts w:asciiTheme="minorHAnsi" w:hAnsiTheme="minorHAnsi" w:cstheme="minorHAnsi"/>
          <w:b/>
          <w:bCs/>
          <w:color w:val="C00000"/>
          <w:lang w:val="ro-RO"/>
        </w:rPr>
      </w:pPr>
      <w:bookmarkStart w:id="28" w:name="_Toc52451930"/>
      <w:r>
        <w:rPr>
          <w:rFonts w:asciiTheme="minorHAnsi" w:eastAsia="Calibri" w:hAnsiTheme="minorHAnsi" w:cstheme="minorHAnsi"/>
          <w:b/>
          <w:bCs/>
          <w:color w:val="C00000"/>
          <w:lang w:val="ro-RO"/>
        </w:rPr>
        <w:t xml:space="preserve">2.2.1. </w:t>
      </w:r>
      <w:r w:rsidR="00802E97" w:rsidRPr="008A4101">
        <w:rPr>
          <w:rFonts w:asciiTheme="minorHAnsi" w:eastAsia="Calibri" w:hAnsiTheme="minorHAnsi" w:cstheme="minorHAnsi"/>
          <w:b/>
          <w:bCs/>
          <w:color w:val="C00000"/>
          <w:lang w:val="ro-RO"/>
        </w:rPr>
        <w:t>FEDR - OS (iv) Asigurarea accesului egal la asistență medicală prin dezvoltarea infrastructurii, inclusiv la asistență medicală primară</w:t>
      </w:r>
      <w:bookmarkEnd w:id="28"/>
    </w:p>
    <w:p w14:paraId="636BB640" w14:textId="043D6700" w:rsidR="00802E97" w:rsidRPr="008A4101" w:rsidRDefault="00761893" w:rsidP="008F533D">
      <w:pPr>
        <w:tabs>
          <w:tab w:val="left" w:pos="1007"/>
          <w:tab w:val="left" w:pos="9781"/>
          <w:tab w:val="left" w:pos="9923"/>
        </w:tabs>
        <w:spacing w:before="60" w:after="60"/>
        <w:jc w:val="both"/>
        <w:rPr>
          <w:rFonts w:asciiTheme="minorHAnsi" w:hAnsiTheme="minorHAnsi" w:cstheme="minorHAnsi"/>
          <w:b/>
          <w:lang w:val="ro-RO"/>
        </w:rPr>
      </w:pPr>
      <w:r w:rsidRPr="008A4101">
        <w:rPr>
          <w:rFonts w:asciiTheme="minorHAnsi" w:hAnsiTheme="minorHAnsi" w:cstheme="minorHAnsi"/>
          <w:b/>
          <w:lang w:val="ro-RO"/>
        </w:rPr>
        <w:t>Intervenții din fonduri</w:t>
      </w:r>
    </w:p>
    <w:p w14:paraId="50C1E73A" w14:textId="77777777" w:rsidR="00761893" w:rsidRPr="008A4101" w:rsidRDefault="00761893" w:rsidP="008F533D">
      <w:pPr>
        <w:tabs>
          <w:tab w:val="left" w:pos="9781"/>
          <w:tab w:val="left" w:pos="9923"/>
        </w:tabs>
        <w:spacing w:before="60" w:after="60"/>
        <w:jc w:val="both"/>
        <w:rPr>
          <w:rFonts w:asciiTheme="minorHAnsi" w:hAnsiTheme="minorHAnsi" w:cstheme="minorHAnsi"/>
          <w:i/>
          <w:lang w:val="ro-RO"/>
        </w:rPr>
      </w:pPr>
      <w:r w:rsidRPr="008A4101">
        <w:rPr>
          <w:rFonts w:asciiTheme="minorHAnsi" w:hAnsiTheme="minorHAnsi" w:cstheme="minorHAnsi"/>
          <w:i/>
          <w:lang w:val="ro-RO"/>
        </w:rPr>
        <w:t>Referință: Articolul 17(3)(d)(i),(iii),(iv),(v),(vi);</w:t>
      </w:r>
    </w:p>
    <w:p w14:paraId="39D07E27" w14:textId="0239C708" w:rsidR="00761893" w:rsidRPr="008A4101" w:rsidRDefault="00761893" w:rsidP="008F533D">
      <w:pPr>
        <w:tabs>
          <w:tab w:val="left" w:pos="9781"/>
          <w:tab w:val="left" w:pos="9923"/>
        </w:tabs>
        <w:spacing w:before="60" w:after="60"/>
        <w:jc w:val="both"/>
        <w:rPr>
          <w:rFonts w:asciiTheme="minorHAnsi" w:hAnsiTheme="minorHAnsi" w:cstheme="minorHAnsi"/>
          <w:i/>
          <w:lang w:val="ro-RO"/>
        </w:rPr>
      </w:pPr>
      <w:r w:rsidRPr="008A4101">
        <w:rPr>
          <w:rFonts w:asciiTheme="minorHAnsi" w:hAnsiTheme="minorHAnsi" w:cstheme="minorHAnsi"/>
          <w:b/>
          <w:i/>
          <w:lang w:val="ro-RO"/>
        </w:rPr>
        <w:t>Tipuri de acțiuni</w:t>
      </w:r>
      <w:r w:rsidRPr="008A4101">
        <w:rPr>
          <w:rFonts w:asciiTheme="minorHAnsi" w:hAnsiTheme="minorHAnsi" w:cstheme="minorHAnsi"/>
          <w:i/>
          <w:lang w:val="ro-RO"/>
        </w:rPr>
        <w:t xml:space="preserve"> </w:t>
      </w:r>
      <w:r w:rsidRPr="008A4101">
        <w:rPr>
          <w:rFonts w:asciiTheme="minorHAnsi" w:hAnsiTheme="minorHAnsi" w:cstheme="minorHAnsi"/>
          <w:b/>
          <w:bCs/>
          <w:i/>
          <w:lang w:val="ro-RO"/>
        </w:rPr>
        <w:t>vizate</w:t>
      </w:r>
      <w:r w:rsidRPr="008A4101">
        <w:rPr>
          <w:rFonts w:asciiTheme="minorHAnsi" w:hAnsiTheme="minorHAnsi" w:cstheme="minorHAnsi"/>
          <w:i/>
          <w:lang w:val="ro-RO"/>
        </w:rPr>
        <w:t xml:space="preserve">– Articolul 17(3)(d)(i) </w:t>
      </w:r>
      <w:r w:rsidR="002105EA" w:rsidRPr="008A4101">
        <w:rPr>
          <w:rFonts w:asciiTheme="minorHAnsi" w:hAnsiTheme="minorHAnsi" w:cstheme="minorHAnsi"/>
          <w:i/>
          <w:lang w:val="ro-RO"/>
        </w:rPr>
        <w:t>RDC</w:t>
      </w:r>
      <w:r w:rsidRPr="008A4101">
        <w:rPr>
          <w:rFonts w:asciiTheme="minorHAnsi" w:hAnsiTheme="minorHAnsi" w:cstheme="minorHAnsi"/>
          <w:i/>
          <w:lang w:val="ro-RO"/>
        </w:rPr>
        <w:t xml:space="preserve">; Articolul 6(2) </w:t>
      </w:r>
      <w:r w:rsidR="002105EA" w:rsidRPr="008A4101">
        <w:rPr>
          <w:rFonts w:asciiTheme="minorHAnsi" w:hAnsiTheme="minorHAnsi" w:cstheme="minorHAnsi"/>
          <w:i/>
          <w:lang w:val="ro-RO"/>
        </w:rPr>
        <w:t>FSE+</w:t>
      </w:r>
    </w:p>
    <w:tbl>
      <w:tblPr>
        <w:tblStyle w:val="GrilTabel1"/>
        <w:tblW w:w="0" w:type="auto"/>
        <w:tblLook w:val="04A0" w:firstRow="1" w:lastRow="0" w:firstColumn="1" w:lastColumn="0" w:noHBand="0" w:noVBand="1"/>
      </w:tblPr>
      <w:tblGrid>
        <w:gridCol w:w="9493"/>
      </w:tblGrid>
      <w:tr w:rsidR="009E7D41" w:rsidRPr="00E03CF2" w14:paraId="701F55D0" w14:textId="77777777" w:rsidTr="001A7B9D">
        <w:tc>
          <w:tcPr>
            <w:tcW w:w="9493" w:type="dxa"/>
            <w:shd w:val="clear" w:color="auto" w:fill="auto"/>
          </w:tcPr>
          <w:p w14:paraId="748AF59C" w14:textId="62272633" w:rsidR="00890F43" w:rsidRPr="008A4101" w:rsidRDefault="000250E6" w:rsidP="008F533D">
            <w:pPr>
              <w:spacing w:before="60" w:after="60"/>
              <w:jc w:val="both"/>
              <w:rPr>
                <w:rFonts w:asciiTheme="minorHAnsi" w:eastAsia="Calibri" w:hAnsiTheme="minorHAnsi" w:cstheme="minorHAnsi"/>
                <w:lang w:val="ro-RO"/>
              </w:rPr>
            </w:pPr>
            <w:bookmarkStart w:id="29" w:name="_Hlk44430154"/>
            <w:bookmarkStart w:id="30" w:name="_Hlk44675684"/>
            <w:r w:rsidRPr="008A4101">
              <w:rPr>
                <w:rFonts w:asciiTheme="minorHAnsi" w:eastAsia="Calibri" w:hAnsiTheme="minorHAnsi" w:cstheme="minorHAnsi"/>
                <w:b/>
                <w:lang w:val="ro-RO"/>
              </w:rPr>
              <w:t>Investiții</w:t>
            </w:r>
            <w:r w:rsidR="00F246A3" w:rsidRPr="008A4101">
              <w:rPr>
                <w:rFonts w:asciiTheme="minorHAnsi" w:eastAsia="Calibri" w:hAnsiTheme="minorHAnsi" w:cstheme="minorHAnsi"/>
                <w:b/>
                <w:lang w:val="ro-RO"/>
              </w:rPr>
              <w:t xml:space="preserve"> </w:t>
            </w:r>
            <w:r w:rsidR="00F246A3" w:rsidRPr="008A4101">
              <w:rPr>
                <w:rFonts w:asciiTheme="minorHAnsi" w:eastAsia="Calibri" w:hAnsiTheme="minorHAnsi" w:cstheme="minorHAnsi"/>
                <w:lang w:val="ro-RO"/>
              </w:rPr>
              <w:t>(</w:t>
            </w:r>
            <w:r w:rsidR="00F246A3" w:rsidRPr="008A4101">
              <w:rPr>
                <w:rFonts w:asciiTheme="minorHAnsi" w:eastAsia="Calibri" w:hAnsiTheme="minorHAnsi" w:cstheme="minorHAnsi"/>
                <w:i/>
                <w:iCs/>
                <w:lang w:val="ro-RO"/>
              </w:rPr>
              <w:t>exemple acțiuni</w:t>
            </w:r>
            <w:r w:rsidR="00EA0C71">
              <w:rPr>
                <w:rFonts w:asciiTheme="minorHAnsi" w:eastAsia="Calibri" w:hAnsiTheme="minorHAnsi" w:cstheme="minorHAnsi"/>
                <w:i/>
                <w:iCs/>
                <w:lang w:val="ro-RO"/>
              </w:rPr>
              <w:t xml:space="preserve"> </w:t>
            </w:r>
            <w:r w:rsidR="00EA0C71" w:rsidRPr="008A4101">
              <w:rPr>
                <w:rFonts w:asciiTheme="minorHAnsi" w:eastAsia="Calibri" w:hAnsiTheme="minorHAnsi" w:cstheme="minorHAnsi"/>
                <w:i/>
                <w:lang w:val="ro-RO"/>
              </w:rPr>
              <w:t>eligibile</w:t>
            </w:r>
            <w:r w:rsidR="00F246A3" w:rsidRPr="008A4101">
              <w:rPr>
                <w:rFonts w:asciiTheme="minorHAnsi" w:eastAsia="Calibri" w:hAnsiTheme="minorHAnsi" w:cstheme="minorHAnsi"/>
                <w:i/>
                <w:iCs/>
                <w:lang w:val="ro-RO"/>
              </w:rPr>
              <w:t>: dotare/ modernizare)</w:t>
            </w:r>
            <w:r w:rsidRPr="008A4101">
              <w:rPr>
                <w:rFonts w:asciiTheme="minorHAnsi" w:eastAsia="Calibri" w:hAnsiTheme="minorHAnsi" w:cstheme="minorHAnsi"/>
                <w:b/>
                <w:lang w:val="ro-RO"/>
              </w:rPr>
              <w:t xml:space="preserve"> în infrastructura</w:t>
            </w:r>
            <w:r w:rsidR="00F246A3" w:rsidRPr="008A4101">
              <w:rPr>
                <w:rFonts w:asciiTheme="minorHAnsi" w:eastAsia="Calibri" w:hAnsiTheme="minorHAnsi" w:cstheme="minorHAnsi"/>
                <w:b/>
                <w:lang w:val="ro-RO"/>
              </w:rPr>
              <w:t>:</w:t>
            </w:r>
          </w:p>
          <w:p w14:paraId="11FD5E0E" w14:textId="77777777" w:rsidR="00890F43" w:rsidRPr="008A4101" w:rsidRDefault="00890F43" w:rsidP="00BB7F0D">
            <w:pPr>
              <w:widowControl/>
              <w:numPr>
                <w:ilvl w:val="0"/>
                <w:numId w:val="4"/>
              </w:numPr>
              <w:autoSpaceDE/>
              <w:autoSpaceDN/>
              <w:spacing w:before="60" w:after="60"/>
              <w:jc w:val="both"/>
              <w:rPr>
                <w:rFonts w:asciiTheme="minorHAnsi" w:eastAsia="Calibri" w:hAnsiTheme="minorHAnsi" w:cstheme="minorHAnsi"/>
                <w:lang w:val="ro-RO"/>
              </w:rPr>
            </w:pPr>
            <w:r w:rsidRPr="008A4101">
              <w:rPr>
                <w:rFonts w:asciiTheme="minorHAnsi" w:eastAsia="Calibri" w:hAnsiTheme="minorHAnsi" w:cstheme="minorHAnsi"/>
                <w:b/>
                <w:lang w:val="ro-RO"/>
              </w:rPr>
              <w:t>cabinetelor medicilor de familie</w:t>
            </w:r>
            <w:r w:rsidRPr="008A4101">
              <w:rPr>
                <w:rFonts w:asciiTheme="minorHAnsi" w:eastAsia="Calibri" w:hAnsiTheme="minorHAnsi" w:cstheme="minorHAnsi"/>
                <w:lang w:val="ro-RO"/>
              </w:rPr>
              <w:t xml:space="preserve"> (inclusiv puncte de lucru pentru medicii de familie și </w:t>
            </w:r>
            <w:r w:rsidRPr="008A4101">
              <w:rPr>
                <w:rFonts w:asciiTheme="minorHAnsi" w:eastAsia="Calibri" w:hAnsiTheme="minorHAnsi" w:cstheme="minorHAnsi"/>
                <w:bCs/>
                <w:lang w:val="ro-RO"/>
              </w:rPr>
              <w:t>centre de permanență)</w:t>
            </w:r>
            <w:r w:rsidRPr="008A4101">
              <w:rPr>
                <w:rFonts w:asciiTheme="minorHAnsi" w:eastAsia="Calibri" w:hAnsiTheme="minorHAnsi" w:cstheme="minorHAnsi"/>
                <w:lang w:val="ro-RO"/>
              </w:rPr>
              <w:t xml:space="preserve"> cu prioritate cele din mediul rural, zone marginalizate, zone greu accesibile, inclusiv în zonele în care aceștia nu sunt prezenți sau în care infrastructura existentă este precară sau lipsește</w:t>
            </w:r>
          </w:p>
          <w:p w14:paraId="22BEA212" w14:textId="77777777" w:rsidR="00F246A3" w:rsidRPr="008A4101" w:rsidRDefault="00890F43" w:rsidP="00BB7F0D">
            <w:pPr>
              <w:widowControl/>
              <w:numPr>
                <w:ilvl w:val="0"/>
                <w:numId w:val="4"/>
              </w:numPr>
              <w:autoSpaceDE/>
              <w:autoSpaceDN/>
              <w:spacing w:before="60" w:after="60"/>
              <w:jc w:val="both"/>
              <w:rPr>
                <w:rFonts w:asciiTheme="minorHAnsi" w:eastAsia="Calibri" w:hAnsiTheme="minorHAnsi" w:cstheme="minorHAnsi"/>
                <w:lang w:val="ro-RO"/>
              </w:rPr>
            </w:pPr>
            <w:r w:rsidRPr="008A4101">
              <w:rPr>
                <w:rFonts w:asciiTheme="minorHAnsi" w:eastAsia="Calibri" w:hAnsiTheme="minorHAnsi" w:cstheme="minorHAnsi"/>
                <w:lang w:val="ro-RO"/>
              </w:rPr>
              <w:t>public</w:t>
            </w:r>
            <w:r w:rsidR="007C09B6" w:rsidRPr="008A4101">
              <w:rPr>
                <w:rFonts w:asciiTheme="minorHAnsi" w:eastAsia="Calibri" w:hAnsiTheme="minorHAnsi" w:cstheme="minorHAnsi"/>
                <w:lang w:val="ro-RO"/>
              </w:rPr>
              <w:t>ă</w:t>
            </w:r>
            <w:r w:rsidRPr="008A4101">
              <w:rPr>
                <w:rFonts w:asciiTheme="minorHAnsi" w:eastAsia="Calibri" w:hAnsiTheme="minorHAnsi" w:cstheme="minorHAnsi"/>
                <w:lang w:val="ro-RO"/>
              </w:rPr>
              <w:t xml:space="preserve"> a centrelor</w:t>
            </w:r>
            <w:r w:rsidR="00A20E66" w:rsidRPr="008A4101">
              <w:rPr>
                <w:rFonts w:asciiTheme="minorHAnsi" w:eastAsia="Calibri" w:hAnsiTheme="minorHAnsi" w:cstheme="minorHAnsi"/>
                <w:lang w:val="ro-RO"/>
              </w:rPr>
              <w:t>/compartimentelor</w:t>
            </w:r>
            <w:r w:rsidRPr="008A4101">
              <w:rPr>
                <w:rFonts w:asciiTheme="minorHAnsi" w:eastAsia="Calibri" w:hAnsiTheme="minorHAnsi" w:cstheme="minorHAnsi"/>
                <w:lang w:val="ro-RO"/>
              </w:rPr>
              <w:t xml:space="preserve"> unde se furnizează </w:t>
            </w:r>
            <w:r w:rsidRPr="008A4101">
              <w:rPr>
                <w:rFonts w:asciiTheme="minorHAnsi" w:eastAsia="Calibri" w:hAnsiTheme="minorHAnsi" w:cstheme="minorHAnsi"/>
                <w:b/>
                <w:bCs/>
                <w:lang w:val="ro-RO"/>
              </w:rPr>
              <w:t>servicii de asistență medicală comunitară</w:t>
            </w:r>
          </w:p>
          <w:p w14:paraId="7521AD52" w14:textId="174A918E" w:rsidR="00890F43" w:rsidRPr="008A4101" w:rsidRDefault="00890F43" w:rsidP="00BB7F0D">
            <w:pPr>
              <w:widowControl/>
              <w:numPr>
                <w:ilvl w:val="0"/>
                <w:numId w:val="4"/>
              </w:numPr>
              <w:autoSpaceDE/>
              <w:autoSpaceDN/>
              <w:spacing w:before="60" w:after="60"/>
              <w:jc w:val="both"/>
              <w:rPr>
                <w:rFonts w:asciiTheme="minorHAnsi" w:eastAsia="Calibri" w:hAnsiTheme="minorHAnsi" w:cstheme="minorHAnsi"/>
                <w:lang w:val="ro-RO"/>
              </w:rPr>
            </w:pPr>
            <w:r w:rsidRPr="008A4101">
              <w:rPr>
                <w:rFonts w:asciiTheme="minorHAnsi" w:eastAsia="Calibri" w:hAnsiTheme="minorHAnsi" w:cstheme="minorHAnsi"/>
                <w:lang w:val="ro-RO"/>
              </w:rPr>
              <w:t>public</w:t>
            </w:r>
            <w:r w:rsidR="007C09B6" w:rsidRPr="008A4101">
              <w:rPr>
                <w:rFonts w:asciiTheme="minorHAnsi" w:eastAsia="Calibri" w:hAnsiTheme="minorHAnsi" w:cstheme="minorHAnsi"/>
                <w:lang w:val="ro-RO"/>
              </w:rPr>
              <w:t>ă</w:t>
            </w:r>
            <w:r w:rsidRPr="008A4101">
              <w:rPr>
                <w:rFonts w:asciiTheme="minorHAnsi" w:eastAsia="Calibri" w:hAnsiTheme="minorHAnsi" w:cstheme="minorHAnsi"/>
                <w:lang w:val="ro-RO"/>
              </w:rPr>
              <w:t xml:space="preserve"> în care se furnizează </w:t>
            </w:r>
            <w:r w:rsidRPr="008A4101">
              <w:rPr>
                <w:rFonts w:asciiTheme="minorHAnsi" w:eastAsia="Calibri" w:hAnsiTheme="minorHAnsi" w:cstheme="minorHAnsi"/>
                <w:b/>
                <w:bCs/>
                <w:lang w:val="ro-RO"/>
              </w:rPr>
              <w:t>servicii de asistență medicală școlară, inclusiv servicii de asistență stomatologică</w:t>
            </w:r>
            <w:r w:rsidRPr="008A4101">
              <w:rPr>
                <w:rFonts w:asciiTheme="minorHAnsi" w:eastAsia="Calibri" w:hAnsiTheme="minorHAnsi" w:cstheme="minorHAnsi"/>
                <w:lang w:val="ro-RO"/>
              </w:rPr>
              <w:t xml:space="preserve"> </w:t>
            </w:r>
            <w:r w:rsidRPr="008A4101">
              <w:rPr>
                <w:rFonts w:asciiTheme="minorHAnsi" w:eastAsia="Calibri" w:hAnsiTheme="minorHAnsi" w:cstheme="minorHAnsi"/>
                <w:i/>
                <w:iCs/>
                <w:lang w:val="ro-RO"/>
              </w:rPr>
              <w:t>(ex: cabinete medicale, inclusiv cabinete medicale stomatologice organizate în unități de învățământ sau în centre comunitare integrate, dotarea cu unități mobile pentru asigurarea accesului copiilor, tinerilor și persoanelor neasigurate la servicii de calitate)</w:t>
            </w:r>
          </w:p>
          <w:p w14:paraId="3E0AB1D8" w14:textId="77777777" w:rsidR="00AF5E28" w:rsidRPr="008A4101" w:rsidRDefault="00AF5E28" w:rsidP="008F533D">
            <w:pPr>
              <w:spacing w:before="60" w:after="60"/>
              <w:jc w:val="both"/>
              <w:rPr>
                <w:rFonts w:asciiTheme="minorHAnsi" w:eastAsia="Calibri" w:hAnsiTheme="minorHAnsi" w:cstheme="minorHAnsi"/>
                <w:b/>
                <w:smallCaps/>
                <w:lang w:val="ro-RO"/>
              </w:rPr>
            </w:pPr>
          </w:p>
          <w:p w14:paraId="1C876ED5" w14:textId="4D070136" w:rsidR="00890F43" w:rsidRPr="008A4101" w:rsidRDefault="009E4D61" w:rsidP="008F533D">
            <w:pPr>
              <w:spacing w:before="60" w:after="60"/>
              <w:jc w:val="both"/>
              <w:rPr>
                <w:rFonts w:asciiTheme="minorHAnsi" w:eastAsia="Calibri" w:hAnsiTheme="minorHAnsi" w:cstheme="minorHAnsi"/>
                <w:b/>
                <w:lang w:val="ro-RO"/>
              </w:rPr>
            </w:pPr>
            <w:bookmarkStart w:id="31" w:name="_Hlk52382976"/>
            <w:bookmarkStart w:id="32" w:name="_Hlk51062231"/>
            <w:r w:rsidRPr="008A4101">
              <w:rPr>
                <w:rFonts w:asciiTheme="minorHAnsi" w:eastAsia="Calibri" w:hAnsiTheme="minorHAnsi" w:cstheme="minorHAnsi"/>
                <w:b/>
                <w:lang w:val="ro-RO"/>
              </w:rPr>
              <w:t xml:space="preserve">Investiții </w:t>
            </w:r>
            <w:r w:rsidR="00AF5E28" w:rsidRPr="001A7B9D">
              <w:rPr>
                <w:rFonts w:asciiTheme="minorHAnsi" w:eastAsia="Calibri" w:hAnsiTheme="minorHAnsi" w:cstheme="minorHAnsi"/>
                <w:bCs/>
                <w:i/>
                <w:iCs/>
                <w:lang w:val="ro-RO"/>
              </w:rPr>
              <w:t>(</w:t>
            </w:r>
            <w:r w:rsidR="00F246A3" w:rsidRPr="001A7B9D">
              <w:rPr>
                <w:rFonts w:asciiTheme="minorHAnsi" w:eastAsia="Calibri" w:hAnsiTheme="minorHAnsi" w:cstheme="minorHAnsi"/>
                <w:bCs/>
                <w:i/>
                <w:iCs/>
                <w:lang w:val="ro-RO"/>
              </w:rPr>
              <w:t>e</w:t>
            </w:r>
            <w:r w:rsidR="00AF5E28" w:rsidRPr="001A7B9D">
              <w:rPr>
                <w:rFonts w:asciiTheme="minorHAnsi" w:eastAsia="Calibri" w:hAnsiTheme="minorHAnsi" w:cstheme="minorHAnsi"/>
                <w:bCs/>
                <w:i/>
                <w:iCs/>
                <w:lang w:val="ro-RO"/>
              </w:rPr>
              <w:t>xemple</w:t>
            </w:r>
            <w:r w:rsidR="00AF5E28" w:rsidRPr="008A4101">
              <w:rPr>
                <w:rFonts w:asciiTheme="minorHAnsi" w:eastAsia="Calibri" w:hAnsiTheme="minorHAnsi" w:cstheme="minorHAnsi"/>
                <w:i/>
                <w:lang w:val="ro-RO"/>
              </w:rPr>
              <w:t xml:space="preserve"> acțiuni eligibile: dotare/ extindere/ modernizare/ reabilitare)</w:t>
            </w:r>
            <w:r w:rsidR="00AF5E28" w:rsidRPr="008A4101">
              <w:rPr>
                <w:rFonts w:asciiTheme="minorHAnsi" w:eastAsia="Calibri" w:hAnsiTheme="minorHAnsi" w:cstheme="minorHAnsi"/>
                <w:b/>
                <w:lang w:val="ro-RO"/>
              </w:rPr>
              <w:t xml:space="preserve"> </w:t>
            </w:r>
            <w:r w:rsidRPr="008A4101">
              <w:rPr>
                <w:rFonts w:asciiTheme="minorHAnsi" w:eastAsia="Calibri" w:hAnsiTheme="minorHAnsi" w:cstheme="minorHAnsi"/>
                <w:b/>
                <w:lang w:val="ro-RO"/>
              </w:rPr>
              <w:t xml:space="preserve">în infrastructura </w:t>
            </w:r>
            <w:r w:rsidR="007C09B6" w:rsidRPr="008A4101">
              <w:rPr>
                <w:rFonts w:asciiTheme="minorHAnsi" w:eastAsia="Calibri" w:hAnsiTheme="minorHAnsi" w:cstheme="minorHAnsi"/>
                <w:b/>
                <w:lang w:val="ro-RO"/>
              </w:rPr>
              <w:t>publică a</w:t>
            </w:r>
            <w:r w:rsidRPr="008A4101">
              <w:rPr>
                <w:rFonts w:asciiTheme="minorHAnsi" w:eastAsia="Calibri" w:hAnsiTheme="minorHAnsi" w:cstheme="minorHAnsi"/>
                <w:b/>
                <w:lang w:val="ro-RO"/>
              </w:rPr>
              <w:t>:</w:t>
            </w:r>
          </w:p>
          <w:p w14:paraId="4DD08E41" w14:textId="3785B5FA" w:rsidR="008237F3" w:rsidRPr="00374544" w:rsidRDefault="00890F43" w:rsidP="00BB7F0D">
            <w:pPr>
              <w:widowControl/>
              <w:numPr>
                <w:ilvl w:val="0"/>
                <w:numId w:val="4"/>
              </w:numPr>
              <w:autoSpaceDE/>
              <w:autoSpaceDN/>
              <w:spacing w:before="60" w:after="60"/>
              <w:jc w:val="both"/>
              <w:rPr>
                <w:rFonts w:asciiTheme="minorHAnsi" w:eastAsia="Calibri" w:hAnsiTheme="minorHAnsi" w:cstheme="minorHAnsi"/>
                <w:b/>
                <w:lang w:val="ro-RO"/>
              </w:rPr>
            </w:pPr>
            <w:bookmarkStart w:id="33" w:name="_Hlk51151765"/>
            <w:bookmarkStart w:id="34" w:name="_Hlk52382954"/>
            <w:bookmarkEnd w:id="31"/>
            <w:r w:rsidRPr="00374544">
              <w:rPr>
                <w:rFonts w:asciiTheme="minorHAnsi" w:eastAsia="Calibri" w:hAnsiTheme="minorHAnsi" w:cstheme="minorHAnsi"/>
                <w:lang w:val="ro-RO"/>
              </w:rPr>
              <w:t xml:space="preserve">unităților sanitare/ altor structuri  publice care desfășoară </w:t>
            </w:r>
            <w:r w:rsidRPr="00374544">
              <w:rPr>
                <w:rFonts w:asciiTheme="minorHAnsi" w:eastAsia="Calibri" w:hAnsiTheme="minorHAnsi" w:cstheme="minorHAnsi"/>
                <w:b/>
                <w:lang w:val="ro-RO"/>
              </w:rPr>
              <w:t>activități medicale de tip ambulatoriu</w:t>
            </w:r>
            <w:r w:rsidR="00D52110">
              <w:rPr>
                <w:rFonts w:asciiTheme="minorHAnsi" w:eastAsia="Calibri" w:hAnsiTheme="minorHAnsi" w:cstheme="minorHAnsi"/>
                <w:b/>
                <w:lang w:val="ro-RO"/>
              </w:rPr>
              <w:t>/acordă asistență medicală ambulatorie</w:t>
            </w:r>
            <w:r w:rsidR="00374544" w:rsidRPr="00374544">
              <w:rPr>
                <w:rFonts w:asciiTheme="minorHAnsi" w:eastAsia="Calibri" w:hAnsiTheme="minorHAnsi" w:cstheme="minorHAnsi"/>
                <w:b/>
                <w:lang w:val="ro-RO"/>
              </w:rPr>
              <w:t xml:space="preserve"> </w:t>
            </w:r>
            <w:r w:rsidR="002E6802">
              <w:rPr>
                <w:rFonts w:asciiTheme="minorHAnsi" w:eastAsia="Calibri" w:hAnsiTheme="minorHAnsi" w:cstheme="minorHAnsi"/>
                <w:b/>
                <w:lang w:val="ro-RO"/>
              </w:rPr>
              <w:t xml:space="preserve">(inclusiv </w:t>
            </w:r>
            <w:bookmarkEnd w:id="32"/>
            <w:bookmarkEnd w:id="33"/>
            <w:r w:rsidR="008237F3" w:rsidRPr="00374544">
              <w:rPr>
                <w:rFonts w:asciiTheme="minorHAnsi" w:eastAsia="Calibri" w:hAnsiTheme="minorHAnsi" w:cstheme="minorHAnsi"/>
                <w:b/>
                <w:lang w:val="ro-RO"/>
              </w:rPr>
              <w:t>unitățil</w:t>
            </w:r>
            <w:r w:rsidR="002E6802">
              <w:rPr>
                <w:rFonts w:asciiTheme="minorHAnsi" w:eastAsia="Calibri" w:hAnsiTheme="minorHAnsi" w:cstheme="minorHAnsi"/>
                <w:b/>
                <w:lang w:val="ro-RO"/>
              </w:rPr>
              <w:t>e</w:t>
            </w:r>
            <w:r w:rsidR="008237F3" w:rsidRPr="00374544">
              <w:rPr>
                <w:rFonts w:asciiTheme="minorHAnsi" w:eastAsia="Calibri" w:hAnsiTheme="minorHAnsi" w:cstheme="minorHAnsi"/>
                <w:b/>
                <w:lang w:val="ro-RO"/>
              </w:rPr>
              <w:t xml:space="preserve"> sanitare care vor impl</w:t>
            </w:r>
            <w:r w:rsidR="005E3F33">
              <w:rPr>
                <w:rFonts w:asciiTheme="minorHAnsi" w:eastAsia="Calibri" w:hAnsiTheme="minorHAnsi" w:cstheme="minorHAnsi"/>
                <w:b/>
                <w:lang w:val="ro-RO"/>
              </w:rPr>
              <w:t>e</w:t>
            </w:r>
            <w:r w:rsidR="008237F3" w:rsidRPr="00374544">
              <w:rPr>
                <w:rFonts w:asciiTheme="minorHAnsi" w:eastAsia="Calibri" w:hAnsiTheme="minorHAnsi" w:cstheme="minorHAnsi"/>
                <w:b/>
                <w:lang w:val="ro-RO"/>
              </w:rPr>
              <w:t>menta programe de screening /</w:t>
            </w:r>
            <w:r w:rsidR="00374544">
              <w:rPr>
                <w:rFonts w:asciiTheme="minorHAnsi" w:eastAsia="Calibri" w:hAnsiTheme="minorHAnsi" w:cstheme="minorHAnsi"/>
                <w:b/>
                <w:lang w:val="ro-RO"/>
              </w:rPr>
              <w:t xml:space="preserve"> </w:t>
            </w:r>
            <w:r w:rsidR="008237F3" w:rsidRPr="00374544">
              <w:rPr>
                <w:rFonts w:asciiTheme="minorHAnsi" w:eastAsia="Calibri" w:hAnsiTheme="minorHAnsi" w:cstheme="minorHAnsi"/>
                <w:b/>
                <w:lang w:val="ro-RO"/>
              </w:rPr>
              <w:t>diagnosticare și tratament)</w:t>
            </w:r>
            <w:bookmarkEnd w:id="34"/>
          </w:p>
          <w:p w14:paraId="6E633CC5" w14:textId="0F0D67CA" w:rsidR="00AE7E6B" w:rsidRPr="00167901" w:rsidRDefault="009E4D61" w:rsidP="00BB7F0D">
            <w:pPr>
              <w:widowControl/>
              <w:numPr>
                <w:ilvl w:val="0"/>
                <w:numId w:val="4"/>
              </w:numPr>
              <w:autoSpaceDE/>
              <w:autoSpaceDN/>
              <w:spacing w:before="60" w:after="60"/>
              <w:jc w:val="both"/>
              <w:rPr>
                <w:rFonts w:asciiTheme="minorHAnsi" w:eastAsia="Calibri" w:hAnsiTheme="minorHAnsi" w:cstheme="minorHAnsi"/>
                <w:b/>
                <w:lang w:val="ro-RO"/>
              </w:rPr>
            </w:pPr>
            <w:r w:rsidRPr="008A4101">
              <w:rPr>
                <w:rFonts w:asciiTheme="minorHAnsi" w:eastAsia="Calibri" w:hAnsiTheme="minorHAnsi" w:cstheme="minorHAnsi"/>
                <w:lang w:val="ro-RO"/>
              </w:rPr>
              <w:t xml:space="preserve">unităților sanitare </w:t>
            </w:r>
            <w:r w:rsidR="00890F43" w:rsidRPr="008A4101">
              <w:rPr>
                <w:rFonts w:asciiTheme="minorHAnsi" w:eastAsia="Calibri" w:hAnsiTheme="minorHAnsi" w:cstheme="minorHAnsi"/>
                <w:lang w:val="ro-RO"/>
              </w:rPr>
              <w:t xml:space="preserve">în scopul </w:t>
            </w:r>
            <w:r w:rsidR="00890F43" w:rsidRPr="008A4101">
              <w:rPr>
                <w:rFonts w:asciiTheme="minorHAnsi" w:eastAsia="Calibri" w:hAnsiTheme="minorHAnsi" w:cstheme="minorHAnsi"/>
                <w:b/>
                <w:bCs/>
                <w:lang w:val="ro-RO"/>
              </w:rPr>
              <w:t>reorganizării/ reconversiei unor secții din unitățile sanitare cu paturi de acuți</w:t>
            </w:r>
            <w:r w:rsidR="00890F43" w:rsidRPr="008A4101">
              <w:rPr>
                <w:rFonts w:asciiTheme="minorHAnsi" w:eastAsia="Calibri" w:hAnsiTheme="minorHAnsi" w:cstheme="minorHAnsi"/>
                <w:lang w:val="ro-RO"/>
              </w:rPr>
              <w:t xml:space="preserve"> în paturi de spitalizare de zi</w:t>
            </w:r>
            <w:r w:rsidR="00AF5E28" w:rsidRPr="008A4101">
              <w:rPr>
                <w:rFonts w:asciiTheme="minorHAnsi" w:eastAsia="Calibri" w:hAnsiTheme="minorHAnsi" w:cstheme="minorHAnsi"/>
                <w:lang w:val="ro-RO"/>
              </w:rPr>
              <w:t xml:space="preserve">, </w:t>
            </w:r>
            <w:r w:rsidR="00890F43" w:rsidRPr="008A4101">
              <w:rPr>
                <w:rFonts w:asciiTheme="minorHAnsi" w:eastAsia="Calibri" w:hAnsiTheme="minorHAnsi" w:cstheme="minorHAnsi"/>
                <w:bCs/>
                <w:lang w:val="ro-RO"/>
              </w:rPr>
              <w:t>concomitent cu</w:t>
            </w:r>
            <w:r w:rsidR="00890F43" w:rsidRPr="008A4101">
              <w:rPr>
                <w:rFonts w:asciiTheme="minorHAnsi" w:eastAsia="Calibri" w:hAnsiTheme="minorHAnsi" w:cstheme="minorHAnsi"/>
                <w:b/>
                <w:lang w:val="ro-RO"/>
              </w:rPr>
              <w:t xml:space="preserve"> </w:t>
            </w:r>
            <w:r w:rsidR="00890F43" w:rsidRPr="008A4101">
              <w:rPr>
                <w:rFonts w:asciiTheme="minorHAnsi" w:eastAsia="Calibri" w:hAnsiTheme="minorHAnsi" w:cstheme="minorHAnsi"/>
                <w:lang w:val="ro-RO"/>
              </w:rPr>
              <w:t xml:space="preserve">măsuri de întărire a capacității furnizării serviciilor </w:t>
            </w:r>
            <w:r w:rsidR="00890F43" w:rsidRPr="008A4101">
              <w:rPr>
                <w:rFonts w:asciiTheme="minorHAnsi" w:eastAsia="Calibri" w:hAnsiTheme="minorHAnsi" w:cstheme="minorHAnsi"/>
                <w:bCs/>
                <w:lang w:val="ro-RO"/>
              </w:rPr>
              <w:t>medicale și chirurgicale de tip ambulatoriu</w:t>
            </w:r>
            <w:bookmarkEnd w:id="29"/>
          </w:p>
        </w:tc>
      </w:tr>
      <w:bookmarkEnd w:id="30"/>
    </w:tbl>
    <w:p w14:paraId="50A385F2" w14:textId="77777777" w:rsidR="00EA0C71" w:rsidRDefault="00EA0C71" w:rsidP="008F533D">
      <w:pPr>
        <w:tabs>
          <w:tab w:val="left" w:pos="9781"/>
          <w:tab w:val="left" w:pos="9923"/>
        </w:tabs>
        <w:spacing w:before="60" w:after="60"/>
        <w:jc w:val="both"/>
        <w:rPr>
          <w:rFonts w:asciiTheme="minorHAnsi" w:hAnsiTheme="minorHAnsi" w:cstheme="minorHAnsi"/>
          <w:b/>
          <w:bCs/>
          <w:i/>
          <w:lang w:val="ro-RO"/>
        </w:rPr>
      </w:pPr>
    </w:p>
    <w:p w14:paraId="1BA26798" w14:textId="12F15DAE" w:rsidR="00802E97" w:rsidRPr="008A4101" w:rsidRDefault="00761893" w:rsidP="008F533D">
      <w:pPr>
        <w:tabs>
          <w:tab w:val="left" w:pos="9781"/>
          <w:tab w:val="left" w:pos="9923"/>
        </w:tabs>
        <w:spacing w:before="60" w:after="60"/>
        <w:jc w:val="both"/>
        <w:rPr>
          <w:rFonts w:asciiTheme="minorHAnsi" w:hAnsiTheme="minorHAnsi" w:cstheme="minorHAnsi"/>
          <w:i/>
          <w:lang w:val="ro-RO"/>
        </w:rPr>
      </w:pPr>
      <w:r w:rsidRPr="008A4101">
        <w:rPr>
          <w:rFonts w:asciiTheme="minorHAnsi" w:hAnsiTheme="minorHAnsi" w:cstheme="minorHAnsi"/>
          <w:b/>
          <w:bCs/>
          <w:i/>
          <w:lang w:val="ro-RO"/>
        </w:rPr>
        <w:t>Principalele grupuri țintă</w:t>
      </w:r>
      <w:r w:rsidRPr="008A4101">
        <w:rPr>
          <w:rFonts w:asciiTheme="minorHAnsi" w:hAnsiTheme="minorHAnsi" w:cstheme="minorHAnsi"/>
          <w:i/>
          <w:lang w:val="ro-RO"/>
        </w:rPr>
        <w:t xml:space="preserve"> - Articolul 17(3)(d)(iii):</w:t>
      </w:r>
    </w:p>
    <w:tbl>
      <w:tblPr>
        <w:tblStyle w:val="GrilTabel1"/>
        <w:tblW w:w="0" w:type="auto"/>
        <w:tblLook w:val="04A0" w:firstRow="1" w:lastRow="0" w:firstColumn="1" w:lastColumn="0" w:noHBand="0" w:noVBand="1"/>
      </w:tblPr>
      <w:tblGrid>
        <w:gridCol w:w="9493"/>
      </w:tblGrid>
      <w:tr w:rsidR="00802E97" w:rsidRPr="008A4101" w14:paraId="2E6F5B6C" w14:textId="77777777" w:rsidTr="00501C16">
        <w:tc>
          <w:tcPr>
            <w:tcW w:w="9493" w:type="dxa"/>
          </w:tcPr>
          <w:p w14:paraId="141EDF73" w14:textId="5ABC76D7" w:rsidR="007C09B6" w:rsidRDefault="00114754" w:rsidP="00BB7F0D">
            <w:pPr>
              <w:pStyle w:val="Listparagraf"/>
              <w:numPr>
                <w:ilvl w:val="0"/>
                <w:numId w:val="38"/>
              </w:numPr>
              <w:tabs>
                <w:tab w:val="left" w:pos="9781"/>
                <w:tab w:val="left" w:pos="9923"/>
              </w:tabs>
              <w:spacing w:before="60" w:after="60"/>
              <w:rPr>
                <w:rFonts w:asciiTheme="minorHAnsi" w:hAnsiTheme="minorHAnsi" w:cstheme="minorHAnsi"/>
                <w:iCs/>
                <w:lang w:val="ro-RO"/>
              </w:rPr>
            </w:pPr>
            <w:bookmarkStart w:id="35" w:name="_Hlk44675703"/>
            <w:r>
              <w:rPr>
                <w:rFonts w:asciiTheme="minorHAnsi" w:hAnsiTheme="minorHAnsi" w:cstheme="minorHAnsi"/>
                <w:iCs/>
                <w:lang w:val="ro-RO"/>
              </w:rPr>
              <w:t>Cabinete medicilor de familie</w:t>
            </w:r>
          </w:p>
          <w:p w14:paraId="6169D90A" w14:textId="47857420" w:rsidR="00114754" w:rsidRDefault="00114754" w:rsidP="00BB7F0D">
            <w:pPr>
              <w:pStyle w:val="Listparagraf"/>
              <w:numPr>
                <w:ilvl w:val="0"/>
                <w:numId w:val="38"/>
              </w:numPr>
              <w:tabs>
                <w:tab w:val="left" w:pos="9781"/>
                <w:tab w:val="left" w:pos="9923"/>
              </w:tabs>
              <w:spacing w:before="60" w:after="60"/>
              <w:rPr>
                <w:rFonts w:asciiTheme="minorHAnsi" w:hAnsiTheme="minorHAnsi" w:cstheme="minorHAnsi"/>
                <w:iCs/>
                <w:lang w:val="ro-RO"/>
              </w:rPr>
            </w:pPr>
            <w:r>
              <w:rPr>
                <w:rFonts w:asciiTheme="minorHAnsi" w:hAnsiTheme="minorHAnsi" w:cstheme="minorHAnsi"/>
                <w:iCs/>
                <w:lang w:val="ro-RO"/>
              </w:rPr>
              <w:t>Unități sanitare</w:t>
            </w:r>
            <w:r w:rsidR="00C70BCC">
              <w:rPr>
                <w:rFonts w:asciiTheme="minorHAnsi" w:hAnsiTheme="minorHAnsi" w:cstheme="minorHAnsi"/>
                <w:iCs/>
                <w:lang w:val="ro-RO"/>
              </w:rPr>
              <w:t xml:space="preserve">/ </w:t>
            </w:r>
            <w:r w:rsidR="00C70BCC" w:rsidRPr="00374544">
              <w:rPr>
                <w:rFonts w:asciiTheme="minorHAnsi" w:eastAsia="Calibri" w:hAnsiTheme="minorHAnsi" w:cstheme="minorHAnsi"/>
                <w:lang w:val="ro-RO"/>
              </w:rPr>
              <w:t xml:space="preserve">structuri  publice care desfășoară </w:t>
            </w:r>
            <w:r w:rsidR="00C70BCC" w:rsidRPr="00C70BCC">
              <w:rPr>
                <w:rFonts w:asciiTheme="minorHAnsi" w:eastAsia="Calibri" w:hAnsiTheme="minorHAnsi" w:cstheme="minorHAnsi"/>
                <w:bCs/>
                <w:lang w:val="ro-RO"/>
              </w:rPr>
              <w:t>activități medicale</w:t>
            </w:r>
          </w:p>
          <w:p w14:paraId="14A7F6EC" w14:textId="0D34AA1C" w:rsidR="00FE37FE" w:rsidRDefault="00FE37FE" w:rsidP="00BB7F0D">
            <w:pPr>
              <w:pStyle w:val="Listparagraf"/>
              <w:numPr>
                <w:ilvl w:val="0"/>
                <w:numId w:val="38"/>
              </w:numPr>
              <w:tabs>
                <w:tab w:val="left" w:pos="9781"/>
                <w:tab w:val="left" w:pos="9923"/>
              </w:tabs>
              <w:spacing w:before="60" w:after="60"/>
              <w:rPr>
                <w:rFonts w:asciiTheme="minorHAnsi" w:hAnsiTheme="minorHAnsi" w:cstheme="minorHAnsi"/>
                <w:iCs/>
                <w:lang w:val="ro-RO"/>
              </w:rPr>
            </w:pPr>
            <w:r>
              <w:rPr>
                <w:rFonts w:asciiTheme="minorHAnsi" w:eastAsia="Calibri" w:hAnsiTheme="minorHAnsi" w:cstheme="minorHAnsi"/>
                <w:lang w:val="ro-RO"/>
              </w:rPr>
              <w:t>C</w:t>
            </w:r>
            <w:r w:rsidRPr="008A4101">
              <w:rPr>
                <w:rFonts w:asciiTheme="minorHAnsi" w:eastAsia="Calibri" w:hAnsiTheme="minorHAnsi" w:cstheme="minorHAnsi"/>
                <w:lang w:val="ro-RO"/>
              </w:rPr>
              <w:t xml:space="preserve">entre/compartimente unde se furnizează </w:t>
            </w:r>
            <w:r w:rsidRPr="00FE37FE">
              <w:rPr>
                <w:rFonts w:asciiTheme="minorHAnsi" w:eastAsia="Calibri" w:hAnsiTheme="minorHAnsi" w:cstheme="minorHAnsi"/>
                <w:lang w:val="ro-RO"/>
              </w:rPr>
              <w:t>servicii de asistență medicală comunitară</w:t>
            </w:r>
          </w:p>
          <w:p w14:paraId="406CF13C" w14:textId="406C618F" w:rsidR="00114754" w:rsidRPr="00EC55F9" w:rsidRDefault="00114754" w:rsidP="00BB7F0D">
            <w:pPr>
              <w:pStyle w:val="Listparagraf"/>
              <w:numPr>
                <w:ilvl w:val="0"/>
                <w:numId w:val="38"/>
              </w:numPr>
              <w:tabs>
                <w:tab w:val="left" w:pos="9781"/>
                <w:tab w:val="left" w:pos="9923"/>
              </w:tabs>
              <w:spacing w:before="60" w:after="60"/>
              <w:rPr>
                <w:rFonts w:asciiTheme="minorHAnsi" w:hAnsiTheme="minorHAnsi" w:cstheme="minorHAnsi"/>
                <w:iCs/>
                <w:lang w:val="ro-RO"/>
              </w:rPr>
            </w:pPr>
            <w:r>
              <w:rPr>
                <w:rFonts w:asciiTheme="minorHAnsi" w:hAnsiTheme="minorHAnsi" w:cstheme="minorHAnsi"/>
                <w:iCs/>
                <w:lang w:val="ro-RO"/>
              </w:rPr>
              <w:t>Cabinete</w:t>
            </w:r>
            <w:r w:rsidR="00FE37FE">
              <w:rPr>
                <w:rFonts w:asciiTheme="minorHAnsi" w:hAnsiTheme="minorHAnsi" w:cstheme="minorHAnsi"/>
                <w:iCs/>
                <w:lang w:val="ro-RO"/>
              </w:rPr>
              <w:t xml:space="preserve"> </w:t>
            </w:r>
            <w:r>
              <w:rPr>
                <w:rFonts w:asciiTheme="minorHAnsi" w:hAnsiTheme="minorHAnsi" w:cstheme="minorHAnsi"/>
                <w:iCs/>
                <w:lang w:val="ro-RO"/>
              </w:rPr>
              <w:t>de asistență medicală școlară/</w:t>
            </w:r>
            <w:r w:rsidR="00EA0C71">
              <w:rPr>
                <w:rFonts w:asciiTheme="minorHAnsi" w:hAnsiTheme="minorHAnsi" w:cstheme="minorHAnsi"/>
                <w:iCs/>
                <w:lang w:val="ro-RO"/>
              </w:rPr>
              <w:t xml:space="preserve"> </w:t>
            </w:r>
            <w:r>
              <w:rPr>
                <w:rFonts w:asciiTheme="minorHAnsi" w:hAnsiTheme="minorHAnsi" w:cstheme="minorHAnsi"/>
                <w:iCs/>
                <w:lang w:val="ro-RO"/>
              </w:rPr>
              <w:t>stomatologică</w:t>
            </w:r>
          </w:p>
        </w:tc>
      </w:tr>
      <w:bookmarkEnd w:id="35"/>
    </w:tbl>
    <w:p w14:paraId="011302CC" w14:textId="77777777" w:rsidR="00802E97" w:rsidRPr="008A4101" w:rsidRDefault="00802E97" w:rsidP="008F533D">
      <w:pPr>
        <w:tabs>
          <w:tab w:val="left" w:pos="9781"/>
          <w:tab w:val="left" w:pos="9923"/>
        </w:tabs>
        <w:spacing w:before="60" w:after="60"/>
        <w:rPr>
          <w:rFonts w:asciiTheme="minorHAnsi" w:hAnsiTheme="minorHAnsi" w:cstheme="minorHAnsi"/>
          <w:lang w:val="ro-RO"/>
        </w:rPr>
      </w:pPr>
    </w:p>
    <w:p w14:paraId="24FF012A" w14:textId="77777777" w:rsidR="00761893" w:rsidRPr="008A4101" w:rsidRDefault="00761893" w:rsidP="008F533D">
      <w:pPr>
        <w:shd w:val="clear" w:color="auto" w:fill="FFFFFF"/>
        <w:spacing w:before="60" w:after="60"/>
        <w:jc w:val="both"/>
        <w:rPr>
          <w:rFonts w:asciiTheme="minorHAnsi" w:hAnsiTheme="minorHAnsi" w:cstheme="minorHAnsi"/>
          <w:i/>
          <w:iCs/>
          <w:color w:val="000000"/>
          <w:lang w:val="ro-RO"/>
        </w:rPr>
      </w:pPr>
      <w:r w:rsidRPr="008A4101">
        <w:rPr>
          <w:rFonts w:asciiTheme="minorHAnsi" w:hAnsiTheme="minorHAnsi" w:cstheme="minorHAnsi"/>
          <w:b/>
          <w:bCs/>
          <w:i/>
          <w:iCs/>
          <w:color w:val="000000"/>
          <w:lang w:val="ro-RO"/>
        </w:rPr>
        <w:t>Teritorii specifice vizate, inclusiv utilizarea planificată de instrumente teritoriale</w:t>
      </w:r>
      <w:r w:rsidRPr="008A4101">
        <w:rPr>
          <w:rFonts w:asciiTheme="minorHAnsi" w:hAnsiTheme="minorHAnsi" w:cstheme="minorHAnsi"/>
          <w:i/>
          <w:iCs/>
          <w:color w:val="000000"/>
          <w:lang w:val="ro-RO"/>
        </w:rPr>
        <w:t xml:space="preserve"> - Articolul 17(3)(d)(iv):</w:t>
      </w:r>
    </w:p>
    <w:tbl>
      <w:tblPr>
        <w:tblStyle w:val="GrilTabel1"/>
        <w:tblW w:w="0" w:type="auto"/>
        <w:tblInd w:w="-5" w:type="dxa"/>
        <w:tblLook w:val="04A0" w:firstRow="1" w:lastRow="0" w:firstColumn="1" w:lastColumn="0" w:noHBand="0" w:noVBand="1"/>
      </w:tblPr>
      <w:tblGrid>
        <w:gridCol w:w="9498"/>
      </w:tblGrid>
      <w:tr w:rsidR="00802E97" w:rsidRPr="008A4101" w14:paraId="595B9DD9" w14:textId="77777777" w:rsidTr="00531D2C">
        <w:tc>
          <w:tcPr>
            <w:tcW w:w="9498" w:type="dxa"/>
          </w:tcPr>
          <w:p w14:paraId="45A801D8" w14:textId="73020F5A" w:rsidR="00802E97" w:rsidRPr="008A4101" w:rsidRDefault="009E7D41" w:rsidP="008F533D">
            <w:pPr>
              <w:tabs>
                <w:tab w:val="left" w:pos="9781"/>
                <w:tab w:val="left" w:pos="9923"/>
              </w:tabs>
              <w:spacing w:before="60" w:after="60"/>
              <w:ind w:left="108"/>
              <w:rPr>
                <w:rFonts w:asciiTheme="minorHAnsi" w:hAnsiTheme="minorHAnsi" w:cstheme="minorHAnsi"/>
                <w:iCs/>
                <w:lang w:val="ro-RO"/>
              </w:rPr>
            </w:pPr>
            <w:r w:rsidRPr="008A4101">
              <w:rPr>
                <w:rFonts w:asciiTheme="minorHAnsi" w:hAnsiTheme="minorHAnsi" w:cstheme="minorHAnsi"/>
                <w:iCs/>
                <w:lang w:val="ro-RO"/>
              </w:rPr>
              <w:t>NA</w:t>
            </w:r>
          </w:p>
        </w:tc>
      </w:tr>
    </w:tbl>
    <w:p w14:paraId="2AC37AA1" w14:textId="77777777" w:rsidR="00802E97" w:rsidRPr="008A4101" w:rsidRDefault="00802E97" w:rsidP="008F533D">
      <w:pPr>
        <w:tabs>
          <w:tab w:val="left" w:pos="9781"/>
          <w:tab w:val="left" w:pos="9923"/>
        </w:tabs>
        <w:spacing w:before="60" w:after="60"/>
        <w:rPr>
          <w:rFonts w:asciiTheme="minorHAnsi" w:hAnsiTheme="minorHAnsi" w:cstheme="minorHAnsi"/>
          <w:i/>
          <w:lang w:val="ro-RO"/>
        </w:rPr>
      </w:pPr>
    </w:p>
    <w:p w14:paraId="1C639903" w14:textId="77777777" w:rsidR="00761893" w:rsidRPr="008A4101" w:rsidRDefault="00761893" w:rsidP="008F533D">
      <w:pPr>
        <w:tabs>
          <w:tab w:val="left" w:pos="9781"/>
          <w:tab w:val="left" w:pos="9923"/>
        </w:tabs>
        <w:spacing w:before="60" w:after="60"/>
        <w:jc w:val="both"/>
        <w:rPr>
          <w:rFonts w:asciiTheme="minorHAnsi" w:hAnsiTheme="minorHAnsi" w:cstheme="minorHAnsi"/>
          <w:i/>
          <w:lang w:val="ro-RO"/>
        </w:rPr>
      </w:pPr>
      <w:r w:rsidRPr="008A4101">
        <w:rPr>
          <w:rFonts w:asciiTheme="minorHAnsi" w:hAnsiTheme="minorHAnsi" w:cstheme="minorHAnsi"/>
          <w:b/>
          <w:bCs/>
          <w:i/>
          <w:lang w:val="ro-RO"/>
        </w:rPr>
        <w:t>Acțiuni interregionale și transnaționale</w:t>
      </w:r>
      <w:r w:rsidRPr="008A4101">
        <w:rPr>
          <w:rFonts w:asciiTheme="minorHAnsi" w:hAnsiTheme="minorHAnsi" w:cstheme="minorHAnsi"/>
          <w:i/>
          <w:lang w:val="ro-RO"/>
        </w:rPr>
        <w:t xml:space="preserve"> – Articolul – 17(3)(d)(v)</w:t>
      </w:r>
    </w:p>
    <w:tbl>
      <w:tblPr>
        <w:tblStyle w:val="GrilTabel1"/>
        <w:tblW w:w="0" w:type="auto"/>
        <w:tblInd w:w="-5" w:type="dxa"/>
        <w:tblLook w:val="04A0" w:firstRow="1" w:lastRow="0" w:firstColumn="1" w:lastColumn="0" w:noHBand="0" w:noVBand="1"/>
      </w:tblPr>
      <w:tblGrid>
        <w:gridCol w:w="9498"/>
      </w:tblGrid>
      <w:tr w:rsidR="00802E97" w:rsidRPr="008A4101" w14:paraId="1A2BE543" w14:textId="77777777" w:rsidTr="00531D2C">
        <w:tc>
          <w:tcPr>
            <w:tcW w:w="9498" w:type="dxa"/>
          </w:tcPr>
          <w:p w14:paraId="5DB59542" w14:textId="0D7684AC" w:rsidR="00802E97" w:rsidRPr="008A4101" w:rsidRDefault="009E7D41" w:rsidP="008F533D">
            <w:pPr>
              <w:tabs>
                <w:tab w:val="left" w:pos="9781"/>
                <w:tab w:val="left" w:pos="9923"/>
              </w:tabs>
              <w:spacing w:before="60" w:after="60"/>
              <w:ind w:left="108"/>
              <w:rPr>
                <w:rFonts w:asciiTheme="minorHAnsi" w:hAnsiTheme="minorHAnsi" w:cstheme="minorHAnsi"/>
                <w:iCs/>
                <w:lang w:val="ro-RO"/>
              </w:rPr>
            </w:pPr>
            <w:r w:rsidRPr="008A4101">
              <w:rPr>
                <w:rFonts w:asciiTheme="minorHAnsi" w:hAnsiTheme="minorHAnsi" w:cstheme="minorHAnsi"/>
                <w:iCs/>
                <w:lang w:val="ro-RO"/>
              </w:rPr>
              <w:t>NA</w:t>
            </w:r>
          </w:p>
        </w:tc>
      </w:tr>
    </w:tbl>
    <w:p w14:paraId="2106FE7A" w14:textId="77777777" w:rsidR="00802E97" w:rsidRPr="008A4101" w:rsidRDefault="00802E97" w:rsidP="008F533D">
      <w:pPr>
        <w:tabs>
          <w:tab w:val="left" w:pos="9781"/>
          <w:tab w:val="left" w:pos="9923"/>
        </w:tabs>
        <w:spacing w:before="60" w:after="60"/>
        <w:ind w:left="232"/>
        <w:rPr>
          <w:rFonts w:asciiTheme="minorHAnsi" w:hAnsiTheme="minorHAnsi" w:cstheme="minorHAnsi"/>
          <w:i/>
          <w:lang w:val="ro-RO"/>
        </w:rPr>
      </w:pPr>
    </w:p>
    <w:p w14:paraId="672CC746" w14:textId="77777777" w:rsidR="00761893" w:rsidRPr="008A4101" w:rsidRDefault="00761893" w:rsidP="008F533D">
      <w:pPr>
        <w:tabs>
          <w:tab w:val="left" w:pos="9781"/>
          <w:tab w:val="left" w:pos="9923"/>
        </w:tabs>
        <w:spacing w:before="60" w:after="60"/>
        <w:jc w:val="both"/>
        <w:rPr>
          <w:rFonts w:asciiTheme="minorHAnsi" w:hAnsiTheme="minorHAnsi" w:cstheme="minorHAnsi"/>
          <w:i/>
          <w:iCs/>
          <w:color w:val="000000"/>
          <w:lang w:val="ro-RO"/>
        </w:rPr>
      </w:pPr>
      <w:r w:rsidRPr="008A4101">
        <w:rPr>
          <w:rFonts w:asciiTheme="minorHAnsi" w:hAnsiTheme="minorHAnsi" w:cstheme="minorHAnsi"/>
          <w:b/>
          <w:bCs/>
          <w:i/>
          <w:iCs/>
          <w:color w:val="000000"/>
          <w:lang w:val="ro-RO"/>
        </w:rPr>
        <w:t>Utilizarea planificată de instrumente financiare</w:t>
      </w:r>
      <w:r w:rsidRPr="008A4101">
        <w:rPr>
          <w:rFonts w:asciiTheme="minorHAnsi" w:hAnsiTheme="minorHAnsi" w:cstheme="minorHAnsi"/>
          <w:i/>
          <w:iCs/>
          <w:color w:val="000000"/>
          <w:lang w:val="ro-RO"/>
        </w:rPr>
        <w:t xml:space="preserve"> </w:t>
      </w:r>
      <w:r w:rsidRPr="008A4101">
        <w:rPr>
          <w:rFonts w:asciiTheme="minorHAnsi" w:hAnsiTheme="minorHAnsi" w:cstheme="minorHAnsi"/>
          <w:i/>
          <w:iCs/>
          <w:lang w:val="ro-RO"/>
        </w:rPr>
        <w:t>– Articolul – 17(3)(d)(vi)</w:t>
      </w:r>
    </w:p>
    <w:tbl>
      <w:tblPr>
        <w:tblStyle w:val="GrilTabel1"/>
        <w:tblW w:w="0" w:type="auto"/>
        <w:tblInd w:w="-5" w:type="dxa"/>
        <w:tblLook w:val="04A0" w:firstRow="1" w:lastRow="0" w:firstColumn="1" w:lastColumn="0" w:noHBand="0" w:noVBand="1"/>
      </w:tblPr>
      <w:tblGrid>
        <w:gridCol w:w="9498"/>
      </w:tblGrid>
      <w:tr w:rsidR="00802E97" w:rsidRPr="008A4101" w14:paraId="3973A810" w14:textId="77777777" w:rsidTr="00531D2C">
        <w:tc>
          <w:tcPr>
            <w:tcW w:w="9498" w:type="dxa"/>
          </w:tcPr>
          <w:p w14:paraId="2D01CF1F" w14:textId="7B25040C" w:rsidR="00802E97" w:rsidRPr="008A4101" w:rsidRDefault="009E7D41" w:rsidP="008F533D">
            <w:pPr>
              <w:tabs>
                <w:tab w:val="left" w:pos="9781"/>
                <w:tab w:val="left" w:pos="9923"/>
              </w:tabs>
              <w:spacing w:before="60" w:after="60"/>
              <w:ind w:left="108"/>
              <w:rPr>
                <w:rFonts w:asciiTheme="minorHAnsi" w:hAnsiTheme="minorHAnsi" w:cstheme="minorHAnsi"/>
                <w:iCs/>
                <w:lang w:val="ro-RO"/>
              </w:rPr>
            </w:pPr>
            <w:r w:rsidRPr="008A4101">
              <w:rPr>
                <w:rFonts w:asciiTheme="minorHAnsi" w:hAnsiTheme="minorHAnsi" w:cstheme="minorHAnsi"/>
                <w:iCs/>
                <w:lang w:val="ro-RO"/>
              </w:rPr>
              <w:t>NA</w:t>
            </w:r>
          </w:p>
        </w:tc>
      </w:tr>
    </w:tbl>
    <w:p w14:paraId="22100AF0" w14:textId="77777777" w:rsidR="00802E97" w:rsidRPr="008A4101" w:rsidRDefault="00802E97" w:rsidP="008F533D">
      <w:pPr>
        <w:tabs>
          <w:tab w:val="left" w:pos="9781"/>
          <w:tab w:val="left" w:pos="9923"/>
        </w:tabs>
        <w:spacing w:before="60" w:after="60"/>
        <w:ind w:left="232"/>
        <w:rPr>
          <w:rFonts w:asciiTheme="minorHAnsi" w:hAnsiTheme="minorHAnsi" w:cstheme="minorHAnsi"/>
          <w:i/>
          <w:lang w:val="ro-RO"/>
        </w:rPr>
      </w:pPr>
    </w:p>
    <w:p w14:paraId="4667E99D" w14:textId="2B37BF6D" w:rsidR="00802E97" w:rsidRPr="008A4101" w:rsidRDefault="00B27D52" w:rsidP="00EC55F9">
      <w:pPr>
        <w:tabs>
          <w:tab w:val="left" w:pos="827"/>
          <w:tab w:val="left" w:pos="9923"/>
        </w:tabs>
        <w:spacing w:before="60" w:after="60"/>
        <w:ind w:right="91"/>
        <w:jc w:val="both"/>
        <w:outlineLvl w:val="1"/>
        <w:rPr>
          <w:rFonts w:asciiTheme="minorHAnsi" w:hAnsiTheme="minorHAnsi" w:cstheme="minorHAnsi"/>
          <w:b/>
          <w:bCs/>
          <w:color w:val="C00000"/>
          <w:lang w:val="ro-RO"/>
        </w:rPr>
      </w:pPr>
      <w:bookmarkStart w:id="36" w:name="_Toc52451931"/>
      <w:r>
        <w:rPr>
          <w:rFonts w:asciiTheme="minorHAnsi" w:eastAsia="Calibri" w:hAnsiTheme="minorHAnsi" w:cstheme="minorHAnsi"/>
          <w:b/>
          <w:bCs/>
          <w:color w:val="C00000"/>
          <w:lang w:val="ro-RO"/>
        </w:rPr>
        <w:t xml:space="preserve">2.2.2. </w:t>
      </w:r>
      <w:r w:rsidR="00802E97" w:rsidRPr="008A4101">
        <w:rPr>
          <w:rFonts w:asciiTheme="minorHAnsi" w:eastAsia="Calibri" w:hAnsiTheme="minorHAnsi" w:cstheme="minorHAnsi"/>
          <w:b/>
          <w:bCs/>
          <w:color w:val="C00000"/>
          <w:lang w:val="ro-RO"/>
        </w:rPr>
        <w:t>FSE</w:t>
      </w:r>
      <w:r w:rsidR="00DA381F" w:rsidRPr="008A4101">
        <w:rPr>
          <w:rFonts w:asciiTheme="minorHAnsi" w:eastAsia="Calibri" w:hAnsiTheme="minorHAnsi" w:cstheme="minorHAnsi"/>
          <w:b/>
          <w:bCs/>
          <w:color w:val="C00000"/>
          <w:lang w:val="ro-RO"/>
        </w:rPr>
        <w:t>+</w:t>
      </w:r>
      <w:r w:rsidR="00802E97" w:rsidRPr="008A4101">
        <w:rPr>
          <w:rFonts w:asciiTheme="minorHAnsi" w:eastAsia="Calibri" w:hAnsiTheme="minorHAnsi" w:cstheme="minorHAnsi"/>
          <w:b/>
          <w:bCs/>
          <w:color w:val="C00000"/>
          <w:lang w:val="ro-RO"/>
        </w:rPr>
        <w:t xml:space="preserve"> - 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bookmarkEnd w:id="36"/>
    </w:p>
    <w:p w14:paraId="312F4BD8" w14:textId="0EA9E7F4" w:rsidR="00802E97" w:rsidRPr="008A4101" w:rsidRDefault="00761893" w:rsidP="008F533D">
      <w:pPr>
        <w:tabs>
          <w:tab w:val="left" w:pos="1007"/>
          <w:tab w:val="left" w:pos="9781"/>
          <w:tab w:val="left" w:pos="9923"/>
        </w:tabs>
        <w:spacing w:before="60" w:after="60"/>
        <w:rPr>
          <w:rFonts w:asciiTheme="minorHAnsi" w:hAnsiTheme="minorHAnsi" w:cstheme="minorHAnsi"/>
          <w:b/>
          <w:lang w:val="ro-RO"/>
        </w:rPr>
      </w:pPr>
      <w:r w:rsidRPr="008A4101">
        <w:rPr>
          <w:rFonts w:asciiTheme="minorHAnsi" w:hAnsiTheme="minorHAnsi" w:cstheme="minorHAnsi"/>
          <w:b/>
          <w:lang w:val="ro-RO"/>
        </w:rPr>
        <w:t>Intervenții din fonduri</w:t>
      </w:r>
    </w:p>
    <w:p w14:paraId="15B1DB83" w14:textId="77777777"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Referință: Articolul 17(3)(d)(i),(iii),(iv),(v),(vi);</w:t>
      </w:r>
    </w:p>
    <w:p w14:paraId="633EF96B" w14:textId="61BC3572"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i/>
          <w:lang w:val="ro-RO"/>
        </w:rPr>
        <w:t>Tipuri de acțiuni</w:t>
      </w:r>
      <w:r w:rsidRPr="008A4101">
        <w:rPr>
          <w:rFonts w:asciiTheme="minorHAnsi" w:hAnsiTheme="minorHAnsi" w:cstheme="minorHAnsi"/>
          <w:i/>
          <w:lang w:val="ro-RO"/>
        </w:rPr>
        <w:t xml:space="preserve"> </w:t>
      </w:r>
      <w:r w:rsidRPr="008A4101">
        <w:rPr>
          <w:rFonts w:asciiTheme="minorHAnsi" w:hAnsiTheme="minorHAnsi" w:cstheme="minorHAnsi"/>
          <w:b/>
          <w:bCs/>
          <w:i/>
          <w:lang w:val="ro-RO"/>
        </w:rPr>
        <w:t>vizate</w:t>
      </w:r>
      <w:r w:rsidRPr="008A4101">
        <w:rPr>
          <w:rFonts w:asciiTheme="minorHAnsi" w:hAnsiTheme="minorHAnsi" w:cstheme="minorHAnsi"/>
          <w:i/>
          <w:lang w:val="ro-RO"/>
        </w:rPr>
        <w:t xml:space="preserve">– Articolul 17(3)(d)(i) </w:t>
      </w:r>
      <w:r w:rsidR="002105EA" w:rsidRPr="008A4101">
        <w:rPr>
          <w:rFonts w:asciiTheme="minorHAnsi" w:hAnsiTheme="minorHAnsi" w:cstheme="minorHAnsi"/>
          <w:i/>
          <w:lang w:val="ro-RO"/>
        </w:rPr>
        <w:t>RDC</w:t>
      </w:r>
      <w:r w:rsidRPr="008A4101">
        <w:rPr>
          <w:rFonts w:asciiTheme="minorHAnsi" w:hAnsiTheme="minorHAnsi" w:cstheme="minorHAnsi"/>
          <w:i/>
          <w:lang w:val="ro-RO"/>
        </w:rPr>
        <w:t xml:space="preserve">; Articolul 6(2) </w:t>
      </w:r>
      <w:r w:rsidR="002105EA" w:rsidRPr="008A4101">
        <w:rPr>
          <w:rFonts w:asciiTheme="minorHAnsi" w:hAnsiTheme="minorHAnsi" w:cstheme="minorHAnsi"/>
          <w:i/>
          <w:lang w:val="ro-RO"/>
        </w:rPr>
        <w:t>FSE+</w:t>
      </w:r>
    </w:p>
    <w:tbl>
      <w:tblPr>
        <w:tblStyle w:val="Tabelgril"/>
        <w:tblW w:w="0" w:type="auto"/>
        <w:tblLook w:val="04A0" w:firstRow="1" w:lastRow="0" w:firstColumn="1" w:lastColumn="0" w:noHBand="0" w:noVBand="1"/>
      </w:tblPr>
      <w:tblGrid>
        <w:gridCol w:w="10145"/>
      </w:tblGrid>
      <w:tr w:rsidR="006F49A7" w:rsidRPr="00E03CF2" w14:paraId="3F336F16" w14:textId="77777777" w:rsidTr="006F49A7">
        <w:tc>
          <w:tcPr>
            <w:tcW w:w="10201" w:type="dxa"/>
          </w:tcPr>
          <w:p w14:paraId="7FEEA3BC" w14:textId="77777777" w:rsidR="00EC55F9" w:rsidRPr="00C70BCC" w:rsidRDefault="00EC55F9" w:rsidP="00C70BCC">
            <w:pPr>
              <w:spacing w:before="60" w:after="60"/>
              <w:jc w:val="both"/>
              <w:rPr>
                <w:rFonts w:asciiTheme="minorHAnsi" w:eastAsia="Calibri" w:hAnsiTheme="minorHAnsi" w:cstheme="minorHAnsi"/>
                <w:b/>
                <w:bCs/>
                <w:lang w:val="ro-RO"/>
              </w:rPr>
            </w:pPr>
            <w:bookmarkStart w:id="37" w:name="_Hlk44675744"/>
            <w:r w:rsidRPr="00C70BCC">
              <w:rPr>
                <w:rFonts w:asciiTheme="minorHAnsi" w:eastAsia="Calibri" w:hAnsiTheme="minorHAnsi" w:cstheme="minorHAnsi"/>
                <w:b/>
                <w:lang w:val="ro-RO"/>
              </w:rPr>
              <w:t xml:space="preserve">Îmbunătățirea accesibilității și eficacității </w:t>
            </w:r>
            <w:r w:rsidRPr="00C70BCC">
              <w:rPr>
                <w:rFonts w:asciiTheme="minorHAnsi" w:eastAsia="Calibri" w:hAnsiTheme="minorHAnsi" w:cstheme="minorHAnsi"/>
                <w:b/>
                <w:bCs/>
                <w:lang w:val="ro-RO"/>
              </w:rPr>
              <w:t>asistenței medicale primare şi integrarea cu serviciile de asistență medicală comunitară</w:t>
            </w:r>
          </w:p>
          <w:p w14:paraId="010C6BD2" w14:textId="77777777" w:rsidR="00EC55F9" w:rsidRPr="00C70BCC" w:rsidRDefault="00EC55F9" w:rsidP="00BB7F0D">
            <w:pPr>
              <w:widowControl/>
              <w:numPr>
                <w:ilvl w:val="0"/>
                <w:numId w:val="4"/>
              </w:numPr>
              <w:autoSpaceDE/>
              <w:autoSpaceDN/>
              <w:spacing w:before="60" w:after="60"/>
              <w:jc w:val="both"/>
              <w:rPr>
                <w:rFonts w:asciiTheme="minorHAnsi" w:eastAsia="Calibri" w:hAnsiTheme="minorHAnsi" w:cstheme="minorHAnsi"/>
                <w:lang w:val="ro-RO"/>
              </w:rPr>
            </w:pPr>
            <w:bookmarkStart w:id="38" w:name="_Hlk44406503"/>
            <w:r w:rsidRPr="00C70BCC">
              <w:rPr>
                <w:rFonts w:asciiTheme="minorHAnsi" w:eastAsia="Calibri" w:hAnsiTheme="minorHAnsi" w:cstheme="minorHAnsi"/>
                <w:lang w:val="ro-RO"/>
              </w:rPr>
              <w:t xml:space="preserve">dezvoltarea de instrumente de suport care să faciliteze creșterea accesibilității și eficacității serviciilor de asistență medicală primară și integrarea cu serviciile de asistență medicală comunitară </w:t>
            </w:r>
          </w:p>
          <w:bookmarkEnd w:id="38"/>
          <w:p w14:paraId="549108F7" w14:textId="476095A6" w:rsidR="00EC55F9" w:rsidRPr="00C70BCC" w:rsidRDefault="00004546" w:rsidP="00C70BCC">
            <w:pPr>
              <w:spacing w:before="60" w:after="60"/>
              <w:jc w:val="both"/>
              <w:rPr>
                <w:rFonts w:asciiTheme="minorHAnsi" w:eastAsia="Calibri" w:hAnsiTheme="minorHAnsi" w:cstheme="minorHAnsi"/>
                <w:lang w:val="ro-RO"/>
              </w:rPr>
            </w:pPr>
            <w:r w:rsidRPr="00C70BCC">
              <w:rPr>
                <w:rFonts w:asciiTheme="minorHAnsi" w:eastAsia="Calibri" w:hAnsiTheme="minorHAnsi" w:cstheme="minorHAnsi"/>
                <w:i/>
                <w:lang w:val="ro-RO"/>
              </w:rPr>
              <w:t>E</w:t>
            </w:r>
            <w:r w:rsidR="00EC55F9" w:rsidRPr="00C70BCC">
              <w:rPr>
                <w:rFonts w:asciiTheme="minorHAnsi" w:eastAsia="Calibri" w:hAnsiTheme="minorHAnsi" w:cstheme="minorHAnsi"/>
                <w:i/>
                <w:lang w:val="ro-RO"/>
              </w:rPr>
              <w:t xml:space="preserve">xemple de acțiuni </w:t>
            </w:r>
            <w:r w:rsidR="00182676" w:rsidRPr="00C70BCC">
              <w:rPr>
                <w:rFonts w:asciiTheme="minorHAnsi" w:eastAsia="Calibri" w:hAnsiTheme="minorHAnsi" w:cstheme="minorHAnsi"/>
                <w:i/>
                <w:lang w:val="ro-RO"/>
              </w:rPr>
              <w:t>eligibile</w:t>
            </w:r>
            <w:r w:rsidR="00EC55F9" w:rsidRPr="00C70BCC">
              <w:rPr>
                <w:rFonts w:asciiTheme="minorHAnsi" w:eastAsia="Calibri" w:hAnsiTheme="minorHAnsi" w:cstheme="minorHAnsi"/>
                <w:i/>
                <w:lang w:val="ro-RO"/>
              </w:rPr>
              <w:t>:</w:t>
            </w:r>
            <w:r w:rsidR="00EC55F9" w:rsidRPr="00C70BCC">
              <w:rPr>
                <w:rFonts w:asciiTheme="minorHAnsi" w:eastAsia="Calibri" w:hAnsiTheme="minorHAnsi" w:cstheme="minorHAnsi"/>
                <w:lang w:val="ro-RO"/>
              </w:rPr>
              <w:t xml:space="preserve"> </w:t>
            </w:r>
          </w:p>
          <w:p w14:paraId="5B11D5FB" w14:textId="729FF177" w:rsidR="00EC55F9" w:rsidRPr="00C70BCC" w:rsidRDefault="00EC55F9" w:rsidP="00BB7F0D">
            <w:pPr>
              <w:widowControl/>
              <w:numPr>
                <w:ilvl w:val="1"/>
                <w:numId w:val="4"/>
              </w:numPr>
              <w:autoSpaceDE/>
              <w:autoSpaceDN/>
              <w:spacing w:before="60" w:after="60"/>
              <w:jc w:val="both"/>
              <w:rPr>
                <w:rFonts w:asciiTheme="minorHAnsi" w:eastAsia="Calibri" w:hAnsiTheme="minorHAnsi" w:cstheme="minorHAnsi"/>
                <w:lang w:val="ro-RO"/>
              </w:rPr>
            </w:pPr>
            <w:bookmarkStart w:id="39" w:name="_Hlk44406523"/>
            <w:r w:rsidRPr="00C70BCC">
              <w:rPr>
                <w:rFonts w:asciiTheme="minorHAnsi" w:eastAsia="Calibri" w:hAnsiTheme="minorHAnsi" w:cstheme="minorHAnsi"/>
                <w:lang w:val="ro-RO"/>
              </w:rPr>
              <w:t>actualizarea  pachetului de servicii de asistență medicală primară, cu creșterea ponderii serviciilor de prevenție primară și asigurarea continuității și la standarde de calitate a serviciilor de diagnostic, monitorizare și tratament al stadiilor precoce de boală, secundară pentru adulți si copii, inclusiv pentru cei din comunități/ grupuri vulnerabile</w:t>
            </w:r>
            <w:r w:rsidR="00D179A1" w:rsidRPr="00C70BCC">
              <w:rPr>
                <w:rFonts w:asciiTheme="minorHAnsi" w:eastAsia="Calibri" w:hAnsiTheme="minorHAnsi" w:cstheme="minorHAnsi"/>
                <w:lang w:val="ro-RO"/>
              </w:rPr>
              <w:t xml:space="preserve">. </w:t>
            </w:r>
          </w:p>
          <w:p w14:paraId="6FDF33DF" w14:textId="60D5E2B4" w:rsidR="00D179A1" w:rsidRPr="00C70BCC" w:rsidRDefault="00EC55F9" w:rsidP="00BB7F0D">
            <w:pPr>
              <w:widowControl/>
              <w:numPr>
                <w:ilvl w:val="1"/>
                <w:numId w:val="4"/>
              </w:numPr>
              <w:autoSpaceDE/>
              <w:autoSpaceDN/>
              <w:spacing w:before="60" w:after="60"/>
              <w:jc w:val="both"/>
              <w:rPr>
                <w:rFonts w:asciiTheme="minorHAnsi" w:eastAsia="Calibri" w:hAnsiTheme="minorHAnsi" w:cstheme="minorHAnsi"/>
                <w:lang w:val="ro-RO"/>
              </w:rPr>
            </w:pPr>
            <w:r w:rsidRPr="00C70BCC">
              <w:rPr>
                <w:rFonts w:asciiTheme="minorHAnsi" w:eastAsia="Calibri" w:hAnsiTheme="minorHAnsi" w:cstheme="minorHAnsi"/>
                <w:lang w:val="ro-RO"/>
              </w:rPr>
              <w:t>diagnosticul, monitorizarea şi tratamentul acordat pacientului cronic (ex. HTA, diabet etc) în comunitate</w:t>
            </w:r>
          </w:p>
          <w:p w14:paraId="6CCC09EE" w14:textId="5F59CDA8" w:rsidR="00D179A1" w:rsidRPr="00C70BCC" w:rsidRDefault="00D179A1" w:rsidP="00BB7F0D">
            <w:pPr>
              <w:widowControl/>
              <w:numPr>
                <w:ilvl w:val="1"/>
                <w:numId w:val="4"/>
              </w:numPr>
              <w:autoSpaceDE/>
              <w:autoSpaceDN/>
              <w:spacing w:before="60" w:after="60"/>
              <w:jc w:val="both"/>
              <w:rPr>
                <w:rFonts w:asciiTheme="minorHAnsi" w:eastAsia="Calibri" w:hAnsiTheme="minorHAnsi" w:cstheme="minorHAnsi"/>
                <w:lang w:val="ro-RO"/>
              </w:rPr>
            </w:pPr>
            <w:r w:rsidRPr="00C70BCC">
              <w:rPr>
                <w:rFonts w:asciiTheme="minorHAnsi" w:eastAsia="Calibri" w:hAnsiTheme="minorHAnsi" w:cstheme="minorHAnsi"/>
                <w:lang w:val="ro-RO"/>
              </w:rPr>
              <w:t>introducerea unor protocoale care să permită medicilor de familie să recomande analize de laborator în genetic</w:t>
            </w:r>
            <w:r w:rsidR="00004546" w:rsidRPr="00C70BCC">
              <w:rPr>
                <w:rFonts w:asciiTheme="minorHAnsi" w:eastAsia="Calibri" w:hAnsiTheme="minorHAnsi" w:cstheme="minorHAnsi"/>
                <w:lang w:val="ro-RO"/>
              </w:rPr>
              <w:t>ă</w:t>
            </w:r>
            <w:r w:rsidRPr="00C70BCC">
              <w:rPr>
                <w:rFonts w:asciiTheme="minorHAnsi" w:eastAsia="Calibri" w:hAnsiTheme="minorHAnsi" w:cstheme="minorHAnsi"/>
                <w:lang w:val="ro-RO"/>
              </w:rPr>
              <w:t xml:space="preserve"> medicală</w:t>
            </w:r>
          </w:p>
          <w:p w14:paraId="0F87D8C7" w14:textId="77777777" w:rsidR="00EC55F9" w:rsidRPr="00C70BCC" w:rsidRDefault="00EC55F9" w:rsidP="00BB7F0D">
            <w:pPr>
              <w:widowControl/>
              <w:numPr>
                <w:ilvl w:val="1"/>
                <w:numId w:val="4"/>
              </w:numPr>
              <w:autoSpaceDE/>
              <w:autoSpaceDN/>
              <w:spacing w:before="60" w:after="60"/>
              <w:jc w:val="both"/>
              <w:rPr>
                <w:rFonts w:asciiTheme="minorHAnsi" w:eastAsia="Calibri" w:hAnsiTheme="minorHAnsi" w:cstheme="minorHAnsi"/>
                <w:lang w:val="ro-RO"/>
              </w:rPr>
            </w:pPr>
            <w:r w:rsidRPr="00C70BCC">
              <w:rPr>
                <w:rFonts w:asciiTheme="minorHAnsi" w:eastAsia="Calibri" w:hAnsiTheme="minorHAnsi" w:cstheme="minorHAnsi"/>
                <w:lang w:val="ro-RO"/>
              </w:rPr>
              <w:t>redefinirea mecanismelor de plată bazată pe criterii de performanță; dezvoltarea de metodologii/ standarde/ procedurilor de „</w:t>
            </w:r>
            <w:r w:rsidRPr="00C70BCC">
              <w:rPr>
                <w:rFonts w:asciiTheme="minorHAnsi" w:eastAsia="Calibri" w:hAnsiTheme="minorHAnsi" w:cstheme="minorHAnsi"/>
                <w:i/>
                <w:iCs/>
                <w:lang w:val="ro-RO"/>
              </w:rPr>
              <w:t>parcurs terapeutic</w:t>
            </w:r>
            <w:r w:rsidRPr="00C70BCC">
              <w:rPr>
                <w:rFonts w:asciiTheme="minorHAnsi" w:eastAsia="Calibri" w:hAnsiTheme="minorHAnsi" w:cstheme="minorHAnsi"/>
                <w:lang w:val="ro-RO"/>
              </w:rPr>
              <w:t>” pentru cele mai frecvente patologii cu care se confruntă medicii de familie</w:t>
            </w:r>
          </w:p>
          <w:p w14:paraId="69940D20" w14:textId="710BDA17" w:rsidR="00EC55F9" w:rsidRPr="00C70BCC" w:rsidRDefault="00EC55F9" w:rsidP="00BB7F0D">
            <w:pPr>
              <w:widowControl/>
              <w:numPr>
                <w:ilvl w:val="1"/>
                <w:numId w:val="4"/>
              </w:numPr>
              <w:autoSpaceDE/>
              <w:autoSpaceDN/>
              <w:spacing w:before="60" w:after="60"/>
              <w:jc w:val="both"/>
              <w:rPr>
                <w:rFonts w:asciiTheme="minorHAnsi" w:eastAsia="Calibri" w:hAnsiTheme="minorHAnsi" w:cstheme="minorHAnsi"/>
                <w:lang w:val="ro-RO"/>
              </w:rPr>
            </w:pPr>
            <w:r w:rsidRPr="00C70BCC">
              <w:rPr>
                <w:rFonts w:asciiTheme="minorHAnsi" w:eastAsia="Calibri" w:hAnsiTheme="minorHAnsi" w:cstheme="minorHAnsi"/>
                <w:lang w:val="ro-RO"/>
              </w:rPr>
              <w:t xml:space="preserve">dezvoltarea de standarde de calitate și cost, proceduri și protocoale de lucru în sistem integrat  pentru asistența medicală comunitară cu medicina de familie  </w:t>
            </w:r>
          </w:p>
          <w:p w14:paraId="6EBA9A37" w14:textId="7B33C057" w:rsidR="002A4BF5" w:rsidRPr="00C70BCC" w:rsidRDefault="002A4BF5" w:rsidP="00BB7F0D">
            <w:pPr>
              <w:widowControl/>
              <w:numPr>
                <w:ilvl w:val="1"/>
                <w:numId w:val="4"/>
              </w:numPr>
              <w:autoSpaceDE/>
              <w:autoSpaceDN/>
              <w:spacing w:before="60" w:after="60"/>
              <w:jc w:val="both"/>
              <w:rPr>
                <w:rFonts w:asciiTheme="minorHAnsi" w:eastAsia="Calibri" w:hAnsiTheme="minorHAnsi" w:cstheme="minorHAnsi"/>
                <w:lang w:val="ro-RO"/>
              </w:rPr>
            </w:pPr>
            <w:r w:rsidRPr="00C70BCC">
              <w:rPr>
                <w:rFonts w:asciiTheme="minorHAnsi" w:eastAsia="Calibri" w:hAnsiTheme="minorHAnsi" w:cstheme="minorHAnsi"/>
                <w:lang w:val="ro-RO"/>
              </w:rPr>
              <w:t>soluții de telemedicină, dotarea cu echipamente a personalului care poate furniza servicii de asistență medicală primară</w:t>
            </w:r>
          </w:p>
          <w:p w14:paraId="6FC885B9" w14:textId="77777777" w:rsidR="00EC55F9" w:rsidRPr="00C70BCC" w:rsidRDefault="00EC55F9" w:rsidP="00BB7F0D">
            <w:pPr>
              <w:widowControl/>
              <w:numPr>
                <w:ilvl w:val="1"/>
                <w:numId w:val="4"/>
              </w:numPr>
              <w:autoSpaceDE/>
              <w:autoSpaceDN/>
              <w:spacing w:before="60" w:after="60"/>
              <w:jc w:val="both"/>
              <w:rPr>
                <w:rFonts w:asciiTheme="minorHAnsi" w:eastAsia="Calibri" w:hAnsiTheme="minorHAnsi" w:cstheme="minorHAnsi"/>
                <w:lang w:val="ro-RO"/>
              </w:rPr>
            </w:pPr>
            <w:r w:rsidRPr="00C70BCC">
              <w:rPr>
                <w:rFonts w:asciiTheme="minorHAnsi" w:eastAsia="Calibri" w:hAnsiTheme="minorHAnsi" w:cstheme="minorHAnsi"/>
                <w:lang w:val="ro-RO"/>
              </w:rPr>
              <w:t>alte tipuri de măsuri necesare, etc.</w:t>
            </w:r>
          </w:p>
          <w:p w14:paraId="7ABF0922" w14:textId="77777777" w:rsidR="00EC55F9" w:rsidRPr="00C70BCC" w:rsidRDefault="00EC55F9" w:rsidP="00BB7F0D">
            <w:pPr>
              <w:widowControl/>
              <w:numPr>
                <w:ilvl w:val="0"/>
                <w:numId w:val="4"/>
              </w:numPr>
              <w:autoSpaceDE/>
              <w:autoSpaceDN/>
              <w:spacing w:before="60" w:after="60"/>
              <w:jc w:val="both"/>
              <w:rPr>
                <w:rFonts w:asciiTheme="minorHAnsi" w:eastAsia="Calibri" w:hAnsiTheme="minorHAnsi" w:cstheme="minorHAnsi"/>
                <w:lang w:val="ro-RO"/>
              </w:rPr>
            </w:pPr>
            <w:bookmarkStart w:id="40" w:name="_Hlk44406654"/>
            <w:bookmarkEnd w:id="39"/>
            <w:r w:rsidRPr="00C70BCC">
              <w:rPr>
                <w:rFonts w:asciiTheme="minorHAnsi" w:eastAsia="Calibri" w:hAnsiTheme="minorHAnsi" w:cstheme="minorHAnsi"/>
                <w:lang w:val="ro-RO"/>
              </w:rPr>
              <w:t xml:space="preserve">dezvoltarea competențelor personalului implicat în furnizarea serviciilor și a paletei de servicii de asistență medicală primară </w:t>
            </w:r>
          </w:p>
          <w:bookmarkEnd w:id="40"/>
          <w:p w14:paraId="0DCE522B" w14:textId="13338365" w:rsidR="00EC55F9" w:rsidRPr="00C70BCC" w:rsidRDefault="00182676" w:rsidP="00C70BCC">
            <w:pPr>
              <w:spacing w:before="60" w:after="60"/>
              <w:jc w:val="both"/>
              <w:rPr>
                <w:rFonts w:asciiTheme="minorHAnsi" w:eastAsia="Calibri" w:hAnsiTheme="minorHAnsi" w:cstheme="minorHAnsi"/>
                <w:lang w:val="ro-RO"/>
              </w:rPr>
            </w:pPr>
            <w:r w:rsidRPr="00C70BCC">
              <w:rPr>
                <w:rFonts w:asciiTheme="minorHAnsi" w:eastAsia="Calibri" w:hAnsiTheme="minorHAnsi" w:cstheme="minorHAnsi"/>
                <w:i/>
                <w:lang w:val="ro-RO"/>
              </w:rPr>
              <w:t>E</w:t>
            </w:r>
            <w:r w:rsidR="00EC55F9" w:rsidRPr="00C70BCC">
              <w:rPr>
                <w:rFonts w:asciiTheme="minorHAnsi" w:eastAsia="Calibri" w:hAnsiTheme="minorHAnsi" w:cstheme="minorHAnsi"/>
                <w:i/>
                <w:lang w:val="ro-RO"/>
              </w:rPr>
              <w:t xml:space="preserve">xemple de acțiuni </w:t>
            </w:r>
            <w:r w:rsidRPr="00C70BCC">
              <w:rPr>
                <w:rFonts w:asciiTheme="minorHAnsi" w:eastAsia="Calibri" w:hAnsiTheme="minorHAnsi" w:cstheme="minorHAnsi"/>
                <w:i/>
                <w:lang w:val="ro-RO"/>
              </w:rPr>
              <w:t>eligibile</w:t>
            </w:r>
            <w:r w:rsidR="00EC55F9" w:rsidRPr="00C70BCC">
              <w:rPr>
                <w:rFonts w:asciiTheme="minorHAnsi" w:eastAsia="Calibri" w:hAnsiTheme="minorHAnsi" w:cstheme="minorHAnsi"/>
                <w:i/>
                <w:lang w:val="ro-RO"/>
              </w:rPr>
              <w:t>:</w:t>
            </w:r>
            <w:r w:rsidR="00EC55F9" w:rsidRPr="00C70BCC">
              <w:rPr>
                <w:rFonts w:asciiTheme="minorHAnsi" w:eastAsia="Calibri" w:hAnsiTheme="minorHAnsi" w:cstheme="minorHAnsi"/>
                <w:lang w:val="ro-RO"/>
              </w:rPr>
              <w:t xml:space="preserve"> </w:t>
            </w:r>
          </w:p>
          <w:p w14:paraId="3F32F5FE" w14:textId="77777777" w:rsidR="00EC55F9" w:rsidRPr="00C70BCC" w:rsidRDefault="00EC55F9" w:rsidP="00BB7F0D">
            <w:pPr>
              <w:widowControl/>
              <w:numPr>
                <w:ilvl w:val="1"/>
                <w:numId w:val="4"/>
              </w:numPr>
              <w:autoSpaceDE/>
              <w:autoSpaceDN/>
              <w:spacing w:before="60" w:after="60"/>
              <w:jc w:val="both"/>
              <w:rPr>
                <w:rFonts w:asciiTheme="minorHAnsi" w:eastAsia="Calibri" w:hAnsiTheme="minorHAnsi" w:cstheme="minorHAnsi"/>
                <w:lang w:val="ro-RO"/>
              </w:rPr>
            </w:pPr>
            <w:r w:rsidRPr="00C70BCC">
              <w:rPr>
                <w:rFonts w:asciiTheme="minorHAnsi" w:eastAsia="Calibri" w:hAnsiTheme="minorHAnsi" w:cstheme="minorHAnsi"/>
                <w:lang w:val="ro-RO"/>
              </w:rPr>
              <w:t>dezvoltare curriculum</w:t>
            </w:r>
          </w:p>
          <w:p w14:paraId="2113D7DC" w14:textId="77777777" w:rsidR="00EC55F9" w:rsidRPr="00C70BCC" w:rsidRDefault="00EC55F9" w:rsidP="00BB7F0D">
            <w:pPr>
              <w:widowControl/>
              <w:numPr>
                <w:ilvl w:val="1"/>
                <w:numId w:val="4"/>
              </w:numPr>
              <w:autoSpaceDE/>
              <w:autoSpaceDN/>
              <w:spacing w:before="60" w:after="60"/>
              <w:jc w:val="both"/>
              <w:rPr>
                <w:rFonts w:asciiTheme="minorHAnsi" w:eastAsia="Calibri" w:hAnsiTheme="minorHAnsi" w:cstheme="minorHAnsi"/>
                <w:lang w:val="ro-RO"/>
              </w:rPr>
            </w:pPr>
            <w:r w:rsidRPr="00C70BCC">
              <w:rPr>
                <w:rFonts w:asciiTheme="minorHAnsi" w:eastAsia="Calibri" w:hAnsiTheme="minorHAnsi" w:cstheme="minorHAnsi"/>
                <w:lang w:val="ro-RO"/>
              </w:rPr>
              <w:t>furnizare de programe de instruire</w:t>
            </w:r>
          </w:p>
          <w:p w14:paraId="114CCA72" w14:textId="77777777" w:rsidR="00EC55F9" w:rsidRPr="00C70BCC" w:rsidRDefault="00EC55F9" w:rsidP="00BB7F0D">
            <w:pPr>
              <w:widowControl/>
              <w:numPr>
                <w:ilvl w:val="0"/>
                <w:numId w:val="4"/>
              </w:numPr>
              <w:autoSpaceDE/>
              <w:autoSpaceDN/>
              <w:spacing w:before="60" w:after="60"/>
              <w:jc w:val="both"/>
              <w:rPr>
                <w:rFonts w:asciiTheme="minorHAnsi" w:eastAsia="Calibri" w:hAnsiTheme="minorHAnsi" w:cstheme="minorHAnsi"/>
                <w:lang w:val="ro-RO"/>
              </w:rPr>
            </w:pPr>
            <w:r w:rsidRPr="00C70BCC">
              <w:rPr>
                <w:rFonts w:asciiTheme="minorHAnsi" w:eastAsia="Calibri" w:hAnsiTheme="minorHAnsi" w:cstheme="minorHAnsi"/>
                <w:lang w:val="ro-RO"/>
              </w:rPr>
              <w:t>furnizarea de servicii de asistență medicală primară, cu accent pe servicii preventive acordate:</w:t>
            </w:r>
          </w:p>
          <w:p w14:paraId="49FF41BE" w14:textId="77777777" w:rsidR="00EC55F9" w:rsidRPr="00C70BCC" w:rsidRDefault="00EC55F9" w:rsidP="00BB7F0D">
            <w:pPr>
              <w:widowControl/>
              <w:numPr>
                <w:ilvl w:val="1"/>
                <w:numId w:val="4"/>
              </w:numPr>
              <w:autoSpaceDE/>
              <w:autoSpaceDN/>
              <w:spacing w:before="60" w:after="60"/>
              <w:jc w:val="both"/>
              <w:rPr>
                <w:rFonts w:asciiTheme="minorHAnsi" w:hAnsiTheme="minorHAnsi" w:cstheme="minorHAnsi"/>
                <w:i/>
                <w:lang w:val="ro-RO"/>
              </w:rPr>
            </w:pPr>
            <w:r w:rsidRPr="00C70BCC">
              <w:rPr>
                <w:rFonts w:asciiTheme="minorHAnsi" w:eastAsia="Calibri" w:hAnsiTheme="minorHAnsi" w:cstheme="minorHAnsi"/>
                <w:i/>
                <w:lang w:val="ro-RO"/>
              </w:rPr>
              <w:t>persoanelor</w:t>
            </w:r>
            <w:r w:rsidRPr="00C70BCC">
              <w:rPr>
                <w:rFonts w:asciiTheme="minorHAnsi" w:hAnsiTheme="minorHAnsi" w:cstheme="minorHAnsi"/>
                <w:i/>
                <w:lang w:val="ro-RO"/>
              </w:rPr>
              <w:t xml:space="preserve"> d</w:t>
            </w:r>
            <w:r w:rsidRPr="00C70BCC">
              <w:rPr>
                <w:rFonts w:asciiTheme="minorHAnsi" w:eastAsia="Calibri" w:hAnsiTheme="minorHAnsi" w:cstheme="minorHAnsi"/>
                <w:i/>
                <w:lang w:val="ro-RO"/>
              </w:rPr>
              <w:t>in</w:t>
            </w:r>
            <w:r w:rsidRPr="00C70BCC">
              <w:rPr>
                <w:rFonts w:asciiTheme="minorHAnsi" w:hAnsiTheme="minorHAnsi" w:cstheme="minorHAnsi"/>
                <w:i/>
                <w:lang w:val="ro-RO"/>
              </w:rPr>
              <w:t xml:space="preserve"> </w:t>
            </w:r>
            <w:r w:rsidRPr="00C70BCC">
              <w:rPr>
                <w:rFonts w:asciiTheme="minorHAnsi" w:hAnsiTheme="minorHAnsi" w:cstheme="minorHAnsi"/>
                <w:i/>
                <w:iCs/>
                <w:lang w:val="ro-RO"/>
              </w:rPr>
              <w:t>mediul</w:t>
            </w:r>
            <w:r w:rsidRPr="00C70BCC">
              <w:rPr>
                <w:rFonts w:asciiTheme="minorHAnsi" w:hAnsiTheme="minorHAnsi" w:cstheme="minorHAnsi"/>
                <w:i/>
                <w:lang w:val="ro-RO"/>
              </w:rPr>
              <w:t xml:space="preserve"> rural</w:t>
            </w:r>
          </w:p>
          <w:p w14:paraId="6089F70E" w14:textId="77777777" w:rsidR="00EC55F9" w:rsidRPr="00C70BCC" w:rsidRDefault="00EC55F9" w:rsidP="00BB7F0D">
            <w:pPr>
              <w:widowControl/>
              <w:numPr>
                <w:ilvl w:val="1"/>
                <w:numId w:val="4"/>
              </w:numPr>
              <w:autoSpaceDE/>
              <w:autoSpaceDN/>
              <w:spacing w:before="60" w:after="60"/>
              <w:jc w:val="both"/>
              <w:rPr>
                <w:rFonts w:asciiTheme="minorHAnsi" w:hAnsiTheme="minorHAnsi" w:cstheme="minorHAnsi"/>
                <w:i/>
                <w:iCs/>
                <w:lang w:val="ro-RO"/>
              </w:rPr>
            </w:pPr>
            <w:r w:rsidRPr="00C70BCC">
              <w:rPr>
                <w:rFonts w:asciiTheme="minorHAnsi" w:eastAsia="Calibri" w:hAnsiTheme="minorHAnsi" w:cstheme="minorHAnsi"/>
                <w:i/>
                <w:lang w:val="ro-RO"/>
              </w:rPr>
              <w:t>persoanelor</w:t>
            </w:r>
            <w:r w:rsidRPr="00C70BCC">
              <w:rPr>
                <w:rFonts w:asciiTheme="minorHAnsi" w:hAnsiTheme="minorHAnsi" w:cstheme="minorHAnsi"/>
                <w:i/>
                <w:lang w:val="ro-RO"/>
              </w:rPr>
              <w:t xml:space="preserve"> </w:t>
            </w:r>
            <w:r w:rsidRPr="00C70BCC">
              <w:rPr>
                <w:rFonts w:asciiTheme="minorHAnsi" w:hAnsiTheme="minorHAnsi" w:cstheme="minorHAnsi"/>
                <w:i/>
                <w:iCs/>
                <w:lang w:val="ro-RO"/>
              </w:rPr>
              <w:t xml:space="preserve">din zone greu accesibile </w:t>
            </w:r>
          </w:p>
          <w:p w14:paraId="27D7B68B" w14:textId="77777777" w:rsidR="00EC55F9" w:rsidRPr="00C70BCC" w:rsidRDefault="00EC55F9" w:rsidP="00BB7F0D">
            <w:pPr>
              <w:widowControl/>
              <w:numPr>
                <w:ilvl w:val="1"/>
                <w:numId w:val="4"/>
              </w:numPr>
              <w:autoSpaceDE/>
              <w:autoSpaceDN/>
              <w:spacing w:before="60" w:after="60"/>
              <w:jc w:val="both"/>
              <w:rPr>
                <w:rFonts w:asciiTheme="minorHAnsi" w:hAnsiTheme="minorHAnsi" w:cstheme="minorHAnsi"/>
                <w:i/>
                <w:iCs/>
                <w:lang w:val="ro-RO"/>
              </w:rPr>
            </w:pPr>
            <w:r w:rsidRPr="00C70BCC">
              <w:rPr>
                <w:rFonts w:asciiTheme="minorHAnsi" w:eastAsia="Calibri" w:hAnsiTheme="minorHAnsi" w:cstheme="minorHAnsi"/>
                <w:i/>
                <w:lang w:val="ro-RO"/>
              </w:rPr>
              <w:t>persoanelor</w:t>
            </w:r>
            <w:r w:rsidRPr="00C70BCC">
              <w:rPr>
                <w:rFonts w:asciiTheme="minorHAnsi" w:hAnsiTheme="minorHAnsi" w:cstheme="minorHAnsi"/>
                <w:i/>
                <w:lang w:val="ro-RO"/>
              </w:rPr>
              <w:t xml:space="preserve"> </w:t>
            </w:r>
            <w:r w:rsidRPr="00C70BCC">
              <w:rPr>
                <w:rFonts w:asciiTheme="minorHAnsi" w:hAnsiTheme="minorHAnsi" w:cstheme="minorHAnsi"/>
                <w:i/>
                <w:iCs/>
                <w:lang w:val="ro-RO"/>
              </w:rPr>
              <w:t>dezavantajate socio-economic/ vulnerabile (ex. cu părinți neasigurați sau beneficiari de  VMG</w:t>
            </w:r>
            <w:r w:rsidRPr="00C70BCC">
              <w:rPr>
                <w:rFonts w:asciiTheme="minorHAnsi" w:hAnsiTheme="minorHAnsi" w:cstheme="minorHAnsi"/>
                <w:i/>
                <w:lang w:val="ro-RO" w:eastAsia="en-GB"/>
              </w:rPr>
              <w:t xml:space="preserve"> persoane cu dizabilități, minorități etnice defavorizate, persoane fără adăpost, persoane vârstnice dependente, persoane fără venituri, persoane în nevoie etc).</w:t>
            </w:r>
          </w:p>
          <w:p w14:paraId="0EE3D08D" w14:textId="77777777" w:rsidR="00EC55F9" w:rsidRPr="00C70BCC" w:rsidRDefault="00EC55F9" w:rsidP="00C70BCC">
            <w:pPr>
              <w:spacing w:before="60" w:after="60"/>
              <w:jc w:val="both"/>
              <w:rPr>
                <w:rFonts w:asciiTheme="minorHAnsi" w:eastAsia="Calibri" w:hAnsiTheme="minorHAnsi" w:cstheme="minorHAnsi"/>
                <w:lang w:val="ro-RO"/>
              </w:rPr>
            </w:pPr>
          </w:p>
          <w:p w14:paraId="54C4679F" w14:textId="77777777" w:rsidR="00EC55F9" w:rsidRPr="00C70BCC" w:rsidRDefault="00EC55F9" w:rsidP="00C70BCC">
            <w:pPr>
              <w:spacing w:before="60" w:after="60"/>
              <w:jc w:val="both"/>
              <w:rPr>
                <w:rFonts w:asciiTheme="minorHAnsi" w:eastAsia="Calibri" w:hAnsiTheme="minorHAnsi" w:cstheme="minorHAnsi"/>
                <w:b/>
                <w:bCs/>
                <w:lang w:val="ro-RO"/>
              </w:rPr>
            </w:pPr>
            <w:r w:rsidRPr="00C70BCC">
              <w:rPr>
                <w:rFonts w:asciiTheme="minorHAnsi" w:eastAsia="Calibri" w:hAnsiTheme="minorHAnsi" w:cstheme="minorHAnsi"/>
                <w:b/>
                <w:lang w:val="ro-RO"/>
              </w:rPr>
              <w:t xml:space="preserve">Îmbunătățirea accesibilității și eficacității </w:t>
            </w:r>
            <w:r w:rsidRPr="00C70BCC">
              <w:rPr>
                <w:rFonts w:asciiTheme="minorHAnsi" w:eastAsia="Calibri" w:hAnsiTheme="minorHAnsi" w:cstheme="minorHAnsi"/>
                <w:b/>
                <w:bCs/>
                <w:lang w:val="ro-RO"/>
              </w:rPr>
              <w:t>serviciilor oferite în regim ambulatoriu:</w:t>
            </w:r>
          </w:p>
          <w:p w14:paraId="0DC813A9" w14:textId="77777777" w:rsidR="00EC55F9" w:rsidRPr="00C70BCC" w:rsidRDefault="00EC55F9" w:rsidP="00BB7F0D">
            <w:pPr>
              <w:widowControl/>
              <w:numPr>
                <w:ilvl w:val="0"/>
                <w:numId w:val="4"/>
              </w:numPr>
              <w:autoSpaceDE/>
              <w:autoSpaceDN/>
              <w:spacing w:before="60" w:after="60"/>
              <w:jc w:val="both"/>
              <w:rPr>
                <w:rFonts w:asciiTheme="minorHAnsi" w:eastAsia="Calibri" w:hAnsiTheme="minorHAnsi" w:cstheme="minorHAnsi"/>
                <w:lang w:val="ro-RO"/>
              </w:rPr>
            </w:pPr>
            <w:r w:rsidRPr="00C70BCC">
              <w:rPr>
                <w:rFonts w:asciiTheme="minorHAnsi" w:eastAsia="Calibri" w:hAnsiTheme="minorHAnsi" w:cstheme="minorHAnsi"/>
                <w:lang w:val="ro-RO"/>
              </w:rPr>
              <w:lastRenderedPageBreak/>
              <w:t xml:space="preserve">dezvoltarea de instrumente de suport care să faciliteze creșterea accesibilității și eficacității serviciilor </w:t>
            </w:r>
            <w:r w:rsidRPr="00C70BCC">
              <w:rPr>
                <w:rFonts w:asciiTheme="minorHAnsi" w:eastAsia="Calibri" w:hAnsiTheme="minorHAnsi" w:cstheme="minorHAnsi"/>
                <w:bCs/>
                <w:lang w:val="ro-RO"/>
              </w:rPr>
              <w:t>oferite în regim ambulatoriu</w:t>
            </w:r>
          </w:p>
          <w:p w14:paraId="4FA6E627" w14:textId="220D81BF" w:rsidR="00EC55F9" w:rsidRPr="00C70BCC" w:rsidRDefault="00182676" w:rsidP="00C70BCC">
            <w:pPr>
              <w:spacing w:before="60" w:after="60"/>
              <w:jc w:val="both"/>
              <w:rPr>
                <w:rFonts w:asciiTheme="minorHAnsi" w:eastAsia="Calibri" w:hAnsiTheme="minorHAnsi" w:cstheme="minorHAnsi"/>
                <w:lang w:val="ro-RO"/>
              </w:rPr>
            </w:pPr>
            <w:r w:rsidRPr="00C70BCC">
              <w:rPr>
                <w:rFonts w:asciiTheme="minorHAnsi" w:eastAsia="Calibri" w:hAnsiTheme="minorHAnsi" w:cstheme="minorHAnsi"/>
                <w:i/>
                <w:lang w:val="ro-RO"/>
              </w:rPr>
              <w:t>E</w:t>
            </w:r>
            <w:r w:rsidR="00EC55F9" w:rsidRPr="00C70BCC">
              <w:rPr>
                <w:rFonts w:asciiTheme="minorHAnsi" w:eastAsia="Calibri" w:hAnsiTheme="minorHAnsi" w:cstheme="minorHAnsi"/>
                <w:i/>
                <w:lang w:val="ro-RO"/>
              </w:rPr>
              <w:t xml:space="preserve">xemple de acțiuni </w:t>
            </w:r>
            <w:r w:rsidRPr="00C70BCC">
              <w:rPr>
                <w:rFonts w:asciiTheme="minorHAnsi" w:eastAsia="Calibri" w:hAnsiTheme="minorHAnsi" w:cstheme="minorHAnsi"/>
                <w:i/>
                <w:lang w:val="ro-RO"/>
              </w:rPr>
              <w:t>eligibile</w:t>
            </w:r>
            <w:r w:rsidR="00EC55F9" w:rsidRPr="00C70BCC">
              <w:rPr>
                <w:rFonts w:asciiTheme="minorHAnsi" w:eastAsia="Calibri" w:hAnsiTheme="minorHAnsi" w:cstheme="minorHAnsi"/>
                <w:i/>
                <w:lang w:val="ro-RO"/>
              </w:rPr>
              <w:t>:</w:t>
            </w:r>
            <w:r w:rsidR="00EC55F9" w:rsidRPr="00C70BCC">
              <w:rPr>
                <w:rFonts w:asciiTheme="minorHAnsi" w:eastAsia="Calibri" w:hAnsiTheme="minorHAnsi" w:cstheme="minorHAnsi"/>
                <w:lang w:val="ro-RO"/>
              </w:rPr>
              <w:t xml:space="preserve"> </w:t>
            </w:r>
          </w:p>
          <w:p w14:paraId="50D84301" w14:textId="77777777" w:rsidR="00EC55F9" w:rsidRPr="00C70BCC" w:rsidRDefault="00EC55F9" w:rsidP="00BB7F0D">
            <w:pPr>
              <w:widowControl/>
              <w:numPr>
                <w:ilvl w:val="1"/>
                <w:numId w:val="4"/>
              </w:numPr>
              <w:autoSpaceDE/>
              <w:autoSpaceDN/>
              <w:spacing w:before="60" w:after="60"/>
              <w:jc w:val="both"/>
              <w:rPr>
                <w:rFonts w:asciiTheme="minorHAnsi" w:eastAsia="Calibri" w:hAnsiTheme="minorHAnsi" w:cstheme="minorHAnsi"/>
                <w:lang w:val="ro-RO"/>
              </w:rPr>
            </w:pPr>
            <w:r w:rsidRPr="00C70BCC">
              <w:rPr>
                <w:rFonts w:asciiTheme="minorHAnsi" w:eastAsia="Calibri" w:hAnsiTheme="minorHAnsi" w:cstheme="minorHAnsi"/>
                <w:lang w:val="ro-RO"/>
              </w:rPr>
              <w:t>actualizarea/ elaborarea costurilor reale ale serviciilor/ procedurilor etc. medicale și chirurgicale oferite în regim ambulatoriu, dezvoltarea de pachete de servicii medicale oferite în ambulatoriu,</w:t>
            </w:r>
          </w:p>
          <w:p w14:paraId="138F593A" w14:textId="77777777" w:rsidR="00EC55F9" w:rsidRPr="00C70BCC" w:rsidRDefault="00EC55F9" w:rsidP="00BB7F0D">
            <w:pPr>
              <w:widowControl/>
              <w:numPr>
                <w:ilvl w:val="1"/>
                <w:numId w:val="4"/>
              </w:numPr>
              <w:autoSpaceDE/>
              <w:autoSpaceDN/>
              <w:spacing w:before="60" w:after="60"/>
              <w:jc w:val="both"/>
              <w:rPr>
                <w:rFonts w:asciiTheme="minorHAnsi" w:eastAsia="Calibri" w:hAnsiTheme="minorHAnsi" w:cstheme="minorHAnsi"/>
                <w:lang w:val="ro-RO"/>
              </w:rPr>
            </w:pPr>
            <w:r w:rsidRPr="00C70BCC">
              <w:rPr>
                <w:rFonts w:asciiTheme="minorHAnsi" w:eastAsia="Calibri" w:hAnsiTheme="minorHAnsi" w:cstheme="minorHAnsi"/>
                <w:lang w:val="ro-RO"/>
              </w:rPr>
              <w:t>alte instrumente de suport, alte tipuri de măsuri necesare, etc.</w:t>
            </w:r>
          </w:p>
          <w:p w14:paraId="7D5ED411" w14:textId="77777777" w:rsidR="00EC55F9" w:rsidRPr="00C70BCC" w:rsidRDefault="00EC55F9" w:rsidP="00BB7F0D">
            <w:pPr>
              <w:widowControl/>
              <w:numPr>
                <w:ilvl w:val="0"/>
                <w:numId w:val="4"/>
              </w:numPr>
              <w:autoSpaceDE/>
              <w:autoSpaceDN/>
              <w:spacing w:before="60" w:after="60"/>
              <w:jc w:val="both"/>
              <w:rPr>
                <w:rFonts w:asciiTheme="minorHAnsi" w:eastAsia="Calibri" w:hAnsiTheme="minorHAnsi" w:cstheme="minorHAnsi"/>
                <w:lang w:val="ro-RO"/>
              </w:rPr>
            </w:pPr>
            <w:r w:rsidRPr="00C70BCC">
              <w:rPr>
                <w:rFonts w:asciiTheme="minorHAnsi" w:eastAsia="Calibri" w:hAnsiTheme="minorHAnsi" w:cstheme="minorHAnsi"/>
                <w:lang w:val="ro-RO"/>
              </w:rPr>
              <w:t xml:space="preserve">dezvoltarea competențelor personalului implicat în furnizarea serviciilor și a paletei de servicii </w:t>
            </w:r>
            <w:r w:rsidRPr="00C70BCC">
              <w:rPr>
                <w:rFonts w:asciiTheme="minorHAnsi" w:eastAsia="Calibri" w:hAnsiTheme="minorHAnsi" w:cstheme="minorHAnsi"/>
                <w:bCs/>
                <w:lang w:val="ro-RO"/>
              </w:rPr>
              <w:t>oferite în regim ambulatoriu</w:t>
            </w:r>
          </w:p>
          <w:p w14:paraId="39FA93C0" w14:textId="12953C08" w:rsidR="00EC55F9" w:rsidRPr="00C70BCC" w:rsidRDefault="00182676" w:rsidP="00C70BCC">
            <w:pPr>
              <w:spacing w:before="60" w:after="60"/>
              <w:jc w:val="both"/>
              <w:rPr>
                <w:rFonts w:asciiTheme="minorHAnsi" w:eastAsia="Calibri" w:hAnsiTheme="minorHAnsi" w:cstheme="minorHAnsi"/>
                <w:lang w:val="ro-RO"/>
              </w:rPr>
            </w:pPr>
            <w:r w:rsidRPr="00C70BCC">
              <w:rPr>
                <w:rFonts w:asciiTheme="minorHAnsi" w:eastAsia="Calibri" w:hAnsiTheme="minorHAnsi" w:cstheme="minorHAnsi"/>
                <w:i/>
                <w:lang w:val="ro-RO"/>
              </w:rPr>
              <w:t>E</w:t>
            </w:r>
            <w:r w:rsidR="00EC55F9" w:rsidRPr="00C70BCC">
              <w:rPr>
                <w:rFonts w:asciiTheme="minorHAnsi" w:eastAsia="Calibri" w:hAnsiTheme="minorHAnsi" w:cstheme="minorHAnsi"/>
                <w:i/>
                <w:lang w:val="ro-RO"/>
              </w:rPr>
              <w:t xml:space="preserve">xemple de acțiuni </w:t>
            </w:r>
            <w:r w:rsidRPr="00C70BCC">
              <w:rPr>
                <w:rFonts w:asciiTheme="minorHAnsi" w:eastAsia="Calibri" w:hAnsiTheme="minorHAnsi" w:cstheme="minorHAnsi"/>
                <w:i/>
                <w:lang w:val="ro-RO"/>
              </w:rPr>
              <w:t>eligibile</w:t>
            </w:r>
            <w:r w:rsidR="00EC55F9" w:rsidRPr="00C70BCC">
              <w:rPr>
                <w:rFonts w:asciiTheme="minorHAnsi" w:eastAsia="Calibri" w:hAnsiTheme="minorHAnsi" w:cstheme="minorHAnsi"/>
                <w:i/>
                <w:lang w:val="ro-RO"/>
              </w:rPr>
              <w:t>:</w:t>
            </w:r>
            <w:r w:rsidR="00EC55F9" w:rsidRPr="00C70BCC">
              <w:rPr>
                <w:rFonts w:asciiTheme="minorHAnsi" w:eastAsia="Calibri" w:hAnsiTheme="minorHAnsi" w:cstheme="minorHAnsi"/>
                <w:lang w:val="ro-RO"/>
              </w:rPr>
              <w:t xml:space="preserve"> </w:t>
            </w:r>
          </w:p>
          <w:p w14:paraId="5D030517" w14:textId="77777777" w:rsidR="00EC55F9" w:rsidRPr="00C70BCC" w:rsidRDefault="00EC55F9" w:rsidP="00BB7F0D">
            <w:pPr>
              <w:widowControl/>
              <w:numPr>
                <w:ilvl w:val="1"/>
                <w:numId w:val="4"/>
              </w:numPr>
              <w:autoSpaceDE/>
              <w:autoSpaceDN/>
              <w:spacing w:before="60" w:after="60"/>
              <w:jc w:val="both"/>
              <w:rPr>
                <w:rFonts w:asciiTheme="minorHAnsi" w:eastAsia="Calibri" w:hAnsiTheme="minorHAnsi" w:cstheme="minorHAnsi"/>
                <w:lang w:val="ro-RO"/>
              </w:rPr>
            </w:pPr>
            <w:r w:rsidRPr="00C70BCC">
              <w:rPr>
                <w:rFonts w:asciiTheme="minorHAnsi" w:eastAsia="Calibri" w:hAnsiTheme="minorHAnsi" w:cstheme="minorHAnsi"/>
                <w:lang w:val="ro-RO"/>
              </w:rPr>
              <w:t>dezvoltare curriculum</w:t>
            </w:r>
          </w:p>
          <w:p w14:paraId="57E7231D" w14:textId="77777777" w:rsidR="00EC55F9" w:rsidRPr="00C70BCC" w:rsidRDefault="00EC55F9" w:rsidP="00BB7F0D">
            <w:pPr>
              <w:widowControl/>
              <w:numPr>
                <w:ilvl w:val="1"/>
                <w:numId w:val="4"/>
              </w:numPr>
              <w:autoSpaceDE/>
              <w:autoSpaceDN/>
              <w:spacing w:before="60" w:after="60"/>
              <w:jc w:val="both"/>
              <w:rPr>
                <w:rFonts w:asciiTheme="minorHAnsi" w:eastAsia="Calibri" w:hAnsiTheme="minorHAnsi" w:cstheme="minorHAnsi"/>
                <w:lang w:val="ro-RO"/>
              </w:rPr>
            </w:pPr>
            <w:r w:rsidRPr="00C70BCC">
              <w:rPr>
                <w:rFonts w:asciiTheme="minorHAnsi" w:eastAsia="Calibri" w:hAnsiTheme="minorHAnsi" w:cstheme="minorHAnsi"/>
                <w:lang w:val="ro-RO"/>
              </w:rPr>
              <w:t>furnizare de programe de instruire</w:t>
            </w:r>
          </w:p>
          <w:p w14:paraId="593AEE9E" w14:textId="07A31650" w:rsidR="00EC55F9" w:rsidRPr="00C70BCC" w:rsidRDefault="00EC55F9" w:rsidP="00BB7F0D">
            <w:pPr>
              <w:widowControl/>
              <w:numPr>
                <w:ilvl w:val="0"/>
                <w:numId w:val="4"/>
              </w:numPr>
              <w:autoSpaceDE/>
              <w:autoSpaceDN/>
              <w:spacing w:before="60" w:after="60"/>
              <w:jc w:val="both"/>
              <w:rPr>
                <w:rFonts w:asciiTheme="minorHAnsi" w:eastAsia="Calibri" w:hAnsiTheme="minorHAnsi" w:cstheme="minorHAnsi"/>
                <w:bCs/>
                <w:lang w:val="ro-RO"/>
              </w:rPr>
            </w:pPr>
            <w:r w:rsidRPr="00C70BCC">
              <w:rPr>
                <w:rFonts w:asciiTheme="minorHAnsi" w:eastAsia="Calibri" w:hAnsiTheme="minorHAnsi" w:cstheme="minorHAnsi"/>
                <w:lang w:val="ro-RO"/>
              </w:rPr>
              <w:t xml:space="preserve">măsuri de întărire a capacității furnizării serviciilor </w:t>
            </w:r>
            <w:r w:rsidRPr="00C70BCC">
              <w:rPr>
                <w:rFonts w:asciiTheme="minorHAnsi" w:eastAsia="Calibri" w:hAnsiTheme="minorHAnsi" w:cstheme="minorHAnsi"/>
                <w:b/>
                <w:lang w:val="ro-RO"/>
              </w:rPr>
              <w:t xml:space="preserve">medicale și chirurgicale de tip ambulatoriu, </w:t>
            </w:r>
            <w:r w:rsidRPr="00C70BCC">
              <w:rPr>
                <w:rFonts w:asciiTheme="minorHAnsi" w:eastAsia="Calibri" w:hAnsiTheme="minorHAnsi" w:cstheme="minorHAnsi"/>
                <w:bCs/>
                <w:lang w:val="ro-RO"/>
              </w:rPr>
              <w:t>inclusiv prin furnizarea de modele, implementarea de proiecte pilot</w:t>
            </w:r>
          </w:p>
          <w:p w14:paraId="169BAA0C" w14:textId="3F7D9602" w:rsidR="00BE03C8" w:rsidRPr="00C70BCC" w:rsidRDefault="00BE03C8" w:rsidP="00BB7F0D">
            <w:pPr>
              <w:widowControl/>
              <w:numPr>
                <w:ilvl w:val="0"/>
                <w:numId w:val="4"/>
              </w:numPr>
              <w:autoSpaceDE/>
              <w:autoSpaceDN/>
              <w:spacing w:before="60" w:after="60"/>
              <w:jc w:val="both"/>
              <w:rPr>
                <w:rFonts w:asciiTheme="minorHAnsi" w:eastAsia="Calibri" w:hAnsiTheme="minorHAnsi" w:cstheme="minorHAnsi"/>
                <w:bCs/>
                <w:lang w:val="ro-RO"/>
              </w:rPr>
            </w:pPr>
            <w:r w:rsidRPr="00C70BCC">
              <w:rPr>
                <w:rFonts w:asciiTheme="minorHAnsi" w:eastAsia="Calibri" w:hAnsiTheme="minorHAnsi" w:cstheme="minorHAnsi"/>
                <w:bCs/>
                <w:lang w:val="ro-RO"/>
              </w:rPr>
              <w:t>implementarea de programe de s</w:t>
            </w:r>
            <w:r w:rsidR="00236097" w:rsidRPr="00C70BCC">
              <w:rPr>
                <w:rFonts w:asciiTheme="minorHAnsi" w:eastAsia="Calibri" w:hAnsiTheme="minorHAnsi" w:cstheme="minorHAnsi"/>
                <w:bCs/>
                <w:lang w:val="ro-RO"/>
              </w:rPr>
              <w:t>ă</w:t>
            </w:r>
            <w:r w:rsidRPr="00C70BCC">
              <w:rPr>
                <w:rFonts w:asciiTheme="minorHAnsi" w:eastAsia="Calibri" w:hAnsiTheme="minorHAnsi" w:cstheme="minorHAnsi"/>
                <w:bCs/>
                <w:lang w:val="ro-RO"/>
              </w:rPr>
              <w:t>n</w:t>
            </w:r>
            <w:r w:rsidR="00236097" w:rsidRPr="00C70BCC">
              <w:rPr>
                <w:rFonts w:asciiTheme="minorHAnsi" w:eastAsia="Calibri" w:hAnsiTheme="minorHAnsi" w:cstheme="minorHAnsi"/>
                <w:bCs/>
                <w:lang w:val="ro-RO"/>
              </w:rPr>
              <w:t>ă</w:t>
            </w:r>
            <w:r w:rsidRPr="00C70BCC">
              <w:rPr>
                <w:rFonts w:asciiTheme="minorHAnsi" w:eastAsia="Calibri" w:hAnsiTheme="minorHAnsi" w:cstheme="minorHAnsi"/>
                <w:bCs/>
                <w:lang w:val="ro-RO"/>
              </w:rPr>
              <w:t>tatea reproducerii</w:t>
            </w:r>
            <w:r w:rsidR="00BE1A8C" w:rsidRPr="00C70BCC">
              <w:rPr>
                <w:rFonts w:asciiTheme="minorHAnsi" w:eastAsia="Calibri" w:hAnsiTheme="minorHAnsi" w:cstheme="minorHAnsi"/>
                <w:bCs/>
                <w:lang w:val="ro-RO"/>
              </w:rPr>
              <w:t>, inclusiv stimularea natalității prin măsuri de suport al cuplurilor infetile</w:t>
            </w:r>
          </w:p>
          <w:p w14:paraId="03C684F7" w14:textId="2E76C2F3" w:rsidR="00EE484B" w:rsidRPr="00C70BCC" w:rsidRDefault="00EE484B" w:rsidP="00C70BCC">
            <w:pPr>
              <w:widowControl/>
              <w:autoSpaceDE/>
              <w:autoSpaceDN/>
              <w:spacing w:before="60" w:after="60"/>
              <w:ind w:left="360"/>
              <w:jc w:val="both"/>
              <w:rPr>
                <w:rFonts w:asciiTheme="minorHAnsi" w:eastAsia="Calibri" w:hAnsiTheme="minorHAnsi" w:cstheme="minorHAnsi"/>
                <w:bCs/>
                <w:lang w:val="ro-RO"/>
              </w:rPr>
            </w:pPr>
          </w:p>
          <w:p w14:paraId="71009BAD" w14:textId="18D3114F" w:rsidR="00D80AD4" w:rsidRPr="00C70BCC" w:rsidRDefault="00D80AD4" w:rsidP="00C70BCC">
            <w:pPr>
              <w:pStyle w:val="Default"/>
              <w:spacing w:before="60" w:after="60"/>
              <w:jc w:val="both"/>
              <w:rPr>
                <w:rFonts w:asciiTheme="minorHAnsi" w:hAnsiTheme="minorHAnsi" w:cstheme="minorHAnsi"/>
                <w:b/>
                <w:color w:val="auto"/>
                <w:sz w:val="22"/>
                <w:szCs w:val="22"/>
              </w:rPr>
            </w:pPr>
            <w:r w:rsidRPr="00C70BCC">
              <w:rPr>
                <w:rFonts w:asciiTheme="minorHAnsi" w:hAnsiTheme="minorHAnsi" w:cstheme="minorHAnsi"/>
                <w:b/>
                <w:color w:val="auto"/>
                <w:sz w:val="22"/>
                <w:szCs w:val="22"/>
              </w:rPr>
              <w:t>Implementarea de măsuri de sprijin destinate recuperării persoanelor cu tulburări de spectru autist</w:t>
            </w:r>
          </w:p>
          <w:p w14:paraId="3F61353B" w14:textId="77777777" w:rsidR="00D80AD4" w:rsidRPr="00C70BCC" w:rsidRDefault="00D80AD4" w:rsidP="00C70BCC">
            <w:pPr>
              <w:spacing w:before="60" w:after="60"/>
              <w:jc w:val="both"/>
              <w:rPr>
                <w:rFonts w:asciiTheme="minorHAnsi" w:eastAsia="Calibri" w:hAnsiTheme="minorHAnsi" w:cstheme="minorHAnsi"/>
                <w:i/>
                <w:lang w:val="ro-RO"/>
              </w:rPr>
            </w:pPr>
            <w:r w:rsidRPr="00C70BCC">
              <w:rPr>
                <w:rFonts w:asciiTheme="minorHAnsi" w:eastAsia="Calibri" w:hAnsiTheme="minorHAnsi" w:cstheme="minorHAnsi"/>
                <w:i/>
                <w:lang w:val="ro-RO"/>
              </w:rPr>
              <w:t>Exemple de acțiuni eligibile:</w:t>
            </w:r>
          </w:p>
          <w:p w14:paraId="0F43FC2B" w14:textId="541D2514" w:rsidR="00D80AD4" w:rsidRPr="00C70BCC" w:rsidRDefault="00D80AD4" w:rsidP="00BB7F0D">
            <w:pPr>
              <w:widowControl/>
              <w:numPr>
                <w:ilvl w:val="0"/>
                <w:numId w:val="33"/>
              </w:numPr>
              <w:autoSpaceDE/>
              <w:autoSpaceDN/>
              <w:spacing w:before="60" w:after="60"/>
              <w:jc w:val="both"/>
              <w:rPr>
                <w:rFonts w:asciiTheme="minorHAnsi" w:eastAsia="Calibri" w:hAnsiTheme="minorHAnsi" w:cstheme="minorHAnsi"/>
                <w:lang w:val="ro-RO"/>
              </w:rPr>
            </w:pPr>
            <w:r w:rsidRPr="00C70BCC">
              <w:rPr>
                <w:rFonts w:asciiTheme="minorHAnsi" w:eastAsia="Calibri" w:hAnsiTheme="minorHAnsi" w:cstheme="minorHAnsi"/>
                <w:lang w:val="ro-RO"/>
              </w:rPr>
              <w:t xml:space="preserve">sprijinirea înființării de centre publice destinate recuperării </w:t>
            </w:r>
            <w:proofErr w:type="spellStart"/>
            <w:r w:rsidRPr="00C70BCC">
              <w:rPr>
                <w:rFonts w:asciiTheme="minorHAnsi" w:hAnsiTheme="minorHAnsi" w:cstheme="minorHAnsi"/>
                <w:bCs/>
              </w:rPr>
              <w:t>persoanelor</w:t>
            </w:r>
            <w:proofErr w:type="spellEnd"/>
            <w:r w:rsidRPr="00C70BCC">
              <w:rPr>
                <w:rFonts w:asciiTheme="minorHAnsi" w:hAnsiTheme="minorHAnsi" w:cstheme="minorHAnsi"/>
                <w:b/>
              </w:rPr>
              <w:t xml:space="preserve"> </w:t>
            </w:r>
            <w:r w:rsidRPr="00C70BCC">
              <w:rPr>
                <w:rFonts w:asciiTheme="minorHAnsi" w:eastAsia="Calibri" w:hAnsiTheme="minorHAnsi" w:cstheme="minorHAnsi"/>
                <w:lang w:val="ro-RO"/>
              </w:rPr>
              <w:t>cu tulburări de spectru autist</w:t>
            </w:r>
          </w:p>
          <w:p w14:paraId="3E2DA808" w14:textId="7427A062" w:rsidR="00D80AD4" w:rsidRPr="00C70BCC" w:rsidRDefault="00D80AD4" w:rsidP="00BB7F0D">
            <w:pPr>
              <w:widowControl/>
              <w:numPr>
                <w:ilvl w:val="0"/>
                <w:numId w:val="33"/>
              </w:numPr>
              <w:autoSpaceDE/>
              <w:autoSpaceDN/>
              <w:spacing w:before="60" w:after="60"/>
              <w:jc w:val="both"/>
              <w:rPr>
                <w:rFonts w:asciiTheme="minorHAnsi" w:eastAsia="Calibri" w:hAnsiTheme="minorHAnsi" w:cstheme="minorHAnsi"/>
                <w:lang w:val="ro-RO"/>
              </w:rPr>
            </w:pPr>
            <w:r w:rsidRPr="00C70BCC">
              <w:rPr>
                <w:rFonts w:asciiTheme="minorHAnsi" w:eastAsia="Calibri" w:hAnsiTheme="minorHAnsi" w:cstheme="minorHAnsi"/>
                <w:lang w:val="ro-RO"/>
              </w:rPr>
              <w:t xml:space="preserve">furnizarea de servicii/ măsuri de sprijin destinate recuperării </w:t>
            </w:r>
            <w:proofErr w:type="spellStart"/>
            <w:r w:rsidRPr="00C70BCC">
              <w:rPr>
                <w:rFonts w:asciiTheme="minorHAnsi" w:hAnsiTheme="minorHAnsi" w:cstheme="minorHAnsi"/>
                <w:bCs/>
              </w:rPr>
              <w:t>persoanelor</w:t>
            </w:r>
            <w:proofErr w:type="spellEnd"/>
            <w:r w:rsidRPr="00C70BCC">
              <w:rPr>
                <w:rFonts w:asciiTheme="minorHAnsi" w:hAnsiTheme="minorHAnsi" w:cstheme="minorHAnsi"/>
                <w:b/>
              </w:rPr>
              <w:t xml:space="preserve"> </w:t>
            </w:r>
            <w:r w:rsidRPr="00C70BCC">
              <w:rPr>
                <w:rFonts w:asciiTheme="minorHAnsi" w:eastAsia="Calibri" w:hAnsiTheme="minorHAnsi" w:cstheme="minorHAnsi"/>
                <w:lang w:val="ro-RO"/>
              </w:rPr>
              <w:t>cu tulburări de spectru autist</w:t>
            </w:r>
          </w:p>
          <w:p w14:paraId="78940D66" w14:textId="7D8911EA" w:rsidR="00D80AD4" w:rsidRPr="00C70BCC" w:rsidRDefault="00D80AD4" w:rsidP="00BB7F0D">
            <w:pPr>
              <w:widowControl/>
              <w:numPr>
                <w:ilvl w:val="0"/>
                <w:numId w:val="33"/>
              </w:numPr>
              <w:autoSpaceDE/>
              <w:autoSpaceDN/>
              <w:spacing w:before="60" w:after="60"/>
              <w:jc w:val="both"/>
              <w:rPr>
                <w:rFonts w:asciiTheme="minorHAnsi" w:eastAsia="Calibri" w:hAnsiTheme="minorHAnsi" w:cstheme="minorHAnsi"/>
                <w:lang w:val="ro-RO"/>
              </w:rPr>
            </w:pPr>
            <w:r w:rsidRPr="00C70BCC">
              <w:rPr>
                <w:rFonts w:asciiTheme="minorHAnsi" w:eastAsia="Calibri" w:hAnsiTheme="minorHAnsi" w:cstheme="minorHAnsi"/>
                <w:lang w:val="ro-RO"/>
              </w:rPr>
              <w:t xml:space="preserve">derularea de programe de formare destinate personalului implicat în tratarea </w:t>
            </w:r>
            <w:proofErr w:type="spellStart"/>
            <w:r w:rsidRPr="00C70BCC">
              <w:rPr>
                <w:rFonts w:asciiTheme="minorHAnsi" w:hAnsiTheme="minorHAnsi" w:cstheme="minorHAnsi"/>
                <w:bCs/>
              </w:rPr>
              <w:t>persoanelor</w:t>
            </w:r>
            <w:proofErr w:type="spellEnd"/>
            <w:r w:rsidRPr="00C70BCC">
              <w:rPr>
                <w:rFonts w:asciiTheme="minorHAnsi" w:hAnsiTheme="minorHAnsi" w:cstheme="minorHAnsi"/>
                <w:b/>
              </w:rPr>
              <w:t xml:space="preserve"> </w:t>
            </w:r>
            <w:r w:rsidRPr="00C70BCC">
              <w:rPr>
                <w:rFonts w:asciiTheme="minorHAnsi" w:eastAsia="Calibri" w:hAnsiTheme="minorHAnsi" w:cstheme="minorHAnsi"/>
                <w:lang w:val="ro-RO"/>
              </w:rPr>
              <w:t xml:space="preserve">cu tulburări din spectrul autist, inclusiv </w:t>
            </w:r>
            <w:proofErr w:type="spellStart"/>
            <w:r w:rsidRPr="00C70BCC">
              <w:rPr>
                <w:rFonts w:asciiTheme="minorHAnsi" w:hAnsiTheme="minorHAnsi" w:cstheme="minorHAnsi"/>
              </w:rPr>
              <w:t>programelor</w:t>
            </w:r>
            <w:proofErr w:type="spellEnd"/>
            <w:r w:rsidRPr="00C70BCC">
              <w:rPr>
                <w:rFonts w:asciiTheme="minorHAnsi" w:hAnsiTheme="minorHAnsi" w:cstheme="minorHAnsi"/>
              </w:rPr>
              <w:t xml:space="preserve"> destinate </w:t>
            </w:r>
            <w:proofErr w:type="spellStart"/>
            <w:r w:rsidRPr="00C70BCC">
              <w:rPr>
                <w:rFonts w:asciiTheme="minorHAnsi" w:hAnsiTheme="minorHAnsi" w:cstheme="minorHAnsi"/>
              </w:rPr>
              <w:t>părinților</w:t>
            </w:r>
            <w:proofErr w:type="spellEnd"/>
          </w:p>
          <w:p w14:paraId="62D301BB" w14:textId="77777777" w:rsidR="00D80AD4" w:rsidRPr="00C70BCC" w:rsidRDefault="00D80AD4" w:rsidP="00BB7F0D">
            <w:pPr>
              <w:widowControl/>
              <w:numPr>
                <w:ilvl w:val="0"/>
                <w:numId w:val="33"/>
              </w:numPr>
              <w:autoSpaceDE/>
              <w:autoSpaceDN/>
              <w:spacing w:before="60" w:after="60"/>
              <w:jc w:val="both"/>
              <w:rPr>
                <w:rFonts w:asciiTheme="minorHAnsi" w:eastAsia="Calibri" w:hAnsiTheme="minorHAnsi" w:cstheme="minorHAnsi"/>
                <w:lang w:val="ro-RO"/>
              </w:rPr>
            </w:pPr>
            <w:r w:rsidRPr="00C70BCC">
              <w:rPr>
                <w:rFonts w:asciiTheme="minorHAnsi" w:eastAsia="Calibri" w:hAnsiTheme="minorHAnsi" w:cstheme="minorHAnsi"/>
                <w:lang w:val="ro-RO"/>
              </w:rPr>
              <w:t>asigurarea accesului la servicii de sănătate de calitate pe o bază egală cu alții</w:t>
            </w:r>
          </w:p>
          <w:p w14:paraId="1D21B5CD" w14:textId="314844ED" w:rsidR="00D80AD4" w:rsidRPr="00C70BCC" w:rsidRDefault="00D80AD4" w:rsidP="00C70BCC">
            <w:pPr>
              <w:widowControl/>
              <w:autoSpaceDE/>
              <w:autoSpaceDN/>
              <w:spacing w:before="60" w:after="60"/>
              <w:ind w:left="360"/>
              <w:jc w:val="both"/>
              <w:rPr>
                <w:rFonts w:asciiTheme="minorHAnsi" w:eastAsia="Calibri" w:hAnsiTheme="minorHAnsi" w:cstheme="minorHAnsi"/>
                <w:bCs/>
                <w:lang w:val="ro-RO"/>
              </w:rPr>
            </w:pPr>
          </w:p>
          <w:p w14:paraId="44E1107E" w14:textId="77777777" w:rsidR="00EC55F9" w:rsidRPr="00C70BCC" w:rsidRDefault="00EC55F9" w:rsidP="00C70BCC">
            <w:pPr>
              <w:spacing w:before="60" w:after="60"/>
              <w:jc w:val="both"/>
              <w:rPr>
                <w:rFonts w:asciiTheme="minorHAnsi" w:eastAsia="Calibri" w:hAnsiTheme="minorHAnsi" w:cstheme="minorHAnsi"/>
                <w:b/>
                <w:bCs/>
                <w:lang w:val="ro-RO"/>
              </w:rPr>
            </w:pPr>
            <w:r w:rsidRPr="00C70BCC">
              <w:rPr>
                <w:rFonts w:asciiTheme="minorHAnsi" w:eastAsia="Calibri" w:hAnsiTheme="minorHAnsi" w:cstheme="minorHAnsi"/>
                <w:b/>
                <w:lang w:val="ro-RO"/>
              </w:rPr>
              <w:t xml:space="preserve">Îmbunătățirea accesibilității și eficacității </w:t>
            </w:r>
            <w:r w:rsidRPr="00C70BCC">
              <w:rPr>
                <w:rFonts w:asciiTheme="minorHAnsi" w:eastAsia="Calibri" w:hAnsiTheme="minorHAnsi" w:cstheme="minorHAnsi"/>
                <w:b/>
                <w:bCs/>
                <w:lang w:val="ro-RO"/>
              </w:rPr>
              <w:t>rețelei de medicină școlară, inclusiv a celei stomatologice, ca parte a asistenței medicale primare adresate copiilor şi tinerilor, atât din mediul urban, cât şi din mediul rural</w:t>
            </w:r>
          </w:p>
          <w:p w14:paraId="09429D99" w14:textId="77777777" w:rsidR="00EC55F9" w:rsidRPr="00C70BCC" w:rsidRDefault="00EC55F9" w:rsidP="00BB7F0D">
            <w:pPr>
              <w:widowControl/>
              <w:numPr>
                <w:ilvl w:val="0"/>
                <w:numId w:val="4"/>
              </w:numPr>
              <w:autoSpaceDE/>
              <w:autoSpaceDN/>
              <w:spacing w:before="60" w:after="60"/>
              <w:jc w:val="both"/>
              <w:rPr>
                <w:rFonts w:asciiTheme="minorHAnsi" w:hAnsiTheme="minorHAnsi" w:cstheme="minorHAnsi"/>
                <w:iCs/>
                <w:lang w:val="ro-RO"/>
              </w:rPr>
            </w:pPr>
            <w:r w:rsidRPr="00C70BCC">
              <w:rPr>
                <w:rFonts w:asciiTheme="minorHAnsi" w:hAnsiTheme="minorHAnsi" w:cstheme="minorHAnsi"/>
                <w:lang w:val="ro-RO" w:eastAsia="ro-RO"/>
              </w:rPr>
              <w:t>dezvoltarea</w:t>
            </w:r>
            <w:r w:rsidRPr="00C70BCC">
              <w:rPr>
                <w:rFonts w:asciiTheme="minorHAnsi" w:eastAsia="Calibri" w:hAnsiTheme="minorHAnsi" w:cstheme="minorHAnsi"/>
                <w:lang w:val="ro-RO"/>
              </w:rPr>
              <w:t xml:space="preserve"> de instrumente de suport care să faciliteze creșterea accesibilității și eficacității </w:t>
            </w:r>
            <w:r w:rsidRPr="00C70BCC">
              <w:rPr>
                <w:rFonts w:asciiTheme="minorHAnsi" w:eastAsia="Calibri" w:hAnsiTheme="minorHAnsi" w:cstheme="minorHAnsi"/>
                <w:bCs/>
                <w:lang w:val="ro-RO"/>
              </w:rPr>
              <w:t>rețelei de medicină școlară, inclusiv a celei stomatologice</w:t>
            </w:r>
          </w:p>
          <w:p w14:paraId="5BA4B8AB" w14:textId="022CCB90" w:rsidR="00EC55F9" w:rsidRPr="00C70BCC" w:rsidRDefault="00EE484B" w:rsidP="00C70BCC">
            <w:pPr>
              <w:spacing w:before="60" w:after="60"/>
              <w:jc w:val="both"/>
              <w:rPr>
                <w:rFonts w:asciiTheme="minorHAnsi" w:eastAsia="Calibri" w:hAnsiTheme="minorHAnsi" w:cstheme="minorHAnsi"/>
                <w:i/>
                <w:lang w:val="ro-RO"/>
              </w:rPr>
            </w:pPr>
            <w:r w:rsidRPr="00C70BCC">
              <w:rPr>
                <w:rFonts w:asciiTheme="minorHAnsi" w:eastAsia="Calibri" w:hAnsiTheme="minorHAnsi" w:cstheme="minorHAnsi"/>
                <w:i/>
                <w:lang w:val="ro-RO"/>
              </w:rPr>
              <w:t>E</w:t>
            </w:r>
            <w:r w:rsidR="00EC55F9" w:rsidRPr="00C70BCC">
              <w:rPr>
                <w:rFonts w:asciiTheme="minorHAnsi" w:eastAsia="Calibri" w:hAnsiTheme="minorHAnsi" w:cstheme="minorHAnsi"/>
                <w:i/>
                <w:lang w:val="ro-RO"/>
              </w:rPr>
              <w:t xml:space="preserve">xemple de acțiuni </w:t>
            </w:r>
            <w:r w:rsidR="00182676" w:rsidRPr="00C70BCC">
              <w:rPr>
                <w:rFonts w:asciiTheme="minorHAnsi" w:eastAsia="Calibri" w:hAnsiTheme="minorHAnsi" w:cstheme="minorHAnsi"/>
                <w:i/>
                <w:lang w:val="ro-RO"/>
              </w:rPr>
              <w:t>eligibile</w:t>
            </w:r>
            <w:r w:rsidR="00EC55F9" w:rsidRPr="00C70BCC">
              <w:rPr>
                <w:rFonts w:asciiTheme="minorHAnsi" w:eastAsia="Calibri" w:hAnsiTheme="minorHAnsi" w:cstheme="minorHAnsi"/>
                <w:i/>
                <w:lang w:val="ro-RO"/>
              </w:rPr>
              <w:t xml:space="preserve">: </w:t>
            </w:r>
          </w:p>
          <w:p w14:paraId="594D59E7" w14:textId="77777777" w:rsidR="00EC55F9" w:rsidRPr="00C70BCC" w:rsidRDefault="00EC55F9" w:rsidP="00BB7F0D">
            <w:pPr>
              <w:widowControl/>
              <w:numPr>
                <w:ilvl w:val="0"/>
                <w:numId w:val="53"/>
              </w:numPr>
              <w:autoSpaceDE/>
              <w:autoSpaceDN/>
              <w:spacing w:before="60" w:after="60"/>
              <w:jc w:val="both"/>
              <w:rPr>
                <w:rFonts w:asciiTheme="minorHAnsi" w:hAnsiTheme="minorHAnsi" w:cstheme="minorHAnsi"/>
                <w:iCs/>
                <w:lang w:val="ro-RO"/>
              </w:rPr>
            </w:pPr>
            <w:r w:rsidRPr="00C70BCC">
              <w:rPr>
                <w:rFonts w:asciiTheme="minorHAnsi" w:hAnsiTheme="minorHAnsi" w:cstheme="minorHAnsi"/>
                <w:lang w:val="ro-RO" w:eastAsia="ro-RO"/>
              </w:rPr>
              <w:t>definirea cadrului</w:t>
            </w:r>
            <w:r w:rsidRPr="00C70BCC">
              <w:rPr>
                <w:rFonts w:asciiTheme="minorHAnsi" w:hAnsiTheme="minorHAnsi" w:cstheme="minorHAnsi"/>
                <w:b/>
                <w:lang w:val="ro-RO" w:eastAsia="ro-RO"/>
              </w:rPr>
              <w:t xml:space="preserve"> </w:t>
            </w:r>
            <w:r w:rsidRPr="00C70BCC">
              <w:rPr>
                <w:rFonts w:asciiTheme="minorHAnsi" w:hAnsiTheme="minorHAnsi" w:cstheme="minorHAnsi"/>
                <w:lang w:val="ro-RO" w:eastAsia="ro-RO"/>
              </w:rPr>
              <w:t>strategic și de reglementare pentru asigurarea asistenței medicale în unitățile de învățământ</w:t>
            </w:r>
          </w:p>
          <w:p w14:paraId="077ECE56" w14:textId="77777777" w:rsidR="00EC55F9" w:rsidRPr="00C70BCC" w:rsidRDefault="00EC55F9" w:rsidP="00BB7F0D">
            <w:pPr>
              <w:widowControl/>
              <w:numPr>
                <w:ilvl w:val="0"/>
                <w:numId w:val="53"/>
              </w:numPr>
              <w:autoSpaceDE/>
              <w:autoSpaceDN/>
              <w:spacing w:before="60" w:after="60"/>
              <w:jc w:val="both"/>
              <w:rPr>
                <w:rFonts w:asciiTheme="minorHAnsi" w:hAnsiTheme="minorHAnsi" w:cstheme="minorHAnsi"/>
                <w:iCs/>
                <w:lang w:val="ro-RO"/>
              </w:rPr>
            </w:pPr>
            <w:r w:rsidRPr="00C70BCC">
              <w:rPr>
                <w:rFonts w:asciiTheme="minorHAnsi" w:hAnsiTheme="minorHAnsi" w:cstheme="minorHAnsi"/>
                <w:lang w:val="ro-RO" w:eastAsia="ro-RO"/>
              </w:rPr>
              <w:t>dezvoltarea de instrumente de suport/ norme/ standarde etc. privind condițiile de mediu din unitățile de învățământ</w:t>
            </w:r>
          </w:p>
          <w:p w14:paraId="26BE5D6F" w14:textId="77777777" w:rsidR="00EC55F9" w:rsidRPr="00C70BCC" w:rsidRDefault="00EC55F9" w:rsidP="00BB7F0D">
            <w:pPr>
              <w:widowControl/>
              <w:numPr>
                <w:ilvl w:val="0"/>
                <w:numId w:val="53"/>
              </w:numPr>
              <w:autoSpaceDE/>
              <w:autoSpaceDN/>
              <w:spacing w:before="60" w:after="60"/>
              <w:jc w:val="both"/>
              <w:rPr>
                <w:rFonts w:asciiTheme="minorHAnsi" w:hAnsiTheme="minorHAnsi" w:cstheme="minorHAnsi"/>
                <w:iCs/>
                <w:lang w:val="ro-RO"/>
              </w:rPr>
            </w:pPr>
            <w:r w:rsidRPr="00C70BCC">
              <w:rPr>
                <w:rFonts w:asciiTheme="minorHAnsi" w:hAnsiTheme="minorHAnsi" w:cstheme="minorHAnsi"/>
                <w:lang w:val="ro-RO" w:eastAsia="ro-RO"/>
              </w:rPr>
              <w:t xml:space="preserve"> dezvoltarea unui pachet minimal de servicii pentru unitățile de învățământ în funcție de numărul de copii</w:t>
            </w:r>
          </w:p>
          <w:p w14:paraId="70133AE5" w14:textId="77777777" w:rsidR="00EC55F9" w:rsidRPr="00C70BCC" w:rsidRDefault="00EC55F9" w:rsidP="00BB7F0D">
            <w:pPr>
              <w:widowControl/>
              <w:numPr>
                <w:ilvl w:val="0"/>
                <w:numId w:val="53"/>
              </w:numPr>
              <w:autoSpaceDE/>
              <w:autoSpaceDN/>
              <w:spacing w:before="60" w:after="60"/>
              <w:jc w:val="both"/>
              <w:rPr>
                <w:rFonts w:asciiTheme="minorHAnsi" w:hAnsiTheme="minorHAnsi" w:cstheme="minorHAnsi"/>
                <w:iCs/>
                <w:lang w:val="ro-RO"/>
              </w:rPr>
            </w:pPr>
            <w:r w:rsidRPr="00C70BCC">
              <w:rPr>
                <w:rFonts w:asciiTheme="minorHAnsi" w:hAnsiTheme="minorHAnsi" w:cstheme="minorHAnsi"/>
                <w:lang w:val="ro-RO" w:eastAsia="ro-RO"/>
              </w:rPr>
              <w:t xml:space="preserve">elaborarea costului pachetului de servicii; </w:t>
            </w:r>
          </w:p>
          <w:p w14:paraId="2CC75FA6" w14:textId="77777777" w:rsidR="00EC55F9" w:rsidRPr="00C70BCC" w:rsidRDefault="00EC55F9" w:rsidP="00BB7F0D">
            <w:pPr>
              <w:widowControl/>
              <w:numPr>
                <w:ilvl w:val="0"/>
                <w:numId w:val="53"/>
              </w:numPr>
              <w:autoSpaceDE/>
              <w:autoSpaceDN/>
              <w:spacing w:before="60" w:after="60"/>
              <w:jc w:val="both"/>
              <w:rPr>
                <w:rFonts w:asciiTheme="minorHAnsi" w:hAnsiTheme="minorHAnsi" w:cstheme="minorHAnsi"/>
                <w:iCs/>
                <w:lang w:val="ro-RO"/>
              </w:rPr>
            </w:pPr>
            <w:r w:rsidRPr="00C70BCC">
              <w:rPr>
                <w:rFonts w:asciiTheme="minorHAnsi" w:hAnsiTheme="minorHAnsi" w:cstheme="minorHAnsi"/>
                <w:lang w:val="ro-RO" w:eastAsia="ro-RO"/>
              </w:rPr>
              <w:t xml:space="preserve">dezvoltarea instrumentelor de practică pentru a asigura sănătatea copiilor și tinerilor în unitățile de învățământ </w:t>
            </w:r>
          </w:p>
          <w:p w14:paraId="77AD31E7" w14:textId="77777777" w:rsidR="00EC55F9" w:rsidRPr="00C70BCC" w:rsidRDefault="00EC55F9" w:rsidP="00BB7F0D">
            <w:pPr>
              <w:widowControl/>
              <w:numPr>
                <w:ilvl w:val="0"/>
                <w:numId w:val="53"/>
              </w:numPr>
              <w:autoSpaceDE/>
              <w:autoSpaceDN/>
              <w:spacing w:before="60" w:after="60"/>
              <w:jc w:val="both"/>
              <w:rPr>
                <w:rFonts w:asciiTheme="minorHAnsi" w:hAnsiTheme="minorHAnsi" w:cstheme="minorHAnsi"/>
                <w:iCs/>
                <w:lang w:val="ro-RO"/>
              </w:rPr>
            </w:pPr>
            <w:r w:rsidRPr="00C70BCC">
              <w:rPr>
                <w:rFonts w:asciiTheme="minorHAnsi" w:hAnsiTheme="minorHAnsi" w:cstheme="minorHAnsi"/>
                <w:lang w:val="ro-RO" w:eastAsia="ro-RO"/>
              </w:rPr>
              <w:t>alte măsuri necesare etc</w:t>
            </w:r>
          </w:p>
          <w:p w14:paraId="4A605983" w14:textId="77777777" w:rsidR="00EC55F9" w:rsidRPr="00C70BCC" w:rsidRDefault="00EC55F9" w:rsidP="00BB7F0D">
            <w:pPr>
              <w:widowControl/>
              <w:numPr>
                <w:ilvl w:val="0"/>
                <w:numId w:val="4"/>
              </w:numPr>
              <w:autoSpaceDE/>
              <w:autoSpaceDN/>
              <w:spacing w:before="60" w:after="60"/>
              <w:jc w:val="both"/>
              <w:rPr>
                <w:rFonts w:asciiTheme="minorHAnsi" w:hAnsiTheme="minorHAnsi" w:cstheme="minorHAnsi"/>
                <w:iCs/>
                <w:lang w:val="ro-RO"/>
              </w:rPr>
            </w:pPr>
            <w:r w:rsidRPr="00C70BCC">
              <w:rPr>
                <w:rFonts w:asciiTheme="minorHAnsi" w:hAnsiTheme="minorHAnsi" w:cstheme="minorHAnsi"/>
                <w:b/>
                <w:lang w:val="ro-RO" w:eastAsia="ro-RO"/>
              </w:rPr>
              <w:t xml:space="preserve">asigurarea de personal suficient din punct de vedere numeric și dezvoltarea competențelor </w:t>
            </w:r>
            <w:r w:rsidRPr="00C70BCC">
              <w:rPr>
                <w:rFonts w:asciiTheme="minorHAnsi" w:hAnsiTheme="minorHAnsi" w:cstheme="minorHAnsi"/>
                <w:lang w:val="ro-RO" w:eastAsia="ro-RO"/>
              </w:rPr>
              <w:t xml:space="preserve">personalului pentru furnizarea echitabilă a serviciilor de sănătate în unități de învățământ, cu accent pe: copii/ tineri </w:t>
            </w:r>
            <w:r w:rsidRPr="00C70BCC">
              <w:rPr>
                <w:rFonts w:asciiTheme="minorHAnsi" w:hAnsiTheme="minorHAnsi" w:cstheme="minorHAnsi"/>
                <w:i/>
                <w:lang w:val="ro-RO"/>
              </w:rPr>
              <w:t>d</w:t>
            </w:r>
            <w:r w:rsidRPr="00C70BCC">
              <w:rPr>
                <w:rFonts w:asciiTheme="minorHAnsi" w:eastAsia="Calibri" w:hAnsiTheme="minorHAnsi" w:cstheme="minorHAnsi"/>
                <w:i/>
                <w:lang w:val="ro-RO"/>
              </w:rPr>
              <w:t>in</w:t>
            </w:r>
            <w:r w:rsidRPr="00C70BCC">
              <w:rPr>
                <w:rFonts w:asciiTheme="minorHAnsi" w:hAnsiTheme="minorHAnsi" w:cstheme="minorHAnsi"/>
                <w:i/>
                <w:lang w:val="ro-RO"/>
              </w:rPr>
              <w:t xml:space="preserve"> mediul rural, </w:t>
            </w:r>
            <w:r w:rsidRPr="00C70BCC">
              <w:rPr>
                <w:rFonts w:asciiTheme="minorHAnsi" w:hAnsiTheme="minorHAnsi" w:cstheme="minorHAnsi"/>
                <w:i/>
                <w:iCs/>
                <w:lang w:val="ro-RO"/>
              </w:rPr>
              <w:t xml:space="preserve">zone greu accesibile, populație dezavantajată socio-economic/ vulnerabilă (ex. cu părinți neasigurați sau beneficiari de  VMG, </w:t>
            </w:r>
            <w:r w:rsidRPr="00C70BCC">
              <w:rPr>
                <w:rFonts w:asciiTheme="minorHAnsi" w:hAnsiTheme="minorHAnsi" w:cstheme="minorHAnsi"/>
                <w:i/>
                <w:lang w:val="ro-RO" w:eastAsia="en-GB"/>
              </w:rPr>
              <w:t xml:space="preserve">persoane cu dizabilități, minorități etnice defavorizate, persoane fără adăpost etc). </w:t>
            </w:r>
          </w:p>
          <w:p w14:paraId="6D56D453" w14:textId="0B89FFD3" w:rsidR="00EC55F9" w:rsidRPr="00C70BCC" w:rsidRDefault="00182676" w:rsidP="00C70BCC">
            <w:pPr>
              <w:spacing w:before="60" w:after="60"/>
              <w:jc w:val="both"/>
              <w:rPr>
                <w:rFonts w:asciiTheme="minorHAnsi" w:hAnsiTheme="minorHAnsi" w:cstheme="minorHAnsi"/>
                <w:iCs/>
                <w:lang w:val="ro-RO"/>
              </w:rPr>
            </w:pPr>
            <w:r w:rsidRPr="00C70BCC">
              <w:rPr>
                <w:rFonts w:asciiTheme="minorHAnsi" w:eastAsia="Calibri" w:hAnsiTheme="minorHAnsi" w:cstheme="minorHAnsi"/>
                <w:i/>
                <w:lang w:val="ro-RO"/>
              </w:rPr>
              <w:t>E</w:t>
            </w:r>
            <w:r w:rsidR="00EC55F9" w:rsidRPr="00C70BCC">
              <w:rPr>
                <w:rFonts w:asciiTheme="minorHAnsi" w:eastAsia="Calibri" w:hAnsiTheme="minorHAnsi" w:cstheme="minorHAnsi"/>
                <w:i/>
                <w:lang w:val="ro-RO"/>
              </w:rPr>
              <w:t xml:space="preserve">xemple de acțiuni </w:t>
            </w:r>
            <w:r w:rsidRPr="00C70BCC">
              <w:rPr>
                <w:rFonts w:asciiTheme="minorHAnsi" w:eastAsia="Calibri" w:hAnsiTheme="minorHAnsi" w:cstheme="minorHAnsi"/>
                <w:i/>
                <w:lang w:val="ro-RO"/>
              </w:rPr>
              <w:t>eligibile</w:t>
            </w:r>
            <w:r w:rsidR="00EC55F9" w:rsidRPr="00C70BCC">
              <w:rPr>
                <w:rFonts w:asciiTheme="minorHAnsi" w:eastAsia="Calibri" w:hAnsiTheme="minorHAnsi" w:cstheme="minorHAnsi"/>
                <w:i/>
                <w:lang w:val="ro-RO"/>
              </w:rPr>
              <w:t>:</w:t>
            </w:r>
          </w:p>
          <w:p w14:paraId="371C56E9" w14:textId="77777777" w:rsidR="00EC55F9" w:rsidRPr="00C70BCC" w:rsidRDefault="00EC55F9" w:rsidP="00BB7F0D">
            <w:pPr>
              <w:widowControl/>
              <w:numPr>
                <w:ilvl w:val="0"/>
                <w:numId w:val="4"/>
              </w:numPr>
              <w:autoSpaceDE/>
              <w:autoSpaceDN/>
              <w:spacing w:before="60" w:after="60"/>
              <w:jc w:val="both"/>
              <w:rPr>
                <w:rFonts w:asciiTheme="minorHAnsi" w:hAnsiTheme="minorHAnsi" w:cstheme="minorHAnsi"/>
                <w:lang w:val="ro-RO" w:eastAsia="ro-RO"/>
              </w:rPr>
            </w:pPr>
            <w:r w:rsidRPr="00C70BCC">
              <w:rPr>
                <w:rFonts w:asciiTheme="minorHAnsi" w:hAnsiTheme="minorHAnsi" w:cstheme="minorHAnsi"/>
                <w:lang w:val="ro-RO" w:eastAsia="ro-RO"/>
              </w:rPr>
              <w:t>definirea categoriilor profesionale implicate în furnizarea asistenței medicale în unitățile de învățământ, definirea responsabilității și a complementarității cu pachetul de servicii de bază pentru copii, furnizat de medicul de familie</w:t>
            </w:r>
          </w:p>
          <w:p w14:paraId="553EEBB4" w14:textId="77777777" w:rsidR="00EC55F9" w:rsidRPr="00C70BCC" w:rsidRDefault="00EC55F9" w:rsidP="00BB7F0D">
            <w:pPr>
              <w:widowControl/>
              <w:numPr>
                <w:ilvl w:val="1"/>
                <w:numId w:val="4"/>
              </w:numPr>
              <w:autoSpaceDE/>
              <w:autoSpaceDN/>
              <w:spacing w:before="60" w:after="60"/>
              <w:jc w:val="both"/>
              <w:rPr>
                <w:rFonts w:asciiTheme="minorHAnsi" w:hAnsiTheme="minorHAnsi" w:cstheme="minorHAnsi"/>
                <w:lang w:val="ro-RO" w:eastAsia="ro-RO"/>
              </w:rPr>
            </w:pPr>
            <w:r w:rsidRPr="00C70BCC">
              <w:rPr>
                <w:rFonts w:asciiTheme="minorHAnsi" w:hAnsiTheme="minorHAnsi" w:cstheme="minorHAnsi"/>
                <w:lang w:val="ro-RO" w:eastAsia="ro-RO"/>
              </w:rPr>
              <w:lastRenderedPageBreak/>
              <w:t xml:space="preserve">definirea modalităților de furnizare și a modalităților de plată </w:t>
            </w:r>
          </w:p>
          <w:p w14:paraId="69E54808" w14:textId="77777777" w:rsidR="00EC55F9" w:rsidRPr="00C70BCC" w:rsidRDefault="00EC55F9" w:rsidP="00BB7F0D">
            <w:pPr>
              <w:widowControl/>
              <w:numPr>
                <w:ilvl w:val="1"/>
                <w:numId w:val="4"/>
              </w:numPr>
              <w:autoSpaceDE/>
              <w:autoSpaceDN/>
              <w:spacing w:before="60" w:after="60"/>
              <w:jc w:val="both"/>
              <w:rPr>
                <w:rFonts w:asciiTheme="minorHAnsi" w:hAnsiTheme="minorHAnsi" w:cstheme="minorHAnsi"/>
                <w:lang w:val="ro-RO" w:eastAsia="ro-RO"/>
              </w:rPr>
            </w:pPr>
            <w:r w:rsidRPr="00C70BCC">
              <w:rPr>
                <w:rFonts w:asciiTheme="minorHAnsi" w:hAnsiTheme="minorHAnsi" w:cstheme="minorHAnsi"/>
                <w:lang w:val="ro-RO" w:eastAsia="ro-RO"/>
              </w:rPr>
              <w:t>evaluarea necesarului de servicii medicale pentru unitățile de învățământ</w:t>
            </w:r>
          </w:p>
          <w:p w14:paraId="1C094D79" w14:textId="77777777" w:rsidR="00EC55F9" w:rsidRPr="00C70BCC" w:rsidRDefault="00EC55F9" w:rsidP="00BB7F0D">
            <w:pPr>
              <w:widowControl/>
              <w:numPr>
                <w:ilvl w:val="1"/>
                <w:numId w:val="4"/>
              </w:numPr>
              <w:autoSpaceDE/>
              <w:autoSpaceDN/>
              <w:spacing w:before="60" w:after="60"/>
              <w:jc w:val="both"/>
              <w:rPr>
                <w:rFonts w:asciiTheme="minorHAnsi" w:hAnsiTheme="minorHAnsi" w:cstheme="minorHAnsi"/>
                <w:lang w:val="ro-RO" w:eastAsia="ro-RO"/>
              </w:rPr>
            </w:pPr>
            <w:r w:rsidRPr="00C70BCC">
              <w:rPr>
                <w:rFonts w:asciiTheme="minorHAnsi" w:hAnsiTheme="minorHAnsi" w:cstheme="minorHAnsi"/>
                <w:lang w:val="ro-RO" w:eastAsia="ro-RO"/>
              </w:rPr>
              <w:t xml:space="preserve">pregătirea personalului, inclusiv dezvoltarea de noi competențe și asigurarea graduală a nevoii de servicii, </w:t>
            </w:r>
          </w:p>
          <w:p w14:paraId="2BEDEA62" w14:textId="77777777" w:rsidR="00EC55F9" w:rsidRPr="00C70BCC" w:rsidRDefault="00EC55F9" w:rsidP="00BB7F0D">
            <w:pPr>
              <w:widowControl/>
              <w:numPr>
                <w:ilvl w:val="0"/>
                <w:numId w:val="4"/>
              </w:numPr>
              <w:autoSpaceDE/>
              <w:autoSpaceDN/>
              <w:spacing w:before="60" w:after="60"/>
              <w:jc w:val="both"/>
              <w:rPr>
                <w:rFonts w:asciiTheme="minorHAnsi" w:hAnsiTheme="minorHAnsi" w:cstheme="minorHAnsi"/>
                <w:lang w:val="ro-RO" w:eastAsia="ro-RO"/>
              </w:rPr>
            </w:pPr>
            <w:r w:rsidRPr="00C70BCC">
              <w:rPr>
                <w:rFonts w:asciiTheme="minorHAnsi" w:hAnsiTheme="minorHAnsi" w:cstheme="minorHAnsi"/>
                <w:lang w:val="ro-RO" w:eastAsia="ro-RO"/>
              </w:rPr>
              <w:t>asigurarea accesului copiilor/ tinerilor la servicii de medicina școlară și/ sau stomatologică (ex. în unitățile de învățământ/ în centrele comunitare/ alt tip de facilități etc.):</w:t>
            </w:r>
          </w:p>
          <w:p w14:paraId="614579C1" w14:textId="4827F116" w:rsidR="00EC55F9" w:rsidRPr="00C70BCC" w:rsidRDefault="00182676" w:rsidP="00C70BCC">
            <w:pPr>
              <w:spacing w:before="60" w:after="60"/>
              <w:jc w:val="both"/>
              <w:rPr>
                <w:rFonts w:asciiTheme="minorHAnsi" w:hAnsiTheme="minorHAnsi" w:cstheme="minorHAnsi"/>
                <w:iCs/>
                <w:lang w:val="ro-RO"/>
              </w:rPr>
            </w:pPr>
            <w:r w:rsidRPr="00C70BCC">
              <w:rPr>
                <w:rFonts w:asciiTheme="minorHAnsi" w:eastAsia="Calibri" w:hAnsiTheme="minorHAnsi" w:cstheme="minorHAnsi"/>
                <w:i/>
                <w:lang w:val="ro-RO"/>
              </w:rPr>
              <w:t>E</w:t>
            </w:r>
            <w:r w:rsidR="00EC55F9" w:rsidRPr="00C70BCC">
              <w:rPr>
                <w:rFonts w:asciiTheme="minorHAnsi" w:eastAsia="Calibri" w:hAnsiTheme="minorHAnsi" w:cstheme="minorHAnsi"/>
                <w:i/>
                <w:lang w:val="ro-RO"/>
              </w:rPr>
              <w:t xml:space="preserve">xemple de acțiuni </w:t>
            </w:r>
            <w:r w:rsidRPr="00C70BCC">
              <w:rPr>
                <w:rFonts w:asciiTheme="minorHAnsi" w:eastAsia="Calibri" w:hAnsiTheme="minorHAnsi" w:cstheme="minorHAnsi"/>
                <w:i/>
                <w:lang w:val="ro-RO"/>
              </w:rPr>
              <w:t>eligibile</w:t>
            </w:r>
            <w:r w:rsidR="00EC55F9" w:rsidRPr="00C70BCC">
              <w:rPr>
                <w:rFonts w:asciiTheme="minorHAnsi" w:eastAsia="Calibri" w:hAnsiTheme="minorHAnsi" w:cstheme="minorHAnsi"/>
                <w:i/>
                <w:lang w:val="ro-RO"/>
              </w:rPr>
              <w:t>:</w:t>
            </w:r>
          </w:p>
          <w:p w14:paraId="415CDE3E" w14:textId="77777777" w:rsidR="00EC55F9" w:rsidRPr="00C70BCC" w:rsidRDefault="00EC55F9" w:rsidP="00BB7F0D">
            <w:pPr>
              <w:widowControl/>
              <w:numPr>
                <w:ilvl w:val="1"/>
                <w:numId w:val="4"/>
              </w:numPr>
              <w:autoSpaceDE/>
              <w:autoSpaceDN/>
              <w:spacing w:before="60" w:after="60"/>
              <w:jc w:val="both"/>
              <w:rPr>
                <w:rFonts w:asciiTheme="minorHAnsi" w:hAnsiTheme="minorHAnsi" w:cstheme="minorHAnsi"/>
                <w:lang w:val="ro-RO" w:eastAsia="ro-RO"/>
              </w:rPr>
            </w:pPr>
            <w:r w:rsidRPr="00C70BCC">
              <w:rPr>
                <w:rFonts w:asciiTheme="minorHAnsi" w:hAnsiTheme="minorHAnsi" w:cstheme="minorHAnsi"/>
                <w:lang w:val="ro-RO" w:eastAsia="ro-RO"/>
              </w:rPr>
              <w:t>inventarierea situației actuale a cabinetelor medicale şi stomatologice din  școli;</w:t>
            </w:r>
          </w:p>
          <w:p w14:paraId="3AE6B17A" w14:textId="03F64086" w:rsidR="006F49A7" w:rsidRPr="00C70BCC" w:rsidRDefault="00EC55F9" w:rsidP="00BB7F0D">
            <w:pPr>
              <w:widowControl/>
              <w:numPr>
                <w:ilvl w:val="1"/>
                <w:numId w:val="4"/>
              </w:numPr>
              <w:autoSpaceDE/>
              <w:autoSpaceDN/>
              <w:spacing w:before="60" w:after="60"/>
              <w:jc w:val="both"/>
              <w:rPr>
                <w:rFonts w:asciiTheme="minorHAnsi" w:hAnsiTheme="minorHAnsi" w:cstheme="minorHAnsi"/>
                <w:iCs/>
                <w:lang w:val="ro-RO"/>
              </w:rPr>
            </w:pPr>
            <w:r w:rsidRPr="00C70BCC">
              <w:rPr>
                <w:rFonts w:asciiTheme="minorHAnsi" w:hAnsiTheme="minorHAnsi" w:cstheme="minorHAnsi"/>
                <w:lang w:val="ro-RO" w:eastAsia="ro-RO"/>
              </w:rPr>
              <w:t xml:space="preserve">furnizarea de servicii medicale de prevenție (inclusiv de stomatologie) pentru copii și tineri, cu accent pe copii/ tineri din mediul rural (inclusiv localități în care școlile au număr redus de elevi), </w:t>
            </w:r>
            <w:r w:rsidRPr="00C70BCC">
              <w:rPr>
                <w:rFonts w:asciiTheme="minorHAnsi" w:hAnsiTheme="minorHAnsi" w:cstheme="minorHAnsi"/>
                <w:i/>
                <w:iCs/>
                <w:lang w:val="ro-RO"/>
              </w:rPr>
              <w:t>din zone greu accesibile, populație dezavantajată socio-economic/ vulnerabilă</w:t>
            </w:r>
            <w:r w:rsidRPr="00C70BCC">
              <w:rPr>
                <w:rFonts w:asciiTheme="minorHAnsi" w:eastAsia="Calibri" w:hAnsiTheme="minorHAnsi" w:cstheme="minorHAnsi"/>
                <w:lang w:val="ro-RO"/>
              </w:rPr>
              <w:t xml:space="preserve"> </w:t>
            </w:r>
            <w:r w:rsidRPr="00C70BCC">
              <w:rPr>
                <w:rFonts w:asciiTheme="minorHAnsi" w:hAnsiTheme="minorHAnsi" w:cstheme="minorHAnsi"/>
                <w:i/>
                <w:iCs/>
                <w:lang w:val="ro-RO"/>
              </w:rPr>
              <w:t xml:space="preserve">(ex. cu părinți neasigurați sau beneficiari de  VMG, </w:t>
            </w:r>
            <w:r w:rsidRPr="00C70BCC">
              <w:rPr>
                <w:rFonts w:asciiTheme="minorHAnsi" w:hAnsiTheme="minorHAnsi" w:cstheme="minorHAnsi"/>
                <w:i/>
                <w:lang w:val="ro-RO" w:eastAsia="en-GB"/>
              </w:rPr>
              <w:t>persoane cu dizabilități, minorități etnice defavorizate, persoane fără adăpost etc).</w:t>
            </w:r>
          </w:p>
        </w:tc>
      </w:tr>
      <w:bookmarkEnd w:id="37"/>
    </w:tbl>
    <w:p w14:paraId="6F1F2CAD" w14:textId="77777777" w:rsidR="006F49A7" w:rsidRPr="008A4101" w:rsidRDefault="006F49A7" w:rsidP="008F533D">
      <w:pPr>
        <w:tabs>
          <w:tab w:val="left" w:pos="9781"/>
          <w:tab w:val="left" w:pos="9923"/>
        </w:tabs>
        <w:spacing w:before="60" w:after="60"/>
        <w:rPr>
          <w:rFonts w:asciiTheme="minorHAnsi" w:hAnsiTheme="minorHAnsi" w:cstheme="minorHAnsi"/>
          <w:i/>
          <w:lang w:val="ro-RO"/>
        </w:rPr>
      </w:pPr>
    </w:p>
    <w:p w14:paraId="52D84B7F" w14:textId="791B73D0" w:rsidR="00802E97"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bCs/>
          <w:i/>
          <w:lang w:val="ro-RO"/>
        </w:rPr>
        <w:t>Principalele grupuri țintă</w:t>
      </w:r>
      <w:r w:rsidRPr="008A4101">
        <w:rPr>
          <w:rFonts w:asciiTheme="minorHAnsi" w:hAnsiTheme="minorHAnsi" w:cstheme="minorHAnsi"/>
          <w:i/>
          <w:lang w:val="ro-RO"/>
        </w:rPr>
        <w:t xml:space="preserve"> - Articolul 17(3)(d)(iii):</w:t>
      </w:r>
    </w:p>
    <w:tbl>
      <w:tblPr>
        <w:tblStyle w:val="Tabelgril"/>
        <w:tblW w:w="0" w:type="auto"/>
        <w:tblLook w:val="04A0" w:firstRow="1" w:lastRow="0" w:firstColumn="1" w:lastColumn="0" w:noHBand="0" w:noVBand="1"/>
      </w:tblPr>
      <w:tblGrid>
        <w:gridCol w:w="10145"/>
      </w:tblGrid>
      <w:tr w:rsidR="00084503" w:rsidRPr="00E03CF2" w14:paraId="55EEA691" w14:textId="77777777" w:rsidTr="00D7501E">
        <w:tc>
          <w:tcPr>
            <w:tcW w:w="10201" w:type="dxa"/>
          </w:tcPr>
          <w:p w14:paraId="1293EB34" w14:textId="77777777" w:rsidR="005132D6" w:rsidRPr="008A4101" w:rsidRDefault="005132D6" w:rsidP="008F533D">
            <w:pPr>
              <w:spacing w:before="60" w:after="60"/>
              <w:jc w:val="both"/>
              <w:rPr>
                <w:rFonts w:asciiTheme="minorHAnsi" w:hAnsiTheme="minorHAnsi" w:cstheme="minorHAnsi"/>
                <w:lang w:val="ro-RO"/>
              </w:rPr>
            </w:pPr>
            <w:r w:rsidRPr="008A4101">
              <w:rPr>
                <w:rFonts w:asciiTheme="minorHAnsi" w:hAnsiTheme="minorHAnsi" w:cstheme="minorHAnsi"/>
                <w:lang w:val="ro-RO"/>
              </w:rPr>
              <w:t>Personal din administrația publică centrală (inclusiv servicii deconcentrate) și locală a sistemului public de sănătate</w:t>
            </w:r>
          </w:p>
          <w:p w14:paraId="1AF49B8F" w14:textId="0CF27665" w:rsidR="005132D6" w:rsidRDefault="005132D6" w:rsidP="008F533D">
            <w:pPr>
              <w:spacing w:before="60" w:after="60"/>
              <w:jc w:val="both"/>
              <w:rPr>
                <w:rFonts w:asciiTheme="minorHAnsi" w:hAnsiTheme="minorHAnsi" w:cstheme="minorHAnsi"/>
                <w:b/>
                <w:lang w:val="ro-RO"/>
              </w:rPr>
            </w:pPr>
            <w:r w:rsidRPr="008A4101">
              <w:rPr>
                <w:rFonts w:asciiTheme="minorHAnsi" w:hAnsiTheme="minorHAnsi" w:cstheme="minorHAnsi"/>
                <w:lang w:val="ro-RO"/>
              </w:rPr>
              <w:t xml:space="preserve">Personal implicat în furnizarea de </w:t>
            </w:r>
            <w:r w:rsidRPr="008A4101">
              <w:rPr>
                <w:rFonts w:asciiTheme="minorHAnsi" w:hAnsiTheme="minorHAnsi" w:cstheme="minorHAnsi"/>
                <w:b/>
                <w:lang w:val="ro-RO"/>
              </w:rPr>
              <w:t>servicii medicale</w:t>
            </w:r>
            <w:r w:rsidR="00282BBF">
              <w:rPr>
                <w:rFonts w:asciiTheme="minorHAnsi" w:hAnsiTheme="minorHAnsi" w:cstheme="minorHAnsi"/>
                <w:b/>
                <w:lang w:val="ro-RO"/>
              </w:rPr>
              <w:t>/ medico- sociale</w:t>
            </w:r>
            <w:r w:rsidRPr="008A4101">
              <w:rPr>
                <w:rFonts w:asciiTheme="minorHAnsi" w:hAnsiTheme="minorHAnsi" w:cstheme="minorHAnsi"/>
                <w:b/>
                <w:lang w:val="ro-RO"/>
              </w:rPr>
              <w:t xml:space="preserve"> la nivelul comunității</w:t>
            </w:r>
          </w:p>
          <w:p w14:paraId="5D83D6E6" w14:textId="40A41023" w:rsidR="009D4E7F" w:rsidRPr="002A4BF5" w:rsidRDefault="009D4E7F" w:rsidP="009D4E7F">
            <w:pPr>
              <w:spacing w:before="60" w:after="60"/>
              <w:jc w:val="both"/>
              <w:rPr>
                <w:rFonts w:asciiTheme="minorHAnsi" w:hAnsiTheme="minorHAnsi" w:cstheme="minorHAnsi"/>
                <w:i/>
                <w:iCs/>
                <w:lang w:val="ro-RO"/>
              </w:rPr>
            </w:pPr>
            <w:r w:rsidRPr="008A4101">
              <w:rPr>
                <w:rFonts w:asciiTheme="minorHAnsi" w:hAnsiTheme="minorHAnsi" w:cstheme="minorHAnsi"/>
                <w:lang w:val="ro-RO"/>
              </w:rPr>
              <w:t xml:space="preserve">Personal implicat în furnizarea de </w:t>
            </w:r>
            <w:r w:rsidRPr="008A4101">
              <w:rPr>
                <w:rFonts w:asciiTheme="minorHAnsi" w:hAnsiTheme="minorHAnsi" w:cstheme="minorHAnsi"/>
                <w:b/>
                <w:lang w:val="ro-RO"/>
              </w:rPr>
              <w:t xml:space="preserve">servicii </w:t>
            </w:r>
            <w:r>
              <w:rPr>
                <w:rFonts w:asciiTheme="minorHAnsi" w:hAnsiTheme="minorHAnsi" w:cstheme="minorHAnsi"/>
                <w:b/>
                <w:lang w:val="ro-RO"/>
              </w:rPr>
              <w:t>de asistență medicală primară</w:t>
            </w:r>
            <w:r w:rsidR="002A4BF5">
              <w:rPr>
                <w:rFonts w:asciiTheme="minorHAnsi" w:hAnsiTheme="minorHAnsi" w:cstheme="minorHAnsi"/>
                <w:b/>
                <w:lang w:val="ro-RO"/>
              </w:rPr>
              <w:t xml:space="preserve">, </w:t>
            </w:r>
            <w:r w:rsidR="002A4BF5" w:rsidRPr="002A4BF5">
              <w:rPr>
                <w:rFonts w:asciiTheme="minorHAnsi" w:hAnsiTheme="minorHAnsi" w:cstheme="minorHAnsi"/>
                <w:lang w:val="ro-RO"/>
              </w:rPr>
              <w:t xml:space="preserve">inclusiv </w:t>
            </w:r>
            <w:r w:rsidR="002A4BF5" w:rsidRPr="002A4BF5">
              <w:rPr>
                <w:rFonts w:asciiTheme="minorHAnsi" w:hAnsiTheme="minorHAnsi" w:cstheme="minorHAnsi"/>
                <w:i/>
                <w:iCs/>
                <w:lang w:val="ro-RO"/>
              </w:rPr>
              <w:t>paramedici, personal din jandarmeria montan</w:t>
            </w:r>
            <w:r w:rsidR="002A4BF5">
              <w:rPr>
                <w:rFonts w:asciiTheme="minorHAnsi" w:hAnsiTheme="minorHAnsi" w:cstheme="minorHAnsi"/>
                <w:i/>
                <w:iCs/>
                <w:lang w:val="ro-RO"/>
              </w:rPr>
              <w:t>ă</w:t>
            </w:r>
          </w:p>
          <w:p w14:paraId="35006CC1" w14:textId="77777777" w:rsidR="005132D6" w:rsidRPr="008A4101" w:rsidRDefault="005132D6" w:rsidP="008F533D">
            <w:pPr>
              <w:spacing w:before="60" w:after="60"/>
              <w:jc w:val="both"/>
              <w:rPr>
                <w:rFonts w:asciiTheme="minorHAnsi" w:hAnsiTheme="minorHAnsi" w:cstheme="minorHAnsi"/>
                <w:lang w:val="ro-RO"/>
              </w:rPr>
            </w:pPr>
            <w:r w:rsidRPr="008A4101">
              <w:rPr>
                <w:rFonts w:asciiTheme="minorHAnsi" w:hAnsiTheme="minorHAnsi" w:cstheme="minorHAnsi"/>
                <w:lang w:val="ro-RO"/>
              </w:rPr>
              <w:t xml:space="preserve">Persoane  care beneficiază de </w:t>
            </w:r>
            <w:r w:rsidRPr="008A4101">
              <w:rPr>
                <w:rFonts w:asciiTheme="minorHAnsi" w:hAnsiTheme="minorHAnsi" w:cstheme="minorHAnsi"/>
                <w:b/>
                <w:lang w:val="ro-RO"/>
              </w:rPr>
              <w:t>servicii de asistență primară/ comunitară</w:t>
            </w:r>
            <w:r w:rsidRPr="008A4101">
              <w:rPr>
                <w:rFonts w:asciiTheme="minorHAnsi" w:hAnsiTheme="minorHAnsi" w:cstheme="minorHAnsi"/>
                <w:lang w:val="ro-RO"/>
              </w:rPr>
              <w:t>, din care:</w:t>
            </w:r>
          </w:p>
          <w:p w14:paraId="6C58FD9B" w14:textId="77777777" w:rsidR="005132D6" w:rsidRPr="008A4101" w:rsidRDefault="005132D6" w:rsidP="00BB7F0D">
            <w:pPr>
              <w:pStyle w:val="Listparagraf"/>
              <w:widowControl/>
              <w:numPr>
                <w:ilvl w:val="0"/>
                <w:numId w:val="8"/>
              </w:numPr>
              <w:autoSpaceDE/>
              <w:autoSpaceDN/>
              <w:spacing w:before="60" w:after="60"/>
              <w:jc w:val="both"/>
              <w:rPr>
                <w:rFonts w:asciiTheme="minorHAnsi" w:hAnsiTheme="minorHAnsi" w:cstheme="minorHAnsi"/>
                <w:i/>
                <w:lang w:val="ro-RO"/>
              </w:rPr>
            </w:pPr>
            <w:r w:rsidRPr="008A4101">
              <w:rPr>
                <w:rFonts w:asciiTheme="minorHAnsi" w:hAnsiTheme="minorHAnsi" w:cstheme="minorHAnsi"/>
                <w:i/>
                <w:lang w:val="ro-RO"/>
              </w:rPr>
              <w:t>d</w:t>
            </w:r>
            <w:r w:rsidRPr="008A4101">
              <w:rPr>
                <w:rFonts w:asciiTheme="minorHAnsi" w:eastAsia="Calibri" w:hAnsiTheme="minorHAnsi" w:cstheme="minorHAnsi"/>
                <w:i/>
                <w:lang w:val="ro-RO"/>
              </w:rPr>
              <w:t>in</w:t>
            </w:r>
            <w:r w:rsidRPr="008A4101">
              <w:rPr>
                <w:rFonts w:asciiTheme="minorHAnsi" w:hAnsiTheme="minorHAnsi" w:cstheme="minorHAnsi"/>
                <w:i/>
                <w:lang w:val="ro-RO"/>
              </w:rPr>
              <w:t xml:space="preserve"> mediul rural </w:t>
            </w:r>
          </w:p>
          <w:p w14:paraId="2D0606D1" w14:textId="77777777" w:rsidR="005132D6" w:rsidRPr="008A4101" w:rsidRDefault="005132D6" w:rsidP="00BB7F0D">
            <w:pPr>
              <w:pStyle w:val="Listparagraf"/>
              <w:widowControl/>
              <w:numPr>
                <w:ilvl w:val="0"/>
                <w:numId w:val="8"/>
              </w:numPr>
              <w:autoSpaceDE/>
              <w:autoSpaceDN/>
              <w:spacing w:before="60" w:after="60"/>
              <w:jc w:val="both"/>
              <w:rPr>
                <w:rFonts w:asciiTheme="minorHAnsi" w:hAnsiTheme="minorHAnsi" w:cstheme="minorHAnsi"/>
                <w:i/>
                <w:lang w:val="ro-RO"/>
              </w:rPr>
            </w:pPr>
            <w:r w:rsidRPr="008A4101">
              <w:rPr>
                <w:rFonts w:asciiTheme="minorHAnsi" w:hAnsiTheme="minorHAnsi" w:cstheme="minorHAnsi"/>
                <w:i/>
                <w:lang w:val="ro-RO"/>
              </w:rPr>
              <w:t xml:space="preserve">din zone greu accesibile </w:t>
            </w:r>
          </w:p>
          <w:p w14:paraId="5B403BCB" w14:textId="644BEF15" w:rsidR="005132D6" w:rsidRPr="008A4101" w:rsidRDefault="005132D6" w:rsidP="00BB7F0D">
            <w:pPr>
              <w:pStyle w:val="Listparagraf"/>
              <w:widowControl/>
              <w:numPr>
                <w:ilvl w:val="0"/>
                <w:numId w:val="8"/>
              </w:numPr>
              <w:autoSpaceDE/>
              <w:autoSpaceDN/>
              <w:spacing w:before="60" w:after="60"/>
              <w:jc w:val="both"/>
              <w:rPr>
                <w:rFonts w:asciiTheme="minorHAnsi" w:hAnsiTheme="minorHAnsi" w:cstheme="minorHAnsi"/>
                <w:i/>
                <w:lang w:val="ro-RO"/>
              </w:rPr>
            </w:pPr>
            <w:r w:rsidRPr="008A4101">
              <w:rPr>
                <w:rFonts w:asciiTheme="minorHAnsi" w:hAnsiTheme="minorHAnsi" w:cstheme="minorHAnsi"/>
                <w:i/>
                <w:lang w:val="ro-RO"/>
              </w:rPr>
              <w:t xml:space="preserve">populație dezavantajată socio-economic/ vulnerabilă  (ex. neasigurați sau beneficiari de  VMG persoane cu dizabilități, </w:t>
            </w:r>
            <w:r w:rsidR="000B1EF1" w:rsidRPr="008A4101">
              <w:rPr>
                <w:rFonts w:asciiTheme="minorHAnsi" w:hAnsiTheme="minorHAnsi" w:cstheme="minorHAnsi"/>
                <w:i/>
                <w:lang w:val="ro-RO"/>
              </w:rPr>
              <w:t xml:space="preserve">minorități etnice defavorizate, </w:t>
            </w:r>
            <w:r w:rsidRPr="008A4101">
              <w:rPr>
                <w:rFonts w:asciiTheme="minorHAnsi" w:hAnsiTheme="minorHAnsi" w:cstheme="minorHAnsi"/>
                <w:i/>
                <w:lang w:val="ro-RO"/>
              </w:rPr>
              <w:t>persoane fără adăpost etc).</w:t>
            </w:r>
          </w:p>
          <w:p w14:paraId="4A42B99B" w14:textId="77777777" w:rsidR="005132D6" w:rsidRPr="008A4101" w:rsidRDefault="005132D6" w:rsidP="008F533D">
            <w:pPr>
              <w:spacing w:before="60" w:after="60"/>
              <w:jc w:val="both"/>
              <w:rPr>
                <w:rFonts w:asciiTheme="minorHAnsi" w:hAnsiTheme="minorHAnsi" w:cstheme="minorHAnsi"/>
                <w:lang w:val="ro-RO"/>
              </w:rPr>
            </w:pPr>
            <w:r w:rsidRPr="008A4101">
              <w:rPr>
                <w:rFonts w:asciiTheme="minorHAnsi" w:hAnsiTheme="minorHAnsi" w:cstheme="minorHAnsi"/>
                <w:b/>
                <w:lang w:val="ro-RO"/>
              </w:rPr>
              <w:t>Medici de familie</w:t>
            </w:r>
            <w:r w:rsidRPr="008A4101">
              <w:rPr>
                <w:rFonts w:asciiTheme="minorHAnsi" w:hAnsiTheme="minorHAnsi" w:cstheme="minorHAnsi"/>
                <w:lang w:val="ro-RO"/>
              </w:rPr>
              <w:t>, cu accent pe:</w:t>
            </w:r>
          </w:p>
          <w:p w14:paraId="7CD7477F" w14:textId="02E46A1B" w:rsidR="005132D6" w:rsidRPr="008A4101" w:rsidRDefault="005132D6" w:rsidP="00BB7F0D">
            <w:pPr>
              <w:widowControl/>
              <w:numPr>
                <w:ilvl w:val="0"/>
                <w:numId w:val="9"/>
              </w:numPr>
              <w:autoSpaceDE/>
              <w:autoSpaceDN/>
              <w:spacing w:before="60" w:after="60"/>
              <w:jc w:val="both"/>
              <w:rPr>
                <w:rFonts w:asciiTheme="minorHAnsi" w:hAnsiTheme="minorHAnsi" w:cstheme="minorHAnsi"/>
                <w:lang w:val="ro-RO"/>
              </w:rPr>
            </w:pPr>
            <w:r w:rsidRPr="008A4101">
              <w:rPr>
                <w:rFonts w:asciiTheme="minorHAnsi" w:hAnsiTheme="minorHAnsi" w:cstheme="minorHAnsi"/>
                <w:i/>
                <w:lang w:val="ro-RO"/>
              </w:rPr>
              <w:t xml:space="preserve">mediul rural </w:t>
            </w:r>
            <w:r w:rsidRPr="008A4101">
              <w:rPr>
                <w:rFonts w:asciiTheme="minorHAnsi" w:hAnsiTheme="minorHAnsi" w:cstheme="minorHAnsi"/>
                <w:i/>
                <w:iCs/>
                <w:lang w:val="ro-RO"/>
              </w:rPr>
              <w:t xml:space="preserve">sau care oferă servicii medicale pentru pacienți </w:t>
            </w:r>
            <w:r w:rsidRPr="008A4101">
              <w:rPr>
                <w:rFonts w:asciiTheme="minorHAnsi" w:hAnsiTheme="minorHAnsi" w:cstheme="minorHAnsi"/>
                <w:i/>
                <w:lang w:val="ro-RO"/>
              </w:rPr>
              <w:t>d</w:t>
            </w:r>
            <w:r w:rsidRPr="008A4101">
              <w:rPr>
                <w:rFonts w:asciiTheme="minorHAnsi" w:eastAsia="Calibri" w:hAnsiTheme="minorHAnsi" w:cstheme="minorHAnsi"/>
                <w:i/>
                <w:lang w:val="ro-RO"/>
              </w:rPr>
              <w:t>in</w:t>
            </w:r>
            <w:r w:rsidRPr="008A4101">
              <w:rPr>
                <w:rFonts w:asciiTheme="minorHAnsi" w:hAnsiTheme="minorHAnsi" w:cstheme="minorHAnsi"/>
                <w:i/>
                <w:lang w:val="ro-RO"/>
              </w:rPr>
              <w:t xml:space="preserve"> mediul rural</w:t>
            </w:r>
          </w:p>
          <w:p w14:paraId="69DECB52" w14:textId="0FC75179" w:rsidR="005132D6" w:rsidRPr="008A4101" w:rsidRDefault="005132D6" w:rsidP="00BB7F0D">
            <w:pPr>
              <w:pStyle w:val="Listparagraf"/>
              <w:widowControl/>
              <w:numPr>
                <w:ilvl w:val="0"/>
                <w:numId w:val="9"/>
              </w:numPr>
              <w:autoSpaceDE/>
              <w:autoSpaceDN/>
              <w:spacing w:before="60" w:after="60"/>
              <w:jc w:val="both"/>
              <w:rPr>
                <w:rFonts w:asciiTheme="minorHAnsi" w:hAnsiTheme="minorHAnsi" w:cstheme="minorHAnsi"/>
                <w:i/>
                <w:lang w:val="ro-RO"/>
              </w:rPr>
            </w:pPr>
            <w:r w:rsidRPr="008A4101">
              <w:rPr>
                <w:rFonts w:asciiTheme="minorHAnsi" w:hAnsiTheme="minorHAnsi" w:cstheme="minorHAnsi"/>
                <w:i/>
                <w:lang w:val="ro-RO"/>
              </w:rPr>
              <w:t>zone greu accesibile sau care oferă servicii medicale pentru pacienți din aceste zone</w:t>
            </w:r>
          </w:p>
          <w:p w14:paraId="232AF01E" w14:textId="025A2395" w:rsidR="005132D6" w:rsidRPr="008A4101" w:rsidRDefault="005132D6" w:rsidP="00BB7F0D">
            <w:pPr>
              <w:pStyle w:val="Listparagraf"/>
              <w:widowControl/>
              <w:numPr>
                <w:ilvl w:val="0"/>
                <w:numId w:val="9"/>
              </w:numPr>
              <w:autoSpaceDE/>
              <w:autoSpaceDN/>
              <w:spacing w:before="60" w:after="60"/>
              <w:jc w:val="both"/>
              <w:rPr>
                <w:rFonts w:asciiTheme="minorHAnsi" w:hAnsiTheme="minorHAnsi" w:cstheme="minorHAnsi"/>
                <w:i/>
                <w:lang w:val="ro-RO"/>
              </w:rPr>
            </w:pPr>
            <w:r w:rsidRPr="008A4101">
              <w:rPr>
                <w:rFonts w:asciiTheme="minorHAnsi" w:hAnsiTheme="minorHAnsi" w:cstheme="minorHAnsi"/>
                <w:i/>
                <w:lang w:val="ro-RO"/>
              </w:rPr>
              <w:t xml:space="preserve">zone cu populație dezavantajată socio- economic/ vulnerabilă sau care oferă servicii medicale pentru pacienți din aceste zone sau care au pe lista populație dezavantajată socio-economic/ vulnerabilă (ex. neasigurați, beneficiari de VMG, persoane cu dizabilități, </w:t>
            </w:r>
            <w:r w:rsidR="000B1EF1" w:rsidRPr="008A4101">
              <w:rPr>
                <w:rFonts w:asciiTheme="minorHAnsi" w:hAnsiTheme="minorHAnsi" w:cstheme="minorHAnsi"/>
                <w:i/>
                <w:lang w:val="ro-RO"/>
              </w:rPr>
              <w:t>minorități etnice defavorizate</w:t>
            </w:r>
            <w:r w:rsidRPr="008A4101">
              <w:rPr>
                <w:rFonts w:asciiTheme="minorHAnsi" w:hAnsiTheme="minorHAnsi" w:cstheme="minorHAnsi"/>
                <w:i/>
                <w:lang w:val="ro-RO"/>
              </w:rPr>
              <w:t>,  persoane fără adăpost etc</w:t>
            </w:r>
            <w:r w:rsidR="00AC0C81" w:rsidRPr="008A4101">
              <w:rPr>
                <w:rFonts w:asciiTheme="minorHAnsi" w:hAnsiTheme="minorHAnsi" w:cstheme="minorHAnsi"/>
                <w:i/>
                <w:lang w:val="ro-RO"/>
              </w:rPr>
              <w:t>.</w:t>
            </w:r>
            <w:r w:rsidRPr="008A4101">
              <w:rPr>
                <w:rFonts w:asciiTheme="minorHAnsi" w:hAnsiTheme="minorHAnsi" w:cstheme="minorHAnsi"/>
                <w:i/>
                <w:lang w:val="ro-RO"/>
              </w:rPr>
              <w:t xml:space="preserve">). </w:t>
            </w:r>
          </w:p>
          <w:p w14:paraId="414A74E2" w14:textId="7EF7B93D" w:rsidR="005132D6" w:rsidRPr="008A4101" w:rsidRDefault="005132D6" w:rsidP="008F533D">
            <w:pPr>
              <w:spacing w:before="60" w:after="60"/>
              <w:jc w:val="both"/>
              <w:rPr>
                <w:rFonts w:asciiTheme="minorHAnsi" w:hAnsiTheme="minorHAnsi" w:cstheme="minorHAnsi"/>
                <w:i/>
                <w:iCs/>
                <w:strike/>
                <w:lang w:val="ro-RO"/>
              </w:rPr>
            </w:pPr>
            <w:bookmarkStart w:id="41" w:name="_Hlk39240338"/>
            <w:r w:rsidRPr="008A4101">
              <w:rPr>
                <w:rFonts w:asciiTheme="minorHAnsi" w:hAnsiTheme="minorHAnsi" w:cstheme="minorHAnsi"/>
                <w:lang w:val="ro-RO"/>
              </w:rPr>
              <w:t xml:space="preserve">Personal implicat în furnizarea de </w:t>
            </w:r>
            <w:r w:rsidRPr="008A4101">
              <w:rPr>
                <w:rFonts w:asciiTheme="minorHAnsi" w:hAnsiTheme="minorHAnsi" w:cstheme="minorHAnsi"/>
                <w:b/>
                <w:bCs/>
                <w:lang w:val="ro-RO"/>
              </w:rPr>
              <w:t xml:space="preserve">servicii medicale în regim ambulatoriu </w:t>
            </w:r>
            <w:r w:rsidRPr="008A4101">
              <w:rPr>
                <w:rFonts w:asciiTheme="minorHAnsi" w:hAnsiTheme="minorHAnsi" w:cstheme="minorHAnsi"/>
                <w:lang w:val="ro-RO"/>
              </w:rPr>
              <w:t>(</w:t>
            </w:r>
            <w:r w:rsidRPr="008A4101">
              <w:rPr>
                <w:rFonts w:asciiTheme="minorHAnsi" w:hAnsiTheme="minorHAnsi" w:cstheme="minorHAnsi"/>
                <w:i/>
                <w:iCs/>
                <w:lang w:val="ro-RO"/>
              </w:rPr>
              <w:t xml:space="preserve">ex. medici, asistente medicale, </w:t>
            </w:r>
            <w:r w:rsidR="00AC0C81" w:rsidRPr="008A4101">
              <w:rPr>
                <w:rFonts w:asciiTheme="minorHAnsi" w:hAnsiTheme="minorHAnsi" w:cstheme="minorHAnsi"/>
                <w:i/>
                <w:iCs/>
                <w:lang w:val="ro-RO"/>
              </w:rPr>
              <w:t>moașe</w:t>
            </w:r>
            <w:r w:rsidRPr="008A4101">
              <w:rPr>
                <w:rFonts w:asciiTheme="minorHAnsi" w:hAnsiTheme="minorHAnsi" w:cstheme="minorHAnsi"/>
                <w:i/>
                <w:iCs/>
                <w:lang w:val="ro-RO"/>
              </w:rPr>
              <w:t xml:space="preserve"> etc</w:t>
            </w:r>
            <w:r w:rsidR="00AC0C81" w:rsidRPr="008A4101">
              <w:rPr>
                <w:rFonts w:asciiTheme="minorHAnsi" w:hAnsiTheme="minorHAnsi" w:cstheme="minorHAnsi"/>
                <w:i/>
                <w:iCs/>
                <w:lang w:val="ro-RO"/>
              </w:rPr>
              <w:t>.</w:t>
            </w:r>
            <w:r w:rsidRPr="008A4101">
              <w:rPr>
                <w:rFonts w:asciiTheme="minorHAnsi" w:hAnsiTheme="minorHAnsi" w:cstheme="minorHAnsi"/>
                <w:i/>
                <w:iCs/>
                <w:lang w:val="ro-RO"/>
              </w:rPr>
              <w:t>)/</w:t>
            </w:r>
            <w:r w:rsidRPr="008A4101">
              <w:rPr>
                <w:rFonts w:asciiTheme="minorHAnsi" w:hAnsiTheme="minorHAnsi" w:cstheme="minorHAnsi"/>
                <w:lang w:val="ro-RO"/>
              </w:rPr>
              <w:t xml:space="preserve"> </w:t>
            </w:r>
            <w:r w:rsidRPr="008A4101">
              <w:rPr>
                <w:rFonts w:asciiTheme="minorHAnsi" w:hAnsiTheme="minorHAnsi" w:cstheme="minorHAnsi"/>
                <w:iCs/>
                <w:lang w:val="ro-RO"/>
              </w:rPr>
              <w:t xml:space="preserve">personal superior din structuri paraclinice (ex. biologi, </w:t>
            </w:r>
            <w:r w:rsidR="00AC0C81" w:rsidRPr="008A4101">
              <w:rPr>
                <w:rFonts w:asciiTheme="minorHAnsi" w:hAnsiTheme="minorHAnsi" w:cstheme="minorHAnsi"/>
                <w:iCs/>
                <w:lang w:val="ro-RO"/>
              </w:rPr>
              <w:t>chimiști</w:t>
            </w:r>
            <w:r w:rsidRPr="008A4101">
              <w:rPr>
                <w:rFonts w:asciiTheme="minorHAnsi" w:hAnsiTheme="minorHAnsi" w:cstheme="minorHAnsi"/>
                <w:iCs/>
                <w:lang w:val="ro-RO"/>
              </w:rPr>
              <w:t xml:space="preserve"> etc.)/ p</w:t>
            </w:r>
            <w:r w:rsidRPr="008A4101">
              <w:rPr>
                <w:rFonts w:asciiTheme="minorHAnsi" w:hAnsiTheme="minorHAnsi" w:cstheme="minorHAnsi"/>
                <w:lang w:val="ro-RO"/>
              </w:rPr>
              <w:t xml:space="preserve">ersonal implicat în furnizarea de servicii conexe actului medical în regim ambulatoriu </w:t>
            </w:r>
            <w:r w:rsidRPr="008A4101">
              <w:rPr>
                <w:rFonts w:asciiTheme="minorHAnsi" w:hAnsiTheme="minorHAnsi" w:cstheme="minorHAnsi"/>
                <w:i/>
                <w:iCs/>
                <w:lang w:val="ro-RO"/>
              </w:rPr>
              <w:t>(ex. tehnicieni de laborator, kinetoterapeuți, tehnicieni imagistică etc</w:t>
            </w:r>
            <w:r w:rsidR="00AC0C81" w:rsidRPr="008A4101">
              <w:rPr>
                <w:rFonts w:asciiTheme="minorHAnsi" w:hAnsiTheme="minorHAnsi" w:cstheme="minorHAnsi"/>
                <w:i/>
                <w:iCs/>
                <w:lang w:val="ro-RO"/>
              </w:rPr>
              <w:t>.</w:t>
            </w:r>
            <w:r w:rsidRPr="008A4101">
              <w:rPr>
                <w:rFonts w:asciiTheme="minorHAnsi" w:hAnsiTheme="minorHAnsi" w:cstheme="minorHAnsi"/>
                <w:i/>
                <w:iCs/>
                <w:lang w:val="ro-RO"/>
              </w:rPr>
              <w:t xml:space="preserve">)/  </w:t>
            </w:r>
            <w:r w:rsidRPr="008A4101">
              <w:rPr>
                <w:rFonts w:asciiTheme="minorHAnsi" w:hAnsiTheme="minorHAnsi" w:cstheme="minorHAnsi"/>
                <w:lang w:val="ro-RO"/>
              </w:rPr>
              <w:t xml:space="preserve">personal suport </w:t>
            </w:r>
            <w:r w:rsidRPr="008A4101">
              <w:rPr>
                <w:rFonts w:asciiTheme="minorHAnsi" w:hAnsiTheme="minorHAnsi" w:cstheme="minorHAnsi"/>
                <w:i/>
                <w:iCs/>
                <w:lang w:val="ro-RO"/>
              </w:rPr>
              <w:t>(ex. personal administrativ, IT, registratori medicali etc.)</w:t>
            </w:r>
          </w:p>
          <w:bookmarkEnd w:id="41"/>
          <w:p w14:paraId="6072CE9A" w14:textId="77777777" w:rsidR="005132D6" w:rsidRPr="008A4101" w:rsidRDefault="005132D6" w:rsidP="008F533D">
            <w:pPr>
              <w:spacing w:before="60" w:after="60"/>
              <w:jc w:val="both"/>
              <w:rPr>
                <w:rFonts w:asciiTheme="minorHAnsi" w:hAnsiTheme="minorHAnsi" w:cstheme="minorHAnsi"/>
                <w:lang w:val="ro-RO"/>
              </w:rPr>
            </w:pPr>
          </w:p>
          <w:p w14:paraId="2F6CD53E" w14:textId="5713AE1F" w:rsidR="005132D6" w:rsidRPr="008A4101" w:rsidRDefault="005132D6" w:rsidP="008F533D">
            <w:pPr>
              <w:spacing w:before="60" w:after="60"/>
              <w:jc w:val="both"/>
              <w:rPr>
                <w:rFonts w:asciiTheme="minorHAnsi" w:hAnsiTheme="minorHAnsi" w:cstheme="minorHAnsi"/>
                <w:i/>
                <w:iCs/>
                <w:lang w:val="ro-RO"/>
              </w:rPr>
            </w:pPr>
            <w:r w:rsidRPr="008A4101">
              <w:rPr>
                <w:rFonts w:asciiTheme="minorHAnsi" w:hAnsiTheme="minorHAnsi" w:cstheme="minorHAnsi"/>
                <w:lang w:val="ro-RO"/>
              </w:rPr>
              <w:t xml:space="preserve">Persoane care oferă </w:t>
            </w:r>
            <w:r w:rsidRPr="008A4101">
              <w:rPr>
                <w:rFonts w:asciiTheme="minorHAnsi" w:hAnsiTheme="minorHAnsi" w:cstheme="minorHAnsi"/>
                <w:b/>
                <w:lang w:val="ro-RO"/>
              </w:rPr>
              <w:t>servicii de medicină școlară, inclusiv servicii stomatologice</w:t>
            </w:r>
            <w:r w:rsidRPr="008A4101">
              <w:rPr>
                <w:rFonts w:asciiTheme="minorHAnsi" w:hAnsiTheme="minorHAnsi" w:cstheme="minorHAnsi"/>
                <w:lang w:val="ro-RO"/>
              </w:rPr>
              <w:t xml:space="preserve"> </w:t>
            </w:r>
            <w:r w:rsidRPr="008A4101">
              <w:rPr>
                <w:rFonts w:asciiTheme="minorHAnsi" w:hAnsiTheme="minorHAnsi" w:cstheme="minorHAnsi"/>
                <w:i/>
                <w:iCs/>
                <w:lang w:val="ro-RO"/>
              </w:rPr>
              <w:t xml:space="preserve">(ex. medici de familie, asistente medicale, asistenți medicali comunitari/ mediatori sanitari, personal care asigură asistența medicală primară acordată copiilor și tinerilor, medici </w:t>
            </w:r>
            <w:r w:rsidR="00A84134" w:rsidRPr="008A4101">
              <w:rPr>
                <w:rFonts w:asciiTheme="minorHAnsi" w:hAnsiTheme="minorHAnsi" w:cstheme="minorHAnsi"/>
                <w:i/>
                <w:iCs/>
                <w:lang w:val="ro-RO"/>
              </w:rPr>
              <w:t>stomatologi</w:t>
            </w:r>
            <w:r w:rsidRPr="008A4101">
              <w:rPr>
                <w:rFonts w:asciiTheme="minorHAnsi" w:hAnsiTheme="minorHAnsi" w:cstheme="minorHAnsi"/>
                <w:i/>
                <w:iCs/>
                <w:lang w:val="ro-RO"/>
              </w:rPr>
              <w:t xml:space="preserve">, asistente medicale din cabinetele medicale stomatologice etc.) </w:t>
            </w:r>
          </w:p>
          <w:p w14:paraId="7D3D898E" w14:textId="77777777" w:rsidR="005132D6" w:rsidRPr="008A4101" w:rsidRDefault="005132D6" w:rsidP="008F533D">
            <w:pPr>
              <w:spacing w:before="60" w:after="60"/>
              <w:jc w:val="both"/>
              <w:rPr>
                <w:rFonts w:asciiTheme="minorHAnsi" w:hAnsiTheme="minorHAnsi" w:cstheme="minorHAnsi"/>
                <w:lang w:val="ro-RO"/>
              </w:rPr>
            </w:pPr>
            <w:r w:rsidRPr="008A4101">
              <w:rPr>
                <w:rFonts w:asciiTheme="minorHAnsi" w:hAnsiTheme="minorHAnsi" w:cstheme="minorHAnsi"/>
                <w:lang w:val="ro-RO"/>
              </w:rPr>
              <w:t xml:space="preserve">Copii/ tineri care beneficiază de </w:t>
            </w:r>
            <w:r w:rsidRPr="008A4101">
              <w:rPr>
                <w:rFonts w:asciiTheme="minorHAnsi" w:hAnsiTheme="minorHAnsi" w:cstheme="minorHAnsi"/>
                <w:b/>
                <w:lang w:val="ro-RO"/>
              </w:rPr>
              <w:t>servicii de medicină școlară</w:t>
            </w:r>
            <w:r w:rsidRPr="008A4101">
              <w:rPr>
                <w:rFonts w:asciiTheme="minorHAnsi" w:hAnsiTheme="minorHAnsi" w:cstheme="minorHAnsi"/>
                <w:lang w:val="ro-RO"/>
              </w:rPr>
              <w:t>, cu accent pe:</w:t>
            </w:r>
          </w:p>
          <w:p w14:paraId="3CD30B37" w14:textId="02179852" w:rsidR="005132D6" w:rsidRPr="008A4101" w:rsidRDefault="005132D6" w:rsidP="00BB7F0D">
            <w:pPr>
              <w:pStyle w:val="Listparagraf"/>
              <w:widowControl/>
              <w:numPr>
                <w:ilvl w:val="0"/>
                <w:numId w:val="9"/>
              </w:numPr>
              <w:autoSpaceDE/>
              <w:autoSpaceDN/>
              <w:spacing w:before="60" w:after="60"/>
              <w:jc w:val="both"/>
              <w:rPr>
                <w:rFonts w:asciiTheme="minorHAnsi" w:hAnsiTheme="minorHAnsi" w:cstheme="minorHAnsi"/>
                <w:i/>
                <w:lang w:val="ro-RO"/>
              </w:rPr>
            </w:pPr>
            <w:r w:rsidRPr="008A4101">
              <w:rPr>
                <w:rFonts w:asciiTheme="minorHAnsi" w:hAnsiTheme="minorHAnsi" w:cstheme="minorHAnsi"/>
                <w:i/>
                <w:lang w:val="ro-RO"/>
              </w:rPr>
              <w:t xml:space="preserve">mediul rural </w:t>
            </w:r>
          </w:p>
          <w:p w14:paraId="076215ED" w14:textId="5E3B2F7E" w:rsidR="005132D6" w:rsidRPr="008A4101" w:rsidRDefault="005132D6" w:rsidP="00BB7F0D">
            <w:pPr>
              <w:pStyle w:val="Listparagraf"/>
              <w:widowControl/>
              <w:numPr>
                <w:ilvl w:val="0"/>
                <w:numId w:val="9"/>
              </w:numPr>
              <w:autoSpaceDE/>
              <w:autoSpaceDN/>
              <w:spacing w:before="60" w:after="60"/>
              <w:jc w:val="both"/>
              <w:rPr>
                <w:rFonts w:asciiTheme="minorHAnsi" w:hAnsiTheme="minorHAnsi" w:cstheme="minorHAnsi"/>
                <w:i/>
                <w:lang w:val="ro-RO"/>
              </w:rPr>
            </w:pPr>
            <w:r w:rsidRPr="008A4101">
              <w:rPr>
                <w:rFonts w:asciiTheme="minorHAnsi" w:hAnsiTheme="minorHAnsi" w:cstheme="minorHAnsi"/>
                <w:i/>
                <w:lang w:val="ro-RO"/>
              </w:rPr>
              <w:t xml:space="preserve">zone greu accesibile </w:t>
            </w:r>
          </w:p>
          <w:p w14:paraId="58EFC983" w14:textId="1F99ED56" w:rsidR="005132D6" w:rsidRPr="008A4101" w:rsidRDefault="005132D6" w:rsidP="00BB7F0D">
            <w:pPr>
              <w:pStyle w:val="Listparagraf"/>
              <w:widowControl/>
              <w:numPr>
                <w:ilvl w:val="0"/>
                <w:numId w:val="9"/>
              </w:numPr>
              <w:autoSpaceDE/>
              <w:autoSpaceDN/>
              <w:spacing w:before="60" w:after="60"/>
              <w:jc w:val="both"/>
              <w:rPr>
                <w:rFonts w:asciiTheme="minorHAnsi" w:hAnsiTheme="minorHAnsi" w:cstheme="minorHAnsi"/>
                <w:lang w:val="ro-RO"/>
              </w:rPr>
            </w:pPr>
            <w:r w:rsidRPr="008A4101">
              <w:rPr>
                <w:rFonts w:asciiTheme="minorHAnsi" w:hAnsiTheme="minorHAnsi" w:cstheme="minorHAnsi"/>
                <w:i/>
                <w:lang w:val="ro-RO"/>
              </w:rPr>
              <w:t>populați</w:t>
            </w:r>
            <w:r w:rsidR="00B56B22" w:rsidRPr="008A4101">
              <w:rPr>
                <w:rFonts w:asciiTheme="minorHAnsi" w:hAnsiTheme="minorHAnsi" w:cstheme="minorHAnsi"/>
                <w:i/>
                <w:lang w:val="ro-RO"/>
              </w:rPr>
              <w:t>a</w:t>
            </w:r>
            <w:r w:rsidRPr="008A4101">
              <w:rPr>
                <w:rFonts w:asciiTheme="minorHAnsi" w:hAnsiTheme="minorHAnsi" w:cstheme="minorHAnsi"/>
                <w:i/>
                <w:lang w:val="ro-RO"/>
              </w:rPr>
              <w:t xml:space="preserve"> dezavantajată socio-economic/ vulnerabilă </w:t>
            </w:r>
            <w:r w:rsidRPr="008A4101">
              <w:rPr>
                <w:rFonts w:asciiTheme="minorHAnsi" w:hAnsiTheme="minorHAnsi" w:cstheme="minorHAnsi"/>
                <w:iCs/>
                <w:lang w:val="ro-RO"/>
              </w:rPr>
              <w:t xml:space="preserve">(ex. cu părinți neasigurați sau beneficiari de  VMG persoane cu dizabilități, </w:t>
            </w:r>
            <w:r w:rsidR="000B1EF1" w:rsidRPr="008A4101">
              <w:rPr>
                <w:rFonts w:asciiTheme="minorHAnsi" w:hAnsiTheme="minorHAnsi" w:cstheme="minorHAnsi"/>
                <w:iCs/>
                <w:lang w:val="ro-RO"/>
              </w:rPr>
              <w:t xml:space="preserve">minorități etnice defavorizate, </w:t>
            </w:r>
            <w:r w:rsidRPr="008A4101">
              <w:rPr>
                <w:rFonts w:asciiTheme="minorHAnsi" w:hAnsiTheme="minorHAnsi" w:cstheme="minorHAnsi"/>
                <w:iCs/>
                <w:lang w:val="ro-RO"/>
              </w:rPr>
              <w:t>persoane fără adăpost etc).</w:t>
            </w:r>
          </w:p>
          <w:p w14:paraId="02128B13" w14:textId="77777777" w:rsidR="005132D6" w:rsidRPr="008A4101" w:rsidRDefault="005132D6" w:rsidP="008F533D">
            <w:pPr>
              <w:spacing w:before="60" w:after="60"/>
              <w:jc w:val="both"/>
              <w:rPr>
                <w:rFonts w:asciiTheme="minorHAnsi" w:hAnsiTheme="minorHAnsi" w:cstheme="minorHAnsi"/>
                <w:lang w:val="ro-RO"/>
              </w:rPr>
            </w:pPr>
            <w:r w:rsidRPr="008A4101">
              <w:rPr>
                <w:rFonts w:asciiTheme="minorHAnsi" w:hAnsiTheme="minorHAnsi" w:cstheme="minorHAnsi"/>
                <w:lang w:val="ro-RO"/>
              </w:rPr>
              <w:t xml:space="preserve">Copii/ tineri care beneficiază de </w:t>
            </w:r>
            <w:r w:rsidRPr="008A4101">
              <w:rPr>
                <w:rFonts w:asciiTheme="minorHAnsi" w:hAnsiTheme="minorHAnsi" w:cstheme="minorHAnsi"/>
                <w:b/>
                <w:lang w:val="ro-RO"/>
              </w:rPr>
              <w:t>servicii stomatologice</w:t>
            </w:r>
            <w:r w:rsidRPr="008A4101">
              <w:rPr>
                <w:rFonts w:asciiTheme="minorHAnsi" w:hAnsiTheme="minorHAnsi" w:cstheme="minorHAnsi"/>
                <w:lang w:val="ro-RO"/>
              </w:rPr>
              <w:t>, cu accent pe:</w:t>
            </w:r>
          </w:p>
          <w:p w14:paraId="1C6DFB45" w14:textId="77777777" w:rsidR="005132D6" w:rsidRPr="008A4101" w:rsidRDefault="005132D6" w:rsidP="00BB7F0D">
            <w:pPr>
              <w:pStyle w:val="Listparagraf"/>
              <w:widowControl/>
              <w:numPr>
                <w:ilvl w:val="0"/>
                <w:numId w:val="9"/>
              </w:numPr>
              <w:autoSpaceDE/>
              <w:autoSpaceDN/>
              <w:spacing w:before="60" w:after="60"/>
              <w:jc w:val="both"/>
              <w:rPr>
                <w:rFonts w:asciiTheme="minorHAnsi" w:hAnsiTheme="minorHAnsi" w:cstheme="minorHAnsi"/>
                <w:i/>
                <w:lang w:val="ro-RO"/>
              </w:rPr>
            </w:pPr>
            <w:r w:rsidRPr="008A4101">
              <w:rPr>
                <w:rFonts w:asciiTheme="minorHAnsi" w:hAnsiTheme="minorHAnsi" w:cstheme="minorHAnsi"/>
                <w:i/>
                <w:lang w:val="ro-RO"/>
              </w:rPr>
              <w:lastRenderedPageBreak/>
              <w:t>d</w:t>
            </w:r>
            <w:r w:rsidRPr="008A4101">
              <w:rPr>
                <w:rFonts w:asciiTheme="minorHAnsi" w:eastAsia="Calibri" w:hAnsiTheme="minorHAnsi" w:cstheme="minorHAnsi"/>
                <w:i/>
                <w:lang w:val="ro-RO"/>
              </w:rPr>
              <w:t>in</w:t>
            </w:r>
            <w:r w:rsidRPr="008A4101">
              <w:rPr>
                <w:rFonts w:asciiTheme="minorHAnsi" w:hAnsiTheme="minorHAnsi" w:cstheme="minorHAnsi"/>
                <w:i/>
                <w:lang w:val="ro-RO"/>
              </w:rPr>
              <w:t xml:space="preserve"> mediul rural </w:t>
            </w:r>
          </w:p>
          <w:p w14:paraId="424D55B8" w14:textId="77777777" w:rsidR="005132D6" w:rsidRPr="008A4101" w:rsidRDefault="005132D6" w:rsidP="00BB7F0D">
            <w:pPr>
              <w:pStyle w:val="Listparagraf"/>
              <w:widowControl/>
              <w:numPr>
                <w:ilvl w:val="0"/>
                <w:numId w:val="9"/>
              </w:numPr>
              <w:autoSpaceDE/>
              <w:autoSpaceDN/>
              <w:spacing w:before="60" w:after="60"/>
              <w:jc w:val="both"/>
              <w:rPr>
                <w:rFonts w:asciiTheme="minorHAnsi" w:hAnsiTheme="minorHAnsi" w:cstheme="minorHAnsi"/>
                <w:i/>
                <w:lang w:val="ro-RO"/>
              </w:rPr>
            </w:pPr>
            <w:r w:rsidRPr="008A4101">
              <w:rPr>
                <w:rFonts w:asciiTheme="minorHAnsi" w:hAnsiTheme="minorHAnsi" w:cstheme="minorHAnsi"/>
                <w:i/>
                <w:lang w:val="ro-RO"/>
              </w:rPr>
              <w:t xml:space="preserve">din zone greu accesibile </w:t>
            </w:r>
          </w:p>
          <w:p w14:paraId="1CE69BAB" w14:textId="54C2B4BA" w:rsidR="00084503" w:rsidRPr="008A4101" w:rsidRDefault="005132D6" w:rsidP="00BB7F0D">
            <w:pPr>
              <w:pStyle w:val="Listparagraf"/>
              <w:widowControl/>
              <w:numPr>
                <w:ilvl w:val="0"/>
                <w:numId w:val="9"/>
              </w:numPr>
              <w:autoSpaceDE/>
              <w:autoSpaceDN/>
              <w:spacing w:before="60" w:after="60"/>
              <w:jc w:val="both"/>
              <w:rPr>
                <w:rFonts w:asciiTheme="minorHAnsi" w:hAnsiTheme="minorHAnsi" w:cstheme="minorHAnsi"/>
                <w:lang w:val="ro-RO"/>
              </w:rPr>
            </w:pPr>
            <w:r w:rsidRPr="008A4101">
              <w:rPr>
                <w:rFonts w:asciiTheme="minorHAnsi" w:hAnsiTheme="minorHAnsi" w:cstheme="minorHAnsi"/>
                <w:i/>
                <w:lang w:val="ro-RO"/>
              </w:rPr>
              <w:t xml:space="preserve">populație dezavantajată socio-economic/ vulnerabilă </w:t>
            </w:r>
            <w:r w:rsidRPr="008A4101">
              <w:rPr>
                <w:rFonts w:asciiTheme="minorHAnsi" w:hAnsiTheme="minorHAnsi" w:cstheme="minorHAnsi"/>
                <w:iCs/>
                <w:lang w:val="ro-RO"/>
              </w:rPr>
              <w:t xml:space="preserve">(ex. cu părinți neasigurați sau beneficiari de  VMG persoane cu dizabilități, </w:t>
            </w:r>
            <w:r w:rsidR="000B1EF1" w:rsidRPr="008A4101">
              <w:rPr>
                <w:rFonts w:asciiTheme="minorHAnsi" w:hAnsiTheme="minorHAnsi" w:cstheme="minorHAnsi"/>
                <w:iCs/>
                <w:lang w:val="ro-RO"/>
              </w:rPr>
              <w:t xml:space="preserve">minorități etnice defavorizate, </w:t>
            </w:r>
            <w:r w:rsidRPr="008A4101">
              <w:rPr>
                <w:rFonts w:asciiTheme="minorHAnsi" w:hAnsiTheme="minorHAnsi" w:cstheme="minorHAnsi"/>
                <w:iCs/>
                <w:lang w:val="ro-RO"/>
              </w:rPr>
              <w:t>persoane fără adăpost etc).</w:t>
            </w:r>
          </w:p>
        </w:tc>
      </w:tr>
    </w:tbl>
    <w:p w14:paraId="1A0386CB" w14:textId="1456D757" w:rsidR="00084503" w:rsidRPr="008A4101" w:rsidRDefault="00084503" w:rsidP="008F533D">
      <w:pPr>
        <w:tabs>
          <w:tab w:val="left" w:pos="9781"/>
          <w:tab w:val="left" w:pos="9923"/>
        </w:tabs>
        <w:spacing w:before="60" w:after="60"/>
        <w:rPr>
          <w:rFonts w:asciiTheme="minorHAnsi" w:hAnsiTheme="minorHAnsi" w:cstheme="minorHAnsi"/>
          <w:i/>
          <w:lang w:val="ro-RO"/>
        </w:rPr>
      </w:pPr>
    </w:p>
    <w:p w14:paraId="37F6DA33" w14:textId="77777777" w:rsidR="00761893" w:rsidRPr="008A4101" w:rsidRDefault="00761893" w:rsidP="008F533D">
      <w:pPr>
        <w:shd w:val="clear" w:color="auto" w:fill="FFFFFF"/>
        <w:spacing w:before="60" w:after="60"/>
        <w:rPr>
          <w:rFonts w:asciiTheme="minorHAnsi" w:hAnsiTheme="minorHAnsi" w:cstheme="minorHAnsi"/>
          <w:color w:val="000000"/>
          <w:lang w:val="ro-RO"/>
        </w:rPr>
      </w:pPr>
      <w:r w:rsidRPr="008A4101">
        <w:rPr>
          <w:rFonts w:asciiTheme="minorHAnsi" w:hAnsiTheme="minorHAnsi" w:cstheme="minorHAnsi"/>
          <w:b/>
          <w:bCs/>
          <w:color w:val="000000"/>
          <w:lang w:val="ro-RO"/>
        </w:rPr>
        <w:t>Teritorii specifice vizate, inclusiv utilizarea planificată de instrumente teritoriale</w:t>
      </w:r>
      <w:r w:rsidRPr="008A4101">
        <w:rPr>
          <w:rFonts w:asciiTheme="minorHAnsi" w:hAnsiTheme="minorHAnsi" w:cstheme="minorHAnsi"/>
          <w:color w:val="000000"/>
          <w:lang w:val="ro-RO"/>
        </w:rPr>
        <w:t xml:space="preserve"> - Articolul 17(3)(d)(iv):</w:t>
      </w:r>
    </w:p>
    <w:tbl>
      <w:tblPr>
        <w:tblStyle w:val="GrilTabel1"/>
        <w:tblW w:w="0" w:type="auto"/>
        <w:tblInd w:w="-5" w:type="dxa"/>
        <w:tblLook w:val="04A0" w:firstRow="1" w:lastRow="0" w:firstColumn="1" w:lastColumn="0" w:noHBand="0" w:noVBand="1"/>
      </w:tblPr>
      <w:tblGrid>
        <w:gridCol w:w="10150"/>
      </w:tblGrid>
      <w:tr w:rsidR="00802E97" w:rsidRPr="008A4101" w14:paraId="26A0BC1C" w14:textId="77777777" w:rsidTr="00D60534">
        <w:tc>
          <w:tcPr>
            <w:tcW w:w="10206" w:type="dxa"/>
          </w:tcPr>
          <w:p w14:paraId="79E378DD" w14:textId="77777777" w:rsidR="00802E97" w:rsidRPr="008A4101" w:rsidRDefault="00802E97" w:rsidP="008F533D">
            <w:pPr>
              <w:tabs>
                <w:tab w:val="left" w:pos="9781"/>
                <w:tab w:val="left" w:pos="9923"/>
              </w:tabs>
              <w:spacing w:before="60" w:after="60"/>
              <w:ind w:left="108"/>
              <w:rPr>
                <w:rFonts w:asciiTheme="minorHAnsi" w:hAnsiTheme="minorHAnsi" w:cstheme="minorHAnsi"/>
                <w:i/>
                <w:lang w:val="ro-RO"/>
              </w:rPr>
            </w:pPr>
            <w:r w:rsidRPr="008A4101">
              <w:rPr>
                <w:rFonts w:asciiTheme="minorHAnsi" w:hAnsiTheme="minorHAnsi" w:cstheme="minorHAnsi"/>
                <w:i/>
                <w:lang w:val="ro-RO"/>
              </w:rPr>
              <w:t>Text field [2 000]</w:t>
            </w:r>
          </w:p>
        </w:tc>
      </w:tr>
    </w:tbl>
    <w:p w14:paraId="7F5D4187" w14:textId="77777777" w:rsidR="00802E97" w:rsidRPr="008A4101" w:rsidRDefault="00802E97" w:rsidP="008F533D">
      <w:pPr>
        <w:tabs>
          <w:tab w:val="left" w:pos="9781"/>
          <w:tab w:val="left" w:pos="9923"/>
        </w:tabs>
        <w:spacing w:before="60" w:after="60"/>
        <w:ind w:left="232"/>
        <w:rPr>
          <w:rFonts w:asciiTheme="minorHAnsi" w:hAnsiTheme="minorHAnsi" w:cstheme="minorHAnsi"/>
          <w:i/>
          <w:lang w:val="ro-RO"/>
        </w:rPr>
      </w:pPr>
    </w:p>
    <w:p w14:paraId="6015696A" w14:textId="77777777"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bCs/>
          <w:i/>
          <w:lang w:val="ro-RO"/>
        </w:rPr>
        <w:t>Acțiuni interregionale și transnaționale</w:t>
      </w:r>
      <w:r w:rsidRPr="008A4101">
        <w:rPr>
          <w:rFonts w:asciiTheme="minorHAnsi" w:hAnsiTheme="minorHAnsi" w:cstheme="minorHAnsi"/>
          <w:i/>
          <w:lang w:val="ro-RO"/>
        </w:rPr>
        <w:t xml:space="preserve"> – Articolul – 17(3)(d)(v)</w:t>
      </w:r>
    </w:p>
    <w:tbl>
      <w:tblPr>
        <w:tblStyle w:val="GrilTabel1"/>
        <w:tblW w:w="0" w:type="auto"/>
        <w:tblInd w:w="-5" w:type="dxa"/>
        <w:tblLook w:val="04A0" w:firstRow="1" w:lastRow="0" w:firstColumn="1" w:lastColumn="0" w:noHBand="0" w:noVBand="1"/>
      </w:tblPr>
      <w:tblGrid>
        <w:gridCol w:w="10150"/>
      </w:tblGrid>
      <w:tr w:rsidR="00802E97" w:rsidRPr="008A4101" w14:paraId="0BE2CF3C" w14:textId="77777777" w:rsidTr="00D60534">
        <w:tc>
          <w:tcPr>
            <w:tcW w:w="10206" w:type="dxa"/>
          </w:tcPr>
          <w:p w14:paraId="10D30E93" w14:textId="77777777" w:rsidR="00802E97" w:rsidRPr="008A4101" w:rsidRDefault="00802E97" w:rsidP="008F533D">
            <w:pPr>
              <w:tabs>
                <w:tab w:val="left" w:pos="9781"/>
                <w:tab w:val="left" w:pos="9923"/>
              </w:tabs>
              <w:spacing w:before="60" w:after="60"/>
              <w:ind w:left="108"/>
              <w:rPr>
                <w:rFonts w:asciiTheme="minorHAnsi" w:hAnsiTheme="minorHAnsi" w:cstheme="minorHAnsi"/>
                <w:i/>
                <w:lang w:val="ro-RO"/>
              </w:rPr>
            </w:pPr>
            <w:r w:rsidRPr="008A4101">
              <w:rPr>
                <w:rFonts w:asciiTheme="minorHAnsi" w:hAnsiTheme="minorHAnsi" w:cstheme="minorHAnsi"/>
                <w:i/>
                <w:lang w:val="ro-RO"/>
              </w:rPr>
              <w:t>Text field [2 000]</w:t>
            </w:r>
          </w:p>
        </w:tc>
      </w:tr>
    </w:tbl>
    <w:p w14:paraId="1734DC42" w14:textId="77777777" w:rsidR="00802E97" w:rsidRPr="008A4101" w:rsidRDefault="00802E97" w:rsidP="008F533D">
      <w:pPr>
        <w:tabs>
          <w:tab w:val="left" w:pos="9781"/>
          <w:tab w:val="left" w:pos="9923"/>
        </w:tabs>
        <w:spacing w:before="60" w:after="60"/>
        <w:ind w:left="232"/>
        <w:rPr>
          <w:rFonts w:asciiTheme="minorHAnsi" w:hAnsiTheme="minorHAnsi" w:cstheme="minorHAnsi"/>
          <w:i/>
          <w:lang w:val="ro-RO"/>
        </w:rPr>
      </w:pPr>
    </w:p>
    <w:p w14:paraId="5A535CD4" w14:textId="77777777" w:rsidR="00761893" w:rsidRPr="008A4101" w:rsidRDefault="00761893" w:rsidP="008F533D">
      <w:pPr>
        <w:tabs>
          <w:tab w:val="left" w:pos="9781"/>
          <w:tab w:val="left" w:pos="9923"/>
        </w:tabs>
        <w:spacing w:before="60" w:after="60"/>
        <w:jc w:val="both"/>
        <w:rPr>
          <w:rFonts w:asciiTheme="minorHAnsi" w:hAnsiTheme="minorHAnsi" w:cstheme="minorHAnsi"/>
          <w:i/>
          <w:iCs/>
          <w:color w:val="000000"/>
          <w:lang w:val="ro-RO"/>
        </w:rPr>
      </w:pPr>
      <w:r w:rsidRPr="008A4101">
        <w:rPr>
          <w:rFonts w:asciiTheme="minorHAnsi" w:hAnsiTheme="minorHAnsi" w:cstheme="minorHAnsi"/>
          <w:b/>
          <w:bCs/>
          <w:i/>
          <w:iCs/>
          <w:color w:val="000000"/>
          <w:lang w:val="ro-RO"/>
        </w:rPr>
        <w:t>Utilizarea planificată de instrumente financiare</w:t>
      </w:r>
      <w:r w:rsidRPr="008A4101">
        <w:rPr>
          <w:rFonts w:asciiTheme="minorHAnsi" w:hAnsiTheme="minorHAnsi" w:cstheme="minorHAnsi"/>
          <w:i/>
          <w:iCs/>
          <w:color w:val="000000"/>
          <w:lang w:val="ro-RO"/>
        </w:rPr>
        <w:t xml:space="preserve"> </w:t>
      </w:r>
      <w:r w:rsidRPr="008A4101">
        <w:rPr>
          <w:rFonts w:asciiTheme="minorHAnsi" w:hAnsiTheme="minorHAnsi" w:cstheme="minorHAnsi"/>
          <w:i/>
          <w:iCs/>
          <w:lang w:val="ro-RO"/>
        </w:rPr>
        <w:t>– Articolul – 17(3)(d)(vi)</w:t>
      </w:r>
    </w:p>
    <w:tbl>
      <w:tblPr>
        <w:tblStyle w:val="GrilTabel1"/>
        <w:tblW w:w="0" w:type="auto"/>
        <w:tblInd w:w="-5" w:type="dxa"/>
        <w:tblLook w:val="04A0" w:firstRow="1" w:lastRow="0" w:firstColumn="1" w:lastColumn="0" w:noHBand="0" w:noVBand="1"/>
      </w:tblPr>
      <w:tblGrid>
        <w:gridCol w:w="10150"/>
      </w:tblGrid>
      <w:tr w:rsidR="00802E97" w:rsidRPr="008A4101" w14:paraId="2958DB46" w14:textId="77777777" w:rsidTr="00D60534">
        <w:tc>
          <w:tcPr>
            <w:tcW w:w="10206" w:type="dxa"/>
          </w:tcPr>
          <w:p w14:paraId="31AF3389" w14:textId="2B5527F0" w:rsidR="00802E97" w:rsidRPr="008A4101" w:rsidRDefault="005132D6" w:rsidP="008F533D">
            <w:pPr>
              <w:tabs>
                <w:tab w:val="left" w:pos="9781"/>
                <w:tab w:val="left" w:pos="9923"/>
              </w:tabs>
              <w:spacing w:before="60" w:after="60"/>
              <w:ind w:left="108"/>
              <w:rPr>
                <w:rFonts w:asciiTheme="minorHAnsi" w:hAnsiTheme="minorHAnsi" w:cstheme="minorHAnsi"/>
                <w:i/>
                <w:lang w:val="ro-RO"/>
              </w:rPr>
            </w:pPr>
            <w:r w:rsidRPr="008A4101">
              <w:rPr>
                <w:rFonts w:asciiTheme="minorHAnsi" w:hAnsiTheme="minorHAnsi" w:cstheme="minorHAnsi"/>
                <w:i/>
                <w:lang w:val="ro-RO"/>
              </w:rPr>
              <w:t>NA</w:t>
            </w:r>
          </w:p>
        </w:tc>
      </w:tr>
    </w:tbl>
    <w:p w14:paraId="50E0D15D" w14:textId="77777777" w:rsidR="00802E97" w:rsidRPr="008A4101" w:rsidRDefault="00802E97" w:rsidP="008F533D">
      <w:pPr>
        <w:tabs>
          <w:tab w:val="left" w:pos="9781"/>
          <w:tab w:val="left" w:pos="9923"/>
        </w:tabs>
        <w:spacing w:before="60" w:after="60"/>
        <w:ind w:left="232"/>
        <w:rPr>
          <w:rFonts w:asciiTheme="minorHAnsi" w:hAnsiTheme="minorHAnsi" w:cstheme="minorHAnsi"/>
          <w:i/>
          <w:lang w:val="ro-RO"/>
        </w:rPr>
      </w:pPr>
    </w:p>
    <w:p w14:paraId="0D2B3A61" w14:textId="77777777" w:rsidR="00802E97" w:rsidRPr="008A4101" w:rsidRDefault="00802E97" w:rsidP="008F533D">
      <w:pPr>
        <w:tabs>
          <w:tab w:val="left" w:pos="9781"/>
          <w:tab w:val="left" w:pos="9923"/>
        </w:tabs>
        <w:spacing w:before="60" w:after="60"/>
        <w:rPr>
          <w:rFonts w:asciiTheme="minorHAnsi" w:hAnsiTheme="minorHAnsi" w:cstheme="minorHAnsi"/>
          <w:i/>
          <w:lang w:val="ro-RO"/>
        </w:rPr>
      </w:pPr>
    </w:p>
    <w:p w14:paraId="4E6B5814" w14:textId="77777777" w:rsidR="00802E97" w:rsidRPr="008A4101" w:rsidRDefault="00802E97" w:rsidP="008F533D">
      <w:pPr>
        <w:tabs>
          <w:tab w:val="left" w:pos="9781"/>
          <w:tab w:val="left" w:pos="9923"/>
        </w:tabs>
        <w:spacing w:before="60" w:after="60"/>
        <w:rPr>
          <w:rFonts w:asciiTheme="minorHAnsi" w:hAnsiTheme="minorHAnsi" w:cstheme="minorHAnsi"/>
          <w:i/>
          <w:lang w:val="ro-RO"/>
        </w:rPr>
      </w:pPr>
    </w:p>
    <w:p w14:paraId="071EE3FE" w14:textId="514BC0C8" w:rsidR="00457CDE" w:rsidRPr="00C725B8" w:rsidRDefault="00457CDE" w:rsidP="008F533D">
      <w:pPr>
        <w:tabs>
          <w:tab w:val="left" w:pos="9781"/>
          <w:tab w:val="left" w:pos="9923"/>
        </w:tabs>
        <w:spacing w:before="60" w:after="60"/>
        <w:rPr>
          <w:rFonts w:asciiTheme="minorHAnsi" w:hAnsiTheme="minorHAnsi" w:cstheme="minorHAnsi"/>
          <w:i/>
        </w:rPr>
      </w:pPr>
      <w:r>
        <w:rPr>
          <w:rFonts w:asciiTheme="minorHAnsi" w:hAnsiTheme="minorHAnsi" w:cstheme="minorHAnsi"/>
          <w:i/>
          <w:lang w:val="ro-RO"/>
        </w:rPr>
        <w:br w:type="page"/>
      </w:r>
    </w:p>
    <w:p w14:paraId="3F980D27" w14:textId="77777777" w:rsidR="00C725B8" w:rsidRDefault="00C725B8" w:rsidP="008F533D">
      <w:pPr>
        <w:tabs>
          <w:tab w:val="left" w:pos="1007"/>
          <w:tab w:val="left" w:pos="9781"/>
          <w:tab w:val="left" w:pos="9923"/>
        </w:tabs>
        <w:spacing w:before="60" w:after="60"/>
        <w:outlineLvl w:val="1"/>
        <w:rPr>
          <w:rFonts w:asciiTheme="minorHAnsi" w:hAnsiTheme="minorHAnsi" w:cstheme="minorHAnsi"/>
          <w:b/>
          <w:bCs/>
          <w:lang w:val="ro-RO"/>
        </w:rPr>
        <w:sectPr w:rsidR="00C725B8" w:rsidSect="00D8172A">
          <w:pgSz w:w="11910" w:h="16840"/>
          <w:pgMar w:top="1140" w:right="853" w:bottom="1242" w:left="902" w:header="0" w:footer="995" w:gutter="0"/>
          <w:cols w:space="720"/>
        </w:sectPr>
      </w:pPr>
    </w:p>
    <w:p w14:paraId="471D29E4" w14:textId="173AA351" w:rsidR="00802E97" w:rsidRPr="008A4101" w:rsidRDefault="00802E97" w:rsidP="008F533D">
      <w:pPr>
        <w:tabs>
          <w:tab w:val="left" w:pos="1007"/>
          <w:tab w:val="left" w:pos="9781"/>
          <w:tab w:val="left" w:pos="9923"/>
        </w:tabs>
        <w:spacing w:before="60" w:after="60"/>
        <w:outlineLvl w:val="1"/>
        <w:rPr>
          <w:rFonts w:asciiTheme="minorHAnsi" w:hAnsiTheme="minorHAnsi" w:cstheme="minorHAnsi"/>
          <w:b/>
          <w:bCs/>
          <w:lang w:val="ro-RO"/>
        </w:rPr>
      </w:pPr>
      <w:bookmarkStart w:id="42" w:name="_Toc52451932"/>
      <w:r w:rsidRPr="008A4101">
        <w:rPr>
          <w:rFonts w:asciiTheme="minorHAnsi" w:hAnsiTheme="minorHAnsi" w:cstheme="minorHAnsi"/>
          <w:b/>
          <w:bCs/>
          <w:lang w:val="ro-RO"/>
        </w:rPr>
        <w:lastRenderedPageBreak/>
        <w:t>Indicator</w:t>
      </w:r>
      <w:r w:rsidR="00141D83" w:rsidRPr="008A4101">
        <w:rPr>
          <w:rFonts w:asciiTheme="minorHAnsi" w:hAnsiTheme="minorHAnsi" w:cstheme="minorHAnsi"/>
          <w:b/>
          <w:bCs/>
          <w:lang w:val="ro-RO"/>
        </w:rPr>
        <w:t>i</w:t>
      </w:r>
      <w:bookmarkEnd w:id="42"/>
    </w:p>
    <w:p w14:paraId="44DCE685" w14:textId="709B2EE7" w:rsidR="00802E97" w:rsidRPr="008A4101" w:rsidRDefault="00F130B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 xml:space="preserve">Referință: Articolul </w:t>
      </w:r>
      <w:r w:rsidR="00802E97" w:rsidRPr="008A4101">
        <w:rPr>
          <w:rFonts w:asciiTheme="minorHAnsi" w:hAnsiTheme="minorHAnsi" w:cstheme="minorHAnsi"/>
          <w:i/>
          <w:lang w:val="ro-RO"/>
        </w:rPr>
        <w:t xml:space="preserve">17(3)(d)(ii) </w:t>
      </w:r>
      <w:r w:rsidRPr="008A4101">
        <w:rPr>
          <w:rFonts w:asciiTheme="minorHAnsi" w:hAnsiTheme="minorHAnsi" w:cstheme="minorHAnsi"/>
          <w:i/>
          <w:lang w:val="ro-RO"/>
        </w:rPr>
        <w:t>RDC</w:t>
      </w:r>
    </w:p>
    <w:tbl>
      <w:tblPr>
        <w:tblStyle w:val="GrilTabel1"/>
        <w:tblW w:w="5000" w:type="pct"/>
        <w:tblLook w:val="04A0" w:firstRow="1" w:lastRow="0" w:firstColumn="1" w:lastColumn="0" w:noHBand="0" w:noVBand="1"/>
      </w:tblPr>
      <w:tblGrid>
        <w:gridCol w:w="1618"/>
        <w:gridCol w:w="2687"/>
        <w:gridCol w:w="630"/>
        <w:gridCol w:w="982"/>
        <w:gridCol w:w="540"/>
        <w:gridCol w:w="3996"/>
        <w:gridCol w:w="1872"/>
        <w:gridCol w:w="1196"/>
        <w:gridCol w:w="927"/>
      </w:tblGrid>
      <w:tr w:rsidR="00EF62E2" w:rsidRPr="00C70BCC" w14:paraId="15D2E3BB" w14:textId="77777777" w:rsidTr="00C958F9">
        <w:trPr>
          <w:tblHeader/>
        </w:trPr>
        <w:tc>
          <w:tcPr>
            <w:tcW w:w="5000" w:type="pct"/>
            <w:gridSpan w:val="9"/>
            <w:shd w:val="clear" w:color="auto" w:fill="EAF1DD" w:themeFill="accent3" w:themeFillTint="33"/>
          </w:tcPr>
          <w:p w14:paraId="69845C39" w14:textId="65B1C858" w:rsidR="00802E97" w:rsidRPr="00C70BCC" w:rsidRDefault="00802E97" w:rsidP="00C70BCC">
            <w:pPr>
              <w:tabs>
                <w:tab w:val="left" w:pos="9781"/>
                <w:tab w:val="left" w:pos="9923"/>
              </w:tabs>
              <w:spacing w:before="60"/>
              <w:rPr>
                <w:rFonts w:asciiTheme="minorHAnsi" w:hAnsiTheme="minorHAnsi" w:cstheme="minorHAnsi"/>
                <w:i/>
                <w:sz w:val="18"/>
                <w:szCs w:val="18"/>
                <w:lang w:val="ro-RO"/>
              </w:rPr>
            </w:pPr>
            <w:r w:rsidRPr="00C70BCC">
              <w:rPr>
                <w:rFonts w:asciiTheme="minorHAnsi" w:hAnsiTheme="minorHAnsi" w:cstheme="minorHAnsi"/>
                <w:b/>
                <w:sz w:val="18"/>
                <w:szCs w:val="18"/>
                <w:lang w:val="ro-RO"/>
              </w:rPr>
              <w:t>Tab</w:t>
            </w:r>
            <w:r w:rsidR="006258BF" w:rsidRPr="00C70BCC">
              <w:rPr>
                <w:rFonts w:asciiTheme="minorHAnsi" w:hAnsiTheme="minorHAnsi" w:cstheme="minorHAnsi"/>
                <w:b/>
                <w:sz w:val="18"/>
                <w:szCs w:val="18"/>
                <w:lang w:val="ro-RO"/>
              </w:rPr>
              <w:t xml:space="preserve">el </w:t>
            </w:r>
            <w:r w:rsidRPr="00C70BCC">
              <w:rPr>
                <w:rFonts w:asciiTheme="minorHAnsi" w:hAnsiTheme="minorHAnsi" w:cstheme="minorHAnsi"/>
                <w:b/>
                <w:sz w:val="18"/>
                <w:szCs w:val="18"/>
                <w:lang w:val="ro-RO"/>
              </w:rPr>
              <w:t xml:space="preserve">2: </w:t>
            </w:r>
            <w:r w:rsidR="006258BF" w:rsidRPr="00C70BCC">
              <w:rPr>
                <w:rFonts w:asciiTheme="minorHAnsi" w:hAnsiTheme="minorHAnsi" w:cstheme="minorHAnsi"/>
                <w:b/>
                <w:sz w:val="18"/>
                <w:szCs w:val="18"/>
                <w:lang w:val="ro-RO"/>
              </w:rPr>
              <w:t>Indicatori de realizare</w:t>
            </w:r>
            <w:r w:rsidRPr="00C70BCC">
              <w:rPr>
                <w:rFonts w:asciiTheme="minorHAnsi" w:hAnsiTheme="minorHAnsi" w:cstheme="minorHAnsi"/>
                <w:b/>
                <w:sz w:val="18"/>
                <w:szCs w:val="18"/>
                <w:lang w:val="ro-RO"/>
              </w:rPr>
              <w:t xml:space="preserve"> </w:t>
            </w:r>
          </w:p>
        </w:tc>
      </w:tr>
      <w:tr w:rsidR="006258BF" w:rsidRPr="00C70BCC" w14:paraId="39CECF5E" w14:textId="77777777" w:rsidTr="00C70BCC">
        <w:trPr>
          <w:tblHeader/>
        </w:trPr>
        <w:tc>
          <w:tcPr>
            <w:tcW w:w="580" w:type="pct"/>
            <w:shd w:val="clear" w:color="auto" w:fill="EAF1DD" w:themeFill="accent3" w:themeFillTint="33"/>
          </w:tcPr>
          <w:p w14:paraId="56773B6C" w14:textId="65695363" w:rsidR="00802E97" w:rsidRPr="00C70BCC" w:rsidRDefault="00802E97" w:rsidP="00C70BCC">
            <w:pPr>
              <w:tabs>
                <w:tab w:val="left" w:pos="9781"/>
                <w:tab w:val="left" w:pos="9923"/>
              </w:tabs>
              <w:spacing w:before="60"/>
              <w:rPr>
                <w:rFonts w:asciiTheme="minorHAnsi" w:hAnsiTheme="minorHAnsi" w:cstheme="minorHAnsi"/>
                <w:b/>
                <w:sz w:val="18"/>
                <w:szCs w:val="18"/>
                <w:lang w:val="ro-RO"/>
              </w:rPr>
            </w:pPr>
            <w:r w:rsidRPr="00C70BCC">
              <w:rPr>
                <w:rFonts w:asciiTheme="minorHAnsi" w:hAnsiTheme="minorHAnsi" w:cstheme="minorHAnsi"/>
                <w:b/>
                <w:sz w:val="18"/>
                <w:szCs w:val="18"/>
                <w:lang w:val="ro-RO"/>
              </w:rPr>
              <w:t>Priorit</w:t>
            </w:r>
            <w:r w:rsidR="006258BF" w:rsidRPr="00C70BCC">
              <w:rPr>
                <w:rFonts w:asciiTheme="minorHAnsi" w:hAnsiTheme="minorHAnsi" w:cstheme="minorHAnsi"/>
                <w:b/>
                <w:sz w:val="18"/>
                <w:szCs w:val="18"/>
                <w:lang w:val="ro-RO"/>
              </w:rPr>
              <w:t>atea</w:t>
            </w:r>
          </w:p>
        </w:tc>
        <w:tc>
          <w:tcPr>
            <w:tcW w:w="950" w:type="pct"/>
            <w:shd w:val="clear" w:color="auto" w:fill="EAF1DD" w:themeFill="accent3" w:themeFillTint="33"/>
          </w:tcPr>
          <w:p w14:paraId="372F8ACE" w14:textId="71A0BC03" w:rsidR="00802E97" w:rsidRPr="00C70BCC" w:rsidRDefault="006258BF" w:rsidP="00C70BCC">
            <w:pPr>
              <w:tabs>
                <w:tab w:val="left" w:pos="9781"/>
                <w:tab w:val="left" w:pos="9923"/>
              </w:tabs>
              <w:spacing w:before="60"/>
              <w:ind w:right="142"/>
              <w:rPr>
                <w:rFonts w:asciiTheme="minorHAnsi" w:hAnsiTheme="minorHAnsi" w:cstheme="minorHAnsi"/>
                <w:b/>
                <w:sz w:val="18"/>
                <w:szCs w:val="18"/>
                <w:lang w:val="ro-RO"/>
              </w:rPr>
            </w:pPr>
            <w:r w:rsidRPr="00C70BCC">
              <w:rPr>
                <w:rFonts w:asciiTheme="minorHAnsi" w:hAnsiTheme="minorHAnsi" w:cstheme="minorHAnsi"/>
                <w:b/>
                <w:sz w:val="18"/>
                <w:szCs w:val="18"/>
                <w:lang w:val="ro-RO"/>
              </w:rPr>
              <w:t>Obiectiv s</w:t>
            </w:r>
            <w:r w:rsidR="00802E97" w:rsidRPr="00C70BCC">
              <w:rPr>
                <w:rFonts w:asciiTheme="minorHAnsi" w:hAnsiTheme="minorHAnsi" w:cstheme="minorHAnsi"/>
                <w:b/>
                <w:sz w:val="18"/>
                <w:szCs w:val="18"/>
                <w:lang w:val="ro-RO"/>
              </w:rPr>
              <w:t xml:space="preserve">pecific </w:t>
            </w:r>
          </w:p>
        </w:tc>
        <w:tc>
          <w:tcPr>
            <w:tcW w:w="218" w:type="pct"/>
            <w:shd w:val="clear" w:color="auto" w:fill="EAF1DD" w:themeFill="accent3" w:themeFillTint="33"/>
          </w:tcPr>
          <w:p w14:paraId="35ECE23E" w14:textId="3B1833B9" w:rsidR="00802E97" w:rsidRPr="00C70BCC" w:rsidRDefault="006258BF" w:rsidP="00C70BCC">
            <w:pPr>
              <w:tabs>
                <w:tab w:val="left" w:pos="9781"/>
                <w:tab w:val="left" w:pos="9923"/>
              </w:tabs>
              <w:spacing w:before="60"/>
              <w:ind w:firstLine="41"/>
              <w:rPr>
                <w:rFonts w:asciiTheme="minorHAnsi" w:hAnsiTheme="minorHAnsi" w:cstheme="minorHAnsi"/>
                <w:b/>
                <w:sz w:val="18"/>
                <w:szCs w:val="18"/>
                <w:lang w:val="ro-RO"/>
              </w:rPr>
            </w:pPr>
            <w:r w:rsidRPr="00C70BCC">
              <w:rPr>
                <w:rFonts w:asciiTheme="minorHAnsi" w:hAnsiTheme="minorHAnsi" w:cstheme="minorHAnsi"/>
                <w:b/>
                <w:sz w:val="18"/>
                <w:szCs w:val="18"/>
                <w:lang w:val="ro-RO"/>
              </w:rPr>
              <w:t>Fond</w:t>
            </w:r>
          </w:p>
        </w:tc>
        <w:tc>
          <w:tcPr>
            <w:tcW w:w="340" w:type="pct"/>
            <w:shd w:val="clear" w:color="auto" w:fill="EAF1DD" w:themeFill="accent3" w:themeFillTint="33"/>
          </w:tcPr>
          <w:p w14:paraId="5BB04375" w14:textId="1FC98DCB" w:rsidR="00802E97" w:rsidRPr="00C70BCC" w:rsidRDefault="006258BF" w:rsidP="00C70BCC">
            <w:pPr>
              <w:tabs>
                <w:tab w:val="left" w:pos="9781"/>
                <w:tab w:val="left" w:pos="9923"/>
              </w:tabs>
              <w:spacing w:before="60"/>
              <w:ind w:left="4"/>
              <w:rPr>
                <w:rFonts w:asciiTheme="minorHAnsi" w:hAnsiTheme="minorHAnsi" w:cstheme="minorHAnsi"/>
                <w:b/>
                <w:sz w:val="18"/>
                <w:szCs w:val="18"/>
                <w:lang w:val="ro-RO"/>
              </w:rPr>
            </w:pPr>
            <w:r w:rsidRPr="00C70BCC">
              <w:rPr>
                <w:rFonts w:asciiTheme="minorHAnsi" w:hAnsiTheme="minorHAnsi" w:cstheme="minorHAnsi"/>
                <w:b/>
                <w:sz w:val="18"/>
                <w:szCs w:val="18"/>
                <w:lang w:val="ro-RO"/>
              </w:rPr>
              <w:t>Categorie de regiune</w:t>
            </w:r>
          </w:p>
        </w:tc>
        <w:tc>
          <w:tcPr>
            <w:tcW w:w="187" w:type="pct"/>
            <w:shd w:val="clear" w:color="auto" w:fill="EAF1DD" w:themeFill="accent3" w:themeFillTint="33"/>
          </w:tcPr>
          <w:p w14:paraId="1418BEAA" w14:textId="77777777" w:rsidR="00802E97" w:rsidRPr="00C70BCC" w:rsidRDefault="00802E97" w:rsidP="00C70BCC">
            <w:pPr>
              <w:tabs>
                <w:tab w:val="left" w:pos="9781"/>
                <w:tab w:val="left" w:pos="9923"/>
              </w:tabs>
              <w:spacing w:before="60"/>
              <w:ind w:left="83" w:right="79"/>
              <w:rPr>
                <w:rFonts w:asciiTheme="minorHAnsi" w:hAnsiTheme="minorHAnsi" w:cstheme="minorHAnsi"/>
                <w:b/>
                <w:sz w:val="18"/>
                <w:szCs w:val="18"/>
                <w:lang w:val="ro-RO"/>
              </w:rPr>
            </w:pPr>
            <w:r w:rsidRPr="00C70BCC">
              <w:rPr>
                <w:rFonts w:asciiTheme="minorHAnsi" w:hAnsiTheme="minorHAnsi" w:cstheme="minorHAnsi"/>
                <w:b/>
                <w:sz w:val="18"/>
                <w:szCs w:val="18"/>
                <w:lang w:val="ro-RO"/>
              </w:rPr>
              <w:t>ID</w:t>
            </w:r>
          </w:p>
        </w:tc>
        <w:tc>
          <w:tcPr>
            <w:tcW w:w="1403" w:type="pct"/>
            <w:shd w:val="clear" w:color="auto" w:fill="EAF1DD" w:themeFill="accent3" w:themeFillTint="33"/>
          </w:tcPr>
          <w:p w14:paraId="14574D76" w14:textId="77777777" w:rsidR="00802E97" w:rsidRPr="00C70BCC" w:rsidRDefault="00802E97" w:rsidP="00C70BCC">
            <w:pPr>
              <w:tabs>
                <w:tab w:val="left" w:pos="9781"/>
                <w:tab w:val="left" w:pos="9923"/>
              </w:tabs>
              <w:spacing w:before="60"/>
              <w:rPr>
                <w:rFonts w:asciiTheme="minorHAnsi" w:hAnsiTheme="minorHAnsi" w:cstheme="minorHAnsi"/>
                <w:b/>
                <w:sz w:val="18"/>
                <w:szCs w:val="18"/>
                <w:lang w:val="ro-RO"/>
              </w:rPr>
            </w:pPr>
            <w:r w:rsidRPr="00C70BCC">
              <w:rPr>
                <w:rFonts w:asciiTheme="minorHAnsi" w:hAnsiTheme="minorHAnsi" w:cstheme="minorHAnsi"/>
                <w:b/>
                <w:sz w:val="18"/>
                <w:szCs w:val="18"/>
                <w:lang w:val="ro-RO"/>
              </w:rPr>
              <w:t>Indicator</w:t>
            </w:r>
          </w:p>
        </w:tc>
        <w:tc>
          <w:tcPr>
            <w:tcW w:w="668" w:type="pct"/>
            <w:shd w:val="clear" w:color="auto" w:fill="EAF1DD" w:themeFill="accent3" w:themeFillTint="33"/>
          </w:tcPr>
          <w:p w14:paraId="5927D8B7" w14:textId="15F61E68" w:rsidR="00802E97" w:rsidRPr="00C70BCC" w:rsidRDefault="006258BF" w:rsidP="00C70BCC">
            <w:pPr>
              <w:tabs>
                <w:tab w:val="left" w:pos="9781"/>
                <w:tab w:val="left" w:pos="9923"/>
              </w:tabs>
              <w:spacing w:before="60"/>
              <w:ind w:left="49"/>
              <w:jc w:val="right"/>
              <w:rPr>
                <w:rFonts w:asciiTheme="minorHAnsi" w:hAnsiTheme="minorHAnsi" w:cstheme="minorHAnsi"/>
                <w:b/>
                <w:sz w:val="18"/>
                <w:szCs w:val="18"/>
                <w:lang w:val="ro-RO"/>
              </w:rPr>
            </w:pPr>
            <w:r w:rsidRPr="00C70BCC">
              <w:rPr>
                <w:rFonts w:asciiTheme="minorHAnsi" w:hAnsiTheme="minorHAnsi" w:cstheme="minorHAnsi"/>
                <w:b/>
                <w:sz w:val="18"/>
                <w:szCs w:val="18"/>
                <w:lang w:val="ro-RO"/>
              </w:rPr>
              <w:t>Unitatea de măsurare</w:t>
            </w:r>
          </w:p>
        </w:tc>
        <w:tc>
          <w:tcPr>
            <w:tcW w:w="313" w:type="pct"/>
            <w:shd w:val="clear" w:color="auto" w:fill="EAF1DD" w:themeFill="accent3" w:themeFillTint="33"/>
          </w:tcPr>
          <w:p w14:paraId="68B1C2D0" w14:textId="6942FB11" w:rsidR="00802E97" w:rsidRPr="00C70BCC" w:rsidRDefault="006258BF" w:rsidP="00C70BCC">
            <w:pPr>
              <w:tabs>
                <w:tab w:val="left" w:pos="9781"/>
                <w:tab w:val="left" w:pos="9923"/>
              </w:tabs>
              <w:spacing w:before="60"/>
              <w:rPr>
                <w:rFonts w:asciiTheme="minorHAnsi" w:hAnsiTheme="minorHAnsi" w:cstheme="minorHAnsi"/>
                <w:b/>
                <w:sz w:val="18"/>
                <w:szCs w:val="18"/>
                <w:lang w:val="ro-RO"/>
              </w:rPr>
            </w:pPr>
            <w:r w:rsidRPr="00C70BCC">
              <w:rPr>
                <w:rFonts w:asciiTheme="minorHAnsi" w:hAnsiTheme="minorHAnsi" w:cstheme="minorHAnsi"/>
                <w:b/>
                <w:sz w:val="18"/>
                <w:szCs w:val="18"/>
                <w:lang w:val="ro-RO"/>
              </w:rPr>
              <w:t>Ținte intermediare</w:t>
            </w:r>
          </w:p>
          <w:p w14:paraId="068B99B5" w14:textId="77777777" w:rsidR="00802E97" w:rsidRPr="00C70BCC" w:rsidRDefault="00802E97" w:rsidP="00C70BCC">
            <w:pPr>
              <w:tabs>
                <w:tab w:val="left" w:pos="9781"/>
                <w:tab w:val="left" w:pos="9923"/>
              </w:tabs>
              <w:spacing w:before="60"/>
              <w:rPr>
                <w:rFonts w:asciiTheme="minorHAnsi" w:hAnsiTheme="minorHAnsi" w:cstheme="minorHAnsi"/>
                <w:b/>
                <w:sz w:val="18"/>
                <w:szCs w:val="18"/>
                <w:lang w:val="ro-RO"/>
              </w:rPr>
            </w:pPr>
            <w:r w:rsidRPr="00C70BCC">
              <w:rPr>
                <w:rFonts w:asciiTheme="minorHAnsi" w:hAnsiTheme="minorHAnsi" w:cstheme="minorHAnsi"/>
                <w:b/>
                <w:sz w:val="18"/>
                <w:szCs w:val="18"/>
                <w:lang w:val="ro-RO"/>
              </w:rPr>
              <w:t>(2024)</w:t>
            </w:r>
          </w:p>
        </w:tc>
        <w:tc>
          <w:tcPr>
            <w:tcW w:w="341" w:type="pct"/>
            <w:shd w:val="clear" w:color="auto" w:fill="EAF1DD" w:themeFill="accent3" w:themeFillTint="33"/>
          </w:tcPr>
          <w:p w14:paraId="349456B3" w14:textId="79C8E4A1" w:rsidR="00802E97" w:rsidRPr="00C70BCC" w:rsidRDefault="006258BF" w:rsidP="00C70BCC">
            <w:pPr>
              <w:tabs>
                <w:tab w:val="left" w:pos="9781"/>
                <w:tab w:val="left" w:pos="9923"/>
              </w:tabs>
              <w:spacing w:before="60"/>
              <w:rPr>
                <w:rFonts w:asciiTheme="minorHAnsi" w:hAnsiTheme="minorHAnsi" w:cstheme="minorHAnsi"/>
                <w:b/>
                <w:sz w:val="18"/>
                <w:szCs w:val="18"/>
                <w:lang w:val="ro-RO"/>
              </w:rPr>
            </w:pPr>
            <w:r w:rsidRPr="00C70BCC">
              <w:rPr>
                <w:rFonts w:asciiTheme="minorHAnsi" w:hAnsiTheme="minorHAnsi" w:cstheme="minorHAnsi"/>
                <w:b/>
                <w:sz w:val="18"/>
                <w:szCs w:val="18"/>
                <w:lang w:val="ro-RO"/>
              </w:rPr>
              <w:t>Ținte</w:t>
            </w:r>
            <w:r w:rsidR="00802E97" w:rsidRPr="00C70BCC">
              <w:rPr>
                <w:rFonts w:asciiTheme="minorHAnsi" w:hAnsiTheme="minorHAnsi" w:cstheme="minorHAnsi"/>
                <w:b/>
                <w:sz w:val="18"/>
                <w:szCs w:val="18"/>
                <w:lang w:val="ro-RO"/>
              </w:rPr>
              <w:t xml:space="preserve"> (2029)</w:t>
            </w:r>
          </w:p>
        </w:tc>
      </w:tr>
      <w:tr w:rsidR="00C70BCC" w:rsidRPr="00C70BCC" w14:paraId="1B948B52" w14:textId="77777777" w:rsidTr="00C70BCC">
        <w:tc>
          <w:tcPr>
            <w:tcW w:w="580" w:type="pct"/>
            <w:vMerge w:val="restart"/>
          </w:tcPr>
          <w:p w14:paraId="4DF627C8" w14:textId="68C96ABD" w:rsidR="00C70BCC" w:rsidRPr="00C70BCC" w:rsidRDefault="00C70BCC" w:rsidP="00C70BCC">
            <w:pPr>
              <w:tabs>
                <w:tab w:val="left" w:pos="9781"/>
                <w:tab w:val="left" w:pos="9923"/>
              </w:tabs>
              <w:spacing w:before="60"/>
              <w:jc w:val="both"/>
              <w:rPr>
                <w:rFonts w:asciiTheme="minorHAnsi" w:hAnsiTheme="minorHAnsi" w:cstheme="minorHAnsi"/>
                <w:b/>
                <w:sz w:val="18"/>
                <w:szCs w:val="18"/>
                <w:lang w:val="ro-RO"/>
              </w:rPr>
            </w:pPr>
            <w:r w:rsidRPr="00C70BCC">
              <w:rPr>
                <w:rFonts w:asciiTheme="minorHAnsi" w:hAnsiTheme="minorHAnsi" w:cstheme="minorHAnsi"/>
                <w:b/>
                <w:sz w:val="18"/>
                <w:szCs w:val="18"/>
                <w:lang w:val="ro-RO"/>
              </w:rPr>
              <w:t>Prioritatea 2: Creșterea calității serviciilor de asistență medicală primară, comunitară și serviciilor oferite în regim ambulatoriu</w:t>
            </w:r>
          </w:p>
          <w:p w14:paraId="77610D4D" w14:textId="77777777" w:rsidR="00C70BCC" w:rsidRPr="00C70BCC" w:rsidRDefault="00C70BCC" w:rsidP="00C70BCC">
            <w:pPr>
              <w:tabs>
                <w:tab w:val="left" w:pos="9781"/>
                <w:tab w:val="left" w:pos="9923"/>
              </w:tabs>
              <w:spacing w:before="60"/>
              <w:rPr>
                <w:rFonts w:asciiTheme="minorHAnsi" w:hAnsiTheme="minorHAnsi" w:cstheme="minorHAnsi"/>
                <w:b/>
                <w:sz w:val="18"/>
                <w:szCs w:val="18"/>
                <w:lang w:val="ro-RO"/>
              </w:rPr>
            </w:pPr>
          </w:p>
        </w:tc>
        <w:tc>
          <w:tcPr>
            <w:tcW w:w="950" w:type="pct"/>
            <w:vMerge w:val="restart"/>
          </w:tcPr>
          <w:p w14:paraId="61484785" w14:textId="77777777" w:rsidR="00C70BCC" w:rsidRPr="00C70BCC" w:rsidRDefault="00C70BCC" w:rsidP="00C70BCC">
            <w:pPr>
              <w:tabs>
                <w:tab w:val="left" w:pos="9781"/>
                <w:tab w:val="left" w:pos="9923"/>
              </w:tabs>
              <w:spacing w:before="60"/>
              <w:jc w:val="both"/>
              <w:rPr>
                <w:rFonts w:asciiTheme="minorHAnsi" w:hAnsiTheme="minorHAnsi" w:cstheme="minorHAnsi"/>
                <w:i/>
                <w:sz w:val="18"/>
                <w:szCs w:val="18"/>
                <w:lang w:val="ro-RO"/>
              </w:rPr>
            </w:pPr>
            <w:r w:rsidRPr="00C70BCC">
              <w:rPr>
                <w:rFonts w:asciiTheme="minorHAnsi" w:eastAsia="Calibri" w:hAnsiTheme="minorHAnsi" w:cstheme="minorHAnsi"/>
                <w:sz w:val="18"/>
                <w:szCs w:val="18"/>
                <w:lang w:val="ro-RO"/>
              </w:rPr>
              <w:t>OS (iv) Asigurarea accesului egal la asistență medicală prin dezvoltarea infrastructurii, inclusiv la asistență medicală primară</w:t>
            </w:r>
          </w:p>
        </w:tc>
        <w:tc>
          <w:tcPr>
            <w:tcW w:w="218" w:type="pct"/>
            <w:vMerge w:val="restart"/>
          </w:tcPr>
          <w:p w14:paraId="2CEC9F98" w14:textId="77777777" w:rsidR="00C70BCC" w:rsidRPr="00C70BCC" w:rsidRDefault="00C70BCC" w:rsidP="00C70BCC">
            <w:pPr>
              <w:tabs>
                <w:tab w:val="left" w:pos="9781"/>
                <w:tab w:val="left" w:pos="9923"/>
              </w:tabs>
              <w:spacing w:before="60"/>
              <w:rPr>
                <w:rFonts w:asciiTheme="minorHAnsi" w:hAnsiTheme="minorHAnsi" w:cstheme="minorHAnsi"/>
                <w:i/>
                <w:sz w:val="18"/>
                <w:szCs w:val="18"/>
                <w:lang w:val="ro-RO"/>
              </w:rPr>
            </w:pPr>
            <w:r w:rsidRPr="00C70BCC">
              <w:rPr>
                <w:rFonts w:asciiTheme="minorHAnsi" w:hAnsiTheme="minorHAnsi" w:cstheme="minorHAnsi"/>
                <w:i/>
                <w:sz w:val="18"/>
                <w:szCs w:val="18"/>
                <w:lang w:val="ro-RO"/>
              </w:rPr>
              <w:t>FEDR</w:t>
            </w:r>
          </w:p>
        </w:tc>
        <w:tc>
          <w:tcPr>
            <w:tcW w:w="340" w:type="pct"/>
            <w:vMerge w:val="restart"/>
          </w:tcPr>
          <w:p w14:paraId="0CB361BD" w14:textId="77777777" w:rsidR="00C70BCC" w:rsidRPr="00C70BCC" w:rsidRDefault="00C70BCC" w:rsidP="00C70BCC">
            <w:pPr>
              <w:tabs>
                <w:tab w:val="left" w:pos="9781"/>
                <w:tab w:val="left" w:pos="9923"/>
              </w:tabs>
              <w:spacing w:before="60"/>
              <w:rPr>
                <w:rFonts w:asciiTheme="minorHAnsi" w:hAnsiTheme="minorHAnsi" w:cstheme="minorHAnsi"/>
                <w:sz w:val="18"/>
                <w:szCs w:val="18"/>
                <w:lang w:val="ro-RO"/>
              </w:rPr>
            </w:pPr>
            <w:r w:rsidRPr="00C70BCC">
              <w:rPr>
                <w:rFonts w:asciiTheme="minorHAnsi" w:hAnsiTheme="minorHAnsi" w:cstheme="minorHAnsi"/>
                <w:sz w:val="18"/>
                <w:szCs w:val="18"/>
                <w:lang w:val="ro-RO"/>
              </w:rPr>
              <w:t>Mai puțin dezvoltată</w:t>
            </w:r>
          </w:p>
          <w:p w14:paraId="58B94921" w14:textId="77777777" w:rsidR="00C70BCC" w:rsidRPr="00C70BCC" w:rsidRDefault="00C70BCC" w:rsidP="00C70BCC">
            <w:pPr>
              <w:tabs>
                <w:tab w:val="left" w:pos="9781"/>
                <w:tab w:val="left" w:pos="9923"/>
              </w:tabs>
              <w:spacing w:before="60"/>
              <w:rPr>
                <w:rFonts w:asciiTheme="minorHAnsi" w:hAnsiTheme="minorHAnsi" w:cstheme="minorHAnsi"/>
                <w:i/>
                <w:sz w:val="18"/>
                <w:szCs w:val="18"/>
                <w:lang w:val="ro-RO"/>
              </w:rPr>
            </w:pPr>
            <w:r w:rsidRPr="00C70BCC">
              <w:rPr>
                <w:rFonts w:asciiTheme="minorHAnsi" w:hAnsiTheme="minorHAnsi" w:cstheme="minorHAnsi"/>
                <w:sz w:val="18"/>
                <w:szCs w:val="18"/>
                <w:lang w:val="ro-RO"/>
              </w:rPr>
              <w:t>Mai dezvoltată</w:t>
            </w:r>
          </w:p>
        </w:tc>
        <w:tc>
          <w:tcPr>
            <w:tcW w:w="187" w:type="pct"/>
          </w:tcPr>
          <w:p w14:paraId="57375D0A" w14:textId="77777777" w:rsidR="00C70BCC" w:rsidRPr="00C70BCC" w:rsidRDefault="00C70BCC" w:rsidP="00C70BCC">
            <w:pPr>
              <w:tabs>
                <w:tab w:val="left" w:pos="9781"/>
                <w:tab w:val="left" w:pos="9923"/>
              </w:tabs>
              <w:spacing w:before="60"/>
              <w:rPr>
                <w:rFonts w:asciiTheme="minorHAnsi" w:hAnsiTheme="minorHAnsi" w:cstheme="minorHAnsi"/>
                <w:i/>
                <w:sz w:val="18"/>
                <w:szCs w:val="18"/>
                <w:lang w:val="ro-RO"/>
              </w:rPr>
            </w:pPr>
            <w:r w:rsidRPr="00C70BCC">
              <w:rPr>
                <w:rFonts w:asciiTheme="minorHAnsi" w:eastAsia="Calibri" w:hAnsiTheme="minorHAnsi" w:cstheme="minorHAnsi"/>
                <w:sz w:val="18"/>
                <w:szCs w:val="18"/>
                <w:lang w:val="ro-RO"/>
              </w:rPr>
              <w:t>RCO 69</w:t>
            </w:r>
          </w:p>
        </w:tc>
        <w:tc>
          <w:tcPr>
            <w:tcW w:w="1403" w:type="pct"/>
          </w:tcPr>
          <w:p w14:paraId="01F9319D" w14:textId="1210D5B1" w:rsidR="00C70BCC" w:rsidRPr="00C70BCC" w:rsidRDefault="00C70BCC" w:rsidP="00C70BCC">
            <w:pPr>
              <w:tabs>
                <w:tab w:val="left" w:pos="9781"/>
                <w:tab w:val="left" w:pos="9923"/>
              </w:tabs>
              <w:spacing w:before="60"/>
              <w:jc w:val="both"/>
              <w:rPr>
                <w:rFonts w:asciiTheme="minorHAnsi" w:hAnsiTheme="minorHAnsi" w:cstheme="minorHAnsi"/>
                <w:i/>
                <w:sz w:val="18"/>
                <w:szCs w:val="18"/>
                <w:lang w:val="ro-RO"/>
              </w:rPr>
            </w:pPr>
            <w:proofErr w:type="spellStart"/>
            <w:r w:rsidRPr="00C70BCC">
              <w:rPr>
                <w:rFonts w:asciiTheme="minorHAnsi" w:hAnsiTheme="minorHAnsi" w:cstheme="minorHAnsi"/>
                <w:sz w:val="18"/>
                <w:szCs w:val="18"/>
              </w:rPr>
              <w:t>Capacitatea</w:t>
            </w:r>
            <w:proofErr w:type="spellEnd"/>
            <w:r w:rsidRPr="00C70BCC">
              <w:rPr>
                <w:rFonts w:asciiTheme="minorHAnsi" w:hAnsiTheme="minorHAnsi" w:cstheme="minorHAnsi"/>
                <w:sz w:val="18"/>
                <w:szCs w:val="18"/>
              </w:rPr>
              <w:t xml:space="preserve"> </w:t>
            </w:r>
            <w:proofErr w:type="spellStart"/>
            <w:r w:rsidRPr="00C70BCC">
              <w:rPr>
                <w:rFonts w:asciiTheme="minorHAnsi" w:hAnsiTheme="minorHAnsi" w:cstheme="minorHAnsi"/>
                <w:sz w:val="18"/>
                <w:szCs w:val="18"/>
              </w:rPr>
              <w:t>infrastructurii</w:t>
            </w:r>
            <w:proofErr w:type="spellEnd"/>
            <w:r w:rsidRPr="00C70BCC">
              <w:rPr>
                <w:rFonts w:asciiTheme="minorHAnsi" w:hAnsiTheme="minorHAnsi" w:cstheme="minorHAnsi"/>
                <w:sz w:val="18"/>
                <w:szCs w:val="18"/>
              </w:rPr>
              <w:t xml:space="preserve"> de </w:t>
            </w:r>
            <w:proofErr w:type="spellStart"/>
            <w:r w:rsidRPr="00C70BCC">
              <w:rPr>
                <w:rFonts w:asciiTheme="minorHAnsi" w:hAnsiTheme="minorHAnsi" w:cstheme="minorHAnsi"/>
                <w:sz w:val="18"/>
                <w:szCs w:val="18"/>
              </w:rPr>
              <w:t>asistență</w:t>
            </w:r>
            <w:proofErr w:type="spellEnd"/>
            <w:r w:rsidRPr="00C70BCC">
              <w:rPr>
                <w:rFonts w:asciiTheme="minorHAnsi" w:hAnsiTheme="minorHAnsi" w:cstheme="minorHAnsi"/>
                <w:sz w:val="18"/>
                <w:szCs w:val="18"/>
              </w:rPr>
              <w:t xml:space="preserve"> </w:t>
            </w:r>
            <w:proofErr w:type="spellStart"/>
            <w:r w:rsidRPr="00C70BCC">
              <w:rPr>
                <w:rFonts w:asciiTheme="minorHAnsi" w:hAnsiTheme="minorHAnsi" w:cstheme="minorHAnsi"/>
                <w:sz w:val="18"/>
                <w:szCs w:val="18"/>
              </w:rPr>
              <w:t>medicală</w:t>
            </w:r>
            <w:proofErr w:type="spellEnd"/>
            <w:r w:rsidRPr="00C70BCC">
              <w:rPr>
                <w:rFonts w:asciiTheme="minorHAnsi" w:hAnsiTheme="minorHAnsi" w:cstheme="minorHAnsi"/>
                <w:sz w:val="18"/>
                <w:szCs w:val="18"/>
              </w:rPr>
              <w:t xml:space="preserve"> </w:t>
            </w:r>
            <w:proofErr w:type="spellStart"/>
            <w:r w:rsidRPr="00C70BCC">
              <w:rPr>
                <w:rFonts w:asciiTheme="minorHAnsi" w:hAnsiTheme="minorHAnsi" w:cstheme="minorHAnsi"/>
                <w:sz w:val="18"/>
                <w:szCs w:val="18"/>
              </w:rPr>
              <w:t>sprijinită</w:t>
            </w:r>
            <w:proofErr w:type="spellEnd"/>
          </w:p>
        </w:tc>
        <w:tc>
          <w:tcPr>
            <w:tcW w:w="668" w:type="pct"/>
          </w:tcPr>
          <w:p w14:paraId="4FF0F381" w14:textId="66C9C395" w:rsidR="00C70BCC" w:rsidRPr="00C70BCC" w:rsidRDefault="00C70BCC" w:rsidP="00C70BCC">
            <w:pPr>
              <w:tabs>
                <w:tab w:val="left" w:pos="9781"/>
                <w:tab w:val="left" w:pos="9923"/>
              </w:tabs>
              <w:spacing w:before="60"/>
              <w:rPr>
                <w:rFonts w:asciiTheme="minorHAnsi" w:hAnsiTheme="minorHAnsi" w:cstheme="minorHAnsi"/>
                <w:iCs/>
                <w:sz w:val="18"/>
                <w:szCs w:val="18"/>
                <w:lang w:val="ro-RO"/>
              </w:rPr>
            </w:pPr>
            <w:r>
              <w:rPr>
                <w:rFonts w:asciiTheme="minorHAnsi" w:hAnsiTheme="minorHAnsi" w:cstheme="minorHAnsi"/>
                <w:iCs/>
                <w:sz w:val="18"/>
                <w:szCs w:val="18"/>
                <w:lang w:val="ro-RO"/>
              </w:rPr>
              <w:t>P</w:t>
            </w:r>
            <w:r w:rsidRPr="00C70BCC">
              <w:rPr>
                <w:rFonts w:asciiTheme="minorHAnsi" w:hAnsiTheme="minorHAnsi" w:cstheme="minorHAnsi"/>
                <w:iCs/>
                <w:sz w:val="18"/>
                <w:szCs w:val="18"/>
                <w:lang w:val="ro-RO"/>
              </w:rPr>
              <w:t>ersoane/</w:t>
            </w:r>
            <w:r>
              <w:rPr>
                <w:rFonts w:asciiTheme="minorHAnsi" w:hAnsiTheme="minorHAnsi" w:cstheme="minorHAnsi"/>
                <w:iCs/>
                <w:sz w:val="18"/>
                <w:szCs w:val="18"/>
                <w:lang w:val="ro-RO"/>
              </w:rPr>
              <w:t xml:space="preserve"> </w:t>
            </w:r>
            <w:r w:rsidRPr="00C70BCC">
              <w:rPr>
                <w:rFonts w:asciiTheme="minorHAnsi" w:hAnsiTheme="minorHAnsi" w:cstheme="minorHAnsi"/>
                <w:iCs/>
                <w:sz w:val="18"/>
                <w:szCs w:val="18"/>
                <w:lang w:val="ro-RO"/>
              </w:rPr>
              <w:t xml:space="preserve">an </w:t>
            </w:r>
          </w:p>
        </w:tc>
        <w:tc>
          <w:tcPr>
            <w:tcW w:w="313" w:type="pct"/>
          </w:tcPr>
          <w:p w14:paraId="69BA80CB" w14:textId="77777777" w:rsidR="00C70BCC" w:rsidRPr="00C70BCC" w:rsidRDefault="00C70BCC" w:rsidP="00C70BCC">
            <w:pPr>
              <w:tabs>
                <w:tab w:val="left" w:pos="9781"/>
                <w:tab w:val="left" w:pos="9923"/>
              </w:tabs>
              <w:spacing w:before="60"/>
              <w:rPr>
                <w:rFonts w:asciiTheme="minorHAnsi" w:hAnsiTheme="minorHAnsi" w:cstheme="minorHAnsi"/>
                <w:i/>
                <w:sz w:val="18"/>
                <w:szCs w:val="18"/>
                <w:lang w:val="ro-RO"/>
              </w:rPr>
            </w:pPr>
          </w:p>
        </w:tc>
        <w:tc>
          <w:tcPr>
            <w:tcW w:w="341" w:type="pct"/>
          </w:tcPr>
          <w:p w14:paraId="32EBCFED" w14:textId="77777777" w:rsidR="00C70BCC" w:rsidRPr="00C70BCC" w:rsidRDefault="00C70BCC" w:rsidP="00C70BCC">
            <w:pPr>
              <w:tabs>
                <w:tab w:val="left" w:pos="9781"/>
                <w:tab w:val="left" w:pos="9923"/>
              </w:tabs>
              <w:spacing w:before="60"/>
              <w:rPr>
                <w:rFonts w:asciiTheme="minorHAnsi" w:hAnsiTheme="minorHAnsi" w:cstheme="minorHAnsi"/>
                <w:i/>
                <w:sz w:val="18"/>
                <w:szCs w:val="18"/>
                <w:lang w:val="ro-RO"/>
              </w:rPr>
            </w:pPr>
          </w:p>
        </w:tc>
      </w:tr>
      <w:tr w:rsidR="00C70BCC" w:rsidRPr="00C70BCC" w14:paraId="1E7A74A6" w14:textId="77777777" w:rsidTr="00C70BCC">
        <w:tc>
          <w:tcPr>
            <w:tcW w:w="580" w:type="pct"/>
            <w:vMerge/>
          </w:tcPr>
          <w:p w14:paraId="265FD598" w14:textId="77777777" w:rsidR="00C70BCC" w:rsidRPr="00C70BCC" w:rsidRDefault="00C70BCC" w:rsidP="00C70BCC">
            <w:pPr>
              <w:tabs>
                <w:tab w:val="left" w:pos="9781"/>
                <w:tab w:val="left" w:pos="9923"/>
              </w:tabs>
              <w:spacing w:before="60"/>
              <w:jc w:val="both"/>
              <w:rPr>
                <w:rFonts w:asciiTheme="minorHAnsi" w:hAnsiTheme="minorHAnsi" w:cstheme="minorHAnsi"/>
                <w:b/>
                <w:sz w:val="18"/>
                <w:szCs w:val="18"/>
                <w:lang w:val="ro-RO"/>
              </w:rPr>
            </w:pPr>
          </w:p>
        </w:tc>
        <w:tc>
          <w:tcPr>
            <w:tcW w:w="950" w:type="pct"/>
            <w:vMerge/>
          </w:tcPr>
          <w:p w14:paraId="4591EDC1" w14:textId="77777777" w:rsidR="00C70BCC" w:rsidRPr="00C70BCC" w:rsidRDefault="00C70BCC" w:rsidP="00C70BCC">
            <w:pPr>
              <w:tabs>
                <w:tab w:val="left" w:pos="9781"/>
                <w:tab w:val="left" w:pos="9923"/>
              </w:tabs>
              <w:spacing w:before="60"/>
              <w:jc w:val="both"/>
              <w:rPr>
                <w:rFonts w:asciiTheme="minorHAnsi" w:eastAsia="Calibri" w:hAnsiTheme="minorHAnsi" w:cstheme="minorHAnsi"/>
                <w:sz w:val="18"/>
                <w:szCs w:val="18"/>
                <w:lang w:val="ro-RO"/>
              </w:rPr>
            </w:pPr>
          </w:p>
        </w:tc>
        <w:tc>
          <w:tcPr>
            <w:tcW w:w="218" w:type="pct"/>
            <w:vMerge/>
          </w:tcPr>
          <w:p w14:paraId="0A5ACE2C" w14:textId="77777777" w:rsidR="00C70BCC" w:rsidRPr="00C70BCC" w:rsidRDefault="00C70BCC" w:rsidP="00C70BCC">
            <w:pPr>
              <w:tabs>
                <w:tab w:val="left" w:pos="9781"/>
                <w:tab w:val="left" w:pos="9923"/>
              </w:tabs>
              <w:spacing w:before="60"/>
              <w:rPr>
                <w:rFonts w:asciiTheme="minorHAnsi" w:hAnsiTheme="minorHAnsi" w:cstheme="minorHAnsi"/>
                <w:i/>
                <w:sz w:val="18"/>
                <w:szCs w:val="18"/>
                <w:lang w:val="ro-RO"/>
              </w:rPr>
            </w:pPr>
          </w:p>
        </w:tc>
        <w:tc>
          <w:tcPr>
            <w:tcW w:w="340" w:type="pct"/>
            <w:vMerge/>
          </w:tcPr>
          <w:p w14:paraId="58A42548" w14:textId="77777777" w:rsidR="00C70BCC" w:rsidRPr="00C70BCC" w:rsidRDefault="00C70BCC" w:rsidP="00C70BCC">
            <w:pPr>
              <w:tabs>
                <w:tab w:val="left" w:pos="9781"/>
                <w:tab w:val="left" w:pos="9923"/>
              </w:tabs>
              <w:spacing w:before="60"/>
              <w:rPr>
                <w:rFonts w:asciiTheme="minorHAnsi" w:hAnsiTheme="minorHAnsi" w:cstheme="minorHAnsi"/>
                <w:sz w:val="18"/>
                <w:szCs w:val="18"/>
                <w:lang w:val="ro-RO"/>
              </w:rPr>
            </w:pPr>
          </w:p>
        </w:tc>
        <w:tc>
          <w:tcPr>
            <w:tcW w:w="187" w:type="pct"/>
          </w:tcPr>
          <w:p w14:paraId="2C3716F2" w14:textId="77777777" w:rsidR="00C70BCC" w:rsidRPr="00C70BCC" w:rsidRDefault="00C70BCC" w:rsidP="00C70BCC">
            <w:pPr>
              <w:tabs>
                <w:tab w:val="left" w:pos="9781"/>
                <w:tab w:val="left" w:pos="9923"/>
              </w:tabs>
              <w:spacing w:before="60"/>
              <w:rPr>
                <w:rFonts w:asciiTheme="minorHAnsi" w:eastAsia="Calibri" w:hAnsiTheme="minorHAnsi" w:cstheme="minorHAnsi"/>
                <w:sz w:val="18"/>
                <w:szCs w:val="18"/>
                <w:lang w:val="ro-RO"/>
              </w:rPr>
            </w:pPr>
          </w:p>
        </w:tc>
        <w:tc>
          <w:tcPr>
            <w:tcW w:w="1403" w:type="pct"/>
          </w:tcPr>
          <w:p w14:paraId="587808F2" w14:textId="493C7E26" w:rsidR="00C70BCC" w:rsidRPr="00C70BCC" w:rsidRDefault="00C70BCC" w:rsidP="00C70BCC">
            <w:pPr>
              <w:tabs>
                <w:tab w:val="left" w:pos="9781"/>
                <w:tab w:val="left" w:pos="9923"/>
              </w:tabs>
              <w:spacing w:before="60"/>
              <w:jc w:val="both"/>
              <w:rPr>
                <w:rFonts w:asciiTheme="minorHAnsi" w:eastAsia="Calibri" w:hAnsiTheme="minorHAnsi" w:cstheme="minorHAnsi"/>
                <w:sz w:val="18"/>
                <w:szCs w:val="18"/>
                <w:lang w:val="ro-RO"/>
              </w:rPr>
            </w:pPr>
            <w:r w:rsidRPr="00C70BCC">
              <w:rPr>
                <w:rFonts w:asciiTheme="minorHAnsi" w:eastAsia="Calibri" w:hAnsiTheme="minorHAnsi" w:cstheme="minorHAnsi"/>
                <w:sz w:val="18"/>
                <w:szCs w:val="18"/>
                <w:lang w:val="ro-RO"/>
              </w:rPr>
              <w:t>Cabinete dotate/ modernizate</w:t>
            </w:r>
          </w:p>
        </w:tc>
        <w:tc>
          <w:tcPr>
            <w:tcW w:w="668" w:type="pct"/>
          </w:tcPr>
          <w:p w14:paraId="0FFC0D40" w14:textId="30C0432F" w:rsidR="00C70BCC" w:rsidRPr="00C70BCC" w:rsidRDefault="00C70BCC" w:rsidP="00C70BCC">
            <w:pPr>
              <w:tabs>
                <w:tab w:val="left" w:pos="9781"/>
                <w:tab w:val="left" w:pos="9923"/>
              </w:tabs>
              <w:spacing w:before="60"/>
              <w:rPr>
                <w:rFonts w:asciiTheme="minorHAnsi" w:hAnsiTheme="minorHAnsi" w:cstheme="minorHAnsi"/>
                <w:iCs/>
                <w:sz w:val="18"/>
                <w:szCs w:val="18"/>
                <w:lang w:val="ro-RO"/>
              </w:rPr>
            </w:pPr>
            <w:r w:rsidRPr="00C70BCC">
              <w:rPr>
                <w:rFonts w:asciiTheme="minorHAnsi" w:hAnsiTheme="minorHAnsi" w:cstheme="minorHAnsi"/>
                <w:iCs/>
                <w:sz w:val="18"/>
                <w:szCs w:val="18"/>
                <w:lang w:val="ro-RO"/>
              </w:rPr>
              <w:t xml:space="preserve">Cabinete </w:t>
            </w:r>
          </w:p>
        </w:tc>
        <w:tc>
          <w:tcPr>
            <w:tcW w:w="313" w:type="pct"/>
          </w:tcPr>
          <w:p w14:paraId="539501DA" w14:textId="77777777" w:rsidR="00C70BCC" w:rsidRPr="00C70BCC" w:rsidRDefault="00C70BCC" w:rsidP="00C70BCC">
            <w:pPr>
              <w:tabs>
                <w:tab w:val="left" w:pos="9781"/>
                <w:tab w:val="left" w:pos="9923"/>
              </w:tabs>
              <w:spacing w:before="60"/>
              <w:rPr>
                <w:rFonts w:asciiTheme="minorHAnsi" w:hAnsiTheme="minorHAnsi" w:cstheme="minorHAnsi"/>
                <w:i/>
                <w:sz w:val="18"/>
                <w:szCs w:val="18"/>
                <w:lang w:val="ro-RO"/>
              </w:rPr>
            </w:pPr>
          </w:p>
        </w:tc>
        <w:tc>
          <w:tcPr>
            <w:tcW w:w="341" w:type="pct"/>
          </w:tcPr>
          <w:p w14:paraId="1674EB7A" w14:textId="77777777" w:rsidR="00C70BCC" w:rsidRPr="00C70BCC" w:rsidRDefault="00C70BCC" w:rsidP="00C70BCC">
            <w:pPr>
              <w:tabs>
                <w:tab w:val="left" w:pos="9781"/>
                <w:tab w:val="left" w:pos="9923"/>
              </w:tabs>
              <w:spacing w:before="60"/>
              <w:rPr>
                <w:rFonts w:asciiTheme="minorHAnsi" w:hAnsiTheme="minorHAnsi" w:cstheme="minorHAnsi"/>
                <w:i/>
                <w:sz w:val="18"/>
                <w:szCs w:val="18"/>
                <w:lang w:val="ro-RO"/>
              </w:rPr>
            </w:pPr>
          </w:p>
        </w:tc>
      </w:tr>
      <w:tr w:rsidR="00C70BCC" w:rsidRPr="00C70BCC" w14:paraId="3B3BDED3" w14:textId="77777777" w:rsidTr="00C70BCC">
        <w:tc>
          <w:tcPr>
            <w:tcW w:w="580" w:type="pct"/>
            <w:vMerge/>
          </w:tcPr>
          <w:p w14:paraId="38FD7CD3" w14:textId="77777777" w:rsidR="00C70BCC" w:rsidRPr="00C70BCC" w:rsidRDefault="00C70BCC" w:rsidP="00C70BCC">
            <w:pPr>
              <w:tabs>
                <w:tab w:val="left" w:pos="9781"/>
                <w:tab w:val="left" w:pos="9923"/>
              </w:tabs>
              <w:spacing w:before="60"/>
              <w:jc w:val="both"/>
              <w:rPr>
                <w:rFonts w:asciiTheme="minorHAnsi" w:hAnsiTheme="minorHAnsi" w:cstheme="minorHAnsi"/>
                <w:b/>
                <w:sz w:val="18"/>
                <w:szCs w:val="18"/>
                <w:lang w:val="ro-RO"/>
              </w:rPr>
            </w:pPr>
          </w:p>
        </w:tc>
        <w:tc>
          <w:tcPr>
            <w:tcW w:w="950" w:type="pct"/>
            <w:vMerge/>
          </w:tcPr>
          <w:p w14:paraId="6FAA74E7" w14:textId="77777777" w:rsidR="00C70BCC" w:rsidRPr="00C70BCC" w:rsidRDefault="00C70BCC" w:rsidP="00C70BCC">
            <w:pPr>
              <w:tabs>
                <w:tab w:val="left" w:pos="9781"/>
                <w:tab w:val="left" w:pos="9923"/>
              </w:tabs>
              <w:spacing w:before="60"/>
              <w:jc w:val="both"/>
              <w:rPr>
                <w:rFonts w:asciiTheme="minorHAnsi" w:eastAsia="Calibri" w:hAnsiTheme="minorHAnsi" w:cstheme="minorHAnsi"/>
                <w:sz w:val="18"/>
                <w:szCs w:val="18"/>
                <w:lang w:val="ro-RO"/>
              </w:rPr>
            </w:pPr>
          </w:p>
        </w:tc>
        <w:tc>
          <w:tcPr>
            <w:tcW w:w="218" w:type="pct"/>
            <w:vMerge/>
          </w:tcPr>
          <w:p w14:paraId="7953C258" w14:textId="77777777" w:rsidR="00C70BCC" w:rsidRPr="00C70BCC" w:rsidRDefault="00C70BCC" w:rsidP="00C70BCC">
            <w:pPr>
              <w:tabs>
                <w:tab w:val="left" w:pos="9781"/>
                <w:tab w:val="left" w:pos="9923"/>
              </w:tabs>
              <w:spacing w:before="60"/>
              <w:rPr>
                <w:rFonts w:asciiTheme="minorHAnsi" w:hAnsiTheme="minorHAnsi" w:cstheme="minorHAnsi"/>
                <w:i/>
                <w:sz w:val="18"/>
                <w:szCs w:val="18"/>
                <w:lang w:val="ro-RO"/>
              </w:rPr>
            </w:pPr>
          </w:p>
        </w:tc>
        <w:tc>
          <w:tcPr>
            <w:tcW w:w="340" w:type="pct"/>
            <w:vMerge/>
          </w:tcPr>
          <w:p w14:paraId="1D5390B3" w14:textId="77777777" w:rsidR="00C70BCC" w:rsidRPr="00C70BCC" w:rsidRDefault="00C70BCC" w:rsidP="00C70BCC">
            <w:pPr>
              <w:tabs>
                <w:tab w:val="left" w:pos="9781"/>
                <w:tab w:val="left" w:pos="9923"/>
              </w:tabs>
              <w:spacing w:before="60"/>
              <w:rPr>
                <w:rFonts w:asciiTheme="minorHAnsi" w:hAnsiTheme="minorHAnsi" w:cstheme="minorHAnsi"/>
                <w:sz w:val="18"/>
                <w:szCs w:val="18"/>
                <w:lang w:val="ro-RO"/>
              </w:rPr>
            </w:pPr>
          </w:p>
        </w:tc>
        <w:tc>
          <w:tcPr>
            <w:tcW w:w="187" w:type="pct"/>
          </w:tcPr>
          <w:p w14:paraId="29E2D7B4" w14:textId="77777777" w:rsidR="00C70BCC" w:rsidRPr="00C70BCC" w:rsidRDefault="00C70BCC" w:rsidP="00C70BCC">
            <w:pPr>
              <w:tabs>
                <w:tab w:val="left" w:pos="9781"/>
                <w:tab w:val="left" w:pos="9923"/>
              </w:tabs>
              <w:spacing w:before="60"/>
              <w:rPr>
                <w:rFonts w:asciiTheme="minorHAnsi" w:eastAsia="Calibri" w:hAnsiTheme="minorHAnsi" w:cstheme="minorHAnsi"/>
                <w:sz w:val="18"/>
                <w:szCs w:val="18"/>
                <w:lang w:val="ro-RO"/>
              </w:rPr>
            </w:pPr>
          </w:p>
        </w:tc>
        <w:tc>
          <w:tcPr>
            <w:tcW w:w="1403" w:type="pct"/>
          </w:tcPr>
          <w:p w14:paraId="7E79E276" w14:textId="65610C29" w:rsidR="00C70BCC" w:rsidRPr="00C70BCC" w:rsidRDefault="00C70BCC" w:rsidP="00C70BCC">
            <w:pPr>
              <w:tabs>
                <w:tab w:val="left" w:pos="9781"/>
                <w:tab w:val="left" w:pos="9923"/>
              </w:tabs>
              <w:spacing w:before="60"/>
              <w:jc w:val="both"/>
              <w:rPr>
                <w:rFonts w:asciiTheme="minorHAnsi" w:eastAsia="Calibri" w:hAnsiTheme="minorHAnsi" w:cstheme="minorHAnsi"/>
                <w:sz w:val="18"/>
                <w:szCs w:val="18"/>
                <w:lang w:val="ro-RO"/>
              </w:rPr>
            </w:pPr>
            <w:r w:rsidRPr="00C70BCC">
              <w:rPr>
                <w:rFonts w:asciiTheme="minorHAnsi" w:eastAsia="Calibri" w:hAnsiTheme="minorHAnsi" w:cstheme="minorHAnsi"/>
                <w:sz w:val="18"/>
                <w:szCs w:val="18"/>
                <w:lang w:val="ro-RO"/>
              </w:rPr>
              <w:t>Centre/</w:t>
            </w:r>
            <w:r>
              <w:rPr>
                <w:rFonts w:asciiTheme="minorHAnsi" w:eastAsia="Calibri" w:hAnsiTheme="minorHAnsi" w:cstheme="minorHAnsi"/>
                <w:sz w:val="18"/>
                <w:szCs w:val="18"/>
                <w:lang w:val="ro-RO"/>
              </w:rPr>
              <w:t xml:space="preserve"> </w:t>
            </w:r>
            <w:r w:rsidRPr="00C70BCC">
              <w:rPr>
                <w:rFonts w:asciiTheme="minorHAnsi" w:eastAsia="Calibri" w:hAnsiTheme="minorHAnsi" w:cstheme="minorHAnsi"/>
                <w:sz w:val="18"/>
                <w:szCs w:val="18"/>
                <w:lang w:val="ro-RO"/>
              </w:rPr>
              <w:t>compartimente unde se furnizează servicii de asistență medicală comunitară dotate/ modernizate</w:t>
            </w:r>
          </w:p>
        </w:tc>
        <w:tc>
          <w:tcPr>
            <w:tcW w:w="668" w:type="pct"/>
          </w:tcPr>
          <w:p w14:paraId="24F1D369" w14:textId="571C6359" w:rsidR="00C70BCC" w:rsidRPr="00C70BCC" w:rsidRDefault="00C70BCC" w:rsidP="00C70BCC">
            <w:pPr>
              <w:tabs>
                <w:tab w:val="left" w:pos="9781"/>
                <w:tab w:val="left" w:pos="9923"/>
              </w:tabs>
              <w:spacing w:before="60"/>
              <w:rPr>
                <w:rFonts w:asciiTheme="minorHAnsi" w:hAnsiTheme="minorHAnsi" w:cstheme="minorHAnsi"/>
                <w:iCs/>
                <w:sz w:val="18"/>
                <w:szCs w:val="18"/>
                <w:lang w:val="ro-RO"/>
              </w:rPr>
            </w:pPr>
            <w:r w:rsidRPr="00C70BCC">
              <w:rPr>
                <w:rFonts w:asciiTheme="minorHAnsi" w:hAnsiTheme="minorHAnsi" w:cstheme="minorHAnsi"/>
                <w:iCs/>
                <w:sz w:val="18"/>
                <w:szCs w:val="18"/>
                <w:lang w:val="ro-RO"/>
              </w:rPr>
              <w:t>Centre/</w:t>
            </w:r>
            <w:r>
              <w:rPr>
                <w:rFonts w:asciiTheme="minorHAnsi" w:hAnsiTheme="minorHAnsi" w:cstheme="minorHAnsi"/>
                <w:iCs/>
                <w:sz w:val="18"/>
                <w:szCs w:val="18"/>
                <w:lang w:val="ro-RO"/>
              </w:rPr>
              <w:t xml:space="preserve"> </w:t>
            </w:r>
            <w:r w:rsidRPr="00C70BCC">
              <w:rPr>
                <w:rFonts w:asciiTheme="minorHAnsi" w:hAnsiTheme="minorHAnsi" w:cstheme="minorHAnsi"/>
                <w:iCs/>
                <w:sz w:val="18"/>
                <w:szCs w:val="18"/>
                <w:lang w:val="ro-RO"/>
              </w:rPr>
              <w:t>compartimente</w:t>
            </w:r>
          </w:p>
        </w:tc>
        <w:tc>
          <w:tcPr>
            <w:tcW w:w="313" w:type="pct"/>
          </w:tcPr>
          <w:p w14:paraId="6C483770" w14:textId="77777777" w:rsidR="00C70BCC" w:rsidRPr="00C70BCC" w:rsidRDefault="00C70BCC" w:rsidP="00C70BCC">
            <w:pPr>
              <w:tabs>
                <w:tab w:val="left" w:pos="9781"/>
                <w:tab w:val="left" w:pos="9923"/>
              </w:tabs>
              <w:spacing w:before="60"/>
              <w:rPr>
                <w:rFonts w:asciiTheme="minorHAnsi" w:hAnsiTheme="minorHAnsi" w:cstheme="minorHAnsi"/>
                <w:i/>
                <w:sz w:val="18"/>
                <w:szCs w:val="18"/>
                <w:lang w:val="ro-RO"/>
              </w:rPr>
            </w:pPr>
          </w:p>
        </w:tc>
        <w:tc>
          <w:tcPr>
            <w:tcW w:w="341" w:type="pct"/>
          </w:tcPr>
          <w:p w14:paraId="2983AACA" w14:textId="77777777" w:rsidR="00C70BCC" w:rsidRPr="00C70BCC" w:rsidRDefault="00C70BCC" w:rsidP="00C70BCC">
            <w:pPr>
              <w:tabs>
                <w:tab w:val="left" w:pos="9781"/>
                <w:tab w:val="left" w:pos="9923"/>
              </w:tabs>
              <w:spacing w:before="60"/>
              <w:rPr>
                <w:rFonts w:asciiTheme="minorHAnsi" w:hAnsiTheme="minorHAnsi" w:cstheme="minorHAnsi"/>
                <w:i/>
                <w:sz w:val="18"/>
                <w:szCs w:val="18"/>
                <w:lang w:val="ro-RO"/>
              </w:rPr>
            </w:pPr>
          </w:p>
        </w:tc>
      </w:tr>
      <w:tr w:rsidR="00C70BCC" w:rsidRPr="00C70BCC" w14:paraId="1B114D92" w14:textId="77777777" w:rsidTr="00C70BCC">
        <w:tc>
          <w:tcPr>
            <w:tcW w:w="580" w:type="pct"/>
            <w:vMerge/>
          </w:tcPr>
          <w:p w14:paraId="5A1E5C19" w14:textId="77777777" w:rsidR="00C70BCC" w:rsidRPr="00C70BCC" w:rsidRDefault="00C70BCC" w:rsidP="00C70BCC">
            <w:pPr>
              <w:tabs>
                <w:tab w:val="left" w:pos="9781"/>
                <w:tab w:val="left" w:pos="9923"/>
              </w:tabs>
              <w:spacing w:before="60"/>
              <w:jc w:val="both"/>
              <w:rPr>
                <w:rFonts w:asciiTheme="minorHAnsi" w:hAnsiTheme="minorHAnsi" w:cstheme="minorHAnsi"/>
                <w:b/>
                <w:sz w:val="18"/>
                <w:szCs w:val="18"/>
                <w:lang w:val="ro-RO"/>
              </w:rPr>
            </w:pPr>
          </w:p>
        </w:tc>
        <w:tc>
          <w:tcPr>
            <w:tcW w:w="950" w:type="pct"/>
            <w:vMerge/>
          </w:tcPr>
          <w:p w14:paraId="59C0079E" w14:textId="77777777" w:rsidR="00C70BCC" w:rsidRPr="00C70BCC" w:rsidRDefault="00C70BCC" w:rsidP="00C70BCC">
            <w:pPr>
              <w:tabs>
                <w:tab w:val="left" w:pos="9781"/>
                <w:tab w:val="left" w:pos="9923"/>
              </w:tabs>
              <w:spacing w:before="60"/>
              <w:jc w:val="both"/>
              <w:rPr>
                <w:rFonts w:asciiTheme="minorHAnsi" w:eastAsia="Calibri" w:hAnsiTheme="minorHAnsi" w:cstheme="minorHAnsi"/>
                <w:sz w:val="18"/>
                <w:szCs w:val="18"/>
                <w:lang w:val="ro-RO"/>
              </w:rPr>
            </w:pPr>
          </w:p>
        </w:tc>
        <w:tc>
          <w:tcPr>
            <w:tcW w:w="218" w:type="pct"/>
            <w:vMerge/>
          </w:tcPr>
          <w:p w14:paraId="36F11EC0" w14:textId="77777777" w:rsidR="00C70BCC" w:rsidRPr="00C70BCC" w:rsidRDefault="00C70BCC" w:rsidP="00C70BCC">
            <w:pPr>
              <w:tabs>
                <w:tab w:val="left" w:pos="9781"/>
                <w:tab w:val="left" w:pos="9923"/>
              </w:tabs>
              <w:spacing w:before="60"/>
              <w:rPr>
                <w:rFonts w:asciiTheme="minorHAnsi" w:hAnsiTheme="minorHAnsi" w:cstheme="minorHAnsi"/>
                <w:i/>
                <w:sz w:val="18"/>
                <w:szCs w:val="18"/>
                <w:lang w:val="ro-RO"/>
              </w:rPr>
            </w:pPr>
          </w:p>
        </w:tc>
        <w:tc>
          <w:tcPr>
            <w:tcW w:w="340" w:type="pct"/>
            <w:vMerge/>
          </w:tcPr>
          <w:p w14:paraId="5B358A3C" w14:textId="77777777" w:rsidR="00C70BCC" w:rsidRPr="00C70BCC" w:rsidRDefault="00C70BCC" w:rsidP="00C70BCC">
            <w:pPr>
              <w:tabs>
                <w:tab w:val="left" w:pos="9781"/>
                <w:tab w:val="left" w:pos="9923"/>
              </w:tabs>
              <w:spacing w:before="60"/>
              <w:rPr>
                <w:rFonts w:asciiTheme="minorHAnsi" w:hAnsiTheme="minorHAnsi" w:cstheme="minorHAnsi"/>
                <w:sz w:val="18"/>
                <w:szCs w:val="18"/>
                <w:lang w:val="ro-RO"/>
              </w:rPr>
            </w:pPr>
          </w:p>
        </w:tc>
        <w:tc>
          <w:tcPr>
            <w:tcW w:w="187" w:type="pct"/>
          </w:tcPr>
          <w:p w14:paraId="3004FB83" w14:textId="77777777" w:rsidR="00C70BCC" w:rsidRPr="00C70BCC" w:rsidRDefault="00C70BCC" w:rsidP="00C70BCC">
            <w:pPr>
              <w:tabs>
                <w:tab w:val="left" w:pos="9781"/>
                <w:tab w:val="left" w:pos="9923"/>
              </w:tabs>
              <w:spacing w:before="60"/>
              <w:rPr>
                <w:rFonts w:asciiTheme="minorHAnsi" w:eastAsia="Calibri" w:hAnsiTheme="minorHAnsi" w:cstheme="minorHAnsi"/>
                <w:sz w:val="18"/>
                <w:szCs w:val="18"/>
                <w:lang w:val="ro-RO"/>
              </w:rPr>
            </w:pPr>
          </w:p>
        </w:tc>
        <w:tc>
          <w:tcPr>
            <w:tcW w:w="1403" w:type="pct"/>
          </w:tcPr>
          <w:p w14:paraId="4A3190A7" w14:textId="1920A388" w:rsidR="00C70BCC" w:rsidRPr="00C70BCC" w:rsidRDefault="00C70BCC" w:rsidP="00C70BCC">
            <w:pPr>
              <w:tabs>
                <w:tab w:val="left" w:pos="9781"/>
                <w:tab w:val="left" w:pos="9923"/>
              </w:tabs>
              <w:spacing w:before="60"/>
              <w:jc w:val="both"/>
              <w:rPr>
                <w:rFonts w:asciiTheme="minorHAnsi" w:eastAsia="Calibri" w:hAnsiTheme="minorHAnsi" w:cstheme="minorHAnsi"/>
                <w:sz w:val="18"/>
                <w:szCs w:val="18"/>
                <w:lang w:val="ro-RO"/>
              </w:rPr>
            </w:pPr>
            <w:r w:rsidRPr="00C70BCC">
              <w:rPr>
                <w:rFonts w:asciiTheme="minorHAnsi" w:eastAsia="Calibri" w:hAnsiTheme="minorHAnsi" w:cstheme="minorHAnsi"/>
                <w:sz w:val="18"/>
                <w:szCs w:val="18"/>
                <w:lang w:val="ro-RO"/>
              </w:rPr>
              <w:t>Unități mobile achiziționate</w:t>
            </w:r>
          </w:p>
        </w:tc>
        <w:tc>
          <w:tcPr>
            <w:tcW w:w="668" w:type="pct"/>
          </w:tcPr>
          <w:p w14:paraId="6A873C1E" w14:textId="142E44B1" w:rsidR="00C70BCC" w:rsidRPr="00C70BCC" w:rsidRDefault="00C70BCC" w:rsidP="00C70BCC">
            <w:pPr>
              <w:tabs>
                <w:tab w:val="left" w:pos="9781"/>
                <w:tab w:val="left" w:pos="9923"/>
              </w:tabs>
              <w:spacing w:before="60"/>
              <w:rPr>
                <w:rFonts w:asciiTheme="minorHAnsi" w:hAnsiTheme="minorHAnsi" w:cstheme="minorHAnsi"/>
                <w:iCs/>
                <w:sz w:val="18"/>
                <w:szCs w:val="18"/>
                <w:lang w:val="ro-RO"/>
              </w:rPr>
            </w:pPr>
            <w:r w:rsidRPr="00C70BCC">
              <w:rPr>
                <w:rFonts w:asciiTheme="minorHAnsi" w:hAnsiTheme="minorHAnsi" w:cstheme="minorHAnsi"/>
                <w:iCs/>
                <w:sz w:val="18"/>
                <w:szCs w:val="18"/>
                <w:lang w:val="ro-RO"/>
              </w:rPr>
              <w:t>Unități mobile</w:t>
            </w:r>
          </w:p>
        </w:tc>
        <w:tc>
          <w:tcPr>
            <w:tcW w:w="313" w:type="pct"/>
          </w:tcPr>
          <w:p w14:paraId="611A48DA" w14:textId="77777777" w:rsidR="00C70BCC" w:rsidRPr="00C70BCC" w:rsidRDefault="00C70BCC" w:rsidP="00C70BCC">
            <w:pPr>
              <w:tabs>
                <w:tab w:val="left" w:pos="9781"/>
                <w:tab w:val="left" w:pos="9923"/>
              </w:tabs>
              <w:spacing w:before="60"/>
              <w:rPr>
                <w:rFonts w:asciiTheme="minorHAnsi" w:hAnsiTheme="minorHAnsi" w:cstheme="minorHAnsi"/>
                <w:i/>
                <w:sz w:val="18"/>
                <w:szCs w:val="18"/>
                <w:lang w:val="ro-RO"/>
              </w:rPr>
            </w:pPr>
          </w:p>
        </w:tc>
        <w:tc>
          <w:tcPr>
            <w:tcW w:w="341" w:type="pct"/>
          </w:tcPr>
          <w:p w14:paraId="4869B9FF" w14:textId="77777777" w:rsidR="00C70BCC" w:rsidRPr="00C70BCC" w:rsidRDefault="00C70BCC" w:rsidP="00C70BCC">
            <w:pPr>
              <w:tabs>
                <w:tab w:val="left" w:pos="9781"/>
                <w:tab w:val="left" w:pos="9923"/>
              </w:tabs>
              <w:spacing w:before="60"/>
              <w:rPr>
                <w:rFonts w:asciiTheme="minorHAnsi" w:hAnsiTheme="minorHAnsi" w:cstheme="minorHAnsi"/>
                <w:i/>
                <w:sz w:val="18"/>
                <w:szCs w:val="18"/>
                <w:lang w:val="ro-RO"/>
              </w:rPr>
            </w:pPr>
          </w:p>
        </w:tc>
      </w:tr>
      <w:tr w:rsidR="00C70BCC" w:rsidRPr="00C70BCC" w14:paraId="7A92DB4B" w14:textId="77777777" w:rsidTr="00C70BCC">
        <w:trPr>
          <w:trHeight w:val="721"/>
        </w:trPr>
        <w:tc>
          <w:tcPr>
            <w:tcW w:w="580" w:type="pct"/>
            <w:vMerge/>
          </w:tcPr>
          <w:p w14:paraId="71F53CEC" w14:textId="77777777" w:rsidR="00C70BCC" w:rsidRPr="00C70BCC" w:rsidRDefault="00C70BCC" w:rsidP="00C70BCC">
            <w:pPr>
              <w:tabs>
                <w:tab w:val="left" w:pos="9781"/>
                <w:tab w:val="left" w:pos="9923"/>
              </w:tabs>
              <w:spacing w:before="60"/>
              <w:jc w:val="both"/>
              <w:rPr>
                <w:rFonts w:asciiTheme="minorHAnsi" w:hAnsiTheme="minorHAnsi" w:cstheme="minorHAnsi"/>
                <w:b/>
                <w:sz w:val="18"/>
                <w:szCs w:val="18"/>
                <w:lang w:val="ro-RO"/>
              </w:rPr>
            </w:pPr>
          </w:p>
        </w:tc>
        <w:tc>
          <w:tcPr>
            <w:tcW w:w="950" w:type="pct"/>
            <w:vMerge/>
          </w:tcPr>
          <w:p w14:paraId="682F2B82" w14:textId="77777777" w:rsidR="00C70BCC" w:rsidRPr="00C70BCC" w:rsidRDefault="00C70BCC" w:rsidP="00C70BCC">
            <w:pPr>
              <w:tabs>
                <w:tab w:val="left" w:pos="9781"/>
                <w:tab w:val="left" w:pos="9923"/>
              </w:tabs>
              <w:spacing w:before="60"/>
              <w:jc w:val="both"/>
              <w:rPr>
                <w:rFonts w:asciiTheme="minorHAnsi" w:eastAsia="Calibri" w:hAnsiTheme="minorHAnsi" w:cstheme="minorHAnsi"/>
                <w:sz w:val="18"/>
                <w:szCs w:val="18"/>
                <w:lang w:val="ro-RO"/>
              </w:rPr>
            </w:pPr>
          </w:p>
        </w:tc>
        <w:tc>
          <w:tcPr>
            <w:tcW w:w="218" w:type="pct"/>
            <w:vMerge/>
          </w:tcPr>
          <w:p w14:paraId="74A50B24" w14:textId="77777777" w:rsidR="00C70BCC" w:rsidRPr="00C70BCC" w:rsidRDefault="00C70BCC" w:rsidP="00C70BCC">
            <w:pPr>
              <w:tabs>
                <w:tab w:val="left" w:pos="9781"/>
                <w:tab w:val="left" w:pos="9923"/>
              </w:tabs>
              <w:spacing w:before="60"/>
              <w:rPr>
                <w:rFonts w:asciiTheme="minorHAnsi" w:hAnsiTheme="minorHAnsi" w:cstheme="minorHAnsi"/>
                <w:i/>
                <w:sz w:val="18"/>
                <w:szCs w:val="18"/>
                <w:lang w:val="ro-RO"/>
              </w:rPr>
            </w:pPr>
          </w:p>
        </w:tc>
        <w:tc>
          <w:tcPr>
            <w:tcW w:w="340" w:type="pct"/>
            <w:vMerge/>
          </w:tcPr>
          <w:p w14:paraId="7AA95A03" w14:textId="77777777" w:rsidR="00C70BCC" w:rsidRPr="00C70BCC" w:rsidRDefault="00C70BCC" w:rsidP="00C70BCC">
            <w:pPr>
              <w:tabs>
                <w:tab w:val="left" w:pos="9781"/>
                <w:tab w:val="left" w:pos="9923"/>
              </w:tabs>
              <w:spacing w:before="60"/>
              <w:rPr>
                <w:rFonts w:asciiTheme="minorHAnsi" w:hAnsiTheme="minorHAnsi" w:cstheme="minorHAnsi"/>
                <w:sz w:val="18"/>
                <w:szCs w:val="18"/>
                <w:lang w:val="ro-RO"/>
              </w:rPr>
            </w:pPr>
          </w:p>
        </w:tc>
        <w:tc>
          <w:tcPr>
            <w:tcW w:w="187" w:type="pct"/>
          </w:tcPr>
          <w:p w14:paraId="4DEF21B2" w14:textId="77777777" w:rsidR="00C70BCC" w:rsidRPr="00C70BCC" w:rsidRDefault="00C70BCC" w:rsidP="00C70BCC">
            <w:pPr>
              <w:tabs>
                <w:tab w:val="left" w:pos="9781"/>
                <w:tab w:val="left" w:pos="9923"/>
              </w:tabs>
              <w:spacing w:before="60"/>
              <w:rPr>
                <w:rFonts w:asciiTheme="minorHAnsi" w:eastAsia="Calibri" w:hAnsiTheme="minorHAnsi" w:cstheme="minorHAnsi"/>
                <w:sz w:val="18"/>
                <w:szCs w:val="18"/>
                <w:lang w:val="ro-RO"/>
              </w:rPr>
            </w:pPr>
          </w:p>
        </w:tc>
        <w:tc>
          <w:tcPr>
            <w:tcW w:w="1403" w:type="pct"/>
          </w:tcPr>
          <w:p w14:paraId="69EC8633" w14:textId="711CF28E" w:rsidR="00C70BCC" w:rsidRPr="00C70BCC" w:rsidRDefault="00C70BCC" w:rsidP="00C70BCC">
            <w:pPr>
              <w:tabs>
                <w:tab w:val="left" w:pos="9781"/>
                <w:tab w:val="left" w:pos="9923"/>
              </w:tabs>
              <w:spacing w:before="60"/>
              <w:jc w:val="both"/>
              <w:rPr>
                <w:rFonts w:asciiTheme="minorHAnsi" w:eastAsia="Calibri" w:hAnsiTheme="minorHAnsi" w:cstheme="minorHAnsi"/>
                <w:sz w:val="18"/>
                <w:szCs w:val="18"/>
                <w:lang w:val="ro-RO"/>
              </w:rPr>
            </w:pPr>
            <w:r w:rsidRPr="00C70BCC">
              <w:rPr>
                <w:rFonts w:asciiTheme="minorHAnsi" w:eastAsia="Calibri" w:hAnsiTheme="minorHAnsi" w:cstheme="minorHAnsi"/>
                <w:sz w:val="18"/>
                <w:szCs w:val="18"/>
                <w:lang w:val="ro-RO"/>
              </w:rPr>
              <w:t>Unități sanitare/alte structuri publice   dotate/ extinse/ modernizate/reabilitate</w:t>
            </w:r>
          </w:p>
        </w:tc>
        <w:tc>
          <w:tcPr>
            <w:tcW w:w="668" w:type="pct"/>
          </w:tcPr>
          <w:p w14:paraId="31E538E1" w14:textId="771C4118" w:rsidR="00C70BCC" w:rsidRPr="00C70BCC" w:rsidRDefault="00C70BCC" w:rsidP="00C70BCC">
            <w:pPr>
              <w:tabs>
                <w:tab w:val="left" w:pos="9781"/>
                <w:tab w:val="left" w:pos="9923"/>
              </w:tabs>
              <w:spacing w:before="60"/>
              <w:rPr>
                <w:rFonts w:asciiTheme="minorHAnsi" w:hAnsiTheme="minorHAnsi" w:cstheme="minorHAnsi"/>
                <w:iCs/>
                <w:sz w:val="18"/>
                <w:szCs w:val="18"/>
                <w:lang w:val="ro-RO"/>
              </w:rPr>
            </w:pPr>
            <w:r w:rsidRPr="00C70BCC">
              <w:rPr>
                <w:rFonts w:asciiTheme="minorHAnsi" w:hAnsiTheme="minorHAnsi" w:cstheme="minorHAnsi"/>
                <w:iCs/>
                <w:sz w:val="18"/>
                <w:szCs w:val="18"/>
                <w:lang w:val="ro-RO"/>
              </w:rPr>
              <w:t>Unități sanitare/</w:t>
            </w:r>
            <w:r>
              <w:rPr>
                <w:rFonts w:asciiTheme="minorHAnsi" w:hAnsiTheme="minorHAnsi" w:cstheme="minorHAnsi"/>
                <w:iCs/>
                <w:sz w:val="18"/>
                <w:szCs w:val="18"/>
                <w:lang w:val="ro-RO"/>
              </w:rPr>
              <w:t xml:space="preserve"> </w:t>
            </w:r>
            <w:r w:rsidRPr="00C70BCC">
              <w:rPr>
                <w:rFonts w:asciiTheme="minorHAnsi" w:hAnsiTheme="minorHAnsi" w:cstheme="minorHAnsi"/>
                <w:iCs/>
                <w:sz w:val="18"/>
                <w:szCs w:val="18"/>
                <w:lang w:val="ro-RO"/>
              </w:rPr>
              <w:t>alte structuri publice</w:t>
            </w:r>
          </w:p>
        </w:tc>
        <w:tc>
          <w:tcPr>
            <w:tcW w:w="313" w:type="pct"/>
          </w:tcPr>
          <w:p w14:paraId="41C3EE39" w14:textId="77777777" w:rsidR="00C70BCC" w:rsidRPr="00C70BCC" w:rsidRDefault="00C70BCC" w:rsidP="00C70BCC">
            <w:pPr>
              <w:tabs>
                <w:tab w:val="left" w:pos="9781"/>
                <w:tab w:val="left" w:pos="9923"/>
              </w:tabs>
              <w:spacing w:before="60"/>
              <w:rPr>
                <w:rFonts w:asciiTheme="minorHAnsi" w:hAnsiTheme="minorHAnsi" w:cstheme="minorHAnsi"/>
                <w:i/>
                <w:sz w:val="18"/>
                <w:szCs w:val="18"/>
                <w:lang w:val="ro-RO"/>
              </w:rPr>
            </w:pPr>
          </w:p>
        </w:tc>
        <w:tc>
          <w:tcPr>
            <w:tcW w:w="341" w:type="pct"/>
          </w:tcPr>
          <w:p w14:paraId="1496DC6C" w14:textId="77777777" w:rsidR="00C70BCC" w:rsidRPr="00C70BCC" w:rsidRDefault="00C70BCC" w:rsidP="00C70BCC">
            <w:pPr>
              <w:tabs>
                <w:tab w:val="left" w:pos="9781"/>
                <w:tab w:val="left" w:pos="9923"/>
              </w:tabs>
              <w:spacing w:before="60"/>
              <w:rPr>
                <w:rFonts w:asciiTheme="minorHAnsi" w:hAnsiTheme="minorHAnsi" w:cstheme="minorHAnsi"/>
                <w:i/>
                <w:sz w:val="18"/>
                <w:szCs w:val="18"/>
                <w:lang w:val="ro-RO"/>
              </w:rPr>
            </w:pPr>
          </w:p>
        </w:tc>
      </w:tr>
      <w:tr w:rsidR="00C70BCC" w:rsidRPr="00C70BCC" w14:paraId="5A85BF66" w14:textId="77777777" w:rsidTr="00C70BCC">
        <w:tc>
          <w:tcPr>
            <w:tcW w:w="580" w:type="pct"/>
            <w:vMerge/>
          </w:tcPr>
          <w:p w14:paraId="579C3FAE" w14:textId="77777777" w:rsidR="00C70BCC" w:rsidRPr="00C70BCC" w:rsidRDefault="00C70BCC" w:rsidP="00C70BCC">
            <w:pPr>
              <w:tabs>
                <w:tab w:val="left" w:pos="9781"/>
                <w:tab w:val="left" w:pos="9923"/>
              </w:tabs>
              <w:spacing w:before="60"/>
              <w:jc w:val="both"/>
              <w:rPr>
                <w:rFonts w:asciiTheme="minorHAnsi" w:hAnsiTheme="minorHAnsi" w:cstheme="minorHAnsi"/>
                <w:b/>
                <w:sz w:val="18"/>
                <w:szCs w:val="18"/>
                <w:lang w:val="ro-RO"/>
              </w:rPr>
            </w:pPr>
          </w:p>
        </w:tc>
        <w:tc>
          <w:tcPr>
            <w:tcW w:w="950" w:type="pct"/>
            <w:vMerge/>
          </w:tcPr>
          <w:p w14:paraId="2043DDD7" w14:textId="77777777" w:rsidR="00C70BCC" w:rsidRPr="00C70BCC" w:rsidRDefault="00C70BCC" w:rsidP="00C70BCC">
            <w:pPr>
              <w:tabs>
                <w:tab w:val="left" w:pos="9781"/>
                <w:tab w:val="left" w:pos="9923"/>
              </w:tabs>
              <w:spacing w:before="60"/>
              <w:jc w:val="both"/>
              <w:rPr>
                <w:rFonts w:asciiTheme="minorHAnsi" w:eastAsia="Calibri" w:hAnsiTheme="minorHAnsi" w:cstheme="minorHAnsi"/>
                <w:sz w:val="18"/>
                <w:szCs w:val="18"/>
                <w:lang w:val="ro-RO"/>
              </w:rPr>
            </w:pPr>
          </w:p>
        </w:tc>
        <w:tc>
          <w:tcPr>
            <w:tcW w:w="218" w:type="pct"/>
            <w:vMerge/>
          </w:tcPr>
          <w:p w14:paraId="66A23C99" w14:textId="77777777" w:rsidR="00C70BCC" w:rsidRPr="00C70BCC" w:rsidRDefault="00C70BCC" w:rsidP="00C70BCC">
            <w:pPr>
              <w:tabs>
                <w:tab w:val="left" w:pos="9781"/>
                <w:tab w:val="left" w:pos="9923"/>
              </w:tabs>
              <w:spacing w:before="60"/>
              <w:rPr>
                <w:rFonts w:asciiTheme="minorHAnsi" w:hAnsiTheme="minorHAnsi" w:cstheme="minorHAnsi"/>
                <w:i/>
                <w:sz w:val="18"/>
                <w:szCs w:val="18"/>
                <w:lang w:val="ro-RO"/>
              </w:rPr>
            </w:pPr>
          </w:p>
        </w:tc>
        <w:tc>
          <w:tcPr>
            <w:tcW w:w="340" w:type="pct"/>
            <w:vMerge/>
          </w:tcPr>
          <w:p w14:paraId="78FB9BF6" w14:textId="77777777" w:rsidR="00C70BCC" w:rsidRPr="00C70BCC" w:rsidRDefault="00C70BCC" w:rsidP="00C70BCC">
            <w:pPr>
              <w:tabs>
                <w:tab w:val="left" w:pos="9781"/>
                <w:tab w:val="left" w:pos="9923"/>
              </w:tabs>
              <w:spacing w:before="60"/>
              <w:rPr>
                <w:rFonts w:asciiTheme="minorHAnsi" w:hAnsiTheme="minorHAnsi" w:cstheme="minorHAnsi"/>
                <w:sz w:val="18"/>
                <w:szCs w:val="18"/>
                <w:lang w:val="ro-RO"/>
              </w:rPr>
            </w:pPr>
          </w:p>
        </w:tc>
        <w:tc>
          <w:tcPr>
            <w:tcW w:w="187" w:type="pct"/>
          </w:tcPr>
          <w:p w14:paraId="679B1929" w14:textId="77777777" w:rsidR="00C70BCC" w:rsidRPr="00C70BCC" w:rsidRDefault="00C70BCC" w:rsidP="00C70BCC">
            <w:pPr>
              <w:tabs>
                <w:tab w:val="left" w:pos="9781"/>
                <w:tab w:val="left" w:pos="9923"/>
              </w:tabs>
              <w:spacing w:before="60"/>
              <w:rPr>
                <w:rFonts w:asciiTheme="minorHAnsi" w:eastAsia="Calibri" w:hAnsiTheme="minorHAnsi" w:cstheme="minorHAnsi"/>
                <w:sz w:val="18"/>
                <w:szCs w:val="18"/>
                <w:lang w:val="ro-RO"/>
              </w:rPr>
            </w:pPr>
          </w:p>
        </w:tc>
        <w:tc>
          <w:tcPr>
            <w:tcW w:w="1403" w:type="pct"/>
          </w:tcPr>
          <w:p w14:paraId="44213035" w14:textId="7C7CDD9F" w:rsidR="00C70BCC" w:rsidRPr="00C70BCC" w:rsidRDefault="00C70BCC" w:rsidP="00C70BCC">
            <w:pPr>
              <w:tabs>
                <w:tab w:val="left" w:pos="9781"/>
                <w:tab w:val="left" w:pos="9923"/>
              </w:tabs>
              <w:spacing w:before="60"/>
              <w:jc w:val="both"/>
              <w:rPr>
                <w:rFonts w:asciiTheme="minorHAnsi" w:eastAsia="Calibri" w:hAnsiTheme="minorHAnsi" w:cstheme="minorHAnsi"/>
                <w:sz w:val="18"/>
                <w:szCs w:val="18"/>
                <w:lang w:val="ro-RO"/>
              </w:rPr>
            </w:pPr>
            <w:r w:rsidRPr="00C70BCC">
              <w:rPr>
                <w:rFonts w:asciiTheme="minorHAnsi" w:eastAsia="Calibri" w:hAnsiTheme="minorHAnsi" w:cstheme="minorHAnsi"/>
                <w:sz w:val="18"/>
                <w:szCs w:val="18"/>
                <w:lang w:val="ro-RO"/>
              </w:rPr>
              <w:t>Echipamente medicale achiziționate</w:t>
            </w:r>
          </w:p>
        </w:tc>
        <w:tc>
          <w:tcPr>
            <w:tcW w:w="668" w:type="pct"/>
          </w:tcPr>
          <w:p w14:paraId="484333D3" w14:textId="44D9E897" w:rsidR="00C70BCC" w:rsidRPr="00C70BCC" w:rsidRDefault="00C70BCC" w:rsidP="00C70BCC">
            <w:pPr>
              <w:tabs>
                <w:tab w:val="left" w:pos="9781"/>
                <w:tab w:val="left" w:pos="9923"/>
              </w:tabs>
              <w:spacing w:before="60"/>
              <w:rPr>
                <w:rFonts w:asciiTheme="minorHAnsi" w:hAnsiTheme="minorHAnsi" w:cstheme="minorHAnsi"/>
                <w:iCs/>
                <w:sz w:val="18"/>
                <w:szCs w:val="18"/>
                <w:lang w:val="ro-RO"/>
              </w:rPr>
            </w:pPr>
            <w:r>
              <w:rPr>
                <w:rFonts w:asciiTheme="minorHAnsi" w:hAnsiTheme="minorHAnsi" w:cstheme="minorHAnsi"/>
                <w:iCs/>
                <w:sz w:val="18"/>
                <w:szCs w:val="18"/>
                <w:lang w:val="ro-RO"/>
              </w:rPr>
              <w:t>E</w:t>
            </w:r>
            <w:r w:rsidRPr="00C70BCC">
              <w:rPr>
                <w:rFonts w:asciiTheme="minorHAnsi" w:hAnsiTheme="minorHAnsi" w:cstheme="minorHAnsi"/>
                <w:iCs/>
                <w:sz w:val="18"/>
                <w:szCs w:val="18"/>
                <w:lang w:val="ro-RO"/>
              </w:rPr>
              <w:t>chipamente</w:t>
            </w:r>
          </w:p>
        </w:tc>
        <w:tc>
          <w:tcPr>
            <w:tcW w:w="313" w:type="pct"/>
          </w:tcPr>
          <w:p w14:paraId="552805EF" w14:textId="77777777" w:rsidR="00C70BCC" w:rsidRPr="00C70BCC" w:rsidRDefault="00C70BCC" w:rsidP="00C70BCC">
            <w:pPr>
              <w:tabs>
                <w:tab w:val="left" w:pos="9781"/>
                <w:tab w:val="left" w:pos="9923"/>
              </w:tabs>
              <w:spacing w:before="60"/>
              <w:rPr>
                <w:rFonts w:asciiTheme="minorHAnsi" w:hAnsiTheme="minorHAnsi" w:cstheme="minorHAnsi"/>
                <w:i/>
                <w:sz w:val="18"/>
                <w:szCs w:val="18"/>
                <w:lang w:val="ro-RO"/>
              </w:rPr>
            </w:pPr>
          </w:p>
        </w:tc>
        <w:tc>
          <w:tcPr>
            <w:tcW w:w="341" w:type="pct"/>
          </w:tcPr>
          <w:p w14:paraId="7B788B52" w14:textId="77777777" w:rsidR="00C70BCC" w:rsidRPr="00C70BCC" w:rsidRDefault="00C70BCC" w:rsidP="00C70BCC">
            <w:pPr>
              <w:tabs>
                <w:tab w:val="left" w:pos="9781"/>
                <w:tab w:val="left" w:pos="9923"/>
              </w:tabs>
              <w:spacing w:before="60"/>
              <w:rPr>
                <w:rFonts w:asciiTheme="minorHAnsi" w:hAnsiTheme="minorHAnsi" w:cstheme="minorHAnsi"/>
                <w:i/>
                <w:sz w:val="18"/>
                <w:szCs w:val="18"/>
                <w:lang w:val="ro-RO"/>
              </w:rPr>
            </w:pPr>
          </w:p>
        </w:tc>
      </w:tr>
      <w:tr w:rsidR="00C958F9" w:rsidRPr="00C70BCC" w14:paraId="6B9FE31D" w14:textId="77777777" w:rsidTr="00C70BCC">
        <w:tc>
          <w:tcPr>
            <w:tcW w:w="580" w:type="pct"/>
            <w:vMerge/>
          </w:tcPr>
          <w:p w14:paraId="2CB1828F"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950" w:type="pct"/>
            <w:vMerge w:val="restart"/>
          </w:tcPr>
          <w:p w14:paraId="30EA8383" w14:textId="77777777" w:rsidR="00C958F9" w:rsidRPr="00C70BCC" w:rsidRDefault="00C958F9" w:rsidP="00C70BCC">
            <w:pPr>
              <w:tabs>
                <w:tab w:val="left" w:pos="9781"/>
                <w:tab w:val="left" w:pos="9923"/>
              </w:tabs>
              <w:spacing w:before="60"/>
              <w:jc w:val="both"/>
              <w:rPr>
                <w:rFonts w:asciiTheme="minorHAnsi" w:hAnsiTheme="minorHAnsi" w:cstheme="minorHAnsi"/>
                <w:i/>
                <w:sz w:val="18"/>
                <w:szCs w:val="18"/>
                <w:lang w:val="ro-RO"/>
              </w:rPr>
            </w:pPr>
            <w:r w:rsidRPr="00C70BCC">
              <w:rPr>
                <w:rFonts w:asciiTheme="minorHAnsi" w:eastAsia="Calibri" w:hAnsiTheme="minorHAnsi" w:cstheme="minorHAnsi"/>
                <w:sz w:val="18"/>
                <w:szCs w:val="18"/>
                <w:lang w:val="ro-RO"/>
              </w:rPr>
              <w:t>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p>
        </w:tc>
        <w:tc>
          <w:tcPr>
            <w:tcW w:w="218" w:type="pct"/>
            <w:vMerge w:val="restart"/>
          </w:tcPr>
          <w:p w14:paraId="2FC41115"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r w:rsidRPr="00C70BCC">
              <w:rPr>
                <w:rFonts w:asciiTheme="minorHAnsi" w:hAnsiTheme="minorHAnsi" w:cstheme="minorHAnsi"/>
                <w:i/>
                <w:sz w:val="18"/>
                <w:szCs w:val="18"/>
                <w:lang w:val="ro-RO"/>
              </w:rPr>
              <w:t>FSE+</w:t>
            </w:r>
          </w:p>
        </w:tc>
        <w:tc>
          <w:tcPr>
            <w:tcW w:w="340" w:type="pct"/>
            <w:vMerge w:val="restart"/>
          </w:tcPr>
          <w:p w14:paraId="0FD019F7" w14:textId="77777777" w:rsidR="00C958F9" w:rsidRPr="00C70BCC" w:rsidRDefault="00C958F9" w:rsidP="00C70BCC">
            <w:pPr>
              <w:tabs>
                <w:tab w:val="left" w:pos="9781"/>
                <w:tab w:val="left" w:pos="9923"/>
              </w:tabs>
              <w:spacing w:before="60"/>
              <w:rPr>
                <w:rFonts w:asciiTheme="minorHAnsi" w:hAnsiTheme="minorHAnsi" w:cstheme="minorHAnsi"/>
                <w:sz w:val="18"/>
                <w:szCs w:val="18"/>
                <w:lang w:val="ro-RO"/>
              </w:rPr>
            </w:pPr>
            <w:r w:rsidRPr="00C70BCC">
              <w:rPr>
                <w:rFonts w:asciiTheme="minorHAnsi" w:hAnsiTheme="minorHAnsi" w:cstheme="minorHAnsi"/>
                <w:sz w:val="18"/>
                <w:szCs w:val="18"/>
                <w:lang w:val="ro-RO"/>
              </w:rPr>
              <w:t>Mai dezvoltată</w:t>
            </w:r>
          </w:p>
          <w:p w14:paraId="3D80C936"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r w:rsidRPr="00C70BCC">
              <w:rPr>
                <w:rFonts w:asciiTheme="minorHAnsi" w:hAnsiTheme="minorHAnsi" w:cstheme="minorHAnsi"/>
                <w:sz w:val="18"/>
                <w:szCs w:val="18"/>
                <w:lang w:val="ro-RO"/>
              </w:rPr>
              <w:t>Mai puțin dezvoltată</w:t>
            </w:r>
          </w:p>
        </w:tc>
        <w:tc>
          <w:tcPr>
            <w:tcW w:w="187" w:type="pct"/>
          </w:tcPr>
          <w:p w14:paraId="10B3E41A"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1403" w:type="pct"/>
          </w:tcPr>
          <w:p w14:paraId="604277DC" w14:textId="2A378303" w:rsidR="00C958F9" w:rsidRPr="00C70BCC" w:rsidRDefault="00C958F9" w:rsidP="00C70BCC">
            <w:pPr>
              <w:spacing w:before="60"/>
              <w:jc w:val="both"/>
              <w:rPr>
                <w:rFonts w:asciiTheme="minorHAnsi" w:eastAsia="Calibri" w:hAnsiTheme="minorHAnsi" w:cstheme="minorHAnsi"/>
                <w:sz w:val="18"/>
                <w:szCs w:val="18"/>
                <w:lang w:val="ro-RO"/>
              </w:rPr>
            </w:pPr>
            <w:r w:rsidRPr="00C70BCC">
              <w:rPr>
                <w:rFonts w:asciiTheme="minorHAnsi" w:hAnsiTheme="minorHAnsi" w:cstheme="minorHAnsi"/>
                <w:sz w:val="18"/>
                <w:szCs w:val="18"/>
                <w:lang w:val="ro-RO"/>
              </w:rPr>
              <w:t>Instrumente suport elaborate/ revizuite</w:t>
            </w:r>
          </w:p>
        </w:tc>
        <w:tc>
          <w:tcPr>
            <w:tcW w:w="668" w:type="pct"/>
          </w:tcPr>
          <w:p w14:paraId="70FD1886" w14:textId="42FC5CC7" w:rsidR="00C958F9" w:rsidRPr="00C70BCC" w:rsidRDefault="00C958F9" w:rsidP="00C70BCC">
            <w:pPr>
              <w:tabs>
                <w:tab w:val="left" w:pos="9781"/>
                <w:tab w:val="left" w:pos="9923"/>
              </w:tabs>
              <w:spacing w:before="60"/>
              <w:rPr>
                <w:rFonts w:asciiTheme="minorHAnsi" w:hAnsiTheme="minorHAnsi" w:cstheme="minorHAnsi"/>
                <w:iCs/>
                <w:sz w:val="18"/>
                <w:szCs w:val="18"/>
                <w:lang w:val="ro-RO"/>
              </w:rPr>
            </w:pPr>
            <w:r w:rsidRPr="00C70BCC">
              <w:rPr>
                <w:rFonts w:asciiTheme="minorHAnsi" w:hAnsiTheme="minorHAnsi" w:cstheme="minorHAnsi"/>
                <w:iCs/>
                <w:sz w:val="18"/>
                <w:szCs w:val="18"/>
                <w:lang w:val="ro-RO"/>
              </w:rPr>
              <w:t>Instrumente</w:t>
            </w:r>
          </w:p>
        </w:tc>
        <w:tc>
          <w:tcPr>
            <w:tcW w:w="313" w:type="pct"/>
          </w:tcPr>
          <w:p w14:paraId="38A2B235"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341" w:type="pct"/>
          </w:tcPr>
          <w:p w14:paraId="549B79E3"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r>
      <w:tr w:rsidR="00C958F9" w:rsidRPr="00C70BCC" w14:paraId="5767F91D" w14:textId="77777777" w:rsidTr="00C70BCC">
        <w:tc>
          <w:tcPr>
            <w:tcW w:w="580" w:type="pct"/>
            <w:vMerge/>
          </w:tcPr>
          <w:p w14:paraId="0B6E054A"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950" w:type="pct"/>
            <w:vMerge/>
          </w:tcPr>
          <w:p w14:paraId="16CDAA7F" w14:textId="77777777" w:rsidR="00C958F9" w:rsidRPr="00C70BCC" w:rsidRDefault="00C958F9" w:rsidP="00C70BCC">
            <w:pPr>
              <w:tabs>
                <w:tab w:val="left" w:pos="9781"/>
                <w:tab w:val="left" w:pos="9923"/>
              </w:tabs>
              <w:spacing w:before="60"/>
              <w:jc w:val="both"/>
              <w:rPr>
                <w:rFonts w:asciiTheme="minorHAnsi" w:eastAsia="Calibri" w:hAnsiTheme="minorHAnsi" w:cstheme="minorHAnsi"/>
                <w:sz w:val="18"/>
                <w:szCs w:val="18"/>
                <w:lang w:val="ro-RO"/>
              </w:rPr>
            </w:pPr>
          </w:p>
        </w:tc>
        <w:tc>
          <w:tcPr>
            <w:tcW w:w="218" w:type="pct"/>
            <w:vMerge/>
          </w:tcPr>
          <w:p w14:paraId="6B128FF8"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340" w:type="pct"/>
            <w:vMerge/>
          </w:tcPr>
          <w:p w14:paraId="422A0206" w14:textId="77777777" w:rsidR="00C958F9" w:rsidRPr="00C70BCC" w:rsidRDefault="00C958F9" w:rsidP="00C70BCC">
            <w:pPr>
              <w:tabs>
                <w:tab w:val="left" w:pos="9781"/>
                <w:tab w:val="left" w:pos="9923"/>
              </w:tabs>
              <w:spacing w:before="60"/>
              <w:rPr>
                <w:rFonts w:asciiTheme="minorHAnsi" w:hAnsiTheme="minorHAnsi" w:cstheme="minorHAnsi"/>
                <w:sz w:val="18"/>
                <w:szCs w:val="18"/>
                <w:lang w:val="ro-RO"/>
              </w:rPr>
            </w:pPr>
          </w:p>
        </w:tc>
        <w:tc>
          <w:tcPr>
            <w:tcW w:w="187" w:type="pct"/>
          </w:tcPr>
          <w:p w14:paraId="609C6D6E"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1403" w:type="pct"/>
          </w:tcPr>
          <w:p w14:paraId="58BDBDF5" w14:textId="77777777" w:rsidR="00C958F9" w:rsidRPr="00C70BCC" w:rsidRDefault="00C958F9" w:rsidP="00C70BCC">
            <w:pPr>
              <w:spacing w:before="60"/>
              <w:jc w:val="both"/>
              <w:rPr>
                <w:rFonts w:asciiTheme="minorHAnsi" w:hAnsiTheme="minorHAnsi" w:cstheme="minorHAnsi"/>
                <w:sz w:val="18"/>
                <w:szCs w:val="18"/>
                <w:lang w:val="ro-RO"/>
              </w:rPr>
            </w:pPr>
            <w:r w:rsidRPr="00C70BCC">
              <w:rPr>
                <w:rFonts w:asciiTheme="minorHAnsi" w:hAnsiTheme="minorHAnsi" w:cstheme="minorHAnsi"/>
                <w:sz w:val="18"/>
                <w:szCs w:val="18"/>
                <w:lang w:val="ro-RO"/>
              </w:rPr>
              <w:t xml:space="preserve">Persoane care beneficiază de programe de formare, din care: </w:t>
            </w:r>
          </w:p>
          <w:p w14:paraId="022D4131" w14:textId="77777777" w:rsidR="00C958F9" w:rsidRPr="00C70BCC" w:rsidRDefault="00C958F9" w:rsidP="00BB7F0D">
            <w:pPr>
              <w:widowControl/>
              <w:numPr>
                <w:ilvl w:val="0"/>
                <w:numId w:val="5"/>
              </w:numPr>
              <w:autoSpaceDE/>
              <w:autoSpaceDN/>
              <w:spacing w:before="60"/>
              <w:jc w:val="both"/>
              <w:rPr>
                <w:rFonts w:asciiTheme="minorHAnsi" w:hAnsiTheme="minorHAnsi" w:cstheme="minorHAnsi"/>
                <w:i/>
                <w:sz w:val="18"/>
                <w:szCs w:val="18"/>
                <w:lang w:val="ro-RO"/>
              </w:rPr>
            </w:pPr>
            <w:r w:rsidRPr="00C70BCC">
              <w:rPr>
                <w:rFonts w:asciiTheme="minorHAnsi" w:eastAsia="Calibri" w:hAnsiTheme="minorHAnsi" w:cstheme="minorHAnsi"/>
                <w:i/>
                <w:sz w:val="18"/>
                <w:szCs w:val="18"/>
                <w:lang w:val="ro-RO"/>
              </w:rPr>
              <w:t xml:space="preserve">medici de familie </w:t>
            </w:r>
          </w:p>
          <w:p w14:paraId="1D2A9878" w14:textId="77777777" w:rsidR="00C958F9" w:rsidRPr="00C70BCC" w:rsidRDefault="00C958F9" w:rsidP="00BB7F0D">
            <w:pPr>
              <w:widowControl/>
              <w:numPr>
                <w:ilvl w:val="0"/>
                <w:numId w:val="5"/>
              </w:numPr>
              <w:autoSpaceDE/>
              <w:autoSpaceDN/>
              <w:spacing w:before="60"/>
              <w:jc w:val="both"/>
              <w:rPr>
                <w:rFonts w:asciiTheme="minorHAnsi" w:hAnsiTheme="minorHAnsi" w:cstheme="minorHAnsi"/>
                <w:i/>
                <w:sz w:val="18"/>
                <w:szCs w:val="18"/>
                <w:lang w:val="ro-RO"/>
              </w:rPr>
            </w:pPr>
            <w:r w:rsidRPr="00C70BCC">
              <w:rPr>
                <w:rFonts w:asciiTheme="minorHAnsi" w:eastAsia="Calibri" w:hAnsiTheme="minorHAnsi" w:cstheme="minorHAnsi"/>
                <w:i/>
                <w:sz w:val="18"/>
                <w:szCs w:val="18"/>
                <w:lang w:val="ro-RO"/>
              </w:rPr>
              <w:t>medici care asigură asistența medicală în regim ambulatoriu</w:t>
            </w:r>
          </w:p>
          <w:p w14:paraId="0627F8C2" w14:textId="77777777" w:rsidR="00C958F9" w:rsidRPr="00C70BCC" w:rsidRDefault="00C958F9" w:rsidP="00BB7F0D">
            <w:pPr>
              <w:widowControl/>
              <w:numPr>
                <w:ilvl w:val="0"/>
                <w:numId w:val="5"/>
              </w:numPr>
              <w:autoSpaceDE/>
              <w:autoSpaceDN/>
              <w:spacing w:before="60"/>
              <w:jc w:val="both"/>
              <w:rPr>
                <w:rFonts w:asciiTheme="minorHAnsi" w:hAnsiTheme="minorHAnsi" w:cstheme="minorHAnsi"/>
                <w:i/>
                <w:sz w:val="18"/>
                <w:szCs w:val="18"/>
                <w:lang w:val="ro-RO"/>
              </w:rPr>
            </w:pPr>
            <w:r w:rsidRPr="00C70BCC">
              <w:rPr>
                <w:rFonts w:asciiTheme="minorHAnsi" w:eastAsia="Calibri" w:hAnsiTheme="minorHAnsi" w:cstheme="minorHAnsi"/>
                <w:i/>
                <w:sz w:val="18"/>
                <w:szCs w:val="18"/>
                <w:lang w:val="ro-RO"/>
              </w:rPr>
              <w:t>medici stomatologi</w:t>
            </w:r>
          </w:p>
          <w:p w14:paraId="467EE7B1" w14:textId="77777777" w:rsidR="00C958F9" w:rsidRPr="00C70BCC" w:rsidRDefault="00C958F9" w:rsidP="00BB7F0D">
            <w:pPr>
              <w:widowControl/>
              <w:numPr>
                <w:ilvl w:val="0"/>
                <w:numId w:val="5"/>
              </w:numPr>
              <w:autoSpaceDE/>
              <w:autoSpaceDN/>
              <w:spacing w:before="60"/>
              <w:jc w:val="both"/>
              <w:rPr>
                <w:rFonts w:asciiTheme="minorHAnsi" w:hAnsiTheme="minorHAnsi" w:cstheme="minorHAnsi"/>
                <w:i/>
                <w:sz w:val="18"/>
                <w:szCs w:val="18"/>
                <w:lang w:val="ro-RO"/>
              </w:rPr>
            </w:pPr>
            <w:r w:rsidRPr="00C70BCC">
              <w:rPr>
                <w:rFonts w:asciiTheme="minorHAnsi" w:eastAsia="Calibri" w:hAnsiTheme="minorHAnsi" w:cstheme="minorHAnsi"/>
                <w:i/>
                <w:sz w:val="18"/>
                <w:szCs w:val="18"/>
                <w:lang w:val="ro-RO"/>
              </w:rPr>
              <w:t>asistente medicale/ asistenți medicali comunitari/ mediatori sanitari</w:t>
            </w:r>
          </w:p>
          <w:p w14:paraId="0D8B5A81" w14:textId="77777777" w:rsidR="00C958F9" w:rsidRPr="00C70BCC" w:rsidRDefault="00C958F9" w:rsidP="00BB7F0D">
            <w:pPr>
              <w:widowControl/>
              <w:numPr>
                <w:ilvl w:val="0"/>
                <w:numId w:val="5"/>
              </w:numPr>
              <w:autoSpaceDE/>
              <w:autoSpaceDN/>
              <w:spacing w:before="60"/>
              <w:jc w:val="both"/>
              <w:rPr>
                <w:rFonts w:asciiTheme="minorHAnsi" w:hAnsiTheme="minorHAnsi" w:cstheme="minorHAnsi"/>
                <w:i/>
                <w:sz w:val="18"/>
                <w:szCs w:val="18"/>
                <w:lang w:val="ro-RO"/>
              </w:rPr>
            </w:pPr>
            <w:r w:rsidRPr="00C70BCC">
              <w:rPr>
                <w:rFonts w:asciiTheme="minorHAnsi" w:eastAsia="Calibri" w:hAnsiTheme="minorHAnsi" w:cstheme="minorHAnsi"/>
                <w:i/>
                <w:sz w:val="18"/>
                <w:szCs w:val="18"/>
                <w:lang w:val="ro-RO"/>
              </w:rPr>
              <w:t xml:space="preserve">asistente medicale care asigură asistența medicală în regim ambulatoriu </w:t>
            </w:r>
          </w:p>
          <w:p w14:paraId="361BBB3D" w14:textId="77777777" w:rsidR="00C958F9" w:rsidRPr="00C70BCC" w:rsidRDefault="00C958F9" w:rsidP="00BB7F0D">
            <w:pPr>
              <w:widowControl/>
              <w:numPr>
                <w:ilvl w:val="0"/>
                <w:numId w:val="5"/>
              </w:numPr>
              <w:autoSpaceDE/>
              <w:autoSpaceDN/>
              <w:spacing w:before="60"/>
              <w:jc w:val="both"/>
              <w:rPr>
                <w:rFonts w:asciiTheme="minorHAnsi" w:hAnsiTheme="minorHAnsi" w:cstheme="minorHAnsi"/>
                <w:i/>
                <w:sz w:val="18"/>
                <w:szCs w:val="18"/>
                <w:lang w:val="ro-RO"/>
              </w:rPr>
            </w:pPr>
            <w:r w:rsidRPr="00C70BCC">
              <w:rPr>
                <w:rFonts w:asciiTheme="minorHAnsi" w:hAnsiTheme="minorHAnsi" w:cstheme="minorHAnsi"/>
                <w:i/>
                <w:sz w:val="18"/>
                <w:szCs w:val="18"/>
                <w:lang w:val="ro-RO"/>
              </w:rPr>
              <w:t xml:space="preserve">personal superior din structuri paraclinice </w:t>
            </w:r>
          </w:p>
          <w:p w14:paraId="60EAEBB9" w14:textId="77777777" w:rsidR="00C958F9" w:rsidRPr="00C70BCC" w:rsidRDefault="00C958F9" w:rsidP="00BB7F0D">
            <w:pPr>
              <w:widowControl/>
              <w:numPr>
                <w:ilvl w:val="0"/>
                <w:numId w:val="5"/>
              </w:numPr>
              <w:autoSpaceDE/>
              <w:autoSpaceDN/>
              <w:spacing w:before="60"/>
              <w:jc w:val="both"/>
              <w:rPr>
                <w:rFonts w:asciiTheme="minorHAnsi" w:hAnsiTheme="minorHAnsi" w:cstheme="minorHAnsi"/>
                <w:i/>
                <w:sz w:val="18"/>
                <w:szCs w:val="18"/>
                <w:lang w:val="ro-RO"/>
              </w:rPr>
            </w:pPr>
            <w:r w:rsidRPr="00C70BCC">
              <w:rPr>
                <w:rFonts w:asciiTheme="minorHAnsi" w:eastAsia="Calibri" w:hAnsiTheme="minorHAnsi" w:cstheme="minorHAnsi"/>
                <w:i/>
                <w:sz w:val="18"/>
                <w:szCs w:val="18"/>
                <w:lang w:val="ro-RO"/>
              </w:rPr>
              <w:t>asistente medicale din cabinetele medicale stomatologice</w:t>
            </w:r>
          </w:p>
          <w:p w14:paraId="2F620CDF" w14:textId="77777777" w:rsidR="00C958F9" w:rsidRPr="00C70BCC" w:rsidRDefault="00C958F9" w:rsidP="00BB7F0D">
            <w:pPr>
              <w:widowControl/>
              <w:numPr>
                <w:ilvl w:val="0"/>
                <w:numId w:val="5"/>
              </w:numPr>
              <w:autoSpaceDE/>
              <w:autoSpaceDN/>
              <w:spacing w:before="60"/>
              <w:jc w:val="both"/>
              <w:rPr>
                <w:rFonts w:asciiTheme="minorHAnsi" w:hAnsiTheme="minorHAnsi" w:cstheme="minorHAnsi"/>
                <w:i/>
                <w:sz w:val="18"/>
                <w:szCs w:val="18"/>
                <w:lang w:val="ro-RO"/>
              </w:rPr>
            </w:pPr>
            <w:r w:rsidRPr="00C70BCC">
              <w:rPr>
                <w:rFonts w:asciiTheme="minorHAnsi" w:eastAsia="Calibri" w:hAnsiTheme="minorHAnsi" w:cstheme="minorHAnsi"/>
                <w:i/>
                <w:sz w:val="18"/>
                <w:szCs w:val="18"/>
                <w:lang w:val="ro-RO"/>
              </w:rPr>
              <w:t>personal care asigură asistența medicală primară acordată copiilor și tinerilor</w:t>
            </w:r>
          </w:p>
          <w:p w14:paraId="5F9499BB" w14:textId="77777777" w:rsidR="00C958F9" w:rsidRPr="00C70BCC" w:rsidRDefault="00C958F9" w:rsidP="00BB7F0D">
            <w:pPr>
              <w:widowControl/>
              <w:numPr>
                <w:ilvl w:val="0"/>
                <w:numId w:val="5"/>
              </w:numPr>
              <w:autoSpaceDE/>
              <w:autoSpaceDN/>
              <w:spacing w:before="60"/>
              <w:jc w:val="both"/>
              <w:rPr>
                <w:rFonts w:asciiTheme="minorHAnsi" w:hAnsiTheme="minorHAnsi" w:cstheme="minorHAnsi"/>
                <w:i/>
                <w:sz w:val="18"/>
                <w:szCs w:val="18"/>
                <w:lang w:val="ro-RO"/>
              </w:rPr>
            </w:pPr>
            <w:r w:rsidRPr="00C70BCC">
              <w:rPr>
                <w:rFonts w:asciiTheme="minorHAnsi" w:hAnsiTheme="minorHAnsi" w:cstheme="minorHAnsi"/>
                <w:i/>
                <w:sz w:val="18"/>
                <w:szCs w:val="18"/>
                <w:lang w:val="ro-RO"/>
              </w:rPr>
              <w:t xml:space="preserve">personal implicat în furnizarea de servicii conexe actului medical </w:t>
            </w:r>
          </w:p>
          <w:p w14:paraId="62DA8927" w14:textId="77777777" w:rsidR="00C958F9" w:rsidRPr="00C70BCC" w:rsidRDefault="00C958F9" w:rsidP="00BB7F0D">
            <w:pPr>
              <w:widowControl/>
              <w:numPr>
                <w:ilvl w:val="0"/>
                <w:numId w:val="5"/>
              </w:numPr>
              <w:autoSpaceDE/>
              <w:autoSpaceDN/>
              <w:spacing w:before="60"/>
              <w:jc w:val="both"/>
              <w:rPr>
                <w:rFonts w:asciiTheme="minorHAnsi" w:hAnsiTheme="minorHAnsi" w:cstheme="minorHAnsi"/>
                <w:i/>
                <w:sz w:val="18"/>
                <w:szCs w:val="18"/>
                <w:lang w:val="ro-RO"/>
              </w:rPr>
            </w:pPr>
            <w:r w:rsidRPr="00C70BCC">
              <w:rPr>
                <w:rFonts w:asciiTheme="minorHAnsi" w:hAnsiTheme="minorHAnsi" w:cstheme="minorHAnsi"/>
                <w:i/>
                <w:sz w:val="18"/>
                <w:szCs w:val="18"/>
                <w:lang w:val="ro-RO"/>
              </w:rPr>
              <w:t>personal suport</w:t>
            </w:r>
          </w:p>
          <w:p w14:paraId="74CC7E6C" w14:textId="77777777" w:rsidR="00C958F9" w:rsidRPr="00C70BCC" w:rsidRDefault="00C958F9" w:rsidP="00BB7F0D">
            <w:pPr>
              <w:widowControl/>
              <w:numPr>
                <w:ilvl w:val="0"/>
                <w:numId w:val="5"/>
              </w:numPr>
              <w:autoSpaceDE/>
              <w:autoSpaceDN/>
              <w:spacing w:before="60"/>
              <w:jc w:val="both"/>
              <w:rPr>
                <w:rFonts w:asciiTheme="minorHAnsi" w:hAnsiTheme="minorHAnsi" w:cstheme="minorHAnsi"/>
                <w:i/>
                <w:sz w:val="18"/>
                <w:szCs w:val="18"/>
                <w:lang w:val="ro-RO"/>
              </w:rPr>
            </w:pPr>
            <w:r w:rsidRPr="00C70BCC">
              <w:rPr>
                <w:rFonts w:asciiTheme="minorHAnsi" w:hAnsiTheme="minorHAnsi" w:cstheme="minorHAnsi"/>
                <w:i/>
                <w:sz w:val="18"/>
                <w:szCs w:val="18"/>
                <w:lang w:val="ro-RO"/>
              </w:rPr>
              <w:lastRenderedPageBreak/>
              <w:t>personal din administrația publică centrală (inclusiv servicii deconcentrate) a sistemului public de sănătate</w:t>
            </w:r>
          </w:p>
          <w:p w14:paraId="6C1EF936" w14:textId="641AEC98" w:rsidR="00C958F9" w:rsidRPr="00C70BCC" w:rsidRDefault="00C958F9" w:rsidP="00C70BCC">
            <w:pPr>
              <w:spacing w:before="60"/>
              <w:jc w:val="both"/>
              <w:rPr>
                <w:rFonts w:asciiTheme="minorHAnsi" w:eastAsia="Calibri" w:hAnsiTheme="minorHAnsi" w:cstheme="minorHAnsi"/>
                <w:sz w:val="18"/>
                <w:szCs w:val="18"/>
                <w:lang w:val="ro-RO"/>
              </w:rPr>
            </w:pPr>
            <w:r w:rsidRPr="00C70BCC">
              <w:rPr>
                <w:rFonts w:asciiTheme="minorHAnsi" w:hAnsiTheme="minorHAnsi" w:cstheme="minorHAnsi"/>
                <w:i/>
                <w:sz w:val="18"/>
                <w:szCs w:val="18"/>
                <w:lang w:val="ro-RO"/>
              </w:rPr>
              <w:t>personal din administrația publică locală a sistemului public de sănătate</w:t>
            </w:r>
          </w:p>
        </w:tc>
        <w:tc>
          <w:tcPr>
            <w:tcW w:w="668" w:type="pct"/>
          </w:tcPr>
          <w:p w14:paraId="7B4B8E2A" w14:textId="472B7F8C" w:rsidR="00C958F9" w:rsidRPr="00C70BCC" w:rsidRDefault="00C958F9" w:rsidP="00C70BCC">
            <w:pPr>
              <w:tabs>
                <w:tab w:val="left" w:pos="9781"/>
                <w:tab w:val="left" w:pos="9923"/>
              </w:tabs>
              <w:spacing w:before="60"/>
              <w:rPr>
                <w:rFonts w:asciiTheme="minorHAnsi" w:hAnsiTheme="minorHAnsi" w:cstheme="minorHAnsi"/>
                <w:iCs/>
                <w:sz w:val="18"/>
                <w:szCs w:val="18"/>
                <w:lang w:val="ro-RO"/>
              </w:rPr>
            </w:pPr>
            <w:r w:rsidRPr="00C70BCC">
              <w:rPr>
                <w:rFonts w:asciiTheme="minorHAnsi" w:hAnsiTheme="minorHAnsi" w:cstheme="minorHAnsi"/>
                <w:iCs/>
                <w:sz w:val="18"/>
                <w:szCs w:val="18"/>
                <w:lang w:val="ro-RO"/>
              </w:rPr>
              <w:lastRenderedPageBreak/>
              <w:t>Persoane</w:t>
            </w:r>
          </w:p>
        </w:tc>
        <w:tc>
          <w:tcPr>
            <w:tcW w:w="313" w:type="pct"/>
          </w:tcPr>
          <w:p w14:paraId="1C99E3B6"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341" w:type="pct"/>
          </w:tcPr>
          <w:p w14:paraId="56C179BC"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r>
      <w:tr w:rsidR="00C958F9" w:rsidRPr="00C70BCC" w14:paraId="4EAAC939" w14:textId="77777777" w:rsidTr="00C70BCC">
        <w:tc>
          <w:tcPr>
            <w:tcW w:w="580" w:type="pct"/>
            <w:vMerge/>
          </w:tcPr>
          <w:p w14:paraId="6FD8ADB8"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950" w:type="pct"/>
            <w:vMerge/>
          </w:tcPr>
          <w:p w14:paraId="668D521E"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218" w:type="pct"/>
            <w:vMerge/>
          </w:tcPr>
          <w:p w14:paraId="569446DA"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340" w:type="pct"/>
            <w:vMerge/>
          </w:tcPr>
          <w:p w14:paraId="116F0000"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187" w:type="pct"/>
          </w:tcPr>
          <w:p w14:paraId="6A5FBB91"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1403" w:type="pct"/>
          </w:tcPr>
          <w:p w14:paraId="0E3FC9CD" w14:textId="3A82E352" w:rsidR="00C958F9" w:rsidRPr="00C70BCC" w:rsidRDefault="00C958F9" w:rsidP="00C70BCC">
            <w:pPr>
              <w:spacing w:before="60"/>
              <w:jc w:val="both"/>
              <w:rPr>
                <w:rFonts w:asciiTheme="minorHAnsi" w:eastAsia="Calibri" w:hAnsiTheme="minorHAnsi" w:cstheme="minorHAnsi"/>
                <w:sz w:val="18"/>
                <w:szCs w:val="18"/>
                <w:lang w:val="ro-RO"/>
              </w:rPr>
            </w:pPr>
            <w:r w:rsidRPr="00C70BCC">
              <w:rPr>
                <w:rFonts w:asciiTheme="minorHAnsi" w:eastAsia="Calibri" w:hAnsiTheme="minorHAnsi" w:cstheme="minorHAnsi"/>
                <w:sz w:val="18"/>
                <w:szCs w:val="18"/>
                <w:lang w:val="ro-RO"/>
              </w:rPr>
              <w:t>Comunități care beneficiază de sprijin pentru asistență primară/ comunitară, din care:</w:t>
            </w:r>
          </w:p>
          <w:p w14:paraId="402D6E1A" w14:textId="77777777" w:rsidR="00C958F9" w:rsidRPr="00C70BCC" w:rsidRDefault="00C958F9" w:rsidP="00BB7F0D">
            <w:pPr>
              <w:widowControl/>
              <w:numPr>
                <w:ilvl w:val="0"/>
                <w:numId w:val="4"/>
              </w:numPr>
              <w:autoSpaceDE/>
              <w:autoSpaceDN/>
              <w:spacing w:before="60"/>
              <w:jc w:val="both"/>
              <w:rPr>
                <w:rFonts w:asciiTheme="minorHAnsi" w:hAnsiTheme="minorHAnsi" w:cstheme="minorHAnsi"/>
                <w:sz w:val="18"/>
                <w:szCs w:val="18"/>
                <w:lang w:val="ro-RO"/>
              </w:rPr>
            </w:pPr>
            <w:r w:rsidRPr="00C70BCC">
              <w:rPr>
                <w:rFonts w:asciiTheme="minorHAnsi" w:hAnsiTheme="minorHAnsi" w:cstheme="minorHAnsi"/>
                <w:i/>
                <w:sz w:val="18"/>
                <w:szCs w:val="18"/>
                <w:lang w:val="ro-RO"/>
              </w:rPr>
              <w:t>d</w:t>
            </w:r>
            <w:r w:rsidRPr="00C70BCC">
              <w:rPr>
                <w:rFonts w:asciiTheme="minorHAnsi" w:eastAsia="Calibri" w:hAnsiTheme="minorHAnsi" w:cstheme="minorHAnsi"/>
                <w:i/>
                <w:sz w:val="18"/>
                <w:szCs w:val="18"/>
                <w:lang w:val="ro-RO"/>
              </w:rPr>
              <w:t>in</w:t>
            </w:r>
            <w:r w:rsidRPr="00C70BCC">
              <w:rPr>
                <w:rFonts w:asciiTheme="minorHAnsi" w:hAnsiTheme="minorHAnsi" w:cstheme="minorHAnsi"/>
                <w:i/>
                <w:sz w:val="18"/>
                <w:szCs w:val="18"/>
                <w:lang w:val="ro-RO"/>
              </w:rPr>
              <w:t xml:space="preserve"> mediul rural</w:t>
            </w:r>
          </w:p>
          <w:p w14:paraId="29E5B0DE" w14:textId="77777777" w:rsidR="00C958F9" w:rsidRPr="00C70BCC" w:rsidRDefault="00C958F9" w:rsidP="00BB7F0D">
            <w:pPr>
              <w:widowControl/>
              <w:numPr>
                <w:ilvl w:val="0"/>
                <w:numId w:val="4"/>
              </w:numPr>
              <w:autoSpaceDE/>
              <w:autoSpaceDN/>
              <w:spacing w:before="60"/>
              <w:jc w:val="both"/>
              <w:rPr>
                <w:rFonts w:asciiTheme="minorHAnsi" w:hAnsiTheme="minorHAnsi" w:cstheme="minorHAnsi"/>
                <w:i/>
                <w:sz w:val="18"/>
                <w:szCs w:val="18"/>
                <w:lang w:val="ro-RO"/>
              </w:rPr>
            </w:pPr>
            <w:r w:rsidRPr="00C70BCC">
              <w:rPr>
                <w:rFonts w:asciiTheme="minorHAnsi" w:hAnsiTheme="minorHAnsi" w:cstheme="minorHAnsi"/>
                <w:i/>
                <w:sz w:val="18"/>
                <w:szCs w:val="18"/>
                <w:lang w:val="ro-RO"/>
              </w:rPr>
              <w:t>din zone greu accesibile</w:t>
            </w:r>
          </w:p>
          <w:p w14:paraId="61C9A705" w14:textId="6BBEEAD2" w:rsidR="00C958F9" w:rsidRPr="00C70BCC" w:rsidRDefault="00C958F9" w:rsidP="00BB7F0D">
            <w:pPr>
              <w:widowControl/>
              <w:numPr>
                <w:ilvl w:val="0"/>
                <w:numId w:val="4"/>
              </w:numPr>
              <w:autoSpaceDE/>
              <w:autoSpaceDN/>
              <w:spacing w:before="60"/>
              <w:jc w:val="both"/>
              <w:rPr>
                <w:rFonts w:asciiTheme="minorHAnsi" w:eastAsia="Calibri" w:hAnsiTheme="minorHAnsi" w:cstheme="minorHAnsi"/>
                <w:sz w:val="18"/>
                <w:szCs w:val="18"/>
                <w:lang w:val="ro-RO"/>
              </w:rPr>
            </w:pPr>
            <w:r w:rsidRPr="00C70BCC">
              <w:rPr>
                <w:rFonts w:asciiTheme="minorHAnsi" w:hAnsiTheme="minorHAnsi" w:cstheme="minorHAnsi"/>
                <w:i/>
                <w:iCs/>
                <w:sz w:val="18"/>
                <w:szCs w:val="18"/>
                <w:lang w:val="ro-RO"/>
              </w:rPr>
              <w:t xml:space="preserve">din zone cu populație dezavantajată socio-economic/ vulnerabilă </w:t>
            </w:r>
          </w:p>
        </w:tc>
        <w:tc>
          <w:tcPr>
            <w:tcW w:w="668" w:type="pct"/>
          </w:tcPr>
          <w:p w14:paraId="101958BD" w14:textId="4A579AA1" w:rsidR="00C958F9" w:rsidRPr="00C70BCC" w:rsidRDefault="00C958F9" w:rsidP="00C70BCC">
            <w:pPr>
              <w:tabs>
                <w:tab w:val="left" w:pos="9781"/>
                <w:tab w:val="left" w:pos="9923"/>
              </w:tabs>
              <w:spacing w:before="60"/>
              <w:rPr>
                <w:rFonts w:asciiTheme="minorHAnsi" w:hAnsiTheme="minorHAnsi" w:cstheme="minorHAnsi"/>
                <w:iCs/>
                <w:sz w:val="18"/>
                <w:szCs w:val="18"/>
                <w:lang w:val="ro-RO"/>
              </w:rPr>
            </w:pPr>
            <w:r w:rsidRPr="00C70BCC">
              <w:rPr>
                <w:rFonts w:asciiTheme="minorHAnsi" w:eastAsia="Calibri" w:hAnsiTheme="minorHAnsi" w:cstheme="minorHAnsi"/>
                <w:sz w:val="18"/>
                <w:szCs w:val="18"/>
                <w:lang w:val="ro-RO"/>
              </w:rPr>
              <w:t>Comunități</w:t>
            </w:r>
          </w:p>
        </w:tc>
        <w:tc>
          <w:tcPr>
            <w:tcW w:w="313" w:type="pct"/>
          </w:tcPr>
          <w:p w14:paraId="376E100B"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341" w:type="pct"/>
          </w:tcPr>
          <w:p w14:paraId="146A577B"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r>
      <w:tr w:rsidR="00C958F9" w:rsidRPr="00C70BCC" w14:paraId="6554C83B" w14:textId="77777777" w:rsidTr="00C70BCC">
        <w:tc>
          <w:tcPr>
            <w:tcW w:w="580" w:type="pct"/>
            <w:vMerge/>
          </w:tcPr>
          <w:p w14:paraId="08F66AC0"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950" w:type="pct"/>
            <w:vMerge/>
          </w:tcPr>
          <w:p w14:paraId="7069EF76"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218" w:type="pct"/>
            <w:vMerge/>
          </w:tcPr>
          <w:p w14:paraId="2B14660C"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340" w:type="pct"/>
            <w:vMerge/>
          </w:tcPr>
          <w:p w14:paraId="489BAEA7"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187" w:type="pct"/>
          </w:tcPr>
          <w:p w14:paraId="178823C6"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1403" w:type="pct"/>
          </w:tcPr>
          <w:p w14:paraId="45BFCDE3" w14:textId="77777777" w:rsidR="00C958F9" w:rsidRPr="00C70BCC" w:rsidRDefault="00C958F9" w:rsidP="00C70BCC">
            <w:pPr>
              <w:spacing w:before="60"/>
              <w:jc w:val="both"/>
              <w:rPr>
                <w:rFonts w:asciiTheme="minorHAnsi" w:hAnsiTheme="minorHAnsi" w:cstheme="minorHAnsi"/>
                <w:sz w:val="18"/>
                <w:szCs w:val="18"/>
                <w:lang w:val="ro-RO"/>
              </w:rPr>
            </w:pPr>
            <w:r w:rsidRPr="00C70BCC">
              <w:rPr>
                <w:rFonts w:asciiTheme="minorHAnsi" w:eastAsia="Calibri" w:hAnsiTheme="minorHAnsi" w:cstheme="minorHAnsi"/>
                <w:sz w:val="18"/>
                <w:szCs w:val="18"/>
                <w:lang w:val="ro-RO"/>
              </w:rPr>
              <w:t xml:space="preserve">Persoane care beneficiază de servicii </w:t>
            </w:r>
            <w:r w:rsidRPr="00C70BCC">
              <w:rPr>
                <w:rFonts w:asciiTheme="minorHAnsi" w:hAnsiTheme="minorHAnsi" w:cstheme="minorHAnsi"/>
                <w:iCs/>
                <w:sz w:val="18"/>
                <w:szCs w:val="18"/>
                <w:lang w:val="ro-RO"/>
              </w:rPr>
              <w:t>publice oferite în regim ambulatoriu</w:t>
            </w:r>
            <w:r w:rsidRPr="00C70BCC">
              <w:rPr>
                <w:rFonts w:asciiTheme="minorHAnsi" w:eastAsia="Calibri" w:hAnsiTheme="minorHAnsi" w:cstheme="minorHAnsi"/>
                <w:sz w:val="18"/>
                <w:szCs w:val="18"/>
                <w:lang w:val="ro-RO"/>
              </w:rPr>
              <w:t>, din care:</w:t>
            </w:r>
          </w:p>
          <w:p w14:paraId="6A4A63AA" w14:textId="77777777" w:rsidR="00C958F9" w:rsidRPr="00C70BCC" w:rsidRDefault="00C958F9" w:rsidP="00BB7F0D">
            <w:pPr>
              <w:widowControl/>
              <w:numPr>
                <w:ilvl w:val="0"/>
                <w:numId w:val="5"/>
              </w:numPr>
              <w:autoSpaceDE/>
              <w:autoSpaceDN/>
              <w:spacing w:before="60"/>
              <w:jc w:val="both"/>
              <w:rPr>
                <w:rFonts w:asciiTheme="minorHAnsi" w:hAnsiTheme="minorHAnsi" w:cstheme="minorHAnsi"/>
                <w:sz w:val="18"/>
                <w:szCs w:val="18"/>
                <w:lang w:val="ro-RO"/>
              </w:rPr>
            </w:pPr>
            <w:r w:rsidRPr="00C70BCC">
              <w:rPr>
                <w:rFonts w:asciiTheme="minorHAnsi" w:hAnsiTheme="minorHAnsi" w:cstheme="minorHAnsi"/>
                <w:i/>
                <w:sz w:val="18"/>
                <w:szCs w:val="18"/>
                <w:lang w:val="ro-RO"/>
              </w:rPr>
              <w:t>d</w:t>
            </w:r>
            <w:r w:rsidRPr="00C70BCC">
              <w:rPr>
                <w:rFonts w:asciiTheme="minorHAnsi" w:eastAsia="Calibri" w:hAnsiTheme="minorHAnsi" w:cstheme="minorHAnsi"/>
                <w:i/>
                <w:sz w:val="18"/>
                <w:szCs w:val="18"/>
                <w:lang w:val="ro-RO"/>
              </w:rPr>
              <w:t>in</w:t>
            </w:r>
            <w:r w:rsidRPr="00C70BCC">
              <w:rPr>
                <w:rFonts w:asciiTheme="minorHAnsi" w:hAnsiTheme="minorHAnsi" w:cstheme="minorHAnsi"/>
                <w:i/>
                <w:sz w:val="18"/>
                <w:szCs w:val="18"/>
                <w:lang w:val="ro-RO"/>
              </w:rPr>
              <w:t xml:space="preserve"> mediul rural</w:t>
            </w:r>
          </w:p>
          <w:p w14:paraId="589118F4" w14:textId="77777777" w:rsidR="00C70BCC" w:rsidRDefault="00C958F9" w:rsidP="00BB7F0D">
            <w:pPr>
              <w:widowControl/>
              <w:numPr>
                <w:ilvl w:val="0"/>
                <w:numId w:val="5"/>
              </w:numPr>
              <w:autoSpaceDE/>
              <w:autoSpaceDN/>
              <w:spacing w:before="60"/>
              <w:jc w:val="both"/>
              <w:rPr>
                <w:rFonts w:asciiTheme="minorHAnsi" w:hAnsiTheme="minorHAnsi" w:cstheme="minorHAnsi"/>
                <w:i/>
                <w:sz w:val="18"/>
                <w:szCs w:val="18"/>
                <w:lang w:val="ro-RO"/>
              </w:rPr>
            </w:pPr>
            <w:r w:rsidRPr="00C70BCC">
              <w:rPr>
                <w:rFonts w:asciiTheme="minorHAnsi" w:hAnsiTheme="minorHAnsi" w:cstheme="minorHAnsi"/>
                <w:i/>
                <w:sz w:val="18"/>
                <w:szCs w:val="18"/>
                <w:lang w:val="ro-RO"/>
              </w:rPr>
              <w:t>din zone greu accesibile</w:t>
            </w:r>
          </w:p>
          <w:p w14:paraId="6DF1E524" w14:textId="67B9A8E4" w:rsidR="00C958F9" w:rsidRPr="00C70BCC" w:rsidRDefault="00C958F9" w:rsidP="00BB7F0D">
            <w:pPr>
              <w:widowControl/>
              <w:numPr>
                <w:ilvl w:val="0"/>
                <w:numId w:val="5"/>
              </w:numPr>
              <w:autoSpaceDE/>
              <w:autoSpaceDN/>
              <w:spacing w:before="60"/>
              <w:jc w:val="both"/>
              <w:rPr>
                <w:rFonts w:asciiTheme="minorHAnsi" w:hAnsiTheme="minorHAnsi" w:cstheme="minorHAnsi"/>
                <w:i/>
                <w:sz w:val="18"/>
                <w:szCs w:val="18"/>
                <w:lang w:val="ro-RO"/>
              </w:rPr>
            </w:pPr>
            <w:r w:rsidRPr="00C70BCC">
              <w:rPr>
                <w:rFonts w:asciiTheme="minorHAnsi" w:hAnsiTheme="minorHAnsi" w:cstheme="minorHAnsi"/>
                <w:i/>
                <w:iCs/>
                <w:sz w:val="18"/>
                <w:szCs w:val="18"/>
                <w:lang w:val="ro-RO"/>
              </w:rPr>
              <w:t>populație dezavantajată socio-economic/ vulnerabilă</w:t>
            </w:r>
          </w:p>
        </w:tc>
        <w:tc>
          <w:tcPr>
            <w:tcW w:w="668" w:type="pct"/>
          </w:tcPr>
          <w:p w14:paraId="73F085CB" w14:textId="1DD3E42A" w:rsidR="00C958F9" w:rsidRPr="00C70BCC" w:rsidRDefault="00C958F9" w:rsidP="00C70BCC">
            <w:pPr>
              <w:tabs>
                <w:tab w:val="left" w:pos="9781"/>
                <w:tab w:val="left" w:pos="9923"/>
              </w:tabs>
              <w:spacing w:before="60"/>
              <w:rPr>
                <w:rFonts w:asciiTheme="minorHAnsi" w:hAnsiTheme="minorHAnsi" w:cstheme="minorHAnsi"/>
                <w:iCs/>
                <w:sz w:val="18"/>
                <w:szCs w:val="18"/>
                <w:lang w:val="ro-RO"/>
              </w:rPr>
            </w:pPr>
            <w:r w:rsidRPr="00C70BCC">
              <w:rPr>
                <w:rFonts w:asciiTheme="minorHAnsi" w:eastAsia="Calibri" w:hAnsiTheme="minorHAnsi" w:cstheme="minorHAnsi"/>
                <w:sz w:val="18"/>
                <w:szCs w:val="18"/>
                <w:lang w:val="ro-RO"/>
              </w:rPr>
              <w:t>Persoane</w:t>
            </w:r>
          </w:p>
        </w:tc>
        <w:tc>
          <w:tcPr>
            <w:tcW w:w="313" w:type="pct"/>
          </w:tcPr>
          <w:p w14:paraId="6D49B65A"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341" w:type="pct"/>
          </w:tcPr>
          <w:p w14:paraId="3FE59368"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r>
      <w:tr w:rsidR="00C958F9" w:rsidRPr="00C70BCC" w14:paraId="1969B716" w14:textId="77777777" w:rsidTr="00C70BCC">
        <w:tc>
          <w:tcPr>
            <w:tcW w:w="580" w:type="pct"/>
            <w:vMerge/>
          </w:tcPr>
          <w:p w14:paraId="00927C45"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950" w:type="pct"/>
            <w:vMerge/>
          </w:tcPr>
          <w:p w14:paraId="0EB607B6"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218" w:type="pct"/>
            <w:vMerge/>
          </w:tcPr>
          <w:p w14:paraId="78527DC6"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340" w:type="pct"/>
            <w:vMerge/>
          </w:tcPr>
          <w:p w14:paraId="0FB0042A"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187" w:type="pct"/>
          </w:tcPr>
          <w:p w14:paraId="6E9C786D"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1403" w:type="pct"/>
          </w:tcPr>
          <w:p w14:paraId="4BEAC86C" w14:textId="77777777" w:rsidR="00C958F9" w:rsidRPr="00C70BCC" w:rsidRDefault="00C958F9" w:rsidP="00C70BCC">
            <w:pPr>
              <w:spacing w:before="60"/>
              <w:jc w:val="both"/>
              <w:rPr>
                <w:rFonts w:asciiTheme="minorHAnsi" w:eastAsia="Calibri" w:hAnsiTheme="minorHAnsi" w:cstheme="minorHAnsi"/>
                <w:sz w:val="18"/>
                <w:szCs w:val="18"/>
                <w:lang w:val="ro-RO"/>
              </w:rPr>
            </w:pPr>
            <w:r w:rsidRPr="00C70BCC">
              <w:rPr>
                <w:rFonts w:asciiTheme="minorHAnsi" w:eastAsia="Calibri" w:hAnsiTheme="minorHAnsi" w:cstheme="minorHAnsi"/>
                <w:sz w:val="18"/>
                <w:szCs w:val="18"/>
                <w:lang w:val="ro-RO"/>
              </w:rPr>
              <w:t>Copii/ tineri care beneficiază de servicii de medicină școlară, din care:</w:t>
            </w:r>
          </w:p>
          <w:p w14:paraId="0917BCFE" w14:textId="77777777" w:rsidR="00C958F9" w:rsidRPr="00C70BCC" w:rsidRDefault="00C958F9" w:rsidP="00BB7F0D">
            <w:pPr>
              <w:widowControl/>
              <w:numPr>
                <w:ilvl w:val="0"/>
                <w:numId w:val="5"/>
              </w:numPr>
              <w:autoSpaceDE/>
              <w:autoSpaceDN/>
              <w:spacing w:before="60"/>
              <w:jc w:val="both"/>
              <w:rPr>
                <w:rFonts w:asciiTheme="minorHAnsi" w:hAnsiTheme="minorHAnsi" w:cstheme="minorHAnsi"/>
                <w:sz w:val="18"/>
                <w:szCs w:val="18"/>
                <w:lang w:val="ro-RO"/>
              </w:rPr>
            </w:pPr>
            <w:r w:rsidRPr="00C70BCC">
              <w:rPr>
                <w:rFonts w:asciiTheme="minorHAnsi" w:hAnsiTheme="minorHAnsi" w:cstheme="minorHAnsi"/>
                <w:i/>
                <w:sz w:val="18"/>
                <w:szCs w:val="18"/>
                <w:lang w:val="ro-RO"/>
              </w:rPr>
              <w:t>d</w:t>
            </w:r>
            <w:r w:rsidRPr="00C70BCC">
              <w:rPr>
                <w:rFonts w:asciiTheme="minorHAnsi" w:eastAsia="Calibri" w:hAnsiTheme="minorHAnsi" w:cstheme="minorHAnsi"/>
                <w:i/>
                <w:sz w:val="18"/>
                <w:szCs w:val="18"/>
                <w:lang w:val="ro-RO"/>
              </w:rPr>
              <w:t>in</w:t>
            </w:r>
            <w:r w:rsidRPr="00C70BCC">
              <w:rPr>
                <w:rFonts w:asciiTheme="minorHAnsi" w:hAnsiTheme="minorHAnsi" w:cstheme="minorHAnsi"/>
                <w:i/>
                <w:sz w:val="18"/>
                <w:szCs w:val="18"/>
                <w:lang w:val="ro-RO"/>
              </w:rPr>
              <w:t xml:space="preserve"> mediul rural</w:t>
            </w:r>
          </w:p>
          <w:p w14:paraId="2D7CF4E8" w14:textId="77777777" w:rsidR="00C70BCC" w:rsidRDefault="00C958F9" w:rsidP="00BB7F0D">
            <w:pPr>
              <w:widowControl/>
              <w:numPr>
                <w:ilvl w:val="0"/>
                <w:numId w:val="5"/>
              </w:numPr>
              <w:autoSpaceDE/>
              <w:autoSpaceDN/>
              <w:spacing w:before="60"/>
              <w:jc w:val="both"/>
              <w:rPr>
                <w:rFonts w:asciiTheme="minorHAnsi" w:hAnsiTheme="minorHAnsi" w:cstheme="minorHAnsi"/>
                <w:i/>
                <w:iCs/>
                <w:sz w:val="18"/>
                <w:szCs w:val="18"/>
                <w:lang w:val="ro-RO"/>
              </w:rPr>
            </w:pPr>
            <w:r w:rsidRPr="00C70BCC">
              <w:rPr>
                <w:rFonts w:asciiTheme="minorHAnsi" w:hAnsiTheme="minorHAnsi" w:cstheme="minorHAnsi"/>
                <w:i/>
                <w:iCs/>
                <w:sz w:val="18"/>
                <w:szCs w:val="18"/>
                <w:lang w:val="ro-RO"/>
              </w:rPr>
              <w:t xml:space="preserve">din zone greu accesibile </w:t>
            </w:r>
          </w:p>
          <w:p w14:paraId="328ADE53" w14:textId="1D930D96" w:rsidR="00C958F9" w:rsidRPr="00C70BCC" w:rsidRDefault="00C958F9" w:rsidP="00BB7F0D">
            <w:pPr>
              <w:widowControl/>
              <w:numPr>
                <w:ilvl w:val="0"/>
                <w:numId w:val="5"/>
              </w:numPr>
              <w:autoSpaceDE/>
              <w:autoSpaceDN/>
              <w:spacing w:before="60"/>
              <w:jc w:val="both"/>
              <w:rPr>
                <w:rFonts w:asciiTheme="minorHAnsi" w:hAnsiTheme="minorHAnsi" w:cstheme="minorHAnsi"/>
                <w:i/>
                <w:iCs/>
                <w:sz w:val="18"/>
                <w:szCs w:val="18"/>
                <w:lang w:val="ro-RO"/>
              </w:rPr>
            </w:pPr>
            <w:r w:rsidRPr="00C70BCC">
              <w:rPr>
                <w:rFonts w:asciiTheme="minorHAnsi" w:hAnsiTheme="minorHAnsi" w:cstheme="minorHAnsi"/>
                <w:i/>
                <w:iCs/>
                <w:sz w:val="18"/>
                <w:szCs w:val="18"/>
                <w:lang w:val="ro-RO"/>
              </w:rPr>
              <w:t>populație dezavantajată socio-economic/ vulnerabilă</w:t>
            </w:r>
            <w:r w:rsidRPr="00C70BCC">
              <w:rPr>
                <w:rFonts w:asciiTheme="minorHAnsi" w:eastAsia="Calibri" w:hAnsiTheme="minorHAnsi" w:cstheme="minorHAnsi"/>
                <w:sz w:val="18"/>
                <w:szCs w:val="18"/>
                <w:lang w:val="ro-RO"/>
              </w:rPr>
              <w:t xml:space="preserve"> </w:t>
            </w:r>
          </w:p>
        </w:tc>
        <w:tc>
          <w:tcPr>
            <w:tcW w:w="668" w:type="pct"/>
          </w:tcPr>
          <w:p w14:paraId="147FE86D" w14:textId="64E4D248" w:rsidR="00C958F9" w:rsidRPr="00C70BCC" w:rsidRDefault="00C958F9" w:rsidP="00C70BCC">
            <w:pPr>
              <w:tabs>
                <w:tab w:val="left" w:pos="9781"/>
                <w:tab w:val="left" w:pos="9923"/>
              </w:tabs>
              <w:spacing w:before="60"/>
              <w:rPr>
                <w:rFonts w:asciiTheme="minorHAnsi" w:hAnsiTheme="minorHAnsi" w:cstheme="minorHAnsi"/>
                <w:iCs/>
                <w:sz w:val="18"/>
                <w:szCs w:val="18"/>
                <w:lang w:val="ro-RO"/>
              </w:rPr>
            </w:pPr>
            <w:r w:rsidRPr="00C70BCC">
              <w:rPr>
                <w:rFonts w:asciiTheme="minorHAnsi" w:eastAsia="Calibri" w:hAnsiTheme="minorHAnsi" w:cstheme="minorHAnsi"/>
                <w:sz w:val="18"/>
                <w:szCs w:val="18"/>
                <w:lang w:val="ro-RO"/>
              </w:rPr>
              <w:t>Copii/ tineri</w:t>
            </w:r>
          </w:p>
        </w:tc>
        <w:tc>
          <w:tcPr>
            <w:tcW w:w="313" w:type="pct"/>
          </w:tcPr>
          <w:p w14:paraId="0A046203"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341" w:type="pct"/>
          </w:tcPr>
          <w:p w14:paraId="6530BA58"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r>
      <w:tr w:rsidR="00C958F9" w:rsidRPr="00C70BCC" w14:paraId="74598B87" w14:textId="77777777" w:rsidTr="00C70BCC">
        <w:tc>
          <w:tcPr>
            <w:tcW w:w="580" w:type="pct"/>
            <w:vMerge/>
          </w:tcPr>
          <w:p w14:paraId="07A176CD"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950" w:type="pct"/>
            <w:vMerge/>
          </w:tcPr>
          <w:p w14:paraId="5857459A"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218" w:type="pct"/>
            <w:vMerge/>
          </w:tcPr>
          <w:p w14:paraId="27160874"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340" w:type="pct"/>
            <w:vMerge/>
          </w:tcPr>
          <w:p w14:paraId="134F0603"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187" w:type="pct"/>
          </w:tcPr>
          <w:p w14:paraId="59A65996"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1403" w:type="pct"/>
          </w:tcPr>
          <w:p w14:paraId="520B858D" w14:textId="77777777" w:rsidR="00C958F9" w:rsidRPr="00C70BCC" w:rsidRDefault="00C958F9" w:rsidP="00C70BCC">
            <w:pPr>
              <w:spacing w:before="60"/>
              <w:jc w:val="both"/>
              <w:rPr>
                <w:rFonts w:asciiTheme="minorHAnsi" w:eastAsia="Calibri" w:hAnsiTheme="minorHAnsi" w:cstheme="minorHAnsi"/>
                <w:sz w:val="18"/>
                <w:szCs w:val="18"/>
                <w:lang w:val="ro-RO"/>
              </w:rPr>
            </w:pPr>
            <w:r w:rsidRPr="00C70BCC">
              <w:rPr>
                <w:rFonts w:asciiTheme="minorHAnsi" w:eastAsia="Calibri" w:hAnsiTheme="minorHAnsi" w:cstheme="minorHAnsi"/>
                <w:sz w:val="18"/>
                <w:szCs w:val="18"/>
                <w:lang w:val="ro-RO"/>
              </w:rPr>
              <w:t>Copii/ tineri care beneficiază de servicii stomatologice, din care:</w:t>
            </w:r>
          </w:p>
          <w:p w14:paraId="1F0F47F1" w14:textId="77777777" w:rsidR="00C958F9" w:rsidRPr="00C70BCC" w:rsidRDefault="00C958F9" w:rsidP="00BB7F0D">
            <w:pPr>
              <w:widowControl/>
              <w:numPr>
                <w:ilvl w:val="0"/>
                <w:numId w:val="5"/>
              </w:numPr>
              <w:autoSpaceDE/>
              <w:autoSpaceDN/>
              <w:spacing w:before="60"/>
              <w:jc w:val="both"/>
              <w:rPr>
                <w:rFonts w:asciiTheme="minorHAnsi" w:hAnsiTheme="minorHAnsi" w:cstheme="minorHAnsi"/>
                <w:sz w:val="18"/>
                <w:szCs w:val="18"/>
                <w:lang w:val="ro-RO"/>
              </w:rPr>
            </w:pPr>
            <w:r w:rsidRPr="00C70BCC">
              <w:rPr>
                <w:rFonts w:asciiTheme="minorHAnsi" w:hAnsiTheme="minorHAnsi" w:cstheme="minorHAnsi"/>
                <w:i/>
                <w:sz w:val="18"/>
                <w:szCs w:val="18"/>
                <w:lang w:val="ro-RO"/>
              </w:rPr>
              <w:t>d</w:t>
            </w:r>
            <w:r w:rsidRPr="00C70BCC">
              <w:rPr>
                <w:rFonts w:asciiTheme="minorHAnsi" w:eastAsia="Calibri" w:hAnsiTheme="minorHAnsi" w:cstheme="minorHAnsi"/>
                <w:i/>
                <w:sz w:val="18"/>
                <w:szCs w:val="18"/>
                <w:lang w:val="ro-RO"/>
              </w:rPr>
              <w:t>in</w:t>
            </w:r>
            <w:r w:rsidRPr="00C70BCC">
              <w:rPr>
                <w:rFonts w:asciiTheme="minorHAnsi" w:hAnsiTheme="minorHAnsi" w:cstheme="minorHAnsi"/>
                <w:i/>
                <w:sz w:val="18"/>
                <w:szCs w:val="18"/>
                <w:lang w:val="ro-RO"/>
              </w:rPr>
              <w:t xml:space="preserve"> mediul rural</w:t>
            </w:r>
          </w:p>
          <w:p w14:paraId="719CA3CA" w14:textId="77777777" w:rsidR="00C70BCC" w:rsidRPr="00C70BCC" w:rsidRDefault="00C958F9" w:rsidP="00BB7F0D">
            <w:pPr>
              <w:widowControl/>
              <w:numPr>
                <w:ilvl w:val="0"/>
                <w:numId w:val="5"/>
              </w:numPr>
              <w:autoSpaceDE/>
              <w:autoSpaceDN/>
              <w:spacing w:before="60"/>
              <w:jc w:val="both"/>
              <w:rPr>
                <w:rFonts w:asciiTheme="minorHAnsi" w:hAnsiTheme="minorHAnsi" w:cstheme="minorHAnsi"/>
                <w:i/>
                <w:iCs/>
                <w:sz w:val="18"/>
                <w:szCs w:val="18"/>
                <w:lang w:val="ro-RO"/>
              </w:rPr>
            </w:pPr>
            <w:r w:rsidRPr="00C70BCC">
              <w:rPr>
                <w:rFonts w:asciiTheme="minorHAnsi" w:hAnsiTheme="minorHAnsi" w:cstheme="minorHAnsi"/>
                <w:i/>
                <w:iCs/>
                <w:sz w:val="18"/>
                <w:szCs w:val="18"/>
                <w:lang w:val="ro-RO"/>
              </w:rPr>
              <w:t xml:space="preserve">din zone greu accesibile </w:t>
            </w:r>
          </w:p>
          <w:p w14:paraId="40C43DFA" w14:textId="6FFA5505" w:rsidR="00C958F9" w:rsidRPr="00C70BCC" w:rsidRDefault="00C958F9" w:rsidP="00BB7F0D">
            <w:pPr>
              <w:widowControl/>
              <w:numPr>
                <w:ilvl w:val="0"/>
                <w:numId w:val="5"/>
              </w:numPr>
              <w:autoSpaceDE/>
              <w:autoSpaceDN/>
              <w:spacing w:before="60"/>
              <w:jc w:val="both"/>
              <w:rPr>
                <w:rFonts w:asciiTheme="minorHAnsi" w:hAnsiTheme="minorHAnsi" w:cstheme="minorHAnsi"/>
                <w:i/>
                <w:iCs/>
                <w:sz w:val="18"/>
                <w:szCs w:val="18"/>
                <w:lang w:val="ro-RO"/>
              </w:rPr>
            </w:pPr>
            <w:r w:rsidRPr="00C70BCC">
              <w:rPr>
                <w:rFonts w:asciiTheme="minorHAnsi" w:hAnsiTheme="minorHAnsi" w:cstheme="minorHAnsi"/>
                <w:i/>
                <w:iCs/>
                <w:sz w:val="18"/>
                <w:szCs w:val="18"/>
                <w:lang w:val="ro-RO"/>
              </w:rPr>
              <w:t>populație dezavantajată socio-economic/ vulnerabilă</w:t>
            </w:r>
          </w:p>
        </w:tc>
        <w:tc>
          <w:tcPr>
            <w:tcW w:w="668" w:type="pct"/>
          </w:tcPr>
          <w:p w14:paraId="438A64D4" w14:textId="396408BF" w:rsidR="00C958F9" w:rsidRPr="00C70BCC" w:rsidRDefault="00C958F9" w:rsidP="00C70BCC">
            <w:pPr>
              <w:tabs>
                <w:tab w:val="left" w:pos="9781"/>
                <w:tab w:val="left" w:pos="9923"/>
              </w:tabs>
              <w:spacing w:before="60"/>
              <w:rPr>
                <w:rFonts w:asciiTheme="minorHAnsi" w:hAnsiTheme="minorHAnsi" w:cstheme="minorHAnsi"/>
                <w:iCs/>
                <w:sz w:val="18"/>
                <w:szCs w:val="18"/>
                <w:lang w:val="ro-RO"/>
              </w:rPr>
            </w:pPr>
            <w:r w:rsidRPr="00C70BCC">
              <w:rPr>
                <w:rFonts w:asciiTheme="minorHAnsi" w:eastAsia="Calibri" w:hAnsiTheme="minorHAnsi" w:cstheme="minorHAnsi"/>
                <w:sz w:val="18"/>
                <w:szCs w:val="18"/>
                <w:lang w:val="ro-RO"/>
              </w:rPr>
              <w:t>Copii/ tineri</w:t>
            </w:r>
          </w:p>
        </w:tc>
        <w:tc>
          <w:tcPr>
            <w:tcW w:w="313" w:type="pct"/>
          </w:tcPr>
          <w:p w14:paraId="2F4AFE05"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c>
          <w:tcPr>
            <w:tcW w:w="341" w:type="pct"/>
          </w:tcPr>
          <w:p w14:paraId="6AFFD9F5" w14:textId="77777777" w:rsidR="00C958F9" w:rsidRPr="00C70BCC" w:rsidRDefault="00C958F9" w:rsidP="00C70BCC">
            <w:pPr>
              <w:tabs>
                <w:tab w:val="left" w:pos="9781"/>
                <w:tab w:val="left" w:pos="9923"/>
              </w:tabs>
              <w:spacing w:before="60"/>
              <w:rPr>
                <w:rFonts w:asciiTheme="minorHAnsi" w:hAnsiTheme="minorHAnsi" w:cstheme="minorHAnsi"/>
                <w:i/>
                <w:sz w:val="18"/>
                <w:szCs w:val="18"/>
                <w:lang w:val="ro-RO"/>
              </w:rPr>
            </w:pPr>
          </w:p>
        </w:tc>
      </w:tr>
    </w:tbl>
    <w:p w14:paraId="6A5E7FC2" w14:textId="77777777" w:rsidR="00802E97" w:rsidRPr="008A4101" w:rsidRDefault="00802E97"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br w:type="page"/>
      </w:r>
    </w:p>
    <w:p w14:paraId="46582D70" w14:textId="77777777" w:rsidR="00802E97" w:rsidRPr="008A4101" w:rsidRDefault="00802E97" w:rsidP="008F533D">
      <w:pPr>
        <w:tabs>
          <w:tab w:val="left" w:pos="9781"/>
          <w:tab w:val="left" w:pos="9923"/>
        </w:tabs>
        <w:spacing w:before="60" w:after="60"/>
        <w:ind w:left="232"/>
        <w:jc w:val="both"/>
        <w:rPr>
          <w:rFonts w:asciiTheme="minorHAnsi" w:hAnsiTheme="minorHAnsi" w:cstheme="minorHAnsi"/>
          <w:i/>
          <w:lang w:val="ro-RO"/>
        </w:rPr>
      </w:pPr>
    </w:p>
    <w:tbl>
      <w:tblPr>
        <w:tblStyle w:val="GrilTabel1"/>
        <w:tblW w:w="5000" w:type="pct"/>
        <w:tblLook w:val="04A0" w:firstRow="1" w:lastRow="0" w:firstColumn="1" w:lastColumn="0" w:noHBand="0" w:noVBand="1"/>
      </w:tblPr>
      <w:tblGrid>
        <w:gridCol w:w="1456"/>
        <w:gridCol w:w="2219"/>
        <w:gridCol w:w="698"/>
        <w:gridCol w:w="1137"/>
        <w:gridCol w:w="567"/>
        <w:gridCol w:w="2386"/>
        <w:gridCol w:w="1334"/>
        <w:gridCol w:w="973"/>
        <w:gridCol w:w="972"/>
        <w:gridCol w:w="790"/>
        <w:gridCol w:w="870"/>
        <w:gridCol w:w="1046"/>
      </w:tblGrid>
      <w:tr w:rsidR="00147736" w:rsidRPr="00CD0598" w14:paraId="4148A885" w14:textId="77777777" w:rsidTr="00C958F9">
        <w:trPr>
          <w:tblHeader/>
        </w:trPr>
        <w:tc>
          <w:tcPr>
            <w:tcW w:w="5000" w:type="pct"/>
            <w:gridSpan w:val="12"/>
            <w:shd w:val="clear" w:color="auto" w:fill="EAF1DD" w:themeFill="accent3" w:themeFillTint="33"/>
          </w:tcPr>
          <w:p w14:paraId="3FD3F41C" w14:textId="580B391C" w:rsidR="00802E97" w:rsidRPr="00CD0598" w:rsidRDefault="00802E97" w:rsidP="00CD0598">
            <w:pPr>
              <w:tabs>
                <w:tab w:val="left" w:pos="9781"/>
                <w:tab w:val="left" w:pos="9923"/>
              </w:tabs>
              <w:spacing w:before="60"/>
              <w:jc w:val="both"/>
              <w:rPr>
                <w:rFonts w:asciiTheme="minorHAnsi" w:hAnsiTheme="minorHAnsi" w:cstheme="minorHAnsi"/>
                <w:i/>
                <w:sz w:val="18"/>
                <w:szCs w:val="18"/>
                <w:lang w:val="ro-RO"/>
              </w:rPr>
            </w:pPr>
            <w:r w:rsidRPr="00CD0598">
              <w:rPr>
                <w:rFonts w:asciiTheme="minorHAnsi" w:hAnsiTheme="minorHAnsi" w:cstheme="minorHAnsi"/>
                <w:b/>
                <w:sz w:val="18"/>
                <w:szCs w:val="18"/>
                <w:lang w:val="ro-RO"/>
              </w:rPr>
              <w:t>Tab</w:t>
            </w:r>
            <w:r w:rsidR="00147736" w:rsidRPr="00CD0598">
              <w:rPr>
                <w:rFonts w:asciiTheme="minorHAnsi" w:hAnsiTheme="minorHAnsi" w:cstheme="minorHAnsi"/>
                <w:b/>
                <w:sz w:val="18"/>
                <w:szCs w:val="18"/>
                <w:lang w:val="ro-RO"/>
              </w:rPr>
              <w:t>el</w:t>
            </w:r>
            <w:r w:rsidRPr="00CD0598">
              <w:rPr>
                <w:rFonts w:asciiTheme="minorHAnsi" w:hAnsiTheme="minorHAnsi" w:cstheme="minorHAnsi"/>
                <w:b/>
                <w:sz w:val="18"/>
                <w:szCs w:val="18"/>
                <w:lang w:val="ro-RO"/>
              </w:rPr>
              <w:t xml:space="preserve"> 3: </w:t>
            </w:r>
            <w:r w:rsidR="00147736" w:rsidRPr="00CD0598">
              <w:rPr>
                <w:rFonts w:asciiTheme="minorHAnsi" w:hAnsiTheme="minorHAnsi" w:cstheme="minorHAnsi"/>
                <w:b/>
                <w:sz w:val="18"/>
                <w:szCs w:val="18"/>
                <w:lang w:val="ro-RO"/>
              </w:rPr>
              <w:t>I</w:t>
            </w:r>
            <w:r w:rsidRPr="00CD0598">
              <w:rPr>
                <w:rFonts w:asciiTheme="minorHAnsi" w:hAnsiTheme="minorHAnsi" w:cstheme="minorHAnsi"/>
                <w:b/>
                <w:sz w:val="18"/>
                <w:szCs w:val="18"/>
                <w:lang w:val="ro-RO"/>
              </w:rPr>
              <w:t>ndicator</w:t>
            </w:r>
            <w:r w:rsidR="00147736" w:rsidRPr="00CD0598">
              <w:rPr>
                <w:rFonts w:asciiTheme="minorHAnsi" w:hAnsiTheme="minorHAnsi" w:cstheme="minorHAnsi"/>
                <w:b/>
                <w:sz w:val="18"/>
                <w:szCs w:val="18"/>
                <w:lang w:val="ro-RO"/>
              </w:rPr>
              <w:t>i de rezultat</w:t>
            </w:r>
          </w:p>
        </w:tc>
      </w:tr>
      <w:tr w:rsidR="00CD0598" w:rsidRPr="00CD0598" w14:paraId="726BEBF9" w14:textId="77777777" w:rsidTr="00C958F9">
        <w:trPr>
          <w:tblHeader/>
        </w:trPr>
        <w:tc>
          <w:tcPr>
            <w:tcW w:w="524" w:type="pct"/>
            <w:shd w:val="clear" w:color="auto" w:fill="EAF1DD" w:themeFill="accent3" w:themeFillTint="33"/>
          </w:tcPr>
          <w:p w14:paraId="1B75C1B2" w14:textId="56684FAD" w:rsidR="00802E97" w:rsidRPr="00CD0598" w:rsidRDefault="00802E97" w:rsidP="00CD0598">
            <w:pPr>
              <w:tabs>
                <w:tab w:val="left" w:pos="9781"/>
                <w:tab w:val="left" w:pos="9923"/>
              </w:tabs>
              <w:spacing w:before="60"/>
              <w:rPr>
                <w:rFonts w:asciiTheme="minorHAnsi" w:hAnsiTheme="minorHAnsi" w:cstheme="minorHAnsi"/>
                <w:b/>
                <w:sz w:val="18"/>
                <w:szCs w:val="18"/>
                <w:lang w:val="ro-RO"/>
              </w:rPr>
            </w:pPr>
            <w:r w:rsidRPr="00CD0598">
              <w:rPr>
                <w:rFonts w:asciiTheme="minorHAnsi" w:hAnsiTheme="minorHAnsi" w:cstheme="minorHAnsi"/>
                <w:b/>
                <w:sz w:val="18"/>
                <w:szCs w:val="18"/>
                <w:lang w:val="ro-RO"/>
              </w:rPr>
              <w:t>Priorit</w:t>
            </w:r>
            <w:r w:rsidR="00925FAB" w:rsidRPr="00CD0598">
              <w:rPr>
                <w:rFonts w:asciiTheme="minorHAnsi" w:hAnsiTheme="minorHAnsi" w:cstheme="minorHAnsi"/>
                <w:b/>
                <w:sz w:val="18"/>
                <w:szCs w:val="18"/>
                <w:lang w:val="ro-RO"/>
              </w:rPr>
              <w:t>ate</w:t>
            </w:r>
          </w:p>
        </w:tc>
        <w:tc>
          <w:tcPr>
            <w:tcW w:w="788" w:type="pct"/>
            <w:shd w:val="clear" w:color="auto" w:fill="EAF1DD" w:themeFill="accent3" w:themeFillTint="33"/>
          </w:tcPr>
          <w:p w14:paraId="0F94992B" w14:textId="2029806D" w:rsidR="00802E97" w:rsidRPr="00CD0598" w:rsidRDefault="00147736" w:rsidP="00CD0598">
            <w:pPr>
              <w:tabs>
                <w:tab w:val="left" w:pos="9781"/>
                <w:tab w:val="left" w:pos="9923"/>
              </w:tabs>
              <w:spacing w:before="60"/>
              <w:ind w:right="96"/>
              <w:rPr>
                <w:rFonts w:asciiTheme="minorHAnsi" w:hAnsiTheme="minorHAnsi" w:cstheme="minorHAnsi"/>
                <w:b/>
                <w:sz w:val="18"/>
                <w:szCs w:val="18"/>
                <w:lang w:val="ro-RO"/>
              </w:rPr>
            </w:pPr>
            <w:r w:rsidRPr="00CD0598">
              <w:rPr>
                <w:rFonts w:asciiTheme="minorHAnsi" w:hAnsiTheme="minorHAnsi" w:cstheme="minorHAnsi"/>
                <w:b/>
                <w:sz w:val="18"/>
                <w:szCs w:val="18"/>
                <w:lang w:val="ro-RO"/>
              </w:rPr>
              <w:t>Obiectiv specific</w:t>
            </w:r>
          </w:p>
        </w:tc>
        <w:tc>
          <w:tcPr>
            <w:tcW w:w="245" w:type="pct"/>
            <w:shd w:val="clear" w:color="auto" w:fill="EAF1DD" w:themeFill="accent3" w:themeFillTint="33"/>
          </w:tcPr>
          <w:p w14:paraId="52C4AF62" w14:textId="53A8EE0E" w:rsidR="00802E97" w:rsidRPr="00CD0598" w:rsidRDefault="00147736" w:rsidP="00CD0598">
            <w:pPr>
              <w:tabs>
                <w:tab w:val="left" w:pos="9781"/>
                <w:tab w:val="left" w:pos="9923"/>
              </w:tabs>
              <w:spacing w:before="60"/>
              <w:ind w:left="109"/>
              <w:rPr>
                <w:rFonts w:asciiTheme="minorHAnsi" w:hAnsiTheme="minorHAnsi" w:cstheme="minorHAnsi"/>
                <w:b/>
                <w:sz w:val="18"/>
                <w:szCs w:val="18"/>
                <w:lang w:val="ro-RO"/>
              </w:rPr>
            </w:pPr>
            <w:r w:rsidRPr="00CD0598">
              <w:rPr>
                <w:rFonts w:asciiTheme="minorHAnsi" w:hAnsiTheme="minorHAnsi" w:cstheme="minorHAnsi"/>
                <w:b/>
                <w:sz w:val="18"/>
                <w:szCs w:val="18"/>
                <w:lang w:val="ro-RO"/>
              </w:rPr>
              <w:t>Fond</w:t>
            </w:r>
          </w:p>
        </w:tc>
        <w:tc>
          <w:tcPr>
            <w:tcW w:w="366" w:type="pct"/>
            <w:shd w:val="clear" w:color="auto" w:fill="EAF1DD" w:themeFill="accent3" w:themeFillTint="33"/>
          </w:tcPr>
          <w:p w14:paraId="5E89153F" w14:textId="43ACCDBA" w:rsidR="00802E97" w:rsidRPr="00CD0598" w:rsidRDefault="00147736" w:rsidP="00CD0598">
            <w:pPr>
              <w:tabs>
                <w:tab w:val="left" w:pos="9781"/>
                <w:tab w:val="left" w:pos="9923"/>
              </w:tabs>
              <w:spacing w:before="60"/>
              <w:ind w:left="105" w:right="97"/>
              <w:rPr>
                <w:rFonts w:asciiTheme="minorHAnsi" w:hAnsiTheme="minorHAnsi" w:cstheme="minorHAnsi"/>
                <w:b/>
                <w:sz w:val="18"/>
                <w:szCs w:val="18"/>
                <w:lang w:val="ro-RO"/>
              </w:rPr>
            </w:pPr>
            <w:r w:rsidRPr="00CD0598">
              <w:rPr>
                <w:rFonts w:asciiTheme="minorHAnsi" w:hAnsiTheme="minorHAnsi" w:cstheme="minorHAnsi"/>
                <w:b/>
                <w:sz w:val="18"/>
                <w:szCs w:val="18"/>
                <w:lang w:val="ro-RO"/>
              </w:rPr>
              <w:t>Categorie de regiune</w:t>
            </w:r>
          </w:p>
        </w:tc>
        <w:tc>
          <w:tcPr>
            <w:tcW w:w="190" w:type="pct"/>
            <w:shd w:val="clear" w:color="auto" w:fill="EAF1DD" w:themeFill="accent3" w:themeFillTint="33"/>
          </w:tcPr>
          <w:p w14:paraId="4C00F923" w14:textId="77777777" w:rsidR="00802E97" w:rsidRPr="00CD0598" w:rsidRDefault="00802E97" w:rsidP="00CD0598">
            <w:pPr>
              <w:tabs>
                <w:tab w:val="left" w:pos="9781"/>
                <w:tab w:val="left" w:pos="9923"/>
              </w:tabs>
              <w:spacing w:before="60"/>
              <w:ind w:left="104" w:right="85"/>
              <w:rPr>
                <w:rFonts w:asciiTheme="minorHAnsi" w:hAnsiTheme="minorHAnsi" w:cstheme="minorHAnsi"/>
                <w:b/>
                <w:sz w:val="18"/>
                <w:szCs w:val="18"/>
                <w:lang w:val="ro-RO"/>
              </w:rPr>
            </w:pPr>
            <w:r w:rsidRPr="00CD0598">
              <w:rPr>
                <w:rFonts w:asciiTheme="minorHAnsi" w:hAnsiTheme="minorHAnsi" w:cstheme="minorHAnsi"/>
                <w:b/>
                <w:sz w:val="18"/>
                <w:szCs w:val="18"/>
                <w:lang w:val="ro-RO"/>
              </w:rPr>
              <w:t>ID</w:t>
            </w:r>
          </w:p>
        </w:tc>
        <w:tc>
          <w:tcPr>
            <w:tcW w:w="861" w:type="pct"/>
            <w:shd w:val="clear" w:color="auto" w:fill="EAF1DD" w:themeFill="accent3" w:themeFillTint="33"/>
          </w:tcPr>
          <w:p w14:paraId="5C629917" w14:textId="77777777" w:rsidR="00802E97" w:rsidRPr="00CD0598" w:rsidRDefault="00802E97" w:rsidP="00CD0598">
            <w:pPr>
              <w:tabs>
                <w:tab w:val="left" w:pos="9781"/>
                <w:tab w:val="left" w:pos="9923"/>
              </w:tabs>
              <w:spacing w:before="60"/>
              <w:ind w:left="104" w:right="98"/>
              <w:rPr>
                <w:rFonts w:asciiTheme="minorHAnsi" w:hAnsiTheme="minorHAnsi" w:cstheme="minorHAnsi"/>
                <w:b/>
                <w:sz w:val="18"/>
                <w:szCs w:val="18"/>
                <w:lang w:val="ro-RO"/>
              </w:rPr>
            </w:pPr>
            <w:r w:rsidRPr="00CD0598">
              <w:rPr>
                <w:rFonts w:asciiTheme="minorHAnsi" w:hAnsiTheme="minorHAnsi" w:cstheme="minorHAnsi"/>
                <w:b/>
                <w:sz w:val="18"/>
                <w:szCs w:val="18"/>
                <w:lang w:val="ro-RO"/>
              </w:rPr>
              <w:t>Indicator</w:t>
            </w:r>
          </w:p>
        </w:tc>
        <w:tc>
          <w:tcPr>
            <w:tcW w:w="481" w:type="pct"/>
            <w:shd w:val="clear" w:color="auto" w:fill="EAF1DD" w:themeFill="accent3" w:themeFillTint="33"/>
          </w:tcPr>
          <w:p w14:paraId="4D97FE57" w14:textId="48372B7D" w:rsidR="00802E97" w:rsidRPr="00CD0598" w:rsidRDefault="00147736" w:rsidP="00CD0598">
            <w:pPr>
              <w:tabs>
                <w:tab w:val="left" w:pos="9781"/>
                <w:tab w:val="left" w:pos="9923"/>
              </w:tabs>
              <w:spacing w:before="60"/>
              <w:ind w:right="105"/>
              <w:rPr>
                <w:rFonts w:asciiTheme="minorHAnsi" w:hAnsiTheme="minorHAnsi" w:cstheme="minorHAnsi"/>
                <w:b/>
                <w:sz w:val="18"/>
                <w:szCs w:val="18"/>
                <w:lang w:val="ro-RO"/>
              </w:rPr>
            </w:pPr>
            <w:r w:rsidRPr="00CD0598">
              <w:rPr>
                <w:rFonts w:asciiTheme="minorHAnsi" w:hAnsiTheme="minorHAnsi" w:cstheme="minorHAnsi"/>
                <w:b/>
                <w:sz w:val="18"/>
                <w:szCs w:val="18"/>
                <w:lang w:val="ro-RO"/>
              </w:rPr>
              <w:t>Unitate de măsurare</w:t>
            </w:r>
          </w:p>
        </w:tc>
        <w:tc>
          <w:tcPr>
            <w:tcW w:w="316" w:type="pct"/>
            <w:shd w:val="clear" w:color="auto" w:fill="EAF1DD" w:themeFill="accent3" w:themeFillTint="33"/>
          </w:tcPr>
          <w:p w14:paraId="5B053A87" w14:textId="182343B1" w:rsidR="00147736" w:rsidRPr="00CD0598" w:rsidRDefault="002105EA" w:rsidP="00CD0598">
            <w:pPr>
              <w:tabs>
                <w:tab w:val="left" w:pos="9781"/>
                <w:tab w:val="left" w:pos="9923"/>
              </w:tabs>
              <w:spacing w:before="60"/>
              <w:ind w:right="98"/>
              <w:rPr>
                <w:rFonts w:asciiTheme="minorHAnsi" w:hAnsiTheme="minorHAnsi" w:cstheme="minorHAnsi"/>
                <w:b/>
                <w:sz w:val="18"/>
                <w:szCs w:val="18"/>
                <w:lang w:val="ro-RO"/>
              </w:rPr>
            </w:pPr>
            <w:r w:rsidRPr="00CD0598">
              <w:rPr>
                <w:rFonts w:asciiTheme="minorHAnsi" w:hAnsiTheme="minorHAnsi" w:cstheme="minorHAnsi"/>
                <w:b/>
                <w:sz w:val="18"/>
                <w:szCs w:val="18"/>
                <w:lang w:val="ro-RO"/>
              </w:rPr>
              <w:t>Valoare  de referință sau valoare de bază</w:t>
            </w:r>
          </w:p>
        </w:tc>
        <w:tc>
          <w:tcPr>
            <w:tcW w:w="311" w:type="pct"/>
            <w:shd w:val="clear" w:color="auto" w:fill="EAF1DD" w:themeFill="accent3" w:themeFillTint="33"/>
          </w:tcPr>
          <w:p w14:paraId="72A32E99" w14:textId="01424659" w:rsidR="00802E97" w:rsidRPr="00CD0598" w:rsidRDefault="00147736" w:rsidP="00CD0598">
            <w:pPr>
              <w:tabs>
                <w:tab w:val="left" w:pos="9781"/>
                <w:tab w:val="left" w:pos="9923"/>
              </w:tabs>
              <w:spacing w:before="60"/>
              <w:ind w:right="97"/>
              <w:rPr>
                <w:rFonts w:asciiTheme="minorHAnsi" w:hAnsiTheme="minorHAnsi" w:cstheme="minorHAnsi"/>
                <w:b/>
                <w:sz w:val="18"/>
                <w:szCs w:val="18"/>
                <w:lang w:val="ro-RO"/>
              </w:rPr>
            </w:pPr>
            <w:r w:rsidRPr="00CD0598">
              <w:rPr>
                <w:rFonts w:asciiTheme="minorHAnsi" w:hAnsiTheme="minorHAnsi" w:cstheme="minorHAnsi"/>
                <w:b/>
                <w:sz w:val="18"/>
                <w:szCs w:val="18"/>
                <w:lang w:val="ro-RO"/>
              </w:rPr>
              <w:t>An de referință</w:t>
            </w:r>
          </w:p>
        </w:tc>
        <w:tc>
          <w:tcPr>
            <w:tcW w:w="255" w:type="pct"/>
            <w:shd w:val="clear" w:color="auto" w:fill="EAF1DD" w:themeFill="accent3" w:themeFillTint="33"/>
          </w:tcPr>
          <w:p w14:paraId="793F9073" w14:textId="7D18CCE2" w:rsidR="00802E97" w:rsidRPr="00CD0598" w:rsidRDefault="00147736" w:rsidP="00CD0598">
            <w:pPr>
              <w:tabs>
                <w:tab w:val="left" w:pos="9781"/>
                <w:tab w:val="left" w:pos="9923"/>
              </w:tabs>
              <w:spacing w:before="60"/>
              <w:ind w:right="96"/>
              <w:rPr>
                <w:rFonts w:asciiTheme="minorHAnsi" w:hAnsiTheme="minorHAnsi" w:cstheme="minorHAnsi"/>
                <w:b/>
                <w:sz w:val="18"/>
                <w:szCs w:val="18"/>
                <w:lang w:val="ro-RO"/>
              </w:rPr>
            </w:pPr>
            <w:r w:rsidRPr="00CD0598">
              <w:rPr>
                <w:rFonts w:asciiTheme="minorHAnsi" w:hAnsiTheme="minorHAnsi" w:cstheme="minorHAnsi"/>
                <w:b/>
                <w:sz w:val="18"/>
                <w:szCs w:val="18"/>
                <w:lang w:val="ro-RO"/>
              </w:rPr>
              <w:t>Țintă</w:t>
            </w:r>
            <w:r w:rsidR="00802E97" w:rsidRPr="00CD0598">
              <w:rPr>
                <w:rFonts w:asciiTheme="minorHAnsi" w:hAnsiTheme="minorHAnsi" w:cstheme="minorHAnsi"/>
                <w:b/>
                <w:sz w:val="18"/>
                <w:szCs w:val="18"/>
                <w:lang w:val="ro-RO"/>
              </w:rPr>
              <w:t xml:space="preserve"> (2029)</w:t>
            </w:r>
          </w:p>
        </w:tc>
        <w:tc>
          <w:tcPr>
            <w:tcW w:w="286" w:type="pct"/>
            <w:shd w:val="clear" w:color="auto" w:fill="EAF1DD" w:themeFill="accent3" w:themeFillTint="33"/>
          </w:tcPr>
          <w:p w14:paraId="16958923" w14:textId="2B6AD9D3" w:rsidR="00802E97" w:rsidRPr="00CD0598" w:rsidRDefault="00147736" w:rsidP="00CD0598">
            <w:pPr>
              <w:tabs>
                <w:tab w:val="left" w:pos="9781"/>
                <w:tab w:val="left" w:pos="9923"/>
              </w:tabs>
              <w:spacing w:before="60"/>
              <w:ind w:right="110"/>
              <w:rPr>
                <w:rFonts w:asciiTheme="minorHAnsi" w:hAnsiTheme="minorHAnsi" w:cstheme="minorHAnsi"/>
                <w:b/>
                <w:sz w:val="18"/>
                <w:szCs w:val="18"/>
                <w:lang w:val="ro-RO"/>
              </w:rPr>
            </w:pPr>
            <w:r w:rsidRPr="00CD0598">
              <w:rPr>
                <w:rFonts w:asciiTheme="minorHAnsi" w:hAnsiTheme="minorHAnsi" w:cstheme="minorHAnsi"/>
                <w:b/>
                <w:sz w:val="18"/>
                <w:szCs w:val="18"/>
                <w:lang w:val="ro-RO"/>
              </w:rPr>
              <w:t>Sursa datelor</w:t>
            </w:r>
          </w:p>
        </w:tc>
        <w:tc>
          <w:tcPr>
            <w:tcW w:w="377" w:type="pct"/>
            <w:shd w:val="clear" w:color="auto" w:fill="EAF1DD" w:themeFill="accent3" w:themeFillTint="33"/>
          </w:tcPr>
          <w:p w14:paraId="01BAB2D9" w14:textId="2C5409BB" w:rsidR="00802E97" w:rsidRPr="00CD0598" w:rsidRDefault="00147736" w:rsidP="00CD0598">
            <w:pPr>
              <w:tabs>
                <w:tab w:val="left" w:pos="9781"/>
                <w:tab w:val="left" w:pos="9923"/>
              </w:tabs>
              <w:spacing w:before="60"/>
              <w:rPr>
                <w:rFonts w:asciiTheme="minorHAnsi" w:hAnsiTheme="minorHAnsi" w:cstheme="minorHAnsi"/>
                <w:b/>
                <w:sz w:val="18"/>
                <w:szCs w:val="18"/>
                <w:lang w:val="ro-RO"/>
              </w:rPr>
            </w:pPr>
            <w:r w:rsidRPr="00CD0598">
              <w:rPr>
                <w:rFonts w:asciiTheme="minorHAnsi" w:hAnsiTheme="minorHAnsi" w:cstheme="minorHAnsi"/>
                <w:b/>
                <w:sz w:val="18"/>
                <w:szCs w:val="18"/>
                <w:lang w:val="ro-RO"/>
              </w:rPr>
              <w:t>Comentarii</w:t>
            </w:r>
          </w:p>
        </w:tc>
      </w:tr>
      <w:tr w:rsidR="00CD0598" w:rsidRPr="00CD0598" w14:paraId="4C3CD92A" w14:textId="77777777" w:rsidTr="00C958F9">
        <w:tc>
          <w:tcPr>
            <w:tcW w:w="524" w:type="pct"/>
            <w:vMerge w:val="restart"/>
            <w:vAlign w:val="center"/>
          </w:tcPr>
          <w:p w14:paraId="314891B1" w14:textId="0072580F" w:rsidR="00822122" w:rsidRPr="00CD0598" w:rsidRDefault="00822122" w:rsidP="00CD0598">
            <w:pPr>
              <w:tabs>
                <w:tab w:val="left" w:pos="9781"/>
                <w:tab w:val="left" w:pos="9923"/>
              </w:tabs>
              <w:spacing w:before="60"/>
              <w:jc w:val="both"/>
              <w:rPr>
                <w:rFonts w:asciiTheme="minorHAnsi" w:hAnsiTheme="minorHAnsi" w:cstheme="minorHAnsi"/>
                <w:b/>
                <w:sz w:val="18"/>
                <w:szCs w:val="18"/>
                <w:lang w:val="ro-RO"/>
              </w:rPr>
            </w:pPr>
            <w:r w:rsidRPr="00CD0598">
              <w:rPr>
                <w:rFonts w:asciiTheme="minorHAnsi" w:hAnsiTheme="minorHAnsi" w:cstheme="minorHAnsi"/>
                <w:b/>
                <w:sz w:val="18"/>
                <w:szCs w:val="18"/>
                <w:lang w:val="ro-RO"/>
              </w:rPr>
              <w:t>Prioritatea 2: Creșterea calității serviciilor de asistență medicală primară, comunitară și serviciilor oferite în regim ambulatoriu</w:t>
            </w:r>
          </w:p>
          <w:p w14:paraId="480A02CD" w14:textId="77777777" w:rsidR="00822122" w:rsidRPr="00CD0598" w:rsidRDefault="00822122" w:rsidP="00CD0598">
            <w:pPr>
              <w:tabs>
                <w:tab w:val="left" w:pos="9781"/>
                <w:tab w:val="left" w:pos="9923"/>
              </w:tabs>
              <w:spacing w:before="60"/>
              <w:jc w:val="both"/>
              <w:rPr>
                <w:rFonts w:asciiTheme="minorHAnsi" w:hAnsiTheme="minorHAnsi" w:cstheme="minorHAnsi"/>
                <w:b/>
                <w:sz w:val="18"/>
                <w:szCs w:val="18"/>
                <w:lang w:val="ro-RO"/>
              </w:rPr>
            </w:pPr>
          </w:p>
        </w:tc>
        <w:tc>
          <w:tcPr>
            <w:tcW w:w="788" w:type="pct"/>
            <w:vAlign w:val="center"/>
          </w:tcPr>
          <w:p w14:paraId="431A4199" w14:textId="77777777" w:rsidR="00822122" w:rsidRPr="00CD0598" w:rsidRDefault="00822122" w:rsidP="00CD0598">
            <w:pPr>
              <w:tabs>
                <w:tab w:val="left" w:pos="9781"/>
                <w:tab w:val="left" w:pos="9923"/>
              </w:tabs>
              <w:spacing w:before="60"/>
              <w:jc w:val="both"/>
              <w:rPr>
                <w:rFonts w:asciiTheme="minorHAnsi" w:hAnsiTheme="minorHAnsi" w:cstheme="minorHAnsi"/>
                <w:i/>
                <w:sz w:val="18"/>
                <w:szCs w:val="18"/>
                <w:lang w:val="ro-RO"/>
              </w:rPr>
            </w:pPr>
            <w:r w:rsidRPr="00CD0598">
              <w:rPr>
                <w:rFonts w:asciiTheme="minorHAnsi" w:eastAsia="Calibri" w:hAnsiTheme="minorHAnsi" w:cstheme="minorHAnsi"/>
                <w:sz w:val="18"/>
                <w:szCs w:val="18"/>
                <w:lang w:val="ro-RO"/>
              </w:rPr>
              <w:t>OS (iv) Asigurarea accesului egal la asistență medicală prin dezvoltarea infrastructurii, inclusiv la asistență medicală primară</w:t>
            </w:r>
          </w:p>
        </w:tc>
        <w:tc>
          <w:tcPr>
            <w:tcW w:w="245" w:type="pct"/>
            <w:vAlign w:val="center"/>
          </w:tcPr>
          <w:p w14:paraId="61535D3A" w14:textId="77777777" w:rsidR="00822122" w:rsidRPr="00CD0598" w:rsidRDefault="00822122" w:rsidP="00CD0598">
            <w:pPr>
              <w:tabs>
                <w:tab w:val="left" w:pos="9781"/>
                <w:tab w:val="left" w:pos="9923"/>
              </w:tabs>
              <w:spacing w:before="60"/>
              <w:jc w:val="both"/>
              <w:rPr>
                <w:rFonts w:asciiTheme="minorHAnsi" w:hAnsiTheme="minorHAnsi" w:cstheme="minorHAnsi"/>
                <w:iCs/>
                <w:sz w:val="18"/>
                <w:szCs w:val="18"/>
                <w:lang w:val="ro-RO"/>
              </w:rPr>
            </w:pPr>
            <w:r w:rsidRPr="00CD0598">
              <w:rPr>
                <w:rFonts w:asciiTheme="minorHAnsi" w:hAnsiTheme="minorHAnsi" w:cstheme="minorHAnsi"/>
                <w:iCs/>
                <w:sz w:val="18"/>
                <w:szCs w:val="18"/>
                <w:lang w:val="ro-RO"/>
              </w:rPr>
              <w:t>FEDR</w:t>
            </w:r>
          </w:p>
        </w:tc>
        <w:tc>
          <w:tcPr>
            <w:tcW w:w="366" w:type="pct"/>
          </w:tcPr>
          <w:p w14:paraId="562C6152" w14:textId="77777777" w:rsidR="00822122" w:rsidRPr="00CD0598" w:rsidRDefault="00822122" w:rsidP="00CD0598">
            <w:pPr>
              <w:tabs>
                <w:tab w:val="left" w:pos="9781"/>
                <w:tab w:val="left" w:pos="9923"/>
              </w:tabs>
              <w:spacing w:before="60"/>
              <w:jc w:val="both"/>
              <w:rPr>
                <w:rFonts w:asciiTheme="minorHAnsi" w:hAnsiTheme="minorHAnsi" w:cstheme="minorHAnsi"/>
                <w:sz w:val="18"/>
                <w:szCs w:val="18"/>
                <w:lang w:val="ro-RO"/>
              </w:rPr>
            </w:pPr>
            <w:r w:rsidRPr="00CD0598">
              <w:rPr>
                <w:rFonts w:asciiTheme="minorHAnsi" w:hAnsiTheme="minorHAnsi" w:cstheme="minorHAnsi"/>
                <w:sz w:val="18"/>
                <w:szCs w:val="18"/>
                <w:lang w:val="ro-RO"/>
              </w:rPr>
              <w:t>Mai puțin dezvoltată</w:t>
            </w:r>
          </w:p>
          <w:p w14:paraId="7F9E6C2A" w14:textId="77777777" w:rsidR="00822122" w:rsidRPr="00CD0598" w:rsidRDefault="00822122" w:rsidP="00CD0598">
            <w:pPr>
              <w:tabs>
                <w:tab w:val="left" w:pos="9781"/>
                <w:tab w:val="left" w:pos="9923"/>
              </w:tabs>
              <w:spacing w:before="60"/>
              <w:jc w:val="both"/>
              <w:rPr>
                <w:rFonts w:asciiTheme="minorHAnsi" w:hAnsiTheme="minorHAnsi" w:cstheme="minorHAnsi"/>
                <w:i/>
                <w:sz w:val="18"/>
                <w:szCs w:val="18"/>
                <w:lang w:val="ro-RO"/>
              </w:rPr>
            </w:pPr>
            <w:r w:rsidRPr="00CD0598">
              <w:rPr>
                <w:rFonts w:asciiTheme="minorHAnsi" w:hAnsiTheme="minorHAnsi" w:cstheme="minorHAnsi"/>
                <w:sz w:val="18"/>
                <w:szCs w:val="18"/>
                <w:lang w:val="ro-RO"/>
              </w:rPr>
              <w:t>Mai dezvoltată</w:t>
            </w:r>
          </w:p>
        </w:tc>
        <w:tc>
          <w:tcPr>
            <w:tcW w:w="190" w:type="pct"/>
            <w:vAlign w:val="center"/>
          </w:tcPr>
          <w:p w14:paraId="7BA87E3E" w14:textId="77777777" w:rsidR="00822122" w:rsidRPr="00CD0598" w:rsidRDefault="00822122" w:rsidP="00CD0598">
            <w:pPr>
              <w:tabs>
                <w:tab w:val="left" w:pos="9781"/>
                <w:tab w:val="left" w:pos="9923"/>
              </w:tabs>
              <w:spacing w:before="60"/>
              <w:jc w:val="both"/>
              <w:rPr>
                <w:rFonts w:asciiTheme="minorHAnsi" w:hAnsiTheme="minorHAnsi" w:cstheme="minorHAnsi"/>
                <w:b/>
                <w:sz w:val="18"/>
                <w:szCs w:val="18"/>
                <w:lang w:val="ro-RO"/>
              </w:rPr>
            </w:pPr>
            <w:r w:rsidRPr="00CD0598">
              <w:rPr>
                <w:rFonts w:asciiTheme="minorHAnsi" w:eastAsia="Calibri" w:hAnsiTheme="minorHAnsi" w:cstheme="minorHAnsi"/>
                <w:bCs/>
                <w:sz w:val="18"/>
                <w:szCs w:val="18"/>
                <w:lang w:val="ro-RO"/>
              </w:rPr>
              <w:t>RCR 73</w:t>
            </w:r>
          </w:p>
        </w:tc>
        <w:tc>
          <w:tcPr>
            <w:tcW w:w="861" w:type="pct"/>
          </w:tcPr>
          <w:p w14:paraId="09FFFB73" w14:textId="3DA8F1F8" w:rsidR="00822122" w:rsidRPr="00CD0598" w:rsidRDefault="00822122" w:rsidP="00CD0598">
            <w:pPr>
              <w:tabs>
                <w:tab w:val="left" w:pos="9781"/>
                <w:tab w:val="left" w:pos="9923"/>
              </w:tabs>
              <w:spacing w:before="60"/>
              <w:jc w:val="both"/>
              <w:rPr>
                <w:rFonts w:asciiTheme="minorHAnsi" w:hAnsiTheme="minorHAnsi" w:cstheme="minorHAnsi"/>
                <w:b/>
                <w:sz w:val="18"/>
                <w:szCs w:val="18"/>
                <w:lang w:val="ro-RO"/>
              </w:rPr>
            </w:pPr>
            <w:proofErr w:type="spellStart"/>
            <w:r w:rsidRPr="00CD0598">
              <w:rPr>
                <w:rFonts w:asciiTheme="minorHAnsi" w:hAnsiTheme="minorHAnsi" w:cstheme="minorHAnsi"/>
                <w:sz w:val="18"/>
                <w:szCs w:val="18"/>
              </w:rPr>
              <w:t>Utilizatori</w:t>
            </w:r>
            <w:proofErr w:type="spellEnd"/>
            <w:r w:rsidRPr="00CD0598">
              <w:rPr>
                <w:rFonts w:asciiTheme="minorHAnsi" w:hAnsiTheme="minorHAnsi" w:cstheme="minorHAnsi"/>
                <w:sz w:val="18"/>
                <w:szCs w:val="18"/>
              </w:rPr>
              <w:t xml:space="preserve"> </w:t>
            </w:r>
            <w:proofErr w:type="spellStart"/>
            <w:r w:rsidRPr="00CD0598">
              <w:rPr>
                <w:rFonts w:asciiTheme="minorHAnsi" w:hAnsiTheme="minorHAnsi" w:cstheme="minorHAnsi"/>
                <w:sz w:val="18"/>
                <w:szCs w:val="18"/>
              </w:rPr>
              <w:t>anuali</w:t>
            </w:r>
            <w:proofErr w:type="spellEnd"/>
            <w:r w:rsidRPr="00CD0598">
              <w:rPr>
                <w:rFonts w:asciiTheme="minorHAnsi" w:hAnsiTheme="minorHAnsi" w:cstheme="minorHAnsi"/>
                <w:sz w:val="18"/>
                <w:szCs w:val="18"/>
              </w:rPr>
              <w:t xml:space="preserve"> ai </w:t>
            </w:r>
            <w:proofErr w:type="spellStart"/>
            <w:r w:rsidRPr="00CD0598">
              <w:rPr>
                <w:rFonts w:asciiTheme="minorHAnsi" w:hAnsiTheme="minorHAnsi" w:cstheme="minorHAnsi"/>
                <w:sz w:val="18"/>
                <w:szCs w:val="18"/>
              </w:rPr>
              <w:t>unității</w:t>
            </w:r>
            <w:proofErr w:type="spellEnd"/>
            <w:r w:rsidRPr="00CD0598">
              <w:rPr>
                <w:rFonts w:asciiTheme="minorHAnsi" w:hAnsiTheme="minorHAnsi" w:cstheme="minorHAnsi"/>
                <w:sz w:val="18"/>
                <w:szCs w:val="18"/>
              </w:rPr>
              <w:t xml:space="preserve"> de </w:t>
            </w:r>
            <w:proofErr w:type="spellStart"/>
            <w:r w:rsidRPr="00CD0598">
              <w:rPr>
                <w:rFonts w:asciiTheme="minorHAnsi" w:hAnsiTheme="minorHAnsi" w:cstheme="minorHAnsi"/>
                <w:sz w:val="18"/>
                <w:szCs w:val="18"/>
              </w:rPr>
              <w:t>asistență</w:t>
            </w:r>
            <w:proofErr w:type="spellEnd"/>
            <w:r w:rsidRPr="00CD0598">
              <w:rPr>
                <w:rFonts w:asciiTheme="minorHAnsi" w:hAnsiTheme="minorHAnsi" w:cstheme="minorHAnsi"/>
                <w:sz w:val="18"/>
                <w:szCs w:val="18"/>
              </w:rPr>
              <w:t xml:space="preserve"> </w:t>
            </w:r>
            <w:proofErr w:type="spellStart"/>
            <w:r w:rsidRPr="00CD0598">
              <w:rPr>
                <w:rFonts w:asciiTheme="minorHAnsi" w:hAnsiTheme="minorHAnsi" w:cstheme="minorHAnsi"/>
                <w:sz w:val="18"/>
                <w:szCs w:val="18"/>
              </w:rPr>
              <w:t>medicală</w:t>
            </w:r>
            <w:proofErr w:type="spellEnd"/>
            <w:r w:rsidRPr="00CD0598">
              <w:rPr>
                <w:rFonts w:asciiTheme="minorHAnsi" w:hAnsiTheme="minorHAnsi" w:cstheme="minorHAnsi"/>
                <w:sz w:val="18"/>
                <w:szCs w:val="18"/>
              </w:rPr>
              <w:t xml:space="preserve"> </w:t>
            </w:r>
            <w:proofErr w:type="spellStart"/>
            <w:r w:rsidRPr="00CD0598">
              <w:rPr>
                <w:rFonts w:asciiTheme="minorHAnsi" w:hAnsiTheme="minorHAnsi" w:cstheme="minorHAnsi"/>
                <w:sz w:val="18"/>
                <w:szCs w:val="18"/>
              </w:rPr>
              <w:t>nouă</w:t>
            </w:r>
            <w:proofErr w:type="spellEnd"/>
            <w:r w:rsidRPr="00CD0598">
              <w:rPr>
                <w:rFonts w:asciiTheme="minorHAnsi" w:hAnsiTheme="minorHAnsi" w:cstheme="minorHAnsi"/>
                <w:sz w:val="18"/>
                <w:szCs w:val="18"/>
              </w:rPr>
              <w:t xml:space="preserve">/ </w:t>
            </w:r>
            <w:proofErr w:type="spellStart"/>
            <w:r w:rsidRPr="00CD0598">
              <w:rPr>
                <w:rFonts w:asciiTheme="minorHAnsi" w:hAnsiTheme="minorHAnsi" w:cstheme="minorHAnsi"/>
                <w:sz w:val="18"/>
                <w:szCs w:val="18"/>
              </w:rPr>
              <w:t>modernizată</w:t>
            </w:r>
            <w:proofErr w:type="spellEnd"/>
          </w:p>
        </w:tc>
        <w:tc>
          <w:tcPr>
            <w:tcW w:w="481" w:type="pct"/>
          </w:tcPr>
          <w:p w14:paraId="3C5E260C" w14:textId="1AC71CC3" w:rsidR="00822122" w:rsidRPr="00CD0598" w:rsidRDefault="00CD0598" w:rsidP="00CD0598">
            <w:pPr>
              <w:tabs>
                <w:tab w:val="left" w:pos="9781"/>
                <w:tab w:val="left" w:pos="9923"/>
              </w:tabs>
              <w:spacing w:before="60"/>
              <w:jc w:val="both"/>
              <w:rPr>
                <w:rFonts w:asciiTheme="minorHAnsi" w:hAnsiTheme="minorHAnsi" w:cstheme="minorHAnsi"/>
                <w:bCs/>
                <w:sz w:val="18"/>
                <w:szCs w:val="18"/>
                <w:lang w:val="ro-RO"/>
              </w:rPr>
            </w:pPr>
            <w:r>
              <w:rPr>
                <w:rFonts w:asciiTheme="minorHAnsi" w:hAnsiTheme="minorHAnsi" w:cstheme="minorHAnsi"/>
                <w:bCs/>
                <w:sz w:val="18"/>
                <w:szCs w:val="18"/>
                <w:lang w:val="ro-RO"/>
              </w:rPr>
              <w:t>P</w:t>
            </w:r>
            <w:r w:rsidR="00822122" w:rsidRPr="00CD0598">
              <w:rPr>
                <w:rFonts w:asciiTheme="minorHAnsi" w:hAnsiTheme="minorHAnsi" w:cstheme="minorHAnsi"/>
                <w:bCs/>
                <w:sz w:val="18"/>
                <w:szCs w:val="18"/>
                <w:lang w:val="ro-RO"/>
              </w:rPr>
              <w:t xml:space="preserve">acienți </w:t>
            </w:r>
          </w:p>
        </w:tc>
        <w:tc>
          <w:tcPr>
            <w:tcW w:w="316" w:type="pct"/>
          </w:tcPr>
          <w:p w14:paraId="02E667D7" w14:textId="77777777" w:rsidR="00822122" w:rsidRPr="00CD0598" w:rsidRDefault="00822122" w:rsidP="00CD0598">
            <w:pPr>
              <w:tabs>
                <w:tab w:val="left" w:pos="9781"/>
                <w:tab w:val="left" w:pos="9923"/>
              </w:tabs>
              <w:spacing w:before="60"/>
              <w:jc w:val="both"/>
              <w:rPr>
                <w:rFonts w:asciiTheme="minorHAnsi" w:hAnsiTheme="minorHAnsi" w:cstheme="minorHAnsi"/>
                <w:b/>
                <w:sz w:val="18"/>
                <w:szCs w:val="18"/>
                <w:lang w:val="ro-RO"/>
              </w:rPr>
            </w:pPr>
          </w:p>
        </w:tc>
        <w:tc>
          <w:tcPr>
            <w:tcW w:w="311" w:type="pct"/>
          </w:tcPr>
          <w:p w14:paraId="5C2A4F89" w14:textId="77777777" w:rsidR="00822122" w:rsidRPr="00CD0598" w:rsidRDefault="00822122" w:rsidP="00CD0598">
            <w:pPr>
              <w:tabs>
                <w:tab w:val="left" w:pos="9781"/>
                <w:tab w:val="left" w:pos="9923"/>
              </w:tabs>
              <w:spacing w:before="60"/>
              <w:jc w:val="both"/>
              <w:rPr>
                <w:rFonts w:asciiTheme="minorHAnsi" w:hAnsiTheme="minorHAnsi" w:cstheme="minorHAnsi"/>
                <w:b/>
                <w:sz w:val="18"/>
                <w:szCs w:val="18"/>
                <w:lang w:val="ro-RO"/>
              </w:rPr>
            </w:pPr>
          </w:p>
        </w:tc>
        <w:tc>
          <w:tcPr>
            <w:tcW w:w="255" w:type="pct"/>
          </w:tcPr>
          <w:p w14:paraId="5E3A2FF5" w14:textId="77777777" w:rsidR="00822122" w:rsidRPr="00CD0598" w:rsidRDefault="00822122" w:rsidP="00CD0598">
            <w:pPr>
              <w:tabs>
                <w:tab w:val="left" w:pos="9781"/>
                <w:tab w:val="left" w:pos="9923"/>
              </w:tabs>
              <w:spacing w:before="60"/>
              <w:jc w:val="both"/>
              <w:rPr>
                <w:rFonts w:asciiTheme="minorHAnsi" w:hAnsiTheme="minorHAnsi" w:cstheme="minorHAnsi"/>
                <w:b/>
                <w:sz w:val="18"/>
                <w:szCs w:val="18"/>
                <w:lang w:val="ro-RO"/>
              </w:rPr>
            </w:pPr>
          </w:p>
        </w:tc>
        <w:tc>
          <w:tcPr>
            <w:tcW w:w="286" w:type="pct"/>
          </w:tcPr>
          <w:p w14:paraId="794EBE24" w14:textId="77777777" w:rsidR="00822122" w:rsidRPr="00CD0598" w:rsidRDefault="00822122" w:rsidP="00CD0598">
            <w:pPr>
              <w:tabs>
                <w:tab w:val="left" w:pos="9781"/>
                <w:tab w:val="left" w:pos="9923"/>
              </w:tabs>
              <w:spacing w:before="60"/>
              <w:jc w:val="both"/>
              <w:rPr>
                <w:rFonts w:asciiTheme="minorHAnsi" w:hAnsiTheme="minorHAnsi" w:cstheme="minorHAnsi"/>
                <w:b/>
                <w:sz w:val="18"/>
                <w:szCs w:val="18"/>
                <w:lang w:val="ro-RO"/>
              </w:rPr>
            </w:pPr>
          </w:p>
        </w:tc>
        <w:tc>
          <w:tcPr>
            <w:tcW w:w="377" w:type="pct"/>
          </w:tcPr>
          <w:p w14:paraId="5CE159BF" w14:textId="77777777" w:rsidR="00822122" w:rsidRPr="00CD0598" w:rsidRDefault="00822122" w:rsidP="00CD0598">
            <w:pPr>
              <w:tabs>
                <w:tab w:val="left" w:pos="9781"/>
                <w:tab w:val="left" w:pos="9923"/>
              </w:tabs>
              <w:spacing w:before="60"/>
              <w:jc w:val="both"/>
              <w:rPr>
                <w:rFonts w:asciiTheme="minorHAnsi" w:hAnsiTheme="minorHAnsi" w:cstheme="minorHAnsi"/>
                <w:b/>
                <w:sz w:val="18"/>
                <w:szCs w:val="18"/>
                <w:lang w:val="ro-RO"/>
              </w:rPr>
            </w:pPr>
          </w:p>
        </w:tc>
      </w:tr>
      <w:tr w:rsidR="00CD0598" w:rsidRPr="00CD0598" w14:paraId="346E1630" w14:textId="77777777" w:rsidTr="00C958F9">
        <w:tc>
          <w:tcPr>
            <w:tcW w:w="524" w:type="pct"/>
            <w:vMerge/>
            <w:vAlign w:val="center"/>
          </w:tcPr>
          <w:p w14:paraId="556405DC" w14:textId="77777777" w:rsidR="00147736" w:rsidRPr="00CD0598" w:rsidRDefault="00147736" w:rsidP="00CD0598">
            <w:pPr>
              <w:tabs>
                <w:tab w:val="left" w:pos="9781"/>
                <w:tab w:val="left" w:pos="9923"/>
              </w:tabs>
              <w:spacing w:before="60"/>
              <w:ind w:left="107"/>
              <w:jc w:val="both"/>
              <w:rPr>
                <w:rFonts w:asciiTheme="minorHAnsi" w:hAnsiTheme="minorHAnsi" w:cstheme="minorHAnsi"/>
                <w:b/>
                <w:sz w:val="18"/>
                <w:szCs w:val="18"/>
                <w:lang w:val="ro-RO"/>
              </w:rPr>
            </w:pPr>
          </w:p>
        </w:tc>
        <w:tc>
          <w:tcPr>
            <w:tcW w:w="788" w:type="pct"/>
            <w:vMerge w:val="restart"/>
            <w:vAlign w:val="center"/>
          </w:tcPr>
          <w:p w14:paraId="7941AE72" w14:textId="77777777" w:rsidR="00147736" w:rsidRPr="00CD0598" w:rsidRDefault="00147736" w:rsidP="00CD0598">
            <w:pPr>
              <w:tabs>
                <w:tab w:val="left" w:pos="9781"/>
                <w:tab w:val="left" w:pos="9923"/>
              </w:tabs>
              <w:spacing w:before="60"/>
              <w:jc w:val="both"/>
              <w:rPr>
                <w:rFonts w:asciiTheme="minorHAnsi" w:hAnsiTheme="minorHAnsi" w:cstheme="minorHAnsi"/>
                <w:i/>
                <w:sz w:val="18"/>
                <w:szCs w:val="18"/>
                <w:lang w:val="ro-RO"/>
              </w:rPr>
            </w:pPr>
            <w:r w:rsidRPr="00CD0598">
              <w:rPr>
                <w:rFonts w:asciiTheme="minorHAnsi" w:eastAsia="Calibri" w:hAnsiTheme="minorHAnsi" w:cstheme="minorHAnsi"/>
                <w:sz w:val="18"/>
                <w:szCs w:val="18"/>
                <w:lang w:val="ro-RO"/>
              </w:rPr>
              <w:t>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p>
        </w:tc>
        <w:tc>
          <w:tcPr>
            <w:tcW w:w="245" w:type="pct"/>
            <w:vMerge w:val="restart"/>
            <w:vAlign w:val="center"/>
          </w:tcPr>
          <w:p w14:paraId="67CE5056" w14:textId="77777777" w:rsidR="00147736" w:rsidRPr="00CD0598" w:rsidRDefault="00147736" w:rsidP="00CD0598">
            <w:pPr>
              <w:tabs>
                <w:tab w:val="left" w:pos="9781"/>
                <w:tab w:val="left" w:pos="9923"/>
              </w:tabs>
              <w:spacing w:before="60"/>
              <w:jc w:val="both"/>
              <w:rPr>
                <w:rFonts w:asciiTheme="minorHAnsi" w:hAnsiTheme="minorHAnsi" w:cstheme="minorHAnsi"/>
                <w:iCs/>
                <w:sz w:val="18"/>
                <w:szCs w:val="18"/>
                <w:lang w:val="ro-RO"/>
              </w:rPr>
            </w:pPr>
            <w:r w:rsidRPr="00CD0598">
              <w:rPr>
                <w:rFonts w:asciiTheme="minorHAnsi" w:hAnsiTheme="minorHAnsi" w:cstheme="minorHAnsi"/>
                <w:iCs/>
                <w:sz w:val="18"/>
                <w:szCs w:val="18"/>
                <w:lang w:val="ro-RO"/>
              </w:rPr>
              <w:t>FSE+</w:t>
            </w:r>
          </w:p>
        </w:tc>
        <w:tc>
          <w:tcPr>
            <w:tcW w:w="366" w:type="pct"/>
            <w:vMerge w:val="restart"/>
          </w:tcPr>
          <w:p w14:paraId="70ECD612" w14:textId="77777777" w:rsidR="00147736" w:rsidRPr="00CD0598" w:rsidRDefault="00147736" w:rsidP="00CD0598">
            <w:pPr>
              <w:tabs>
                <w:tab w:val="left" w:pos="9781"/>
                <w:tab w:val="left" w:pos="9923"/>
              </w:tabs>
              <w:spacing w:before="60"/>
              <w:jc w:val="both"/>
              <w:rPr>
                <w:rFonts w:asciiTheme="minorHAnsi" w:hAnsiTheme="minorHAnsi" w:cstheme="minorHAnsi"/>
                <w:sz w:val="18"/>
                <w:szCs w:val="18"/>
                <w:lang w:val="ro-RO"/>
              </w:rPr>
            </w:pPr>
            <w:r w:rsidRPr="00CD0598">
              <w:rPr>
                <w:rFonts w:asciiTheme="minorHAnsi" w:hAnsiTheme="minorHAnsi" w:cstheme="minorHAnsi"/>
                <w:sz w:val="18"/>
                <w:szCs w:val="18"/>
                <w:lang w:val="ro-RO"/>
              </w:rPr>
              <w:t>Mai dezvoltată</w:t>
            </w:r>
          </w:p>
          <w:p w14:paraId="48DD60C8" w14:textId="77777777" w:rsidR="00147736" w:rsidRPr="00CD0598" w:rsidRDefault="00147736" w:rsidP="00CD0598">
            <w:pPr>
              <w:tabs>
                <w:tab w:val="left" w:pos="9781"/>
                <w:tab w:val="left" w:pos="9923"/>
              </w:tabs>
              <w:spacing w:before="60"/>
              <w:jc w:val="both"/>
              <w:rPr>
                <w:rFonts w:asciiTheme="minorHAnsi" w:hAnsiTheme="minorHAnsi" w:cstheme="minorHAnsi"/>
                <w:i/>
                <w:sz w:val="18"/>
                <w:szCs w:val="18"/>
                <w:lang w:val="ro-RO"/>
              </w:rPr>
            </w:pPr>
            <w:r w:rsidRPr="00CD0598">
              <w:rPr>
                <w:rFonts w:asciiTheme="minorHAnsi" w:hAnsiTheme="minorHAnsi" w:cstheme="minorHAnsi"/>
                <w:sz w:val="18"/>
                <w:szCs w:val="18"/>
                <w:lang w:val="ro-RO"/>
              </w:rPr>
              <w:t>Mai puțin dezvoltată</w:t>
            </w:r>
          </w:p>
        </w:tc>
        <w:tc>
          <w:tcPr>
            <w:tcW w:w="190" w:type="pct"/>
            <w:vAlign w:val="center"/>
          </w:tcPr>
          <w:p w14:paraId="6FD6B664" w14:textId="77777777" w:rsidR="00147736" w:rsidRPr="00CD0598" w:rsidRDefault="00147736" w:rsidP="00CD0598">
            <w:pPr>
              <w:tabs>
                <w:tab w:val="left" w:pos="9781"/>
                <w:tab w:val="left" w:pos="9923"/>
              </w:tabs>
              <w:spacing w:before="60"/>
              <w:ind w:left="104" w:right="85"/>
              <w:jc w:val="both"/>
              <w:rPr>
                <w:rFonts w:asciiTheme="minorHAnsi" w:hAnsiTheme="minorHAnsi" w:cstheme="minorHAnsi"/>
                <w:b/>
                <w:sz w:val="18"/>
                <w:szCs w:val="18"/>
                <w:lang w:val="ro-RO"/>
              </w:rPr>
            </w:pPr>
          </w:p>
        </w:tc>
        <w:tc>
          <w:tcPr>
            <w:tcW w:w="861" w:type="pct"/>
          </w:tcPr>
          <w:p w14:paraId="17350525" w14:textId="77777777" w:rsidR="000E5367" w:rsidRPr="00CD0598" w:rsidRDefault="00757CE9" w:rsidP="00BB7F0D">
            <w:pPr>
              <w:widowControl/>
              <w:numPr>
                <w:ilvl w:val="0"/>
                <w:numId w:val="4"/>
              </w:numPr>
              <w:autoSpaceDE/>
              <w:autoSpaceDN/>
              <w:spacing w:before="60"/>
              <w:jc w:val="both"/>
              <w:rPr>
                <w:rFonts w:asciiTheme="minorHAnsi" w:hAnsiTheme="minorHAnsi" w:cstheme="minorHAnsi"/>
                <w:i/>
                <w:sz w:val="18"/>
                <w:szCs w:val="18"/>
                <w:lang w:val="ro-RO"/>
              </w:rPr>
            </w:pPr>
            <w:r w:rsidRPr="00CD0598">
              <w:rPr>
                <w:rFonts w:asciiTheme="minorHAnsi" w:hAnsiTheme="minorHAnsi" w:cstheme="minorHAnsi"/>
                <w:i/>
                <w:sz w:val="18"/>
                <w:szCs w:val="18"/>
                <w:lang w:val="ro-RO"/>
              </w:rPr>
              <w:t xml:space="preserve">Instrumente suport aprobate/ implementate </w:t>
            </w:r>
            <w:r w:rsidR="005A5394" w:rsidRPr="00CD0598">
              <w:rPr>
                <w:rFonts w:asciiTheme="minorHAnsi" w:hAnsiTheme="minorHAnsi" w:cstheme="minorHAnsi"/>
                <w:i/>
                <w:sz w:val="18"/>
                <w:szCs w:val="18"/>
                <w:lang w:val="ro-RO"/>
              </w:rPr>
              <w:t>/ operaționalizate</w:t>
            </w:r>
            <w:r w:rsidR="000E5367" w:rsidRPr="00CD0598">
              <w:rPr>
                <w:rFonts w:asciiTheme="minorHAnsi" w:hAnsiTheme="minorHAnsi" w:cstheme="minorHAnsi"/>
                <w:i/>
                <w:sz w:val="18"/>
                <w:szCs w:val="18"/>
                <w:lang w:val="ro-RO"/>
              </w:rPr>
              <w:t xml:space="preserve"> </w:t>
            </w:r>
          </w:p>
          <w:p w14:paraId="6EA8AB6C" w14:textId="0C32BB9F" w:rsidR="00CD0598" w:rsidRPr="00CD0598" w:rsidRDefault="00CD0598" w:rsidP="00BB7F0D">
            <w:pPr>
              <w:widowControl/>
              <w:numPr>
                <w:ilvl w:val="0"/>
                <w:numId w:val="4"/>
              </w:numPr>
              <w:autoSpaceDE/>
              <w:autoSpaceDN/>
              <w:spacing w:before="60"/>
              <w:jc w:val="both"/>
              <w:rPr>
                <w:rFonts w:asciiTheme="minorHAnsi" w:hAnsiTheme="minorHAnsi" w:cstheme="minorHAnsi"/>
                <w:i/>
                <w:sz w:val="18"/>
                <w:szCs w:val="18"/>
                <w:lang w:val="ro-RO"/>
              </w:rPr>
            </w:pPr>
            <w:r>
              <w:rPr>
                <w:rFonts w:asciiTheme="minorHAnsi" w:hAnsiTheme="minorHAnsi" w:cstheme="minorHAnsi"/>
                <w:i/>
                <w:sz w:val="18"/>
                <w:szCs w:val="18"/>
                <w:lang w:val="ro-RO"/>
              </w:rPr>
              <w:t>N</w:t>
            </w:r>
            <w:r w:rsidR="000E5367" w:rsidRPr="00CD0598">
              <w:rPr>
                <w:rFonts w:asciiTheme="minorHAnsi" w:hAnsiTheme="minorHAnsi" w:cstheme="minorHAnsi"/>
                <w:i/>
                <w:sz w:val="18"/>
                <w:szCs w:val="18"/>
                <w:lang w:val="ro-RO"/>
              </w:rPr>
              <w:t xml:space="preserve">r servicii ambulator finanțate de CNAS/ANȘ </w:t>
            </w:r>
          </w:p>
          <w:p w14:paraId="03FC995E" w14:textId="1D852978" w:rsidR="000E5367" w:rsidRPr="00CD0598" w:rsidRDefault="000E5367" w:rsidP="00BB7F0D">
            <w:pPr>
              <w:widowControl/>
              <w:numPr>
                <w:ilvl w:val="0"/>
                <w:numId w:val="4"/>
              </w:numPr>
              <w:autoSpaceDE/>
              <w:autoSpaceDN/>
              <w:spacing w:before="60"/>
              <w:jc w:val="both"/>
              <w:rPr>
                <w:rFonts w:asciiTheme="minorHAnsi" w:hAnsiTheme="minorHAnsi" w:cstheme="minorHAnsi"/>
                <w:i/>
                <w:sz w:val="18"/>
                <w:szCs w:val="18"/>
                <w:lang w:val="ro-RO"/>
              </w:rPr>
            </w:pPr>
            <w:r w:rsidRPr="00CD0598">
              <w:rPr>
                <w:rFonts w:asciiTheme="minorHAnsi" w:hAnsiTheme="minorHAnsi" w:cstheme="minorHAnsi"/>
                <w:i/>
                <w:sz w:val="18"/>
                <w:szCs w:val="18"/>
                <w:lang w:val="ro-RO"/>
              </w:rPr>
              <w:t>%</w:t>
            </w:r>
            <w:r w:rsidR="00CD0598">
              <w:rPr>
                <w:rFonts w:asciiTheme="minorHAnsi" w:hAnsiTheme="minorHAnsi" w:cstheme="minorHAnsi"/>
                <w:i/>
                <w:sz w:val="18"/>
                <w:szCs w:val="18"/>
                <w:lang w:val="ro-RO"/>
              </w:rPr>
              <w:t xml:space="preserve"> </w:t>
            </w:r>
            <w:r w:rsidRPr="00CD0598">
              <w:rPr>
                <w:rFonts w:asciiTheme="minorHAnsi" w:hAnsiTheme="minorHAnsi" w:cstheme="minorHAnsi"/>
                <w:i/>
                <w:sz w:val="18"/>
                <w:szCs w:val="18"/>
                <w:lang w:val="ro-RO"/>
              </w:rPr>
              <w:t>FNUAS pentru asisten</w:t>
            </w:r>
            <w:r w:rsidR="00CD0598" w:rsidRPr="00CD0598">
              <w:rPr>
                <w:rFonts w:asciiTheme="minorHAnsi" w:hAnsiTheme="minorHAnsi" w:cstheme="minorHAnsi"/>
                <w:i/>
                <w:sz w:val="18"/>
                <w:szCs w:val="18"/>
                <w:lang w:val="ro-RO"/>
              </w:rPr>
              <w:t>ț</w:t>
            </w:r>
            <w:r w:rsidRPr="00CD0598">
              <w:rPr>
                <w:rFonts w:asciiTheme="minorHAnsi" w:hAnsiTheme="minorHAnsi" w:cstheme="minorHAnsi"/>
                <w:i/>
                <w:sz w:val="18"/>
                <w:szCs w:val="18"/>
                <w:lang w:val="ro-RO"/>
              </w:rPr>
              <w:t>a ambulatorie;</w:t>
            </w:r>
          </w:p>
          <w:p w14:paraId="0C944FF1" w14:textId="77777777" w:rsidR="000E5367" w:rsidRPr="00CD0598" w:rsidRDefault="000E5367" w:rsidP="00BB7F0D">
            <w:pPr>
              <w:widowControl/>
              <w:numPr>
                <w:ilvl w:val="0"/>
                <w:numId w:val="4"/>
              </w:numPr>
              <w:autoSpaceDE/>
              <w:autoSpaceDN/>
              <w:spacing w:before="60"/>
              <w:jc w:val="both"/>
              <w:rPr>
                <w:rFonts w:asciiTheme="minorHAnsi" w:hAnsiTheme="minorHAnsi" w:cstheme="minorHAnsi"/>
                <w:i/>
                <w:sz w:val="18"/>
                <w:szCs w:val="18"/>
                <w:lang w:val="ro-RO"/>
              </w:rPr>
            </w:pPr>
            <w:r w:rsidRPr="00CD0598">
              <w:rPr>
                <w:rFonts w:asciiTheme="minorHAnsi" w:hAnsiTheme="minorHAnsi" w:cstheme="minorHAnsi"/>
                <w:i/>
                <w:sz w:val="18"/>
                <w:szCs w:val="18"/>
                <w:lang w:val="ro-RO"/>
              </w:rPr>
              <w:t xml:space="preserve">% trimiteri medici de familie rezolvate în ambulator (condiție acces la sistemul informatic CNAS) </w:t>
            </w:r>
          </w:p>
          <w:p w14:paraId="1B1FFD16" w14:textId="30CB8B25" w:rsidR="00147736" w:rsidRPr="00CD0598" w:rsidRDefault="000E5367" w:rsidP="00BB7F0D">
            <w:pPr>
              <w:widowControl/>
              <w:numPr>
                <w:ilvl w:val="0"/>
                <w:numId w:val="4"/>
              </w:numPr>
              <w:autoSpaceDE/>
              <w:autoSpaceDN/>
              <w:spacing w:before="60"/>
              <w:jc w:val="both"/>
              <w:rPr>
                <w:rFonts w:asciiTheme="minorHAnsi" w:eastAsia="Calibri" w:hAnsiTheme="minorHAnsi" w:cstheme="minorHAnsi"/>
                <w:sz w:val="18"/>
                <w:szCs w:val="18"/>
                <w:lang w:val="ro-RO"/>
              </w:rPr>
            </w:pPr>
            <w:r w:rsidRPr="00CD0598">
              <w:rPr>
                <w:rFonts w:asciiTheme="minorHAnsi" w:hAnsiTheme="minorHAnsi" w:cstheme="minorHAnsi"/>
                <w:i/>
                <w:sz w:val="18"/>
                <w:szCs w:val="18"/>
                <w:lang w:val="ro-RO"/>
              </w:rPr>
              <w:t>nr consultații în regim telemedicină pe an rezolvate în ambulator</w:t>
            </w:r>
          </w:p>
        </w:tc>
        <w:tc>
          <w:tcPr>
            <w:tcW w:w="481" w:type="pct"/>
          </w:tcPr>
          <w:p w14:paraId="145BC0DA" w14:textId="5A93E724" w:rsidR="00147736" w:rsidRPr="00CD0598" w:rsidRDefault="000E5367" w:rsidP="00CD0598">
            <w:pPr>
              <w:tabs>
                <w:tab w:val="left" w:pos="9781"/>
                <w:tab w:val="left" w:pos="9923"/>
              </w:tabs>
              <w:spacing w:before="60"/>
              <w:ind w:right="105"/>
              <w:jc w:val="both"/>
              <w:rPr>
                <w:rFonts w:asciiTheme="minorHAnsi" w:hAnsiTheme="minorHAnsi" w:cstheme="minorHAnsi"/>
                <w:bCs/>
                <w:sz w:val="18"/>
                <w:szCs w:val="18"/>
                <w:lang w:val="ro-RO"/>
              </w:rPr>
            </w:pPr>
            <w:r w:rsidRPr="00CD0598">
              <w:rPr>
                <w:rFonts w:asciiTheme="minorHAnsi" w:eastAsia="Calibri" w:hAnsiTheme="minorHAnsi" w:cstheme="minorHAnsi"/>
                <w:sz w:val="18"/>
                <w:szCs w:val="18"/>
                <w:lang w:val="ro-RO"/>
              </w:rPr>
              <w:t>Instrumente</w:t>
            </w:r>
          </w:p>
          <w:p w14:paraId="353CF80E" w14:textId="1D2475C0" w:rsidR="000E5367" w:rsidRPr="00CD0598" w:rsidRDefault="000E5367" w:rsidP="00CD0598">
            <w:pPr>
              <w:tabs>
                <w:tab w:val="left" w:pos="9781"/>
                <w:tab w:val="left" w:pos="9923"/>
              </w:tabs>
              <w:spacing w:before="60"/>
              <w:ind w:right="105"/>
              <w:jc w:val="both"/>
              <w:rPr>
                <w:rFonts w:asciiTheme="minorHAnsi" w:hAnsiTheme="minorHAnsi" w:cstheme="minorHAnsi"/>
                <w:bCs/>
                <w:sz w:val="18"/>
                <w:szCs w:val="18"/>
                <w:lang w:val="ro-RO"/>
              </w:rPr>
            </w:pPr>
            <w:r w:rsidRPr="00CD0598">
              <w:rPr>
                <w:rFonts w:asciiTheme="minorHAnsi" w:hAnsiTheme="minorHAnsi" w:cstheme="minorHAnsi"/>
                <w:bCs/>
                <w:sz w:val="18"/>
                <w:szCs w:val="18"/>
                <w:lang w:val="ro-RO"/>
              </w:rPr>
              <w:t>Servicii</w:t>
            </w:r>
          </w:p>
        </w:tc>
        <w:tc>
          <w:tcPr>
            <w:tcW w:w="316" w:type="pct"/>
          </w:tcPr>
          <w:p w14:paraId="7F04FA5D" w14:textId="77777777" w:rsidR="00147736" w:rsidRPr="00CD0598" w:rsidRDefault="00147736" w:rsidP="00CD0598">
            <w:pPr>
              <w:tabs>
                <w:tab w:val="left" w:pos="9781"/>
                <w:tab w:val="left" w:pos="9923"/>
              </w:tabs>
              <w:spacing w:before="60"/>
              <w:ind w:left="104" w:right="98"/>
              <w:jc w:val="both"/>
              <w:rPr>
                <w:rFonts w:asciiTheme="minorHAnsi" w:hAnsiTheme="minorHAnsi" w:cstheme="minorHAnsi"/>
                <w:b/>
                <w:sz w:val="18"/>
                <w:szCs w:val="18"/>
                <w:lang w:val="ro-RO"/>
              </w:rPr>
            </w:pPr>
          </w:p>
        </w:tc>
        <w:tc>
          <w:tcPr>
            <w:tcW w:w="311" w:type="pct"/>
          </w:tcPr>
          <w:p w14:paraId="7D05B459" w14:textId="77777777" w:rsidR="00147736" w:rsidRPr="00CD0598" w:rsidRDefault="00147736" w:rsidP="00CD0598">
            <w:pPr>
              <w:tabs>
                <w:tab w:val="left" w:pos="9781"/>
                <w:tab w:val="left" w:pos="9923"/>
              </w:tabs>
              <w:spacing w:before="60"/>
              <w:ind w:left="104" w:right="97"/>
              <w:jc w:val="both"/>
              <w:rPr>
                <w:rFonts w:asciiTheme="minorHAnsi" w:hAnsiTheme="minorHAnsi" w:cstheme="minorHAnsi"/>
                <w:b/>
                <w:sz w:val="18"/>
                <w:szCs w:val="18"/>
                <w:lang w:val="ro-RO"/>
              </w:rPr>
            </w:pPr>
          </w:p>
        </w:tc>
        <w:tc>
          <w:tcPr>
            <w:tcW w:w="255" w:type="pct"/>
          </w:tcPr>
          <w:p w14:paraId="5EE4B031" w14:textId="77777777" w:rsidR="00147736" w:rsidRPr="00CD0598" w:rsidRDefault="00147736" w:rsidP="00CD0598">
            <w:pPr>
              <w:tabs>
                <w:tab w:val="left" w:pos="9781"/>
                <w:tab w:val="left" w:pos="9923"/>
              </w:tabs>
              <w:spacing w:before="60"/>
              <w:ind w:left="101" w:right="96"/>
              <w:jc w:val="both"/>
              <w:rPr>
                <w:rFonts w:asciiTheme="minorHAnsi" w:hAnsiTheme="minorHAnsi" w:cstheme="minorHAnsi"/>
                <w:b/>
                <w:sz w:val="18"/>
                <w:szCs w:val="18"/>
                <w:lang w:val="ro-RO"/>
              </w:rPr>
            </w:pPr>
          </w:p>
        </w:tc>
        <w:tc>
          <w:tcPr>
            <w:tcW w:w="286" w:type="pct"/>
          </w:tcPr>
          <w:p w14:paraId="06483D5E" w14:textId="77777777" w:rsidR="00147736" w:rsidRPr="00CD0598" w:rsidRDefault="00147736" w:rsidP="00CD0598">
            <w:pPr>
              <w:tabs>
                <w:tab w:val="left" w:pos="9781"/>
                <w:tab w:val="left" w:pos="9923"/>
              </w:tabs>
              <w:spacing w:before="60"/>
              <w:ind w:left="100" w:right="110"/>
              <w:jc w:val="both"/>
              <w:rPr>
                <w:rFonts w:asciiTheme="minorHAnsi" w:hAnsiTheme="minorHAnsi" w:cstheme="minorHAnsi"/>
                <w:b/>
                <w:sz w:val="18"/>
                <w:szCs w:val="18"/>
                <w:lang w:val="ro-RO"/>
              </w:rPr>
            </w:pPr>
          </w:p>
        </w:tc>
        <w:tc>
          <w:tcPr>
            <w:tcW w:w="377" w:type="pct"/>
          </w:tcPr>
          <w:p w14:paraId="1C66F267" w14:textId="77777777" w:rsidR="00147736" w:rsidRPr="00CD0598" w:rsidRDefault="00147736" w:rsidP="00CD0598">
            <w:pPr>
              <w:tabs>
                <w:tab w:val="left" w:pos="9781"/>
                <w:tab w:val="left" w:pos="9923"/>
              </w:tabs>
              <w:spacing w:before="60"/>
              <w:ind w:left="100"/>
              <w:jc w:val="both"/>
              <w:rPr>
                <w:rFonts w:asciiTheme="minorHAnsi" w:hAnsiTheme="minorHAnsi" w:cstheme="minorHAnsi"/>
                <w:b/>
                <w:sz w:val="18"/>
                <w:szCs w:val="18"/>
                <w:lang w:val="ro-RO"/>
              </w:rPr>
            </w:pPr>
          </w:p>
        </w:tc>
      </w:tr>
      <w:tr w:rsidR="00CD0598" w:rsidRPr="00CD0598" w14:paraId="7946F6CE" w14:textId="77777777" w:rsidTr="00C958F9">
        <w:tc>
          <w:tcPr>
            <w:tcW w:w="524" w:type="pct"/>
            <w:vMerge/>
          </w:tcPr>
          <w:p w14:paraId="7E55EED3" w14:textId="77777777" w:rsidR="00147736" w:rsidRPr="00CD0598" w:rsidRDefault="00147736" w:rsidP="00CD0598">
            <w:pPr>
              <w:tabs>
                <w:tab w:val="left" w:pos="9781"/>
                <w:tab w:val="left" w:pos="9923"/>
              </w:tabs>
              <w:spacing w:before="60"/>
              <w:ind w:left="107"/>
              <w:jc w:val="both"/>
              <w:rPr>
                <w:rFonts w:asciiTheme="minorHAnsi" w:hAnsiTheme="minorHAnsi" w:cstheme="minorHAnsi"/>
                <w:b/>
                <w:sz w:val="18"/>
                <w:szCs w:val="18"/>
                <w:lang w:val="ro-RO"/>
              </w:rPr>
            </w:pPr>
          </w:p>
        </w:tc>
        <w:tc>
          <w:tcPr>
            <w:tcW w:w="788" w:type="pct"/>
            <w:vMerge/>
          </w:tcPr>
          <w:p w14:paraId="41B8081E" w14:textId="77777777" w:rsidR="00147736" w:rsidRPr="00CD0598" w:rsidRDefault="00147736" w:rsidP="00CD0598">
            <w:pPr>
              <w:tabs>
                <w:tab w:val="left" w:pos="9781"/>
                <w:tab w:val="left" w:pos="9923"/>
              </w:tabs>
              <w:spacing w:before="60"/>
              <w:ind w:left="109" w:right="96"/>
              <w:jc w:val="both"/>
              <w:rPr>
                <w:rFonts w:asciiTheme="minorHAnsi" w:hAnsiTheme="minorHAnsi" w:cstheme="minorHAnsi"/>
                <w:b/>
                <w:sz w:val="18"/>
                <w:szCs w:val="18"/>
                <w:lang w:val="ro-RO"/>
              </w:rPr>
            </w:pPr>
          </w:p>
        </w:tc>
        <w:tc>
          <w:tcPr>
            <w:tcW w:w="245" w:type="pct"/>
            <w:vMerge/>
          </w:tcPr>
          <w:p w14:paraId="4C1C3D4A" w14:textId="77777777" w:rsidR="00147736" w:rsidRPr="00CD0598" w:rsidRDefault="00147736" w:rsidP="00CD0598">
            <w:pPr>
              <w:tabs>
                <w:tab w:val="left" w:pos="9781"/>
                <w:tab w:val="left" w:pos="9923"/>
              </w:tabs>
              <w:spacing w:before="60"/>
              <w:ind w:left="109"/>
              <w:jc w:val="both"/>
              <w:rPr>
                <w:rFonts w:asciiTheme="minorHAnsi" w:hAnsiTheme="minorHAnsi" w:cstheme="minorHAnsi"/>
                <w:b/>
                <w:sz w:val="18"/>
                <w:szCs w:val="18"/>
                <w:lang w:val="ro-RO"/>
              </w:rPr>
            </w:pPr>
          </w:p>
        </w:tc>
        <w:tc>
          <w:tcPr>
            <w:tcW w:w="366" w:type="pct"/>
            <w:vMerge/>
          </w:tcPr>
          <w:p w14:paraId="72682A47" w14:textId="77777777" w:rsidR="00147736" w:rsidRPr="00CD0598" w:rsidRDefault="00147736" w:rsidP="00CD0598">
            <w:pPr>
              <w:tabs>
                <w:tab w:val="left" w:pos="9781"/>
                <w:tab w:val="left" w:pos="9923"/>
              </w:tabs>
              <w:spacing w:before="60"/>
              <w:ind w:left="105" w:right="97"/>
              <w:jc w:val="both"/>
              <w:rPr>
                <w:rFonts w:asciiTheme="minorHAnsi" w:hAnsiTheme="minorHAnsi" w:cstheme="minorHAnsi"/>
                <w:b/>
                <w:sz w:val="18"/>
                <w:szCs w:val="18"/>
                <w:lang w:val="ro-RO"/>
              </w:rPr>
            </w:pPr>
          </w:p>
        </w:tc>
        <w:tc>
          <w:tcPr>
            <w:tcW w:w="190" w:type="pct"/>
          </w:tcPr>
          <w:p w14:paraId="212AE34D" w14:textId="77777777" w:rsidR="00147736" w:rsidRPr="00CD0598" w:rsidRDefault="00147736" w:rsidP="00CD0598">
            <w:pPr>
              <w:tabs>
                <w:tab w:val="left" w:pos="9781"/>
                <w:tab w:val="left" w:pos="9923"/>
              </w:tabs>
              <w:spacing w:before="60"/>
              <w:ind w:left="104" w:right="85"/>
              <w:jc w:val="both"/>
              <w:rPr>
                <w:rFonts w:asciiTheme="minorHAnsi" w:hAnsiTheme="minorHAnsi" w:cstheme="minorHAnsi"/>
                <w:b/>
                <w:sz w:val="18"/>
                <w:szCs w:val="18"/>
                <w:lang w:val="ro-RO"/>
              </w:rPr>
            </w:pPr>
          </w:p>
        </w:tc>
        <w:tc>
          <w:tcPr>
            <w:tcW w:w="861" w:type="pct"/>
          </w:tcPr>
          <w:p w14:paraId="372631F7" w14:textId="77777777" w:rsidR="00147736" w:rsidRPr="00CD0598" w:rsidRDefault="00147736" w:rsidP="00CD0598">
            <w:pPr>
              <w:spacing w:before="60"/>
              <w:jc w:val="both"/>
              <w:rPr>
                <w:rFonts w:asciiTheme="minorHAnsi" w:hAnsiTheme="minorHAnsi" w:cstheme="minorHAnsi"/>
                <w:sz w:val="18"/>
                <w:szCs w:val="18"/>
                <w:lang w:val="ro-RO"/>
              </w:rPr>
            </w:pPr>
            <w:bookmarkStart w:id="43" w:name="_Hlk45706009"/>
            <w:r w:rsidRPr="00CD0598">
              <w:rPr>
                <w:rFonts w:asciiTheme="minorHAnsi" w:hAnsiTheme="minorHAnsi" w:cstheme="minorHAnsi"/>
                <w:sz w:val="18"/>
                <w:szCs w:val="18"/>
                <w:lang w:val="ro-RO"/>
              </w:rPr>
              <w:t xml:space="preserve">Comunități care au acces la servicii medicale în comunitate urmare a sprijinului primit, </w:t>
            </w:r>
            <w:bookmarkEnd w:id="43"/>
            <w:r w:rsidRPr="00CD0598">
              <w:rPr>
                <w:rFonts w:asciiTheme="minorHAnsi" w:hAnsiTheme="minorHAnsi" w:cstheme="minorHAnsi"/>
                <w:sz w:val="18"/>
                <w:szCs w:val="18"/>
                <w:lang w:val="ro-RO"/>
              </w:rPr>
              <w:t xml:space="preserve">din care: </w:t>
            </w:r>
          </w:p>
          <w:p w14:paraId="4F57ACE4" w14:textId="77777777" w:rsidR="00147736" w:rsidRPr="00CD0598" w:rsidRDefault="00147736" w:rsidP="00BB7F0D">
            <w:pPr>
              <w:widowControl/>
              <w:numPr>
                <w:ilvl w:val="0"/>
                <w:numId w:val="4"/>
              </w:numPr>
              <w:autoSpaceDE/>
              <w:autoSpaceDN/>
              <w:spacing w:before="60"/>
              <w:jc w:val="both"/>
              <w:rPr>
                <w:rFonts w:asciiTheme="minorHAnsi" w:hAnsiTheme="minorHAnsi" w:cstheme="minorHAnsi"/>
                <w:sz w:val="18"/>
                <w:szCs w:val="18"/>
                <w:lang w:val="ro-RO"/>
              </w:rPr>
            </w:pPr>
            <w:r w:rsidRPr="00CD0598">
              <w:rPr>
                <w:rFonts w:asciiTheme="minorHAnsi" w:hAnsiTheme="minorHAnsi" w:cstheme="minorHAnsi"/>
                <w:i/>
                <w:sz w:val="18"/>
                <w:szCs w:val="18"/>
                <w:lang w:val="ro-RO"/>
              </w:rPr>
              <w:t>d</w:t>
            </w:r>
            <w:r w:rsidRPr="00CD0598">
              <w:rPr>
                <w:rFonts w:asciiTheme="minorHAnsi" w:eastAsia="Calibri" w:hAnsiTheme="minorHAnsi" w:cstheme="minorHAnsi"/>
                <w:i/>
                <w:sz w:val="18"/>
                <w:szCs w:val="18"/>
                <w:lang w:val="ro-RO"/>
              </w:rPr>
              <w:t>in</w:t>
            </w:r>
            <w:r w:rsidRPr="00CD0598">
              <w:rPr>
                <w:rFonts w:asciiTheme="minorHAnsi" w:hAnsiTheme="minorHAnsi" w:cstheme="minorHAnsi"/>
                <w:i/>
                <w:sz w:val="18"/>
                <w:szCs w:val="18"/>
                <w:lang w:val="ro-RO"/>
              </w:rPr>
              <w:t xml:space="preserve"> mediul rural</w:t>
            </w:r>
          </w:p>
          <w:p w14:paraId="719090B3" w14:textId="77777777" w:rsidR="00147736" w:rsidRPr="00CD0598" w:rsidRDefault="00147736" w:rsidP="00BB7F0D">
            <w:pPr>
              <w:widowControl/>
              <w:numPr>
                <w:ilvl w:val="0"/>
                <w:numId w:val="4"/>
              </w:numPr>
              <w:autoSpaceDE/>
              <w:autoSpaceDN/>
              <w:spacing w:before="60"/>
              <w:jc w:val="both"/>
              <w:rPr>
                <w:rFonts w:asciiTheme="minorHAnsi" w:hAnsiTheme="minorHAnsi" w:cstheme="minorHAnsi"/>
                <w:i/>
                <w:sz w:val="18"/>
                <w:szCs w:val="18"/>
                <w:lang w:val="ro-RO"/>
              </w:rPr>
            </w:pPr>
            <w:r w:rsidRPr="00CD0598">
              <w:rPr>
                <w:rFonts w:asciiTheme="minorHAnsi" w:hAnsiTheme="minorHAnsi" w:cstheme="minorHAnsi"/>
                <w:i/>
                <w:sz w:val="18"/>
                <w:szCs w:val="18"/>
                <w:lang w:val="ro-RO"/>
              </w:rPr>
              <w:t>din zone greu accesibile</w:t>
            </w:r>
          </w:p>
          <w:p w14:paraId="32F1B3CD" w14:textId="520C161E" w:rsidR="00147736" w:rsidRPr="00CD0598" w:rsidRDefault="00147736" w:rsidP="00BB7F0D">
            <w:pPr>
              <w:widowControl/>
              <w:numPr>
                <w:ilvl w:val="0"/>
                <w:numId w:val="4"/>
              </w:numPr>
              <w:tabs>
                <w:tab w:val="left" w:pos="9781"/>
                <w:tab w:val="left" w:pos="9923"/>
              </w:tabs>
              <w:autoSpaceDE/>
              <w:autoSpaceDN/>
              <w:spacing w:before="60"/>
              <w:jc w:val="both"/>
              <w:rPr>
                <w:rFonts w:asciiTheme="minorHAnsi" w:hAnsiTheme="minorHAnsi" w:cstheme="minorHAnsi"/>
                <w:i/>
                <w:sz w:val="18"/>
                <w:szCs w:val="18"/>
                <w:lang w:val="ro-RO"/>
              </w:rPr>
            </w:pPr>
            <w:r w:rsidRPr="00CD0598">
              <w:rPr>
                <w:rFonts w:asciiTheme="minorHAnsi" w:hAnsiTheme="minorHAnsi" w:cstheme="minorHAnsi"/>
                <w:i/>
                <w:iCs/>
                <w:sz w:val="18"/>
                <w:szCs w:val="18"/>
                <w:lang w:val="ro-RO"/>
              </w:rPr>
              <w:t xml:space="preserve">din zone cu populație dezavantajată socio-economic/ vulnerabilă </w:t>
            </w:r>
          </w:p>
        </w:tc>
        <w:tc>
          <w:tcPr>
            <w:tcW w:w="481" w:type="pct"/>
          </w:tcPr>
          <w:p w14:paraId="7D8B94D0" w14:textId="77173980" w:rsidR="00147736" w:rsidRPr="00CD0598" w:rsidRDefault="0065764D" w:rsidP="00CD0598">
            <w:pPr>
              <w:tabs>
                <w:tab w:val="left" w:pos="9781"/>
                <w:tab w:val="left" w:pos="9923"/>
              </w:tabs>
              <w:spacing w:before="60"/>
              <w:ind w:right="105"/>
              <w:jc w:val="both"/>
              <w:rPr>
                <w:rFonts w:asciiTheme="minorHAnsi" w:hAnsiTheme="minorHAnsi" w:cstheme="minorHAnsi"/>
                <w:bCs/>
                <w:sz w:val="18"/>
                <w:szCs w:val="18"/>
                <w:lang w:val="ro-RO"/>
              </w:rPr>
            </w:pPr>
            <w:r w:rsidRPr="00CD0598">
              <w:rPr>
                <w:rFonts w:asciiTheme="minorHAnsi" w:hAnsiTheme="minorHAnsi" w:cstheme="minorHAnsi"/>
                <w:sz w:val="18"/>
                <w:szCs w:val="18"/>
                <w:lang w:val="ro-RO"/>
              </w:rPr>
              <w:t>Comunități</w:t>
            </w:r>
          </w:p>
        </w:tc>
        <w:tc>
          <w:tcPr>
            <w:tcW w:w="316" w:type="pct"/>
          </w:tcPr>
          <w:p w14:paraId="6ED8EB7E" w14:textId="77777777" w:rsidR="00147736" w:rsidRPr="00CD0598" w:rsidRDefault="00147736" w:rsidP="00CD0598">
            <w:pPr>
              <w:tabs>
                <w:tab w:val="left" w:pos="9781"/>
                <w:tab w:val="left" w:pos="9923"/>
              </w:tabs>
              <w:spacing w:before="60"/>
              <w:ind w:left="104" w:right="98"/>
              <w:jc w:val="both"/>
              <w:rPr>
                <w:rFonts w:asciiTheme="minorHAnsi" w:hAnsiTheme="minorHAnsi" w:cstheme="minorHAnsi"/>
                <w:b/>
                <w:sz w:val="18"/>
                <w:szCs w:val="18"/>
                <w:lang w:val="ro-RO"/>
              </w:rPr>
            </w:pPr>
          </w:p>
        </w:tc>
        <w:tc>
          <w:tcPr>
            <w:tcW w:w="311" w:type="pct"/>
          </w:tcPr>
          <w:p w14:paraId="12CF2B66" w14:textId="77777777" w:rsidR="00147736" w:rsidRPr="00CD0598" w:rsidRDefault="00147736" w:rsidP="00CD0598">
            <w:pPr>
              <w:tabs>
                <w:tab w:val="left" w:pos="9781"/>
                <w:tab w:val="left" w:pos="9923"/>
              </w:tabs>
              <w:spacing w:before="60"/>
              <w:ind w:left="104" w:right="97"/>
              <w:jc w:val="both"/>
              <w:rPr>
                <w:rFonts w:asciiTheme="minorHAnsi" w:hAnsiTheme="minorHAnsi" w:cstheme="minorHAnsi"/>
                <w:b/>
                <w:sz w:val="18"/>
                <w:szCs w:val="18"/>
                <w:lang w:val="ro-RO"/>
              </w:rPr>
            </w:pPr>
          </w:p>
        </w:tc>
        <w:tc>
          <w:tcPr>
            <w:tcW w:w="255" w:type="pct"/>
          </w:tcPr>
          <w:p w14:paraId="30C0ADD0" w14:textId="77777777" w:rsidR="00147736" w:rsidRPr="00CD0598" w:rsidRDefault="00147736" w:rsidP="00CD0598">
            <w:pPr>
              <w:tabs>
                <w:tab w:val="left" w:pos="9781"/>
                <w:tab w:val="left" w:pos="9923"/>
              </w:tabs>
              <w:spacing w:before="60"/>
              <w:ind w:left="101" w:right="96"/>
              <w:jc w:val="both"/>
              <w:rPr>
                <w:rFonts w:asciiTheme="minorHAnsi" w:hAnsiTheme="minorHAnsi" w:cstheme="minorHAnsi"/>
                <w:b/>
                <w:sz w:val="18"/>
                <w:szCs w:val="18"/>
                <w:lang w:val="ro-RO"/>
              </w:rPr>
            </w:pPr>
          </w:p>
        </w:tc>
        <w:tc>
          <w:tcPr>
            <w:tcW w:w="286" w:type="pct"/>
          </w:tcPr>
          <w:p w14:paraId="6AD8E285" w14:textId="77777777" w:rsidR="00147736" w:rsidRPr="00CD0598" w:rsidRDefault="00147736" w:rsidP="00CD0598">
            <w:pPr>
              <w:tabs>
                <w:tab w:val="left" w:pos="9781"/>
                <w:tab w:val="left" w:pos="9923"/>
              </w:tabs>
              <w:spacing w:before="60"/>
              <w:ind w:left="100" w:right="110"/>
              <w:jc w:val="both"/>
              <w:rPr>
                <w:rFonts w:asciiTheme="minorHAnsi" w:hAnsiTheme="minorHAnsi" w:cstheme="minorHAnsi"/>
                <w:b/>
                <w:sz w:val="18"/>
                <w:szCs w:val="18"/>
                <w:lang w:val="ro-RO"/>
              </w:rPr>
            </w:pPr>
          </w:p>
        </w:tc>
        <w:tc>
          <w:tcPr>
            <w:tcW w:w="377" w:type="pct"/>
          </w:tcPr>
          <w:p w14:paraId="1D76FFFB" w14:textId="77777777" w:rsidR="00147736" w:rsidRPr="00CD0598" w:rsidRDefault="00147736" w:rsidP="00CD0598">
            <w:pPr>
              <w:tabs>
                <w:tab w:val="left" w:pos="9781"/>
                <w:tab w:val="left" w:pos="9923"/>
              </w:tabs>
              <w:spacing w:before="60"/>
              <w:ind w:left="100"/>
              <w:jc w:val="both"/>
              <w:rPr>
                <w:rFonts w:asciiTheme="minorHAnsi" w:hAnsiTheme="minorHAnsi" w:cstheme="minorHAnsi"/>
                <w:b/>
                <w:sz w:val="18"/>
                <w:szCs w:val="18"/>
                <w:lang w:val="ro-RO"/>
              </w:rPr>
            </w:pPr>
          </w:p>
        </w:tc>
      </w:tr>
      <w:tr w:rsidR="00CD0598" w:rsidRPr="00CD0598" w14:paraId="70288F83" w14:textId="77777777" w:rsidTr="00C958F9">
        <w:tc>
          <w:tcPr>
            <w:tcW w:w="524" w:type="pct"/>
            <w:vMerge/>
          </w:tcPr>
          <w:p w14:paraId="327726A3" w14:textId="77777777" w:rsidR="00C958F9" w:rsidRPr="00CD0598" w:rsidRDefault="00C958F9" w:rsidP="00CD0598">
            <w:pPr>
              <w:tabs>
                <w:tab w:val="left" w:pos="9781"/>
                <w:tab w:val="left" w:pos="9923"/>
              </w:tabs>
              <w:spacing w:before="60"/>
              <w:ind w:left="107"/>
              <w:jc w:val="both"/>
              <w:rPr>
                <w:rFonts w:asciiTheme="minorHAnsi" w:hAnsiTheme="minorHAnsi" w:cstheme="minorHAnsi"/>
                <w:b/>
                <w:sz w:val="18"/>
                <w:szCs w:val="18"/>
                <w:lang w:val="ro-RO"/>
              </w:rPr>
            </w:pPr>
          </w:p>
        </w:tc>
        <w:tc>
          <w:tcPr>
            <w:tcW w:w="788" w:type="pct"/>
            <w:vMerge/>
          </w:tcPr>
          <w:p w14:paraId="201200FA" w14:textId="77777777" w:rsidR="00C958F9" w:rsidRPr="00CD0598" w:rsidRDefault="00C958F9" w:rsidP="00CD0598">
            <w:pPr>
              <w:tabs>
                <w:tab w:val="left" w:pos="9781"/>
                <w:tab w:val="left" w:pos="9923"/>
              </w:tabs>
              <w:spacing w:before="60"/>
              <w:ind w:left="109" w:right="96"/>
              <w:jc w:val="both"/>
              <w:rPr>
                <w:rFonts w:asciiTheme="minorHAnsi" w:hAnsiTheme="minorHAnsi" w:cstheme="minorHAnsi"/>
                <w:b/>
                <w:sz w:val="18"/>
                <w:szCs w:val="18"/>
                <w:lang w:val="ro-RO"/>
              </w:rPr>
            </w:pPr>
          </w:p>
        </w:tc>
        <w:tc>
          <w:tcPr>
            <w:tcW w:w="245" w:type="pct"/>
            <w:vMerge/>
          </w:tcPr>
          <w:p w14:paraId="6DBC2E6A" w14:textId="77777777" w:rsidR="00C958F9" w:rsidRPr="00CD0598" w:rsidRDefault="00C958F9" w:rsidP="00CD0598">
            <w:pPr>
              <w:tabs>
                <w:tab w:val="left" w:pos="9781"/>
                <w:tab w:val="left" w:pos="9923"/>
              </w:tabs>
              <w:spacing w:before="60"/>
              <w:ind w:left="109"/>
              <w:jc w:val="both"/>
              <w:rPr>
                <w:rFonts w:asciiTheme="minorHAnsi" w:hAnsiTheme="minorHAnsi" w:cstheme="minorHAnsi"/>
                <w:b/>
                <w:sz w:val="18"/>
                <w:szCs w:val="18"/>
                <w:lang w:val="ro-RO"/>
              </w:rPr>
            </w:pPr>
          </w:p>
        </w:tc>
        <w:tc>
          <w:tcPr>
            <w:tcW w:w="366" w:type="pct"/>
            <w:vMerge/>
          </w:tcPr>
          <w:p w14:paraId="674D902B" w14:textId="77777777" w:rsidR="00C958F9" w:rsidRPr="00CD0598" w:rsidRDefault="00C958F9" w:rsidP="00CD0598">
            <w:pPr>
              <w:tabs>
                <w:tab w:val="left" w:pos="9781"/>
                <w:tab w:val="left" w:pos="9923"/>
              </w:tabs>
              <w:spacing w:before="60"/>
              <w:ind w:left="105" w:right="97"/>
              <w:jc w:val="both"/>
              <w:rPr>
                <w:rFonts w:asciiTheme="minorHAnsi" w:hAnsiTheme="minorHAnsi" w:cstheme="minorHAnsi"/>
                <w:b/>
                <w:sz w:val="18"/>
                <w:szCs w:val="18"/>
                <w:lang w:val="ro-RO"/>
              </w:rPr>
            </w:pPr>
          </w:p>
        </w:tc>
        <w:tc>
          <w:tcPr>
            <w:tcW w:w="190" w:type="pct"/>
          </w:tcPr>
          <w:p w14:paraId="25A09E9C" w14:textId="77777777" w:rsidR="00C958F9" w:rsidRPr="00CD0598" w:rsidRDefault="00C958F9" w:rsidP="00CD0598">
            <w:pPr>
              <w:tabs>
                <w:tab w:val="left" w:pos="9781"/>
                <w:tab w:val="left" w:pos="9923"/>
              </w:tabs>
              <w:spacing w:before="60"/>
              <w:ind w:left="104" w:right="85"/>
              <w:jc w:val="both"/>
              <w:rPr>
                <w:rFonts w:asciiTheme="minorHAnsi" w:hAnsiTheme="minorHAnsi" w:cstheme="minorHAnsi"/>
                <w:b/>
                <w:sz w:val="18"/>
                <w:szCs w:val="18"/>
                <w:lang w:val="ro-RO"/>
              </w:rPr>
            </w:pPr>
          </w:p>
        </w:tc>
        <w:tc>
          <w:tcPr>
            <w:tcW w:w="861" w:type="pct"/>
          </w:tcPr>
          <w:p w14:paraId="77AA8F67" w14:textId="5105D324" w:rsidR="00C958F9" w:rsidRPr="00CD0598" w:rsidRDefault="00C958F9" w:rsidP="00CD0598">
            <w:pPr>
              <w:spacing w:before="60"/>
              <w:jc w:val="both"/>
              <w:rPr>
                <w:rFonts w:asciiTheme="minorHAnsi" w:hAnsiTheme="minorHAnsi" w:cstheme="minorHAnsi"/>
                <w:sz w:val="18"/>
                <w:szCs w:val="18"/>
                <w:lang w:val="ro-RO"/>
              </w:rPr>
            </w:pPr>
            <w:bookmarkStart w:id="44" w:name="_Hlk45706036"/>
            <w:r w:rsidRPr="00CD0598">
              <w:rPr>
                <w:rFonts w:asciiTheme="minorHAnsi" w:hAnsiTheme="minorHAnsi" w:cstheme="minorHAnsi"/>
                <w:sz w:val="18"/>
                <w:szCs w:val="18"/>
                <w:lang w:val="ro-RO"/>
              </w:rPr>
              <w:t xml:space="preserve">Persoane care și-au îmbunătățit nivelul de calificare/ și-au actualizat </w:t>
            </w:r>
            <w:r w:rsidRPr="00CD0598">
              <w:rPr>
                <w:rFonts w:asciiTheme="minorHAnsi" w:hAnsiTheme="minorHAnsi" w:cstheme="minorHAnsi"/>
                <w:sz w:val="18"/>
                <w:szCs w:val="18"/>
                <w:lang w:val="ro-RO"/>
              </w:rPr>
              <w:lastRenderedPageBreak/>
              <w:t>cunoștințele și abilitățile profesionale/ au obținut un certificat</w:t>
            </w:r>
            <w:r w:rsidRPr="00CD0598">
              <w:rPr>
                <w:rFonts w:asciiTheme="minorHAnsi" w:hAnsiTheme="minorHAnsi" w:cstheme="minorHAnsi"/>
                <w:sz w:val="18"/>
                <w:szCs w:val="18"/>
              </w:rPr>
              <w:t xml:space="preserve"> </w:t>
            </w:r>
            <w:r w:rsidRPr="00CD0598">
              <w:rPr>
                <w:rFonts w:asciiTheme="minorHAnsi" w:hAnsiTheme="minorHAnsi" w:cstheme="minorHAnsi"/>
                <w:sz w:val="18"/>
                <w:szCs w:val="18"/>
                <w:lang w:val="ro-RO"/>
              </w:rPr>
              <w:t>urmare a sprijinului primit</w:t>
            </w:r>
            <w:bookmarkEnd w:id="44"/>
            <w:r w:rsidRPr="00CD0598">
              <w:rPr>
                <w:rFonts w:asciiTheme="minorHAnsi" w:hAnsiTheme="minorHAnsi" w:cstheme="minorHAnsi"/>
                <w:sz w:val="18"/>
                <w:szCs w:val="18"/>
                <w:lang w:val="ro-RO"/>
              </w:rPr>
              <w:t>, din care:</w:t>
            </w:r>
          </w:p>
          <w:p w14:paraId="654C6AC9" w14:textId="77777777" w:rsidR="00C958F9" w:rsidRPr="00CD0598" w:rsidRDefault="00C958F9" w:rsidP="00BB7F0D">
            <w:pPr>
              <w:widowControl/>
              <w:numPr>
                <w:ilvl w:val="0"/>
                <w:numId w:val="5"/>
              </w:numPr>
              <w:autoSpaceDE/>
              <w:autoSpaceDN/>
              <w:spacing w:before="60"/>
              <w:jc w:val="both"/>
              <w:rPr>
                <w:rFonts w:asciiTheme="minorHAnsi" w:hAnsiTheme="minorHAnsi" w:cstheme="minorHAnsi"/>
                <w:i/>
                <w:sz w:val="18"/>
                <w:szCs w:val="18"/>
                <w:lang w:val="ro-RO"/>
              </w:rPr>
            </w:pPr>
            <w:r w:rsidRPr="00CD0598">
              <w:rPr>
                <w:rFonts w:asciiTheme="minorHAnsi" w:eastAsia="Calibri" w:hAnsiTheme="minorHAnsi" w:cstheme="minorHAnsi"/>
                <w:i/>
                <w:sz w:val="18"/>
                <w:szCs w:val="18"/>
                <w:lang w:val="ro-RO"/>
              </w:rPr>
              <w:t xml:space="preserve">medici de familie </w:t>
            </w:r>
          </w:p>
          <w:p w14:paraId="3FA99156" w14:textId="77777777" w:rsidR="00C958F9" w:rsidRPr="00CD0598" w:rsidRDefault="00C958F9" w:rsidP="00BB7F0D">
            <w:pPr>
              <w:widowControl/>
              <w:numPr>
                <w:ilvl w:val="0"/>
                <w:numId w:val="5"/>
              </w:numPr>
              <w:autoSpaceDE/>
              <w:autoSpaceDN/>
              <w:spacing w:before="60"/>
              <w:jc w:val="both"/>
              <w:rPr>
                <w:rFonts w:asciiTheme="minorHAnsi" w:hAnsiTheme="minorHAnsi" w:cstheme="minorHAnsi"/>
                <w:i/>
                <w:sz w:val="18"/>
                <w:szCs w:val="18"/>
                <w:lang w:val="ro-RO"/>
              </w:rPr>
            </w:pPr>
            <w:r w:rsidRPr="00CD0598">
              <w:rPr>
                <w:rFonts w:asciiTheme="minorHAnsi" w:eastAsia="Calibri" w:hAnsiTheme="minorHAnsi" w:cstheme="minorHAnsi"/>
                <w:i/>
                <w:sz w:val="18"/>
                <w:szCs w:val="18"/>
                <w:lang w:val="ro-RO"/>
              </w:rPr>
              <w:t>medici care asigură asistența medicală în regim ambulatoriu</w:t>
            </w:r>
          </w:p>
          <w:p w14:paraId="673974CB" w14:textId="77777777" w:rsidR="00C958F9" w:rsidRPr="00CD0598" w:rsidRDefault="00C958F9" w:rsidP="00BB7F0D">
            <w:pPr>
              <w:widowControl/>
              <w:numPr>
                <w:ilvl w:val="0"/>
                <w:numId w:val="5"/>
              </w:numPr>
              <w:autoSpaceDE/>
              <w:autoSpaceDN/>
              <w:spacing w:before="60"/>
              <w:jc w:val="both"/>
              <w:rPr>
                <w:rFonts w:asciiTheme="minorHAnsi" w:hAnsiTheme="minorHAnsi" w:cstheme="minorHAnsi"/>
                <w:i/>
                <w:sz w:val="18"/>
                <w:szCs w:val="18"/>
                <w:lang w:val="ro-RO"/>
              </w:rPr>
            </w:pPr>
            <w:r w:rsidRPr="00CD0598">
              <w:rPr>
                <w:rFonts w:asciiTheme="minorHAnsi" w:eastAsia="Calibri" w:hAnsiTheme="minorHAnsi" w:cstheme="minorHAnsi"/>
                <w:i/>
                <w:sz w:val="18"/>
                <w:szCs w:val="18"/>
                <w:lang w:val="ro-RO"/>
              </w:rPr>
              <w:t>medici stomatologi</w:t>
            </w:r>
          </w:p>
          <w:p w14:paraId="224286CF" w14:textId="77777777" w:rsidR="00C958F9" w:rsidRPr="00CD0598" w:rsidRDefault="00C958F9" w:rsidP="00BB7F0D">
            <w:pPr>
              <w:widowControl/>
              <w:numPr>
                <w:ilvl w:val="0"/>
                <w:numId w:val="5"/>
              </w:numPr>
              <w:autoSpaceDE/>
              <w:autoSpaceDN/>
              <w:spacing w:before="60"/>
              <w:jc w:val="both"/>
              <w:rPr>
                <w:rFonts w:asciiTheme="minorHAnsi" w:hAnsiTheme="minorHAnsi" w:cstheme="minorHAnsi"/>
                <w:i/>
                <w:sz w:val="18"/>
                <w:szCs w:val="18"/>
                <w:lang w:val="ro-RO"/>
              </w:rPr>
            </w:pPr>
            <w:r w:rsidRPr="00CD0598">
              <w:rPr>
                <w:rFonts w:asciiTheme="minorHAnsi" w:eastAsia="Calibri" w:hAnsiTheme="minorHAnsi" w:cstheme="minorHAnsi"/>
                <w:i/>
                <w:sz w:val="18"/>
                <w:szCs w:val="18"/>
                <w:lang w:val="ro-RO"/>
              </w:rPr>
              <w:t>asistente medicale/ asistenți medicali comunitari/ mediatori sanitari</w:t>
            </w:r>
          </w:p>
          <w:p w14:paraId="6D3A7EB9" w14:textId="77777777" w:rsidR="00C958F9" w:rsidRPr="00CD0598" w:rsidRDefault="00C958F9" w:rsidP="00BB7F0D">
            <w:pPr>
              <w:widowControl/>
              <w:numPr>
                <w:ilvl w:val="0"/>
                <w:numId w:val="5"/>
              </w:numPr>
              <w:autoSpaceDE/>
              <w:autoSpaceDN/>
              <w:spacing w:before="60"/>
              <w:jc w:val="both"/>
              <w:rPr>
                <w:rFonts w:asciiTheme="minorHAnsi" w:hAnsiTheme="minorHAnsi" w:cstheme="minorHAnsi"/>
                <w:i/>
                <w:sz w:val="18"/>
                <w:szCs w:val="18"/>
                <w:lang w:val="ro-RO"/>
              </w:rPr>
            </w:pPr>
            <w:r w:rsidRPr="00CD0598">
              <w:rPr>
                <w:rFonts w:asciiTheme="minorHAnsi" w:eastAsia="Calibri" w:hAnsiTheme="minorHAnsi" w:cstheme="minorHAnsi"/>
                <w:i/>
                <w:sz w:val="18"/>
                <w:szCs w:val="18"/>
                <w:lang w:val="ro-RO"/>
              </w:rPr>
              <w:t xml:space="preserve">asistente medicale care asigură asistența medicală în regim ambulatoriu </w:t>
            </w:r>
          </w:p>
          <w:p w14:paraId="781C8301" w14:textId="77777777" w:rsidR="00C958F9" w:rsidRPr="00CD0598" w:rsidRDefault="00C958F9" w:rsidP="00BB7F0D">
            <w:pPr>
              <w:widowControl/>
              <w:numPr>
                <w:ilvl w:val="0"/>
                <w:numId w:val="5"/>
              </w:numPr>
              <w:autoSpaceDE/>
              <w:autoSpaceDN/>
              <w:spacing w:before="60"/>
              <w:jc w:val="both"/>
              <w:rPr>
                <w:rFonts w:asciiTheme="minorHAnsi" w:hAnsiTheme="minorHAnsi" w:cstheme="minorHAnsi"/>
                <w:i/>
                <w:sz w:val="18"/>
                <w:szCs w:val="18"/>
                <w:lang w:val="ro-RO"/>
              </w:rPr>
            </w:pPr>
            <w:r w:rsidRPr="00CD0598">
              <w:rPr>
                <w:rFonts w:asciiTheme="minorHAnsi" w:hAnsiTheme="minorHAnsi" w:cstheme="minorHAnsi"/>
                <w:i/>
                <w:sz w:val="18"/>
                <w:szCs w:val="18"/>
                <w:lang w:val="ro-RO"/>
              </w:rPr>
              <w:t xml:space="preserve">personal superior din structuri paraclinice </w:t>
            </w:r>
          </w:p>
          <w:p w14:paraId="78DAAAAE" w14:textId="77777777" w:rsidR="00C958F9" w:rsidRPr="00CD0598" w:rsidRDefault="00C958F9" w:rsidP="00BB7F0D">
            <w:pPr>
              <w:widowControl/>
              <w:numPr>
                <w:ilvl w:val="0"/>
                <w:numId w:val="5"/>
              </w:numPr>
              <w:autoSpaceDE/>
              <w:autoSpaceDN/>
              <w:spacing w:before="60"/>
              <w:jc w:val="both"/>
              <w:rPr>
                <w:rFonts w:asciiTheme="minorHAnsi" w:hAnsiTheme="minorHAnsi" w:cstheme="minorHAnsi"/>
                <w:i/>
                <w:sz w:val="18"/>
                <w:szCs w:val="18"/>
                <w:lang w:val="ro-RO"/>
              </w:rPr>
            </w:pPr>
            <w:r w:rsidRPr="00CD0598">
              <w:rPr>
                <w:rFonts w:asciiTheme="minorHAnsi" w:eastAsia="Calibri" w:hAnsiTheme="minorHAnsi" w:cstheme="minorHAnsi"/>
                <w:i/>
                <w:sz w:val="18"/>
                <w:szCs w:val="18"/>
                <w:lang w:val="ro-RO"/>
              </w:rPr>
              <w:t>asistente medicale din cabinetele medicale stomatologice</w:t>
            </w:r>
          </w:p>
          <w:p w14:paraId="77D2D602" w14:textId="77777777" w:rsidR="00C958F9" w:rsidRPr="00CD0598" w:rsidRDefault="00C958F9" w:rsidP="00BB7F0D">
            <w:pPr>
              <w:widowControl/>
              <w:numPr>
                <w:ilvl w:val="0"/>
                <w:numId w:val="5"/>
              </w:numPr>
              <w:autoSpaceDE/>
              <w:autoSpaceDN/>
              <w:spacing w:before="60"/>
              <w:jc w:val="both"/>
              <w:rPr>
                <w:rFonts w:asciiTheme="minorHAnsi" w:hAnsiTheme="minorHAnsi" w:cstheme="minorHAnsi"/>
                <w:i/>
                <w:sz w:val="18"/>
                <w:szCs w:val="18"/>
                <w:lang w:val="ro-RO"/>
              </w:rPr>
            </w:pPr>
            <w:r w:rsidRPr="00CD0598">
              <w:rPr>
                <w:rFonts w:asciiTheme="minorHAnsi" w:eastAsia="Calibri" w:hAnsiTheme="minorHAnsi" w:cstheme="minorHAnsi"/>
                <w:i/>
                <w:sz w:val="18"/>
                <w:szCs w:val="18"/>
                <w:lang w:val="ro-RO"/>
              </w:rPr>
              <w:t>personal care asigură asistența medicală primară acordată copiilor și tinerilor</w:t>
            </w:r>
          </w:p>
          <w:p w14:paraId="6E691438" w14:textId="77777777" w:rsidR="00C958F9" w:rsidRPr="00CD0598" w:rsidRDefault="00C958F9" w:rsidP="00BB7F0D">
            <w:pPr>
              <w:widowControl/>
              <w:numPr>
                <w:ilvl w:val="0"/>
                <w:numId w:val="5"/>
              </w:numPr>
              <w:autoSpaceDE/>
              <w:autoSpaceDN/>
              <w:spacing w:before="60"/>
              <w:jc w:val="both"/>
              <w:rPr>
                <w:rFonts w:asciiTheme="minorHAnsi" w:hAnsiTheme="minorHAnsi" w:cstheme="minorHAnsi"/>
                <w:i/>
                <w:sz w:val="18"/>
                <w:szCs w:val="18"/>
                <w:lang w:val="ro-RO"/>
              </w:rPr>
            </w:pPr>
            <w:r w:rsidRPr="00CD0598">
              <w:rPr>
                <w:rFonts w:asciiTheme="minorHAnsi" w:hAnsiTheme="minorHAnsi" w:cstheme="minorHAnsi"/>
                <w:i/>
                <w:sz w:val="18"/>
                <w:szCs w:val="18"/>
                <w:lang w:val="ro-RO"/>
              </w:rPr>
              <w:t xml:space="preserve">personal implicat în furnizarea de servicii conexe actului medical </w:t>
            </w:r>
          </w:p>
          <w:p w14:paraId="50398E2C" w14:textId="77777777" w:rsidR="00C958F9" w:rsidRPr="00CD0598" w:rsidRDefault="00C958F9" w:rsidP="00BB7F0D">
            <w:pPr>
              <w:widowControl/>
              <w:numPr>
                <w:ilvl w:val="0"/>
                <w:numId w:val="5"/>
              </w:numPr>
              <w:autoSpaceDE/>
              <w:autoSpaceDN/>
              <w:spacing w:before="60"/>
              <w:jc w:val="both"/>
              <w:rPr>
                <w:rFonts w:asciiTheme="minorHAnsi" w:hAnsiTheme="minorHAnsi" w:cstheme="minorHAnsi"/>
                <w:i/>
                <w:sz w:val="18"/>
                <w:szCs w:val="18"/>
                <w:lang w:val="ro-RO"/>
              </w:rPr>
            </w:pPr>
            <w:r w:rsidRPr="00CD0598">
              <w:rPr>
                <w:rFonts w:asciiTheme="minorHAnsi" w:hAnsiTheme="minorHAnsi" w:cstheme="minorHAnsi"/>
                <w:i/>
                <w:sz w:val="18"/>
                <w:szCs w:val="18"/>
                <w:lang w:val="ro-RO"/>
              </w:rPr>
              <w:t>personal suport</w:t>
            </w:r>
          </w:p>
          <w:p w14:paraId="4B100221" w14:textId="77777777" w:rsidR="00C958F9" w:rsidRPr="00CD0598" w:rsidRDefault="00C958F9" w:rsidP="00BB7F0D">
            <w:pPr>
              <w:widowControl/>
              <w:numPr>
                <w:ilvl w:val="0"/>
                <w:numId w:val="5"/>
              </w:numPr>
              <w:autoSpaceDE/>
              <w:autoSpaceDN/>
              <w:spacing w:before="60"/>
              <w:jc w:val="both"/>
              <w:rPr>
                <w:rFonts w:asciiTheme="minorHAnsi" w:hAnsiTheme="minorHAnsi" w:cstheme="minorHAnsi"/>
                <w:i/>
                <w:sz w:val="18"/>
                <w:szCs w:val="18"/>
                <w:lang w:val="ro-RO"/>
              </w:rPr>
            </w:pPr>
            <w:r w:rsidRPr="00CD0598">
              <w:rPr>
                <w:rFonts w:asciiTheme="minorHAnsi" w:hAnsiTheme="minorHAnsi" w:cstheme="minorHAnsi"/>
                <w:i/>
                <w:sz w:val="18"/>
                <w:szCs w:val="18"/>
                <w:lang w:val="ro-RO"/>
              </w:rPr>
              <w:t xml:space="preserve">personal din administrația publică centrală (inclusiv servicii </w:t>
            </w:r>
            <w:r w:rsidRPr="00CD0598">
              <w:rPr>
                <w:rFonts w:asciiTheme="minorHAnsi" w:hAnsiTheme="minorHAnsi" w:cstheme="minorHAnsi"/>
                <w:i/>
                <w:sz w:val="18"/>
                <w:szCs w:val="18"/>
                <w:lang w:val="ro-RO"/>
              </w:rPr>
              <w:lastRenderedPageBreak/>
              <w:t>deconcentrate) a sistemului public de sănătate</w:t>
            </w:r>
          </w:p>
          <w:p w14:paraId="26318352" w14:textId="402E8527" w:rsidR="00C958F9" w:rsidRPr="00CD0598" w:rsidRDefault="00C958F9" w:rsidP="00CD0598">
            <w:pPr>
              <w:widowControl/>
              <w:tabs>
                <w:tab w:val="left" w:pos="9781"/>
                <w:tab w:val="left" w:pos="9923"/>
              </w:tabs>
              <w:autoSpaceDE/>
              <w:autoSpaceDN/>
              <w:spacing w:before="60"/>
              <w:jc w:val="both"/>
              <w:rPr>
                <w:rFonts w:asciiTheme="minorHAnsi" w:hAnsiTheme="minorHAnsi" w:cstheme="minorHAnsi"/>
                <w:sz w:val="18"/>
                <w:szCs w:val="18"/>
                <w:lang w:val="ro-RO"/>
              </w:rPr>
            </w:pPr>
            <w:r w:rsidRPr="00CD0598">
              <w:rPr>
                <w:rFonts w:asciiTheme="minorHAnsi" w:hAnsiTheme="minorHAnsi" w:cstheme="minorHAnsi"/>
                <w:i/>
                <w:sz w:val="18"/>
                <w:szCs w:val="18"/>
                <w:lang w:val="ro-RO"/>
              </w:rPr>
              <w:t>personal din administrația publică locală a sistemului public de sănătate</w:t>
            </w:r>
          </w:p>
        </w:tc>
        <w:tc>
          <w:tcPr>
            <w:tcW w:w="481" w:type="pct"/>
          </w:tcPr>
          <w:p w14:paraId="54879D41" w14:textId="34E19A89" w:rsidR="00C958F9" w:rsidRPr="00CD0598" w:rsidRDefault="00C958F9" w:rsidP="00CD0598">
            <w:pPr>
              <w:tabs>
                <w:tab w:val="left" w:pos="9781"/>
                <w:tab w:val="left" w:pos="9923"/>
              </w:tabs>
              <w:spacing w:before="60"/>
              <w:ind w:right="105"/>
              <w:jc w:val="both"/>
              <w:rPr>
                <w:rFonts w:asciiTheme="minorHAnsi" w:hAnsiTheme="minorHAnsi" w:cstheme="minorHAnsi"/>
                <w:bCs/>
                <w:sz w:val="18"/>
                <w:szCs w:val="18"/>
                <w:lang w:val="ro-RO"/>
              </w:rPr>
            </w:pPr>
            <w:r w:rsidRPr="00CD0598">
              <w:rPr>
                <w:rFonts w:asciiTheme="minorHAnsi" w:hAnsiTheme="minorHAnsi" w:cstheme="minorHAnsi"/>
                <w:sz w:val="18"/>
                <w:szCs w:val="18"/>
                <w:lang w:val="ro-RO"/>
              </w:rPr>
              <w:lastRenderedPageBreak/>
              <w:t>Persoane</w:t>
            </w:r>
          </w:p>
        </w:tc>
        <w:tc>
          <w:tcPr>
            <w:tcW w:w="316" w:type="pct"/>
          </w:tcPr>
          <w:p w14:paraId="71A8B6DA" w14:textId="77777777" w:rsidR="00C958F9" w:rsidRPr="00CD0598" w:rsidRDefault="00C958F9" w:rsidP="00CD0598">
            <w:pPr>
              <w:tabs>
                <w:tab w:val="left" w:pos="9781"/>
                <w:tab w:val="left" w:pos="9923"/>
              </w:tabs>
              <w:spacing w:before="60"/>
              <w:ind w:left="104" w:right="98"/>
              <w:jc w:val="both"/>
              <w:rPr>
                <w:rFonts w:asciiTheme="minorHAnsi" w:hAnsiTheme="minorHAnsi" w:cstheme="minorHAnsi"/>
                <w:b/>
                <w:sz w:val="18"/>
                <w:szCs w:val="18"/>
                <w:lang w:val="ro-RO"/>
              </w:rPr>
            </w:pPr>
          </w:p>
        </w:tc>
        <w:tc>
          <w:tcPr>
            <w:tcW w:w="311" w:type="pct"/>
          </w:tcPr>
          <w:p w14:paraId="707BCD24" w14:textId="77777777" w:rsidR="00C958F9" w:rsidRPr="00CD0598" w:rsidRDefault="00C958F9" w:rsidP="00CD0598">
            <w:pPr>
              <w:tabs>
                <w:tab w:val="left" w:pos="9781"/>
                <w:tab w:val="left" w:pos="9923"/>
              </w:tabs>
              <w:spacing w:before="60"/>
              <w:ind w:left="104" w:right="97"/>
              <w:jc w:val="both"/>
              <w:rPr>
                <w:rFonts w:asciiTheme="minorHAnsi" w:hAnsiTheme="minorHAnsi" w:cstheme="minorHAnsi"/>
                <w:b/>
                <w:sz w:val="18"/>
                <w:szCs w:val="18"/>
                <w:lang w:val="ro-RO"/>
              </w:rPr>
            </w:pPr>
          </w:p>
        </w:tc>
        <w:tc>
          <w:tcPr>
            <w:tcW w:w="255" w:type="pct"/>
          </w:tcPr>
          <w:p w14:paraId="5879D956" w14:textId="77777777" w:rsidR="00C958F9" w:rsidRPr="00CD0598" w:rsidRDefault="00C958F9" w:rsidP="00CD0598">
            <w:pPr>
              <w:tabs>
                <w:tab w:val="left" w:pos="9781"/>
                <w:tab w:val="left" w:pos="9923"/>
              </w:tabs>
              <w:spacing w:before="60"/>
              <w:ind w:left="101" w:right="96"/>
              <w:jc w:val="both"/>
              <w:rPr>
                <w:rFonts w:asciiTheme="minorHAnsi" w:hAnsiTheme="minorHAnsi" w:cstheme="minorHAnsi"/>
                <w:b/>
                <w:sz w:val="18"/>
                <w:szCs w:val="18"/>
                <w:lang w:val="ro-RO"/>
              </w:rPr>
            </w:pPr>
          </w:p>
        </w:tc>
        <w:tc>
          <w:tcPr>
            <w:tcW w:w="286" w:type="pct"/>
          </w:tcPr>
          <w:p w14:paraId="55938A70" w14:textId="77777777" w:rsidR="00C958F9" w:rsidRPr="00CD0598" w:rsidRDefault="00C958F9" w:rsidP="00CD0598">
            <w:pPr>
              <w:tabs>
                <w:tab w:val="left" w:pos="9781"/>
                <w:tab w:val="left" w:pos="9923"/>
              </w:tabs>
              <w:spacing w:before="60"/>
              <w:ind w:left="100" w:right="110"/>
              <w:jc w:val="both"/>
              <w:rPr>
                <w:rFonts w:asciiTheme="minorHAnsi" w:hAnsiTheme="minorHAnsi" w:cstheme="minorHAnsi"/>
                <w:b/>
                <w:sz w:val="18"/>
                <w:szCs w:val="18"/>
                <w:lang w:val="ro-RO"/>
              </w:rPr>
            </w:pPr>
          </w:p>
        </w:tc>
        <w:tc>
          <w:tcPr>
            <w:tcW w:w="377" w:type="pct"/>
          </w:tcPr>
          <w:p w14:paraId="1832CE7F" w14:textId="77777777" w:rsidR="00C958F9" w:rsidRPr="00CD0598" w:rsidRDefault="00C958F9" w:rsidP="00CD0598">
            <w:pPr>
              <w:tabs>
                <w:tab w:val="left" w:pos="9781"/>
                <w:tab w:val="left" w:pos="9923"/>
              </w:tabs>
              <w:spacing w:before="60"/>
              <w:ind w:left="100"/>
              <w:jc w:val="both"/>
              <w:rPr>
                <w:rFonts w:asciiTheme="minorHAnsi" w:hAnsiTheme="minorHAnsi" w:cstheme="minorHAnsi"/>
                <w:b/>
                <w:sz w:val="18"/>
                <w:szCs w:val="18"/>
                <w:lang w:val="ro-RO"/>
              </w:rPr>
            </w:pPr>
          </w:p>
        </w:tc>
      </w:tr>
      <w:tr w:rsidR="00CD0598" w:rsidRPr="00CD0598" w14:paraId="0CD67885" w14:textId="77777777" w:rsidTr="00C958F9">
        <w:tc>
          <w:tcPr>
            <w:tcW w:w="524" w:type="pct"/>
            <w:vMerge/>
          </w:tcPr>
          <w:p w14:paraId="5F168954" w14:textId="77777777" w:rsidR="00C958F9" w:rsidRPr="00CD0598" w:rsidRDefault="00C958F9" w:rsidP="00CD0598">
            <w:pPr>
              <w:tabs>
                <w:tab w:val="left" w:pos="9781"/>
                <w:tab w:val="left" w:pos="9923"/>
              </w:tabs>
              <w:spacing w:before="60"/>
              <w:ind w:left="107"/>
              <w:jc w:val="both"/>
              <w:rPr>
                <w:rFonts w:asciiTheme="minorHAnsi" w:hAnsiTheme="minorHAnsi" w:cstheme="minorHAnsi"/>
                <w:b/>
                <w:sz w:val="18"/>
                <w:szCs w:val="18"/>
                <w:lang w:val="ro-RO"/>
              </w:rPr>
            </w:pPr>
          </w:p>
        </w:tc>
        <w:tc>
          <w:tcPr>
            <w:tcW w:w="788" w:type="pct"/>
            <w:vMerge/>
          </w:tcPr>
          <w:p w14:paraId="7E9F355A" w14:textId="77777777" w:rsidR="00C958F9" w:rsidRPr="00CD0598" w:rsidRDefault="00C958F9" w:rsidP="00CD0598">
            <w:pPr>
              <w:tabs>
                <w:tab w:val="left" w:pos="9781"/>
                <w:tab w:val="left" w:pos="9923"/>
              </w:tabs>
              <w:spacing w:before="60"/>
              <w:ind w:left="109" w:right="96"/>
              <w:jc w:val="both"/>
              <w:rPr>
                <w:rFonts w:asciiTheme="minorHAnsi" w:hAnsiTheme="minorHAnsi" w:cstheme="minorHAnsi"/>
                <w:b/>
                <w:sz w:val="18"/>
                <w:szCs w:val="18"/>
                <w:lang w:val="ro-RO"/>
              </w:rPr>
            </w:pPr>
          </w:p>
        </w:tc>
        <w:tc>
          <w:tcPr>
            <w:tcW w:w="245" w:type="pct"/>
            <w:vMerge/>
          </w:tcPr>
          <w:p w14:paraId="3CCEB5BB" w14:textId="77777777" w:rsidR="00C958F9" w:rsidRPr="00CD0598" w:rsidRDefault="00C958F9" w:rsidP="00CD0598">
            <w:pPr>
              <w:tabs>
                <w:tab w:val="left" w:pos="9781"/>
                <w:tab w:val="left" w:pos="9923"/>
              </w:tabs>
              <w:spacing w:before="60"/>
              <w:ind w:left="109"/>
              <w:jc w:val="both"/>
              <w:rPr>
                <w:rFonts w:asciiTheme="minorHAnsi" w:hAnsiTheme="minorHAnsi" w:cstheme="minorHAnsi"/>
                <w:b/>
                <w:sz w:val="18"/>
                <w:szCs w:val="18"/>
                <w:lang w:val="ro-RO"/>
              </w:rPr>
            </w:pPr>
          </w:p>
        </w:tc>
        <w:tc>
          <w:tcPr>
            <w:tcW w:w="366" w:type="pct"/>
            <w:vMerge/>
          </w:tcPr>
          <w:p w14:paraId="611EA079" w14:textId="77777777" w:rsidR="00C958F9" w:rsidRPr="00CD0598" w:rsidRDefault="00C958F9" w:rsidP="00CD0598">
            <w:pPr>
              <w:tabs>
                <w:tab w:val="left" w:pos="9781"/>
                <w:tab w:val="left" w:pos="9923"/>
              </w:tabs>
              <w:spacing w:before="60"/>
              <w:ind w:left="105" w:right="97"/>
              <w:jc w:val="both"/>
              <w:rPr>
                <w:rFonts w:asciiTheme="minorHAnsi" w:hAnsiTheme="minorHAnsi" w:cstheme="minorHAnsi"/>
                <w:b/>
                <w:sz w:val="18"/>
                <w:szCs w:val="18"/>
                <w:lang w:val="ro-RO"/>
              </w:rPr>
            </w:pPr>
          </w:p>
        </w:tc>
        <w:tc>
          <w:tcPr>
            <w:tcW w:w="190" w:type="pct"/>
          </w:tcPr>
          <w:p w14:paraId="6EFF1E1E" w14:textId="77777777" w:rsidR="00C958F9" w:rsidRPr="00CD0598" w:rsidRDefault="00C958F9" w:rsidP="00CD0598">
            <w:pPr>
              <w:tabs>
                <w:tab w:val="left" w:pos="9781"/>
                <w:tab w:val="left" w:pos="9923"/>
              </w:tabs>
              <w:spacing w:before="60"/>
              <w:ind w:left="104" w:right="85"/>
              <w:jc w:val="both"/>
              <w:rPr>
                <w:rFonts w:asciiTheme="minorHAnsi" w:hAnsiTheme="minorHAnsi" w:cstheme="minorHAnsi"/>
                <w:b/>
                <w:sz w:val="18"/>
                <w:szCs w:val="18"/>
                <w:lang w:val="ro-RO"/>
              </w:rPr>
            </w:pPr>
          </w:p>
        </w:tc>
        <w:tc>
          <w:tcPr>
            <w:tcW w:w="861" w:type="pct"/>
          </w:tcPr>
          <w:p w14:paraId="1E099294" w14:textId="63D40416" w:rsidR="00C958F9" w:rsidRPr="00CD0598" w:rsidRDefault="00C958F9" w:rsidP="00CD0598">
            <w:pPr>
              <w:widowControl/>
              <w:tabs>
                <w:tab w:val="left" w:pos="9781"/>
                <w:tab w:val="left" w:pos="9923"/>
              </w:tabs>
              <w:autoSpaceDE/>
              <w:autoSpaceDN/>
              <w:spacing w:before="60"/>
              <w:jc w:val="both"/>
              <w:rPr>
                <w:rFonts w:asciiTheme="minorHAnsi" w:hAnsiTheme="minorHAnsi" w:cstheme="minorHAnsi"/>
                <w:sz w:val="18"/>
                <w:szCs w:val="18"/>
                <w:lang w:val="ro-RO"/>
              </w:rPr>
            </w:pPr>
            <w:r w:rsidRPr="00CD0598">
              <w:rPr>
                <w:rFonts w:asciiTheme="minorHAnsi" w:hAnsiTheme="minorHAnsi" w:cstheme="minorHAnsi"/>
                <w:iCs/>
                <w:sz w:val="18"/>
                <w:szCs w:val="18"/>
                <w:lang w:val="ro-RO"/>
              </w:rPr>
              <w:t>Nr</w:t>
            </w:r>
            <w:r w:rsidR="00C70BCC" w:rsidRPr="00CD0598">
              <w:rPr>
                <w:rFonts w:asciiTheme="minorHAnsi" w:hAnsiTheme="minorHAnsi" w:cstheme="minorHAnsi"/>
                <w:iCs/>
                <w:sz w:val="18"/>
                <w:szCs w:val="18"/>
                <w:lang w:val="ro-RO"/>
              </w:rPr>
              <w:t>.</w:t>
            </w:r>
            <w:r w:rsidRPr="00CD0598">
              <w:rPr>
                <w:rFonts w:asciiTheme="minorHAnsi" w:hAnsiTheme="minorHAnsi" w:cstheme="minorHAnsi"/>
                <w:iCs/>
                <w:sz w:val="18"/>
                <w:szCs w:val="18"/>
                <w:lang w:val="ro-RO"/>
              </w:rPr>
              <w:t xml:space="preserve"> spitalizări de zi contractate în ambulatoriu/ an</w:t>
            </w:r>
          </w:p>
        </w:tc>
        <w:tc>
          <w:tcPr>
            <w:tcW w:w="481" w:type="pct"/>
          </w:tcPr>
          <w:p w14:paraId="7048EB2A" w14:textId="3F2C4564" w:rsidR="00C958F9" w:rsidRPr="00CD0598" w:rsidRDefault="00C70BCC" w:rsidP="00CD0598">
            <w:pPr>
              <w:tabs>
                <w:tab w:val="left" w:pos="9781"/>
                <w:tab w:val="left" w:pos="9923"/>
              </w:tabs>
              <w:spacing w:before="60"/>
              <w:ind w:right="105"/>
              <w:jc w:val="both"/>
              <w:rPr>
                <w:rFonts w:asciiTheme="minorHAnsi" w:hAnsiTheme="minorHAnsi" w:cstheme="minorHAnsi"/>
                <w:bCs/>
                <w:sz w:val="18"/>
                <w:szCs w:val="18"/>
                <w:lang w:val="ro-RO"/>
              </w:rPr>
            </w:pPr>
            <w:r w:rsidRPr="00CD0598">
              <w:rPr>
                <w:rFonts w:asciiTheme="minorHAnsi" w:hAnsiTheme="minorHAnsi" w:cstheme="minorHAnsi"/>
                <w:iCs/>
                <w:sz w:val="18"/>
                <w:szCs w:val="18"/>
                <w:lang w:val="ro-RO"/>
              </w:rPr>
              <w:t>Z</w:t>
            </w:r>
            <w:r w:rsidR="00C958F9" w:rsidRPr="00CD0598">
              <w:rPr>
                <w:rFonts w:asciiTheme="minorHAnsi" w:hAnsiTheme="minorHAnsi" w:cstheme="minorHAnsi"/>
                <w:iCs/>
                <w:sz w:val="18"/>
                <w:szCs w:val="18"/>
                <w:lang w:val="ro-RO"/>
              </w:rPr>
              <w:t>pitalizări de zi</w:t>
            </w:r>
            <w:r w:rsidR="00CD0598" w:rsidRPr="00CD0598">
              <w:rPr>
                <w:rFonts w:asciiTheme="minorHAnsi" w:hAnsiTheme="minorHAnsi" w:cstheme="minorHAnsi"/>
                <w:iCs/>
                <w:sz w:val="18"/>
                <w:szCs w:val="18"/>
                <w:lang w:val="ro-RO"/>
              </w:rPr>
              <w:t xml:space="preserve"> ambulatoriu/ an</w:t>
            </w:r>
          </w:p>
        </w:tc>
        <w:tc>
          <w:tcPr>
            <w:tcW w:w="316" w:type="pct"/>
          </w:tcPr>
          <w:p w14:paraId="38729B53" w14:textId="77777777" w:rsidR="00C958F9" w:rsidRPr="00CD0598" w:rsidRDefault="00C958F9" w:rsidP="00CD0598">
            <w:pPr>
              <w:tabs>
                <w:tab w:val="left" w:pos="9781"/>
                <w:tab w:val="left" w:pos="9923"/>
              </w:tabs>
              <w:spacing w:before="60"/>
              <w:ind w:left="104" w:right="98"/>
              <w:jc w:val="both"/>
              <w:rPr>
                <w:rFonts w:asciiTheme="minorHAnsi" w:hAnsiTheme="minorHAnsi" w:cstheme="minorHAnsi"/>
                <w:b/>
                <w:sz w:val="18"/>
                <w:szCs w:val="18"/>
                <w:lang w:val="ro-RO"/>
              </w:rPr>
            </w:pPr>
          </w:p>
        </w:tc>
        <w:tc>
          <w:tcPr>
            <w:tcW w:w="311" w:type="pct"/>
          </w:tcPr>
          <w:p w14:paraId="1FBD9CBD" w14:textId="77777777" w:rsidR="00C958F9" w:rsidRPr="00CD0598" w:rsidRDefault="00C958F9" w:rsidP="00CD0598">
            <w:pPr>
              <w:tabs>
                <w:tab w:val="left" w:pos="9781"/>
                <w:tab w:val="left" w:pos="9923"/>
              </w:tabs>
              <w:spacing w:before="60"/>
              <w:ind w:left="104" w:right="97"/>
              <w:jc w:val="both"/>
              <w:rPr>
                <w:rFonts w:asciiTheme="minorHAnsi" w:hAnsiTheme="minorHAnsi" w:cstheme="minorHAnsi"/>
                <w:b/>
                <w:sz w:val="18"/>
                <w:szCs w:val="18"/>
                <w:lang w:val="ro-RO"/>
              </w:rPr>
            </w:pPr>
          </w:p>
        </w:tc>
        <w:tc>
          <w:tcPr>
            <w:tcW w:w="255" w:type="pct"/>
          </w:tcPr>
          <w:p w14:paraId="4832D37B" w14:textId="77777777" w:rsidR="00C958F9" w:rsidRPr="00CD0598" w:rsidRDefault="00C958F9" w:rsidP="00CD0598">
            <w:pPr>
              <w:tabs>
                <w:tab w:val="left" w:pos="9781"/>
                <w:tab w:val="left" w:pos="9923"/>
              </w:tabs>
              <w:spacing w:before="60"/>
              <w:ind w:left="101" w:right="96"/>
              <w:jc w:val="both"/>
              <w:rPr>
                <w:rFonts w:asciiTheme="minorHAnsi" w:hAnsiTheme="minorHAnsi" w:cstheme="minorHAnsi"/>
                <w:b/>
                <w:sz w:val="18"/>
                <w:szCs w:val="18"/>
                <w:lang w:val="ro-RO"/>
              </w:rPr>
            </w:pPr>
          </w:p>
        </w:tc>
        <w:tc>
          <w:tcPr>
            <w:tcW w:w="286" w:type="pct"/>
          </w:tcPr>
          <w:p w14:paraId="60E7E0D6" w14:textId="77777777" w:rsidR="00C958F9" w:rsidRPr="00CD0598" w:rsidRDefault="00C958F9" w:rsidP="00CD0598">
            <w:pPr>
              <w:tabs>
                <w:tab w:val="left" w:pos="9781"/>
                <w:tab w:val="left" w:pos="9923"/>
              </w:tabs>
              <w:spacing w:before="60"/>
              <w:ind w:left="100" w:right="110"/>
              <w:jc w:val="both"/>
              <w:rPr>
                <w:rFonts w:asciiTheme="minorHAnsi" w:hAnsiTheme="minorHAnsi" w:cstheme="minorHAnsi"/>
                <w:b/>
                <w:sz w:val="18"/>
                <w:szCs w:val="18"/>
                <w:lang w:val="ro-RO"/>
              </w:rPr>
            </w:pPr>
          </w:p>
        </w:tc>
        <w:tc>
          <w:tcPr>
            <w:tcW w:w="377" w:type="pct"/>
          </w:tcPr>
          <w:p w14:paraId="3AA952B3" w14:textId="77777777" w:rsidR="00C958F9" w:rsidRPr="00CD0598" w:rsidRDefault="00C958F9" w:rsidP="00CD0598">
            <w:pPr>
              <w:tabs>
                <w:tab w:val="left" w:pos="9781"/>
                <w:tab w:val="left" w:pos="9923"/>
              </w:tabs>
              <w:spacing w:before="60"/>
              <w:ind w:left="100"/>
              <w:jc w:val="both"/>
              <w:rPr>
                <w:rFonts w:asciiTheme="minorHAnsi" w:hAnsiTheme="minorHAnsi" w:cstheme="minorHAnsi"/>
                <w:b/>
                <w:sz w:val="18"/>
                <w:szCs w:val="18"/>
                <w:lang w:val="ro-RO"/>
              </w:rPr>
            </w:pPr>
          </w:p>
        </w:tc>
      </w:tr>
      <w:tr w:rsidR="00CD0598" w:rsidRPr="00CD0598" w14:paraId="2807E270" w14:textId="77777777" w:rsidTr="00C958F9">
        <w:tc>
          <w:tcPr>
            <w:tcW w:w="524" w:type="pct"/>
            <w:vMerge/>
          </w:tcPr>
          <w:p w14:paraId="1ADA317A" w14:textId="77777777" w:rsidR="00C958F9" w:rsidRPr="00CD0598" w:rsidRDefault="00C958F9" w:rsidP="00CD0598">
            <w:pPr>
              <w:tabs>
                <w:tab w:val="left" w:pos="9781"/>
                <w:tab w:val="left" w:pos="9923"/>
              </w:tabs>
              <w:spacing w:before="60"/>
              <w:ind w:left="107"/>
              <w:jc w:val="both"/>
              <w:rPr>
                <w:rFonts w:asciiTheme="minorHAnsi" w:hAnsiTheme="minorHAnsi" w:cstheme="minorHAnsi"/>
                <w:b/>
                <w:sz w:val="18"/>
                <w:szCs w:val="18"/>
                <w:lang w:val="ro-RO"/>
              </w:rPr>
            </w:pPr>
          </w:p>
        </w:tc>
        <w:tc>
          <w:tcPr>
            <w:tcW w:w="788" w:type="pct"/>
            <w:vMerge/>
          </w:tcPr>
          <w:p w14:paraId="3FA8E0C6" w14:textId="77777777" w:rsidR="00C958F9" w:rsidRPr="00CD0598" w:rsidRDefault="00C958F9" w:rsidP="00CD0598">
            <w:pPr>
              <w:tabs>
                <w:tab w:val="left" w:pos="9781"/>
                <w:tab w:val="left" w:pos="9923"/>
              </w:tabs>
              <w:spacing w:before="60"/>
              <w:ind w:left="109" w:right="96"/>
              <w:jc w:val="both"/>
              <w:rPr>
                <w:rFonts w:asciiTheme="minorHAnsi" w:hAnsiTheme="minorHAnsi" w:cstheme="minorHAnsi"/>
                <w:b/>
                <w:sz w:val="18"/>
                <w:szCs w:val="18"/>
                <w:lang w:val="ro-RO"/>
              </w:rPr>
            </w:pPr>
          </w:p>
        </w:tc>
        <w:tc>
          <w:tcPr>
            <w:tcW w:w="245" w:type="pct"/>
            <w:vMerge/>
          </w:tcPr>
          <w:p w14:paraId="4CC3E265" w14:textId="77777777" w:rsidR="00C958F9" w:rsidRPr="00CD0598" w:rsidRDefault="00C958F9" w:rsidP="00CD0598">
            <w:pPr>
              <w:tabs>
                <w:tab w:val="left" w:pos="9781"/>
                <w:tab w:val="left" w:pos="9923"/>
              </w:tabs>
              <w:spacing w:before="60"/>
              <w:ind w:left="109"/>
              <w:jc w:val="both"/>
              <w:rPr>
                <w:rFonts w:asciiTheme="minorHAnsi" w:hAnsiTheme="minorHAnsi" w:cstheme="minorHAnsi"/>
                <w:b/>
                <w:sz w:val="18"/>
                <w:szCs w:val="18"/>
                <w:lang w:val="ro-RO"/>
              </w:rPr>
            </w:pPr>
          </w:p>
        </w:tc>
        <w:tc>
          <w:tcPr>
            <w:tcW w:w="366" w:type="pct"/>
            <w:vMerge/>
          </w:tcPr>
          <w:p w14:paraId="11D12E10" w14:textId="77777777" w:rsidR="00C958F9" w:rsidRPr="00CD0598" w:rsidRDefault="00C958F9" w:rsidP="00CD0598">
            <w:pPr>
              <w:tabs>
                <w:tab w:val="left" w:pos="9781"/>
                <w:tab w:val="left" w:pos="9923"/>
              </w:tabs>
              <w:spacing w:before="60"/>
              <w:ind w:left="105" w:right="97"/>
              <w:jc w:val="both"/>
              <w:rPr>
                <w:rFonts w:asciiTheme="minorHAnsi" w:hAnsiTheme="minorHAnsi" w:cstheme="minorHAnsi"/>
                <w:b/>
                <w:sz w:val="18"/>
                <w:szCs w:val="18"/>
                <w:lang w:val="ro-RO"/>
              </w:rPr>
            </w:pPr>
          </w:p>
        </w:tc>
        <w:tc>
          <w:tcPr>
            <w:tcW w:w="190" w:type="pct"/>
          </w:tcPr>
          <w:p w14:paraId="20E0C879" w14:textId="77777777" w:rsidR="00C958F9" w:rsidRPr="00CD0598" w:rsidRDefault="00C958F9" w:rsidP="00CD0598">
            <w:pPr>
              <w:tabs>
                <w:tab w:val="left" w:pos="9781"/>
                <w:tab w:val="left" w:pos="9923"/>
              </w:tabs>
              <w:spacing w:before="60"/>
              <w:ind w:left="104" w:right="85"/>
              <w:jc w:val="both"/>
              <w:rPr>
                <w:rFonts w:asciiTheme="minorHAnsi" w:hAnsiTheme="minorHAnsi" w:cstheme="minorHAnsi"/>
                <w:b/>
                <w:sz w:val="18"/>
                <w:szCs w:val="18"/>
                <w:lang w:val="ro-RO"/>
              </w:rPr>
            </w:pPr>
          </w:p>
        </w:tc>
        <w:tc>
          <w:tcPr>
            <w:tcW w:w="861" w:type="pct"/>
          </w:tcPr>
          <w:p w14:paraId="6A778752" w14:textId="1F29D064" w:rsidR="00C958F9" w:rsidRPr="00CD0598" w:rsidRDefault="00C958F9" w:rsidP="00CD0598">
            <w:pPr>
              <w:tabs>
                <w:tab w:val="left" w:pos="9781"/>
                <w:tab w:val="left" w:pos="9923"/>
              </w:tabs>
              <w:spacing w:before="60"/>
              <w:jc w:val="both"/>
              <w:rPr>
                <w:rFonts w:asciiTheme="minorHAnsi" w:eastAsia="Calibri" w:hAnsiTheme="minorHAnsi" w:cstheme="minorHAnsi"/>
                <w:sz w:val="18"/>
                <w:szCs w:val="18"/>
                <w:lang w:val="ro-RO"/>
              </w:rPr>
            </w:pPr>
            <w:r w:rsidRPr="00CD0598">
              <w:rPr>
                <w:rFonts w:asciiTheme="minorHAnsi" w:hAnsiTheme="minorHAnsi" w:cstheme="minorHAnsi"/>
                <w:sz w:val="18"/>
                <w:szCs w:val="18"/>
                <w:lang w:val="ro-RO"/>
              </w:rPr>
              <w:t>% copiilor care beneficiază de examen anual de sănătate din copiii înrolați în școli pe cicluri de învățământ</w:t>
            </w:r>
          </w:p>
        </w:tc>
        <w:tc>
          <w:tcPr>
            <w:tcW w:w="481" w:type="pct"/>
          </w:tcPr>
          <w:p w14:paraId="068F4BEE" w14:textId="79D249BB" w:rsidR="00C958F9" w:rsidRPr="00CD0598" w:rsidRDefault="00C958F9" w:rsidP="00CD0598">
            <w:pPr>
              <w:tabs>
                <w:tab w:val="left" w:pos="9781"/>
                <w:tab w:val="left" w:pos="9923"/>
              </w:tabs>
              <w:spacing w:before="60"/>
              <w:ind w:left="103" w:right="105"/>
              <w:jc w:val="both"/>
              <w:rPr>
                <w:rFonts w:asciiTheme="minorHAnsi" w:hAnsiTheme="minorHAnsi" w:cstheme="minorHAnsi"/>
                <w:bCs/>
                <w:sz w:val="18"/>
                <w:szCs w:val="18"/>
                <w:lang w:val="ro-RO"/>
              </w:rPr>
            </w:pPr>
            <w:r w:rsidRPr="00CD0598">
              <w:rPr>
                <w:rFonts w:asciiTheme="minorHAnsi" w:hAnsiTheme="minorHAnsi" w:cstheme="minorHAnsi"/>
                <w:b/>
                <w:sz w:val="18"/>
                <w:szCs w:val="18"/>
                <w:lang w:val="ro-RO"/>
              </w:rPr>
              <w:t>%</w:t>
            </w:r>
          </w:p>
        </w:tc>
        <w:tc>
          <w:tcPr>
            <w:tcW w:w="316" w:type="pct"/>
          </w:tcPr>
          <w:p w14:paraId="42609598" w14:textId="77777777" w:rsidR="00C958F9" w:rsidRPr="00CD0598" w:rsidRDefault="00C958F9" w:rsidP="00CD0598">
            <w:pPr>
              <w:tabs>
                <w:tab w:val="left" w:pos="9781"/>
                <w:tab w:val="left" w:pos="9923"/>
              </w:tabs>
              <w:spacing w:before="60"/>
              <w:ind w:left="104" w:right="98"/>
              <w:jc w:val="both"/>
              <w:rPr>
                <w:rFonts w:asciiTheme="minorHAnsi" w:hAnsiTheme="minorHAnsi" w:cstheme="minorHAnsi"/>
                <w:b/>
                <w:sz w:val="18"/>
                <w:szCs w:val="18"/>
                <w:lang w:val="ro-RO"/>
              </w:rPr>
            </w:pPr>
          </w:p>
        </w:tc>
        <w:tc>
          <w:tcPr>
            <w:tcW w:w="311" w:type="pct"/>
          </w:tcPr>
          <w:p w14:paraId="0E57C189" w14:textId="77777777" w:rsidR="00C958F9" w:rsidRPr="00CD0598" w:rsidRDefault="00C958F9" w:rsidP="00CD0598">
            <w:pPr>
              <w:tabs>
                <w:tab w:val="left" w:pos="9781"/>
                <w:tab w:val="left" w:pos="9923"/>
              </w:tabs>
              <w:spacing w:before="60"/>
              <w:ind w:left="104" w:right="97"/>
              <w:jc w:val="both"/>
              <w:rPr>
                <w:rFonts w:asciiTheme="minorHAnsi" w:hAnsiTheme="minorHAnsi" w:cstheme="minorHAnsi"/>
                <w:b/>
                <w:sz w:val="18"/>
                <w:szCs w:val="18"/>
                <w:lang w:val="ro-RO"/>
              </w:rPr>
            </w:pPr>
          </w:p>
        </w:tc>
        <w:tc>
          <w:tcPr>
            <w:tcW w:w="255" w:type="pct"/>
          </w:tcPr>
          <w:p w14:paraId="57A86C06" w14:textId="77777777" w:rsidR="00C958F9" w:rsidRPr="00CD0598" w:rsidRDefault="00C958F9" w:rsidP="00CD0598">
            <w:pPr>
              <w:tabs>
                <w:tab w:val="left" w:pos="9781"/>
                <w:tab w:val="left" w:pos="9923"/>
              </w:tabs>
              <w:spacing w:before="60"/>
              <w:ind w:left="101" w:right="96"/>
              <w:jc w:val="both"/>
              <w:rPr>
                <w:rFonts w:asciiTheme="minorHAnsi" w:hAnsiTheme="minorHAnsi" w:cstheme="minorHAnsi"/>
                <w:b/>
                <w:sz w:val="18"/>
                <w:szCs w:val="18"/>
                <w:lang w:val="ro-RO"/>
              </w:rPr>
            </w:pPr>
          </w:p>
        </w:tc>
        <w:tc>
          <w:tcPr>
            <w:tcW w:w="286" w:type="pct"/>
          </w:tcPr>
          <w:p w14:paraId="7345186A" w14:textId="77777777" w:rsidR="00C958F9" w:rsidRPr="00CD0598" w:rsidRDefault="00C958F9" w:rsidP="00CD0598">
            <w:pPr>
              <w:tabs>
                <w:tab w:val="left" w:pos="9781"/>
                <w:tab w:val="left" w:pos="9923"/>
              </w:tabs>
              <w:spacing w:before="60"/>
              <w:ind w:left="100" w:right="110"/>
              <w:jc w:val="both"/>
              <w:rPr>
                <w:rFonts w:asciiTheme="minorHAnsi" w:hAnsiTheme="minorHAnsi" w:cstheme="minorHAnsi"/>
                <w:b/>
                <w:sz w:val="18"/>
                <w:szCs w:val="18"/>
                <w:lang w:val="ro-RO"/>
              </w:rPr>
            </w:pPr>
          </w:p>
        </w:tc>
        <w:tc>
          <w:tcPr>
            <w:tcW w:w="377" w:type="pct"/>
          </w:tcPr>
          <w:p w14:paraId="3CC68C79" w14:textId="77777777" w:rsidR="00C958F9" w:rsidRPr="00CD0598" w:rsidRDefault="00C958F9" w:rsidP="00CD0598">
            <w:pPr>
              <w:tabs>
                <w:tab w:val="left" w:pos="9781"/>
                <w:tab w:val="left" w:pos="9923"/>
              </w:tabs>
              <w:spacing w:before="60"/>
              <w:ind w:left="100"/>
              <w:jc w:val="both"/>
              <w:rPr>
                <w:rFonts w:asciiTheme="minorHAnsi" w:hAnsiTheme="minorHAnsi" w:cstheme="minorHAnsi"/>
                <w:b/>
                <w:sz w:val="18"/>
                <w:szCs w:val="18"/>
                <w:lang w:val="ro-RO"/>
              </w:rPr>
            </w:pPr>
          </w:p>
        </w:tc>
      </w:tr>
      <w:tr w:rsidR="00CD0598" w:rsidRPr="00CD0598" w14:paraId="43DCF589" w14:textId="77777777" w:rsidTr="00C958F9">
        <w:tc>
          <w:tcPr>
            <w:tcW w:w="524" w:type="pct"/>
            <w:vMerge/>
          </w:tcPr>
          <w:p w14:paraId="1DDBC525" w14:textId="77777777" w:rsidR="00C958F9" w:rsidRPr="00CD0598" w:rsidRDefault="00C958F9" w:rsidP="00CD0598">
            <w:pPr>
              <w:tabs>
                <w:tab w:val="left" w:pos="9781"/>
                <w:tab w:val="left" w:pos="9923"/>
              </w:tabs>
              <w:spacing w:before="60"/>
              <w:ind w:left="107"/>
              <w:jc w:val="both"/>
              <w:rPr>
                <w:rFonts w:asciiTheme="minorHAnsi" w:hAnsiTheme="minorHAnsi" w:cstheme="minorHAnsi"/>
                <w:b/>
                <w:sz w:val="18"/>
                <w:szCs w:val="18"/>
                <w:lang w:val="ro-RO"/>
              </w:rPr>
            </w:pPr>
          </w:p>
        </w:tc>
        <w:tc>
          <w:tcPr>
            <w:tcW w:w="788" w:type="pct"/>
            <w:vMerge/>
          </w:tcPr>
          <w:p w14:paraId="1326EB0B" w14:textId="77777777" w:rsidR="00C958F9" w:rsidRPr="00CD0598" w:rsidRDefault="00C958F9" w:rsidP="00CD0598">
            <w:pPr>
              <w:tabs>
                <w:tab w:val="left" w:pos="9781"/>
                <w:tab w:val="left" w:pos="9923"/>
              </w:tabs>
              <w:spacing w:before="60"/>
              <w:ind w:left="109" w:right="96"/>
              <w:jc w:val="both"/>
              <w:rPr>
                <w:rFonts w:asciiTheme="minorHAnsi" w:hAnsiTheme="minorHAnsi" w:cstheme="minorHAnsi"/>
                <w:b/>
                <w:sz w:val="18"/>
                <w:szCs w:val="18"/>
                <w:lang w:val="ro-RO"/>
              </w:rPr>
            </w:pPr>
          </w:p>
        </w:tc>
        <w:tc>
          <w:tcPr>
            <w:tcW w:w="245" w:type="pct"/>
            <w:vMerge/>
          </w:tcPr>
          <w:p w14:paraId="5713CD3A" w14:textId="77777777" w:rsidR="00C958F9" w:rsidRPr="00CD0598" w:rsidRDefault="00C958F9" w:rsidP="00CD0598">
            <w:pPr>
              <w:tabs>
                <w:tab w:val="left" w:pos="9781"/>
                <w:tab w:val="left" w:pos="9923"/>
              </w:tabs>
              <w:spacing w:before="60"/>
              <w:ind w:left="109"/>
              <w:jc w:val="both"/>
              <w:rPr>
                <w:rFonts w:asciiTheme="minorHAnsi" w:hAnsiTheme="minorHAnsi" w:cstheme="minorHAnsi"/>
                <w:b/>
                <w:sz w:val="18"/>
                <w:szCs w:val="18"/>
                <w:lang w:val="ro-RO"/>
              </w:rPr>
            </w:pPr>
          </w:p>
        </w:tc>
        <w:tc>
          <w:tcPr>
            <w:tcW w:w="366" w:type="pct"/>
            <w:vMerge/>
          </w:tcPr>
          <w:p w14:paraId="2DB507CF" w14:textId="77777777" w:rsidR="00C958F9" w:rsidRPr="00CD0598" w:rsidRDefault="00C958F9" w:rsidP="00CD0598">
            <w:pPr>
              <w:tabs>
                <w:tab w:val="left" w:pos="9781"/>
                <w:tab w:val="left" w:pos="9923"/>
              </w:tabs>
              <w:spacing w:before="60"/>
              <w:ind w:left="105" w:right="97"/>
              <w:jc w:val="both"/>
              <w:rPr>
                <w:rFonts w:asciiTheme="minorHAnsi" w:hAnsiTheme="minorHAnsi" w:cstheme="minorHAnsi"/>
                <w:b/>
                <w:sz w:val="18"/>
                <w:szCs w:val="18"/>
                <w:lang w:val="ro-RO"/>
              </w:rPr>
            </w:pPr>
          </w:p>
        </w:tc>
        <w:tc>
          <w:tcPr>
            <w:tcW w:w="190" w:type="pct"/>
          </w:tcPr>
          <w:p w14:paraId="14F94C98" w14:textId="77777777" w:rsidR="00C958F9" w:rsidRPr="00CD0598" w:rsidRDefault="00C958F9" w:rsidP="00CD0598">
            <w:pPr>
              <w:tabs>
                <w:tab w:val="left" w:pos="9781"/>
                <w:tab w:val="left" w:pos="9923"/>
              </w:tabs>
              <w:spacing w:before="60"/>
              <w:ind w:left="104" w:right="85"/>
              <w:jc w:val="both"/>
              <w:rPr>
                <w:rFonts w:asciiTheme="minorHAnsi" w:hAnsiTheme="minorHAnsi" w:cstheme="minorHAnsi"/>
                <w:b/>
                <w:sz w:val="18"/>
                <w:szCs w:val="18"/>
                <w:lang w:val="ro-RO"/>
              </w:rPr>
            </w:pPr>
          </w:p>
        </w:tc>
        <w:tc>
          <w:tcPr>
            <w:tcW w:w="861" w:type="pct"/>
          </w:tcPr>
          <w:p w14:paraId="3AFC2621" w14:textId="6CDD8F76" w:rsidR="00C958F9" w:rsidRPr="00CD0598" w:rsidRDefault="00C958F9" w:rsidP="00CD0598">
            <w:pPr>
              <w:widowControl/>
              <w:autoSpaceDE/>
              <w:autoSpaceDN/>
              <w:spacing w:before="60"/>
              <w:jc w:val="both"/>
              <w:rPr>
                <w:rFonts w:asciiTheme="minorHAnsi" w:hAnsiTheme="minorHAnsi" w:cstheme="minorHAnsi"/>
                <w:i/>
                <w:sz w:val="18"/>
                <w:szCs w:val="18"/>
                <w:lang w:val="ro-RO"/>
              </w:rPr>
            </w:pPr>
            <w:bookmarkStart w:id="45" w:name="_Hlk45706067"/>
            <w:r w:rsidRPr="00CD0598">
              <w:rPr>
                <w:rFonts w:asciiTheme="minorHAnsi" w:eastAsia="Calibri" w:hAnsiTheme="minorHAnsi" w:cstheme="minorHAnsi"/>
                <w:sz w:val="18"/>
                <w:szCs w:val="18"/>
                <w:lang w:val="ro-RO"/>
              </w:rPr>
              <w:t>% copiilor / tinerilor care au avut un examen stomatologic în ultimul an</w:t>
            </w:r>
            <w:bookmarkEnd w:id="45"/>
          </w:p>
        </w:tc>
        <w:tc>
          <w:tcPr>
            <w:tcW w:w="481" w:type="pct"/>
          </w:tcPr>
          <w:p w14:paraId="764FA1B1" w14:textId="3BF1B553" w:rsidR="00C958F9" w:rsidRPr="00CD0598" w:rsidRDefault="00C958F9" w:rsidP="00CD0598">
            <w:pPr>
              <w:tabs>
                <w:tab w:val="left" w:pos="9781"/>
                <w:tab w:val="left" w:pos="9923"/>
              </w:tabs>
              <w:spacing w:before="60"/>
              <w:ind w:left="103" w:right="105"/>
              <w:jc w:val="both"/>
              <w:rPr>
                <w:rFonts w:asciiTheme="minorHAnsi" w:hAnsiTheme="minorHAnsi" w:cstheme="minorHAnsi"/>
                <w:bCs/>
                <w:sz w:val="18"/>
                <w:szCs w:val="18"/>
                <w:lang w:val="ro-RO"/>
              </w:rPr>
            </w:pPr>
            <w:r w:rsidRPr="00CD0598">
              <w:rPr>
                <w:rFonts w:asciiTheme="minorHAnsi" w:hAnsiTheme="minorHAnsi" w:cstheme="minorHAnsi"/>
                <w:b/>
                <w:sz w:val="18"/>
                <w:szCs w:val="18"/>
                <w:lang w:val="ro-RO"/>
              </w:rPr>
              <w:t>%</w:t>
            </w:r>
          </w:p>
        </w:tc>
        <w:tc>
          <w:tcPr>
            <w:tcW w:w="316" w:type="pct"/>
          </w:tcPr>
          <w:p w14:paraId="67FAFE1B" w14:textId="77777777" w:rsidR="00C958F9" w:rsidRPr="00CD0598" w:rsidRDefault="00C958F9" w:rsidP="00CD0598">
            <w:pPr>
              <w:tabs>
                <w:tab w:val="left" w:pos="9781"/>
                <w:tab w:val="left" w:pos="9923"/>
              </w:tabs>
              <w:spacing w:before="60"/>
              <w:ind w:left="104" w:right="98"/>
              <w:jc w:val="both"/>
              <w:rPr>
                <w:rFonts w:asciiTheme="minorHAnsi" w:hAnsiTheme="minorHAnsi" w:cstheme="minorHAnsi"/>
                <w:b/>
                <w:sz w:val="18"/>
                <w:szCs w:val="18"/>
                <w:lang w:val="ro-RO"/>
              </w:rPr>
            </w:pPr>
          </w:p>
        </w:tc>
        <w:tc>
          <w:tcPr>
            <w:tcW w:w="311" w:type="pct"/>
          </w:tcPr>
          <w:p w14:paraId="22F346EC" w14:textId="77777777" w:rsidR="00C958F9" w:rsidRPr="00CD0598" w:rsidRDefault="00C958F9" w:rsidP="00CD0598">
            <w:pPr>
              <w:tabs>
                <w:tab w:val="left" w:pos="9781"/>
                <w:tab w:val="left" w:pos="9923"/>
              </w:tabs>
              <w:spacing w:before="60"/>
              <w:ind w:left="104" w:right="97"/>
              <w:jc w:val="both"/>
              <w:rPr>
                <w:rFonts w:asciiTheme="minorHAnsi" w:hAnsiTheme="minorHAnsi" w:cstheme="minorHAnsi"/>
                <w:b/>
                <w:sz w:val="18"/>
                <w:szCs w:val="18"/>
                <w:lang w:val="ro-RO"/>
              </w:rPr>
            </w:pPr>
          </w:p>
        </w:tc>
        <w:tc>
          <w:tcPr>
            <w:tcW w:w="255" w:type="pct"/>
          </w:tcPr>
          <w:p w14:paraId="69F4A1E6" w14:textId="77777777" w:rsidR="00C958F9" w:rsidRPr="00CD0598" w:rsidRDefault="00C958F9" w:rsidP="00CD0598">
            <w:pPr>
              <w:tabs>
                <w:tab w:val="left" w:pos="9781"/>
                <w:tab w:val="left" w:pos="9923"/>
              </w:tabs>
              <w:spacing w:before="60"/>
              <w:ind w:left="101" w:right="96"/>
              <w:jc w:val="both"/>
              <w:rPr>
                <w:rFonts w:asciiTheme="minorHAnsi" w:hAnsiTheme="minorHAnsi" w:cstheme="minorHAnsi"/>
                <w:b/>
                <w:sz w:val="18"/>
                <w:szCs w:val="18"/>
                <w:lang w:val="ro-RO"/>
              </w:rPr>
            </w:pPr>
          </w:p>
        </w:tc>
        <w:tc>
          <w:tcPr>
            <w:tcW w:w="286" w:type="pct"/>
          </w:tcPr>
          <w:p w14:paraId="68F3F069" w14:textId="77777777" w:rsidR="00C958F9" w:rsidRPr="00CD0598" w:rsidRDefault="00C958F9" w:rsidP="00CD0598">
            <w:pPr>
              <w:tabs>
                <w:tab w:val="left" w:pos="9781"/>
                <w:tab w:val="left" w:pos="9923"/>
              </w:tabs>
              <w:spacing w:before="60"/>
              <w:ind w:left="100" w:right="110"/>
              <w:jc w:val="both"/>
              <w:rPr>
                <w:rFonts w:asciiTheme="minorHAnsi" w:hAnsiTheme="minorHAnsi" w:cstheme="minorHAnsi"/>
                <w:b/>
                <w:sz w:val="18"/>
                <w:szCs w:val="18"/>
                <w:lang w:val="ro-RO"/>
              </w:rPr>
            </w:pPr>
          </w:p>
        </w:tc>
        <w:tc>
          <w:tcPr>
            <w:tcW w:w="377" w:type="pct"/>
          </w:tcPr>
          <w:p w14:paraId="715ACFA6" w14:textId="77777777" w:rsidR="00C958F9" w:rsidRPr="00CD0598" w:rsidRDefault="00C958F9" w:rsidP="00CD0598">
            <w:pPr>
              <w:tabs>
                <w:tab w:val="left" w:pos="9781"/>
                <w:tab w:val="left" w:pos="9923"/>
              </w:tabs>
              <w:spacing w:before="60"/>
              <w:ind w:left="100"/>
              <w:jc w:val="both"/>
              <w:rPr>
                <w:rFonts w:asciiTheme="minorHAnsi" w:hAnsiTheme="minorHAnsi" w:cstheme="minorHAnsi"/>
                <w:b/>
                <w:sz w:val="18"/>
                <w:szCs w:val="18"/>
                <w:lang w:val="ro-RO"/>
              </w:rPr>
            </w:pPr>
          </w:p>
        </w:tc>
      </w:tr>
    </w:tbl>
    <w:p w14:paraId="2D71AC78" w14:textId="77777777" w:rsidR="00802E97" w:rsidRPr="008A4101" w:rsidRDefault="00802E97" w:rsidP="008F533D">
      <w:pPr>
        <w:tabs>
          <w:tab w:val="left" w:pos="9781"/>
          <w:tab w:val="left" w:pos="9923"/>
        </w:tabs>
        <w:spacing w:before="60" w:after="60"/>
        <w:rPr>
          <w:rFonts w:asciiTheme="minorHAnsi" w:hAnsiTheme="minorHAnsi" w:cstheme="minorHAnsi"/>
          <w:i/>
          <w:lang w:val="ro-RO"/>
        </w:rPr>
      </w:pPr>
    </w:p>
    <w:p w14:paraId="7E35286A" w14:textId="77777777" w:rsidR="00D8172A" w:rsidRDefault="00D8172A" w:rsidP="008F533D">
      <w:pPr>
        <w:pStyle w:val="Titlu1"/>
        <w:tabs>
          <w:tab w:val="left" w:pos="9923"/>
          <w:tab w:val="left" w:pos="10065"/>
        </w:tabs>
        <w:spacing w:before="60" w:after="60"/>
        <w:ind w:left="-142" w:right="940" w:firstLine="0"/>
        <w:jc w:val="both"/>
        <w:rPr>
          <w:rFonts w:asciiTheme="minorHAnsi" w:hAnsiTheme="minorHAnsi" w:cstheme="minorHAnsi"/>
          <w:b/>
          <w:color w:val="C00000"/>
          <w:sz w:val="22"/>
          <w:szCs w:val="22"/>
          <w:lang w:val="ro-RO"/>
        </w:rPr>
      </w:pPr>
    </w:p>
    <w:p w14:paraId="327FEA9B" w14:textId="4B1DFA83" w:rsidR="00D8172A" w:rsidRDefault="00D8172A">
      <w:pPr>
        <w:rPr>
          <w:rFonts w:asciiTheme="minorHAnsi" w:hAnsiTheme="minorHAnsi" w:cstheme="minorHAnsi"/>
          <w:b/>
          <w:color w:val="C00000"/>
          <w:lang w:val="ro-RO"/>
        </w:rPr>
      </w:pPr>
      <w:r>
        <w:rPr>
          <w:rFonts w:asciiTheme="minorHAnsi" w:hAnsiTheme="minorHAnsi" w:cstheme="minorHAnsi"/>
          <w:b/>
          <w:color w:val="C00000"/>
          <w:lang w:val="ro-RO"/>
        </w:rPr>
        <w:br w:type="page"/>
      </w:r>
    </w:p>
    <w:p w14:paraId="17B9874C" w14:textId="77777777" w:rsidR="00D8172A" w:rsidRDefault="00D8172A">
      <w:pPr>
        <w:rPr>
          <w:rFonts w:asciiTheme="minorHAnsi" w:hAnsiTheme="minorHAnsi" w:cstheme="minorHAnsi"/>
          <w:b/>
          <w:color w:val="C00000"/>
          <w:lang w:val="ro-RO"/>
        </w:rPr>
        <w:sectPr w:rsidR="00D8172A" w:rsidSect="00C725B8">
          <w:pgSz w:w="16840" w:h="11910" w:orient="landscape"/>
          <w:pgMar w:top="902" w:right="1140" w:bottom="6" w:left="1242" w:header="0" w:footer="995" w:gutter="0"/>
          <w:cols w:space="720"/>
        </w:sectPr>
      </w:pPr>
    </w:p>
    <w:p w14:paraId="5374B39B" w14:textId="0210763C" w:rsidR="00802E97" w:rsidRPr="001A7B9D" w:rsidRDefault="00B27D52" w:rsidP="001A7B9D">
      <w:pPr>
        <w:pStyle w:val="Titlu1"/>
        <w:tabs>
          <w:tab w:val="left" w:pos="9923"/>
          <w:tab w:val="left" w:pos="10065"/>
        </w:tabs>
        <w:spacing w:before="60" w:after="60"/>
        <w:ind w:left="-142" w:right="796" w:firstLine="0"/>
        <w:jc w:val="both"/>
        <w:rPr>
          <w:rFonts w:asciiTheme="minorHAnsi" w:hAnsiTheme="minorHAnsi" w:cstheme="minorHAnsi"/>
          <w:b/>
          <w:color w:val="C00000"/>
          <w:lang w:val="ro-RO"/>
        </w:rPr>
      </w:pPr>
      <w:bookmarkStart w:id="46" w:name="_Toc52451933"/>
      <w:r>
        <w:rPr>
          <w:rFonts w:asciiTheme="minorHAnsi" w:hAnsiTheme="minorHAnsi" w:cstheme="minorHAnsi"/>
          <w:b/>
          <w:color w:val="C00000"/>
          <w:lang w:val="ro-RO"/>
        </w:rPr>
        <w:lastRenderedPageBreak/>
        <w:t xml:space="preserve">2.3. </w:t>
      </w:r>
      <w:r w:rsidR="00802E97" w:rsidRPr="001A7B9D">
        <w:rPr>
          <w:rFonts w:asciiTheme="minorHAnsi" w:hAnsiTheme="minorHAnsi" w:cstheme="minorHAnsi"/>
          <w:b/>
          <w:color w:val="C00000"/>
          <w:lang w:val="ro-RO"/>
        </w:rPr>
        <w:t xml:space="preserve">Prioritatea 3: </w:t>
      </w:r>
      <w:bookmarkStart w:id="47" w:name="_Hlk52286407"/>
      <w:r w:rsidR="00802E97" w:rsidRPr="001A7B9D">
        <w:rPr>
          <w:rFonts w:asciiTheme="minorHAnsi" w:hAnsiTheme="minorHAnsi" w:cstheme="minorHAnsi"/>
          <w:b/>
          <w:color w:val="C00000"/>
          <w:lang w:val="ro-RO"/>
        </w:rPr>
        <w:t>Servicii de reabilitare, paliaţie şi îngrijiri pe termen lung adaptate fenomenului demografic de îmbătrânire a populaţiei şi profilului epidemiologic al morbidităţii</w:t>
      </w:r>
      <w:bookmarkEnd w:id="46"/>
    </w:p>
    <w:bookmarkEnd w:id="47"/>
    <w:p w14:paraId="3F1B2171" w14:textId="77777777" w:rsidR="00802E97" w:rsidRPr="008A4101" w:rsidRDefault="00802E97" w:rsidP="008F533D">
      <w:pPr>
        <w:pStyle w:val="Corptext"/>
        <w:tabs>
          <w:tab w:val="left" w:pos="9781"/>
          <w:tab w:val="left" w:pos="9923"/>
        </w:tabs>
        <w:spacing w:before="60" w:after="60"/>
        <w:rPr>
          <w:rFonts w:asciiTheme="minorHAnsi" w:hAnsiTheme="minorHAnsi" w:cstheme="minorHAnsi"/>
          <w:b/>
          <w:sz w:val="22"/>
          <w:szCs w:val="22"/>
          <w:lang w:val="ro-RO"/>
        </w:rPr>
      </w:pPr>
    </w:p>
    <w:p w14:paraId="139CAA87" w14:textId="2123419D" w:rsidR="00802E97" w:rsidRPr="008A4101" w:rsidRDefault="004E2F2E" w:rsidP="008F533D">
      <w:pPr>
        <w:pStyle w:val="Listparagraf"/>
        <w:tabs>
          <w:tab w:val="left" w:pos="2368"/>
          <w:tab w:val="left" w:pos="9781"/>
          <w:tab w:val="left" w:pos="9923"/>
        </w:tabs>
        <w:spacing w:before="60" w:after="60"/>
        <w:ind w:left="0"/>
        <w:rPr>
          <w:rFonts w:asciiTheme="minorHAnsi" w:hAnsiTheme="minorHAnsi" w:cstheme="minorHAnsi"/>
          <w:i/>
          <w:lang w:val="ro-RO"/>
        </w:rPr>
      </w:pPr>
      <w:r w:rsidRPr="008A4101">
        <w:rPr>
          <w:rFonts w:asciiTheme="minorHAnsi" w:hAnsiTheme="minorHAnsi" w:cstheme="minorHAnsi"/>
          <w:i/>
          <w:lang w:val="ro-RO"/>
        </w:rPr>
        <w:t xml:space="preserve">Referință: Articolul </w:t>
      </w:r>
      <w:r w:rsidR="00802E97" w:rsidRPr="008A4101">
        <w:rPr>
          <w:rFonts w:asciiTheme="minorHAnsi" w:hAnsiTheme="minorHAnsi" w:cstheme="minorHAnsi"/>
          <w:i/>
          <w:lang w:val="ro-RO"/>
        </w:rPr>
        <w:t xml:space="preserve">4(1), 10 and 13 </w:t>
      </w:r>
      <w:r w:rsidR="002105EA" w:rsidRPr="008A4101">
        <w:rPr>
          <w:rFonts w:asciiTheme="minorHAnsi" w:hAnsiTheme="minorHAnsi" w:cstheme="minorHAnsi"/>
          <w:i/>
          <w:lang w:val="ro-RO"/>
        </w:rPr>
        <w:t>FSE+</w:t>
      </w:r>
    </w:p>
    <w:tbl>
      <w:tblPr>
        <w:tblStyle w:val="Tabelgril"/>
        <w:tblW w:w="10207" w:type="dxa"/>
        <w:tblInd w:w="-34" w:type="dxa"/>
        <w:tblLook w:val="04A0" w:firstRow="1" w:lastRow="0" w:firstColumn="1" w:lastColumn="0" w:noHBand="0" w:noVBand="1"/>
      </w:tblPr>
      <w:tblGrid>
        <w:gridCol w:w="851"/>
        <w:gridCol w:w="9356"/>
      </w:tblGrid>
      <w:tr w:rsidR="001674C2" w:rsidRPr="008A4101" w14:paraId="3F539665" w14:textId="77777777" w:rsidTr="0023527C">
        <w:tc>
          <w:tcPr>
            <w:tcW w:w="851" w:type="dxa"/>
          </w:tcPr>
          <w:p w14:paraId="368CBC82" w14:textId="77777777" w:rsidR="001674C2" w:rsidRPr="008A4101" w:rsidRDefault="001674C2" w:rsidP="008F533D">
            <w:pPr>
              <w:tabs>
                <w:tab w:val="left" w:pos="370"/>
                <w:tab w:val="left" w:pos="9781"/>
                <w:tab w:val="left" w:pos="9923"/>
              </w:tabs>
              <w:spacing w:before="60" w:after="60"/>
              <w:rPr>
                <w:rFonts w:asciiTheme="minorHAnsi" w:hAnsiTheme="minorHAnsi" w:cstheme="minorHAnsi"/>
                <w:i/>
                <w:lang w:val="ro-RO"/>
              </w:rPr>
            </w:pPr>
          </w:p>
        </w:tc>
        <w:tc>
          <w:tcPr>
            <w:tcW w:w="9356" w:type="dxa"/>
          </w:tcPr>
          <w:p w14:paraId="5028911B" w14:textId="77777777" w:rsidR="001674C2" w:rsidRPr="008A4101" w:rsidRDefault="001674C2" w:rsidP="008F533D">
            <w:pPr>
              <w:tabs>
                <w:tab w:val="left" w:pos="370"/>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This is a priority dedicated to youth employment</w:t>
            </w:r>
          </w:p>
        </w:tc>
      </w:tr>
      <w:tr w:rsidR="001674C2" w:rsidRPr="008A4101" w14:paraId="291A72FB" w14:textId="77777777" w:rsidTr="0023527C">
        <w:tc>
          <w:tcPr>
            <w:tcW w:w="851" w:type="dxa"/>
          </w:tcPr>
          <w:p w14:paraId="04BD7584" w14:textId="77777777" w:rsidR="001674C2" w:rsidRPr="008A4101" w:rsidRDefault="001674C2" w:rsidP="008F533D">
            <w:pPr>
              <w:tabs>
                <w:tab w:val="left" w:pos="370"/>
                <w:tab w:val="left" w:pos="9781"/>
                <w:tab w:val="left" w:pos="9923"/>
              </w:tabs>
              <w:spacing w:before="60" w:after="60"/>
              <w:rPr>
                <w:rFonts w:asciiTheme="minorHAnsi" w:hAnsiTheme="minorHAnsi" w:cstheme="minorHAnsi"/>
                <w:i/>
                <w:lang w:val="ro-RO"/>
              </w:rPr>
            </w:pPr>
          </w:p>
        </w:tc>
        <w:tc>
          <w:tcPr>
            <w:tcW w:w="9356" w:type="dxa"/>
          </w:tcPr>
          <w:p w14:paraId="7351EDBD" w14:textId="77777777" w:rsidR="001674C2" w:rsidRPr="008A4101" w:rsidRDefault="001674C2" w:rsidP="008F533D">
            <w:pPr>
              <w:tabs>
                <w:tab w:val="left" w:pos="370"/>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This is a priority dedicated to innovative actions</w:t>
            </w:r>
          </w:p>
        </w:tc>
      </w:tr>
      <w:tr w:rsidR="001674C2" w:rsidRPr="008A4101" w14:paraId="6EBA9553" w14:textId="77777777" w:rsidTr="0023527C">
        <w:tc>
          <w:tcPr>
            <w:tcW w:w="851" w:type="dxa"/>
          </w:tcPr>
          <w:p w14:paraId="76B9E2D1" w14:textId="77777777" w:rsidR="001674C2" w:rsidRPr="008A4101" w:rsidRDefault="001674C2" w:rsidP="008F533D">
            <w:pPr>
              <w:tabs>
                <w:tab w:val="left" w:pos="370"/>
                <w:tab w:val="left" w:pos="9781"/>
                <w:tab w:val="left" w:pos="9923"/>
              </w:tabs>
              <w:spacing w:before="60" w:after="60"/>
              <w:rPr>
                <w:rFonts w:asciiTheme="minorHAnsi" w:hAnsiTheme="minorHAnsi" w:cstheme="minorHAnsi"/>
                <w:i/>
                <w:lang w:val="ro-RO"/>
              </w:rPr>
            </w:pPr>
          </w:p>
        </w:tc>
        <w:tc>
          <w:tcPr>
            <w:tcW w:w="9356" w:type="dxa"/>
          </w:tcPr>
          <w:p w14:paraId="20FB961D" w14:textId="3F1D42A9" w:rsidR="001674C2" w:rsidRPr="008A4101" w:rsidRDefault="001674C2" w:rsidP="001A7B9D">
            <w:pPr>
              <w:tabs>
                <w:tab w:val="left" w:pos="370"/>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This is a priority dedicated to support to the most deprived under the specific objective set out in point (xi)</w:t>
            </w:r>
            <w:r w:rsidR="001A7B9D">
              <w:rPr>
                <w:rFonts w:asciiTheme="minorHAnsi" w:hAnsiTheme="minorHAnsi" w:cstheme="minorHAnsi"/>
                <w:i/>
                <w:lang w:val="ro-RO"/>
              </w:rPr>
              <w:t xml:space="preserve"> </w:t>
            </w:r>
            <w:r w:rsidRPr="008A4101">
              <w:rPr>
                <w:rFonts w:asciiTheme="minorHAnsi" w:hAnsiTheme="minorHAnsi" w:cstheme="minorHAnsi"/>
                <w:i/>
                <w:lang w:val="ro-RO"/>
              </w:rPr>
              <w:t xml:space="preserve">of Article 4(1) of the </w:t>
            </w:r>
            <w:r w:rsidR="002105EA" w:rsidRPr="008A4101">
              <w:rPr>
                <w:rFonts w:asciiTheme="minorHAnsi" w:hAnsiTheme="minorHAnsi" w:cstheme="minorHAnsi"/>
                <w:i/>
                <w:lang w:val="ro-RO"/>
              </w:rPr>
              <w:t>FSE+</w:t>
            </w:r>
            <w:r w:rsidRPr="008A4101">
              <w:rPr>
                <w:rFonts w:asciiTheme="minorHAnsi" w:hAnsiTheme="minorHAnsi" w:cstheme="minorHAnsi"/>
                <w:i/>
                <w:lang w:val="ro-RO"/>
              </w:rPr>
              <w:t xml:space="preserve"> regulation**</w:t>
            </w:r>
          </w:p>
        </w:tc>
      </w:tr>
      <w:tr w:rsidR="001674C2" w:rsidRPr="008A4101" w14:paraId="752BA2C1" w14:textId="77777777" w:rsidTr="0023527C">
        <w:tc>
          <w:tcPr>
            <w:tcW w:w="851" w:type="dxa"/>
          </w:tcPr>
          <w:p w14:paraId="06FF733D" w14:textId="77777777" w:rsidR="001674C2" w:rsidRPr="008A4101" w:rsidRDefault="001674C2" w:rsidP="008F533D">
            <w:pPr>
              <w:tabs>
                <w:tab w:val="left" w:pos="370"/>
                <w:tab w:val="left" w:pos="9781"/>
                <w:tab w:val="left" w:pos="9923"/>
              </w:tabs>
              <w:spacing w:before="60" w:after="60"/>
              <w:rPr>
                <w:rFonts w:asciiTheme="minorHAnsi" w:hAnsiTheme="minorHAnsi" w:cstheme="minorHAnsi"/>
                <w:i/>
                <w:lang w:val="ro-RO"/>
              </w:rPr>
            </w:pPr>
          </w:p>
        </w:tc>
        <w:tc>
          <w:tcPr>
            <w:tcW w:w="9356" w:type="dxa"/>
          </w:tcPr>
          <w:p w14:paraId="12237426" w14:textId="065DF11B" w:rsidR="001674C2" w:rsidRPr="008A4101" w:rsidRDefault="001674C2" w:rsidP="001A7B9D">
            <w:pPr>
              <w:tabs>
                <w:tab w:val="left" w:pos="370"/>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This is a priority dedicated to support to the most deprived under the specific objective set out in point (x) of</w:t>
            </w:r>
            <w:r w:rsidR="001A7B9D">
              <w:rPr>
                <w:rFonts w:asciiTheme="minorHAnsi" w:hAnsiTheme="minorHAnsi" w:cstheme="minorHAnsi"/>
                <w:i/>
                <w:lang w:val="ro-RO"/>
              </w:rPr>
              <w:t xml:space="preserve"> </w:t>
            </w:r>
            <w:r w:rsidRPr="008A4101">
              <w:rPr>
                <w:rFonts w:asciiTheme="minorHAnsi" w:hAnsiTheme="minorHAnsi" w:cstheme="minorHAnsi"/>
                <w:i/>
                <w:lang w:val="ro-RO"/>
              </w:rPr>
              <w:t xml:space="preserve">Article 4(1) of the </w:t>
            </w:r>
            <w:r w:rsidR="002105EA" w:rsidRPr="008A4101">
              <w:rPr>
                <w:rFonts w:asciiTheme="minorHAnsi" w:hAnsiTheme="minorHAnsi" w:cstheme="minorHAnsi"/>
                <w:i/>
                <w:lang w:val="ro-RO"/>
              </w:rPr>
              <w:t>FSE+</w:t>
            </w:r>
            <w:r w:rsidRPr="008A4101">
              <w:rPr>
                <w:rFonts w:asciiTheme="minorHAnsi" w:hAnsiTheme="minorHAnsi" w:cstheme="minorHAnsi"/>
                <w:i/>
                <w:lang w:val="ro-RO"/>
              </w:rPr>
              <w:t xml:space="preserve"> regulation</w:t>
            </w:r>
            <w:r w:rsidRPr="008A4101">
              <w:rPr>
                <w:rFonts w:asciiTheme="minorHAnsi" w:hAnsiTheme="minorHAnsi" w:cstheme="minorHAnsi"/>
                <w:b/>
                <w:i/>
                <w:vertAlign w:val="superscript"/>
                <w:lang w:val="ro-RO"/>
              </w:rPr>
              <w:footnoteReference w:id="35"/>
            </w:r>
          </w:p>
        </w:tc>
      </w:tr>
    </w:tbl>
    <w:p w14:paraId="49751F20" w14:textId="43B50932" w:rsidR="00802E97" w:rsidRPr="008A4101" w:rsidRDefault="00802E97" w:rsidP="008F533D">
      <w:pPr>
        <w:tabs>
          <w:tab w:val="left" w:pos="370"/>
          <w:tab w:val="left" w:pos="9781"/>
          <w:tab w:val="left" w:pos="9923"/>
        </w:tabs>
        <w:spacing w:before="60" w:after="60"/>
        <w:ind w:left="95"/>
        <w:rPr>
          <w:rFonts w:asciiTheme="minorHAnsi" w:hAnsiTheme="minorHAnsi" w:cstheme="minorHAnsi"/>
          <w:i/>
          <w:lang w:val="ro-RO"/>
        </w:rPr>
      </w:pPr>
      <w:r w:rsidRPr="008A4101">
        <w:rPr>
          <w:rFonts w:asciiTheme="minorHAnsi" w:hAnsiTheme="minorHAnsi" w:cstheme="minorHAnsi"/>
          <w:i/>
          <w:lang w:val="ro-RO"/>
        </w:rPr>
        <w:t xml:space="preserve">Ticking box applicable to </w:t>
      </w:r>
      <w:r w:rsidR="002105EA" w:rsidRPr="008A4101">
        <w:rPr>
          <w:rFonts w:asciiTheme="minorHAnsi" w:hAnsiTheme="minorHAnsi" w:cstheme="minorHAnsi"/>
          <w:i/>
          <w:lang w:val="ro-RO"/>
        </w:rPr>
        <w:t>FSE+</w:t>
      </w:r>
      <w:r w:rsidRPr="008A4101">
        <w:rPr>
          <w:rFonts w:asciiTheme="minorHAnsi" w:hAnsiTheme="minorHAnsi" w:cstheme="minorHAnsi"/>
          <w:i/>
          <w:lang w:val="ro-RO"/>
        </w:rPr>
        <w:t xml:space="preserve"> priorities. In case of EMFF, title of the priority is</w:t>
      </w:r>
      <w:r w:rsidRPr="008A4101">
        <w:rPr>
          <w:rFonts w:asciiTheme="minorHAnsi" w:hAnsiTheme="minorHAnsi" w:cstheme="minorHAnsi"/>
          <w:i/>
          <w:spacing w:val="-17"/>
          <w:lang w:val="ro-RO"/>
        </w:rPr>
        <w:t xml:space="preserve"> </w:t>
      </w:r>
      <w:r w:rsidRPr="008A4101">
        <w:rPr>
          <w:rFonts w:asciiTheme="minorHAnsi" w:hAnsiTheme="minorHAnsi" w:cstheme="minorHAnsi"/>
          <w:i/>
          <w:lang w:val="ro-RO"/>
        </w:rPr>
        <w:t>pre-defined.</w:t>
      </w:r>
    </w:p>
    <w:p w14:paraId="2D37E744" w14:textId="77777777" w:rsidR="00802E97" w:rsidRPr="008A4101" w:rsidRDefault="00802E97" w:rsidP="008F533D">
      <w:pPr>
        <w:tabs>
          <w:tab w:val="left" w:pos="9781"/>
          <w:tab w:val="left" w:pos="9923"/>
        </w:tabs>
        <w:spacing w:before="60" w:after="60"/>
        <w:ind w:left="232"/>
        <w:rPr>
          <w:rFonts w:asciiTheme="minorHAnsi" w:hAnsiTheme="minorHAnsi" w:cstheme="minorHAnsi"/>
          <w:i/>
          <w:lang w:val="ro-RO"/>
        </w:rPr>
      </w:pPr>
      <w:r w:rsidRPr="008A4101">
        <w:rPr>
          <w:rFonts w:asciiTheme="minorHAnsi" w:hAnsiTheme="minorHAnsi" w:cstheme="minorHAnsi"/>
          <w:i/>
          <w:lang w:val="ro-RO"/>
        </w:rPr>
        <w:t>** If marked go to section 2.A.2.a</w:t>
      </w:r>
    </w:p>
    <w:p w14:paraId="54AFF0F8" w14:textId="77777777" w:rsidR="00802E97" w:rsidRPr="008A4101" w:rsidRDefault="00802E97" w:rsidP="008F533D">
      <w:pPr>
        <w:tabs>
          <w:tab w:val="left" w:pos="9781"/>
          <w:tab w:val="left" w:pos="9923"/>
        </w:tabs>
        <w:spacing w:before="60" w:after="60"/>
        <w:ind w:left="232"/>
        <w:rPr>
          <w:rFonts w:asciiTheme="minorHAnsi" w:hAnsiTheme="minorHAnsi" w:cstheme="minorHAnsi"/>
          <w:i/>
          <w:lang w:val="ro-RO"/>
        </w:rPr>
      </w:pPr>
    </w:p>
    <w:p w14:paraId="7CBC4F0E" w14:textId="609F0B09" w:rsidR="00802E97" w:rsidRPr="008A4101" w:rsidRDefault="002105EA" w:rsidP="008F533D">
      <w:pPr>
        <w:tabs>
          <w:tab w:val="left" w:pos="827"/>
          <w:tab w:val="left" w:pos="9781"/>
          <w:tab w:val="left" w:pos="9923"/>
        </w:tabs>
        <w:spacing w:before="60" w:after="60"/>
        <w:ind w:right="1072"/>
        <w:rPr>
          <w:rFonts w:asciiTheme="minorHAnsi" w:hAnsiTheme="minorHAnsi" w:cstheme="minorHAnsi"/>
          <w:i/>
          <w:lang w:val="ro-RO"/>
        </w:rPr>
      </w:pPr>
      <w:r w:rsidRPr="008A4101">
        <w:rPr>
          <w:rFonts w:asciiTheme="minorHAnsi" w:hAnsiTheme="minorHAnsi" w:cstheme="minorHAnsi"/>
          <w:b/>
          <w:lang w:val="ro-RO"/>
        </w:rPr>
        <w:t>Împărțirea indicativă a resurselor programate (UE) pe tip de intervenție</w:t>
      </w:r>
      <w:r w:rsidR="00802E97" w:rsidRPr="008A4101">
        <w:rPr>
          <w:rFonts w:asciiTheme="minorHAnsi" w:hAnsiTheme="minorHAnsi" w:cstheme="minorHAnsi"/>
          <w:b/>
          <w:lang w:val="ro-RO"/>
        </w:rPr>
        <w:t xml:space="preserve"> </w:t>
      </w:r>
    </w:p>
    <w:p w14:paraId="5F31BAAE" w14:textId="4895BAF9" w:rsidR="00802E97" w:rsidRPr="008A4101" w:rsidRDefault="004E2F2E"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 xml:space="preserve">Referință: Articolul </w:t>
      </w:r>
      <w:r w:rsidR="00802E97" w:rsidRPr="008A4101">
        <w:rPr>
          <w:rFonts w:asciiTheme="minorHAnsi" w:hAnsiTheme="minorHAnsi" w:cstheme="minorHAnsi"/>
          <w:i/>
          <w:lang w:val="ro-RO"/>
        </w:rPr>
        <w:t xml:space="preserve">17(3)(c) </w:t>
      </w:r>
      <w:r w:rsidR="002105EA" w:rsidRPr="008A4101">
        <w:rPr>
          <w:rFonts w:asciiTheme="minorHAnsi" w:hAnsiTheme="minorHAnsi" w:cstheme="minorHAnsi"/>
          <w:i/>
          <w:lang w:val="ro-RO"/>
        </w:rPr>
        <w:t>RDC</w:t>
      </w:r>
    </w:p>
    <w:p w14:paraId="11D382F3" w14:textId="77777777" w:rsidR="00802E97" w:rsidRPr="008A4101" w:rsidRDefault="00802E97" w:rsidP="008F533D">
      <w:pPr>
        <w:tabs>
          <w:tab w:val="left" w:pos="9781"/>
          <w:tab w:val="left" w:pos="9923"/>
        </w:tabs>
        <w:spacing w:before="60" w:after="60"/>
        <w:ind w:left="232"/>
        <w:rPr>
          <w:rFonts w:asciiTheme="minorHAnsi" w:hAnsiTheme="minorHAnsi" w:cstheme="minorHAnsi"/>
          <w:i/>
          <w:lang w:val="ro-RO"/>
        </w:rPr>
      </w:pPr>
    </w:p>
    <w:tbl>
      <w:tblPr>
        <w:tblStyle w:val="Tabelgril"/>
        <w:tblW w:w="4519" w:type="pct"/>
        <w:tblLook w:val="04A0" w:firstRow="1" w:lastRow="0" w:firstColumn="1" w:lastColumn="0" w:noHBand="0" w:noVBand="1"/>
      </w:tblPr>
      <w:tblGrid>
        <w:gridCol w:w="2072"/>
        <w:gridCol w:w="757"/>
        <w:gridCol w:w="2126"/>
        <w:gridCol w:w="3118"/>
        <w:gridCol w:w="1862"/>
      </w:tblGrid>
      <w:tr w:rsidR="00802E97" w:rsidRPr="00CD0598" w14:paraId="6BB06965" w14:textId="77777777" w:rsidTr="0040654C">
        <w:trPr>
          <w:tblHeader/>
        </w:trPr>
        <w:tc>
          <w:tcPr>
            <w:tcW w:w="5000" w:type="pct"/>
            <w:gridSpan w:val="5"/>
            <w:shd w:val="clear" w:color="auto" w:fill="EAF1DD" w:themeFill="accent3" w:themeFillTint="33"/>
          </w:tcPr>
          <w:p w14:paraId="7A5360AB" w14:textId="14FD0C4A" w:rsidR="00802E97" w:rsidRPr="00CD0598" w:rsidRDefault="00A97220" w:rsidP="00264973">
            <w:pPr>
              <w:tabs>
                <w:tab w:val="left" w:pos="9781"/>
                <w:tab w:val="left" w:pos="9923"/>
              </w:tabs>
              <w:rPr>
                <w:rFonts w:asciiTheme="minorHAnsi" w:hAnsiTheme="minorHAnsi" w:cstheme="minorHAnsi"/>
                <w:b/>
                <w:sz w:val="20"/>
                <w:szCs w:val="20"/>
                <w:lang w:val="ro-RO"/>
              </w:rPr>
            </w:pPr>
            <w:r w:rsidRPr="00CD0598">
              <w:rPr>
                <w:rFonts w:asciiTheme="minorHAnsi" w:hAnsiTheme="minorHAnsi" w:cstheme="minorHAnsi"/>
                <w:b/>
                <w:sz w:val="20"/>
                <w:szCs w:val="20"/>
                <w:lang w:val="ro-RO"/>
              </w:rPr>
              <w:t xml:space="preserve">Tabel 4: Dimensinea 1 – </w:t>
            </w:r>
            <w:r w:rsidR="002105EA" w:rsidRPr="00CD0598">
              <w:rPr>
                <w:rFonts w:asciiTheme="minorHAnsi" w:hAnsiTheme="minorHAnsi" w:cstheme="minorHAnsi"/>
                <w:b/>
                <w:sz w:val="20"/>
                <w:szCs w:val="20"/>
                <w:lang w:val="ro-RO"/>
              </w:rPr>
              <w:t>câmp de intervenție</w:t>
            </w:r>
          </w:p>
        </w:tc>
      </w:tr>
      <w:tr w:rsidR="000A2886" w:rsidRPr="00CD0598" w14:paraId="17AE4B3C" w14:textId="77777777" w:rsidTr="0040654C">
        <w:trPr>
          <w:tblHeader/>
        </w:trPr>
        <w:tc>
          <w:tcPr>
            <w:tcW w:w="1043" w:type="pct"/>
            <w:shd w:val="clear" w:color="auto" w:fill="EAF1DD" w:themeFill="accent3" w:themeFillTint="33"/>
          </w:tcPr>
          <w:p w14:paraId="69C82978" w14:textId="19C9FDDE" w:rsidR="000A2886" w:rsidRPr="00CD0598" w:rsidRDefault="000A2886" w:rsidP="00264973">
            <w:pPr>
              <w:pStyle w:val="TableParagraph"/>
              <w:tabs>
                <w:tab w:val="left" w:pos="9781"/>
                <w:tab w:val="left" w:pos="9923"/>
              </w:tabs>
              <w:rPr>
                <w:rFonts w:asciiTheme="minorHAnsi" w:hAnsiTheme="minorHAnsi" w:cstheme="minorHAnsi"/>
                <w:b/>
                <w:sz w:val="20"/>
                <w:szCs w:val="20"/>
                <w:lang w:val="ro-RO"/>
              </w:rPr>
            </w:pPr>
            <w:r w:rsidRPr="00CD0598">
              <w:rPr>
                <w:rFonts w:asciiTheme="minorHAnsi" w:hAnsiTheme="minorHAnsi" w:cstheme="minorHAnsi"/>
                <w:b/>
                <w:sz w:val="20"/>
                <w:szCs w:val="20"/>
                <w:lang w:val="ro-RO"/>
              </w:rPr>
              <w:t>Nr prioritate</w:t>
            </w:r>
          </w:p>
        </w:tc>
        <w:tc>
          <w:tcPr>
            <w:tcW w:w="381" w:type="pct"/>
            <w:shd w:val="clear" w:color="auto" w:fill="EAF1DD" w:themeFill="accent3" w:themeFillTint="33"/>
          </w:tcPr>
          <w:p w14:paraId="3EEBE272" w14:textId="72879CAE" w:rsidR="000A2886" w:rsidRPr="00CD0598" w:rsidRDefault="000A2886" w:rsidP="00264973">
            <w:pPr>
              <w:pStyle w:val="TableParagraph"/>
              <w:tabs>
                <w:tab w:val="left" w:pos="9781"/>
                <w:tab w:val="left" w:pos="9923"/>
              </w:tabs>
              <w:ind w:left="109"/>
              <w:rPr>
                <w:rFonts w:asciiTheme="minorHAnsi" w:hAnsiTheme="minorHAnsi" w:cstheme="minorHAnsi"/>
                <w:b/>
                <w:sz w:val="20"/>
                <w:szCs w:val="20"/>
                <w:lang w:val="ro-RO"/>
              </w:rPr>
            </w:pPr>
            <w:r w:rsidRPr="00CD0598">
              <w:rPr>
                <w:rFonts w:asciiTheme="minorHAnsi" w:hAnsiTheme="minorHAnsi" w:cstheme="minorHAnsi"/>
                <w:b/>
                <w:sz w:val="20"/>
                <w:szCs w:val="20"/>
                <w:lang w:val="ro-RO"/>
              </w:rPr>
              <w:t>Fond</w:t>
            </w:r>
          </w:p>
        </w:tc>
        <w:tc>
          <w:tcPr>
            <w:tcW w:w="1070" w:type="pct"/>
            <w:shd w:val="clear" w:color="auto" w:fill="EAF1DD" w:themeFill="accent3" w:themeFillTint="33"/>
          </w:tcPr>
          <w:p w14:paraId="7A5B00EF" w14:textId="30453F9B" w:rsidR="000A2886" w:rsidRPr="00CD0598" w:rsidRDefault="000A2886" w:rsidP="00264973">
            <w:pPr>
              <w:pStyle w:val="TableParagraph"/>
              <w:tabs>
                <w:tab w:val="left" w:pos="9781"/>
                <w:tab w:val="left" w:pos="9923"/>
              </w:tabs>
              <w:ind w:right="290"/>
              <w:rPr>
                <w:rFonts w:asciiTheme="minorHAnsi" w:hAnsiTheme="minorHAnsi" w:cstheme="minorHAnsi"/>
                <w:b/>
                <w:sz w:val="20"/>
                <w:szCs w:val="20"/>
                <w:lang w:val="ro-RO"/>
              </w:rPr>
            </w:pPr>
            <w:r w:rsidRPr="00CD0598">
              <w:rPr>
                <w:rFonts w:asciiTheme="minorHAnsi" w:hAnsiTheme="minorHAnsi" w:cstheme="minorHAnsi"/>
                <w:b/>
                <w:sz w:val="20"/>
                <w:szCs w:val="20"/>
                <w:lang w:val="ro-RO"/>
              </w:rPr>
              <w:t>Categoria de regiune</w:t>
            </w:r>
          </w:p>
        </w:tc>
        <w:tc>
          <w:tcPr>
            <w:tcW w:w="1569" w:type="pct"/>
            <w:shd w:val="clear" w:color="auto" w:fill="EAF1DD" w:themeFill="accent3" w:themeFillTint="33"/>
          </w:tcPr>
          <w:p w14:paraId="103FC2A5" w14:textId="5738734C" w:rsidR="000A2886" w:rsidRPr="00CD0598" w:rsidRDefault="000A2886" w:rsidP="00264973">
            <w:pPr>
              <w:pStyle w:val="TableParagraph"/>
              <w:tabs>
                <w:tab w:val="left" w:pos="9781"/>
                <w:tab w:val="left" w:pos="9923"/>
              </w:tabs>
              <w:ind w:left="106"/>
              <w:rPr>
                <w:rFonts w:asciiTheme="minorHAnsi" w:hAnsiTheme="minorHAnsi" w:cstheme="minorHAnsi"/>
                <w:b/>
                <w:sz w:val="20"/>
                <w:szCs w:val="20"/>
                <w:lang w:val="ro-RO"/>
              </w:rPr>
            </w:pPr>
            <w:r w:rsidRPr="00CD0598">
              <w:rPr>
                <w:rFonts w:asciiTheme="minorHAnsi" w:hAnsiTheme="minorHAnsi" w:cstheme="minorHAnsi"/>
                <w:b/>
                <w:sz w:val="20"/>
                <w:szCs w:val="20"/>
                <w:lang w:val="ro-RO"/>
              </w:rPr>
              <w:t>Cod</w:t>
            </w:r>
          </w:p>
        </w:tc>
        <w:tc>
          <w:tcPr>
            <w:tcW w:w="937" w:type="pct"/>
            <w:shd w:val="clear" w:color="auto" w:fill="EAF1DD" w:themeFill="accent3" w:themeFillTint="33"/>
          </w:tcPr>
          <w:p w14:paraId="791AE41E" w14:textId="02D72E92" w:rsidR="000A2886" w:rsidRPr="00CD0598" w:rsidRDefault="000A2886" w:rsidP="00264973">
            <w:pPr>
              <w:pStyle w:val="TableParagraph"/>
              <w:tabs>
                <w:tab w:val="left" w:pos="9781"/>
                <w:tab w:val="left" w:pos="9923"/>
              </w:tabs>
              <w:ind w:left="106"/>
              <w:rPr>
                <w:rFonts w:asciiTheme="minorHAnsi" w:hAnsiTheme="minorHAnsi" w:cstheme="minorHAnsi"/>
                <w:b/>
                <w:sz w:val="20"/>
                <w:szCs w:val="20"/>
                <w:lang w:val="ro-RO"/>
              </w:rPr>
            </w:pPr>
            <w:r w:rsidRPr="00CD0598">
              <w:rPr>
                <w:rFonts w:asciiTheme="minorHAnsi" w:hAnsiTheme="minorHAnsi" w:cstheme="minorHAnsi"/>
                <w:b/>
                <w:sz w:val="20"/>
                <w:szCs w:val="20"/>
                <w:lang w:val="ro-RO"/>
              </w:rPr>
              <w:t>Sumă (EUR)</w:t>
            </w:r>
          </w:p>
        </w:tc>
      </w:tr>
      <w:tr w:rsidR="00CC0903" w:rsidRPr="00CD0598" w14:paraId="0ADA10DB" w14:textId="77777777" w:rsidTr="0040654C">
        <w:tc>
          <w:tcPr>
            <w:tcW w:w="1043" w:type="pct"/>
            <w:vMerge w:val="restart"/>
          </w:tcPr>
          <w:p w14:paraId="14890BD9" w14:textId="77777777" w:rsidR="0097698A" w:rsidRPr="00CD0598" w:rsidRDefault="0097698A" w:rsidP="00264973">
            <w:pPr>
              <w:pStyle w:val="TableParagraph"/>
              <w:tabs>
                <w:tab w:val="left" w:pos="9781"/>
                <w:tab w:val="left" w:pos="9923"/>
              </w:tabs>
              <w:jc w:val="both"/>
              <w:rPr>
                <w:rFonts w:asciiTheme="minorHAnsi" w:hAnsiTheme="minorHAnsi" w:cstheme="minorHAnsi"/>
                <w:b/>
                <w:bCs/>
                <w:sz w:val="20"/>
                <w:szCs w:val="20"/>
                <w:lang w:val="ro-RO"/>
              </w:rPr>
            </w:pPr>
            <w:r w:rsidRPr="00CD0598">
              <w:rPr>
                <w:rFonts w:asciiTheme="minorHAnsi" w:hAnsiTheme="minorHAnsi" w:cstheme="minorHAnsi"/>
                <w:b/>
                <w:bCs/>
                <w:sz w:val="20"/>
                <w:szCs w:val="20"/>
                <w:lang w:val="ro-RO"/>
              </w:rPr>
              <w:t>3. Servicii de reabilitare, paliaţie şi îngrijiri pe termen lung adaptate fenomenului demografic de îmbătrânire a populaţiei şi profilului epidemiologic al morbidităţii</w:t>
            </w:r>
          </w:p>
        </w:tc>
        <w:tc>
          <w:tcPr>
            <w:tcW w:w="381" w:type="pct"/>
            <w:vMerge w:val="restart"/>
          </w:tcPr>
          <w:p w14:paraId="68984F82" w14:textId="77777777" w:rsidR="0097698A" w:rsidRPr="00CD0598" w:rsidRDefault="0097698A" w:rsidP="00264973">
            <w:pPr>
              <w:pStyle w:val="TableParagraph"/>
              <w:tabs>
                <w:tab w:val="left" w:pos="9781"/>
                <w:tab w:val="left" w:pos="9923"/>
              </w:tabs>
              <w:rPr>
                <w:rFonts w:asciiTheme="minorHAnsi" w:hAnsiTheme="minorHAnsi" w:cstheme="minorHAnsi"/>
                <w:sz w:val="20"/>
                <w:szCs w:val="20"/>
                <w:lang w:val="ro-RO"/>
              </w:rPr>
            </w:pPr>
            <w:r w:rsidRPr="00CD0598">
              <w:rPr>
                <w:rFonts w:asciiTheme="minorHAnsi" w:hAnsiTheme="minorHAnsi" w:cstheme="minorHAnsi"/>
                <w:sz w:val="20"/>
                <w:szCs w:val="20"/>
                <w:lang w:val="ro-RO"/>
              </w:rPr>
              <w:t xml:space="preserve"> FEDR</w:t>
            </w:r>
          </w:p>
        </w:tc>
        <w:tc>
          <w:tcPr>
            <w:tcW w:w="1070" w:type="pct"/>
            <w:vMerge w:val="restart"/>
          </w:tcPr>
          <w:p w14:paraId="362F199A" w14:textId="77777777" w:rsidR="0097698A" w:rsidRPr="00CD0598" w:rsidRDefault="0097698A" w:rsidP="00264973">
            <w:pPr>
              <w:pStyle w:val="TableParagraph"/>
              <w:tabs>
                <w:tab w:val="left" w:pos="9781"/>
                <w:tab w:val="left" w:pos="9923"/>
              </w:tabs>
              <w:ind w:right="290"/>
              <w:rPr>
                <w:rFonts w:asciiTheme="minorHAnsi" w:hAnsiTheme="minorHAnsi" w:cstheme="minorHAnsi"/>
                <w:sz w:val="20"/>
                <w:szCs w:val="20"/>
                <w:lang w:val="ro-RO"/>
              </w:rPr>
            </w:pPr>
            <w:r w:rsidRPr="00CD0598">
              <w:rPr>
                <w:rFonts w:asciiTheme="minorHAnsi" w:hAnsiTheme="minorHAnsi" w:cstheme="minorHAnsi"/>
                <w:sz w:val="20"/>
                <w:szCs w:val="20"/>
                <w:lang w:val="ro-RO"/>
              </w:rPr>
              <w:t>Mai puțin dezvoltată</w:t>
            </w:r>
          </w:p>
          <w:p w14:paraId="47F5E796" w14:textId="77777777" w:rsidR="0097698A" w:rsidRPr="00CD0598" w:rsidRDefault="0097698A" w:rsidP="00264973">
            <w:pPr>
              <w:pStyle w:val="TableParagraph"/>
              <w:tabs>
                <w:tab w:val="left" w:pos="9781"/>
                <w:tab w:val="left" w:pos="9923"/>
              </w:tabs>
              <w:ind w:right="290"/>
              <w:rPr>
                <w:rFonts w:asciiTheme="minorHAnsi" w:hAnsiTheme="minorHAnsi" w:cstheme="minorHAnsi"/>
                <w:b/>
                <w:sz w:val="20"/>
                <w:szCs w:val="20"/>
                <w:lang w:val="ro-RO"/>
              </w:rPr>
            </w:pPr>
            <w:r w:rsidRPr="00CD0598">
              <w:rPr>
                <w:rFonts w:asciiTheme="minorHAnsi" w:hAnsiTheme="minorHAnsi" w:cstheme="minorHAnsi"/>
                <w:sz w:val="20"/>
                <w:szCs w:val="20"/>
                <w:lang w:val="ro-RO"/>
              </w:rPr>
              <w:t>Mai dezvoltată</w:t>
            </w:r>
          </w:p>
        </w:tc>
        <w:tc>
          <w:tcPr>
            <w:tcW w:w="1569" w:type="pct"/>
          </w:tcPr>
          <w:p w14:paraId="1929FB62" w14:textId="34D5E717" w:rsidR="0097698A" w:rsidRPr="00CD0598" w:rsidRDefault="0097698A" w:rsidP="00264973">
            <w:pPr>
              <w:tabs>
                <w:tab w:val="left" w:pos="9781"/>
                <w:tab w:val="left" w:pos="9923"/>
              </w:tabs>
              <w:jc w:val="both"/>
              <w:rPr>
                <w:rFonts w:asciiTheme="minorHAnsi" w:eastAsia="Calibri" w:hAnsiTheme="minorHAnsi" w:cstheme="minorHAnsi"/>
                <w:sz w:val="20"/>
                <w:szCs w:val="20"/>
                <w:lang w:val="ro-RO"/>
              </w:rPr>
            </w:pPr>
            <w:r w:rsidRPr="00CD0598">
              <w:rPr>
                <w:rFonts w:asciiTheme="minorHAnsi" w:eastAsia="Calibri" w:hAnsiTheme="minorHAnsi" w:cstheme="minorHAnsi"/>
                <w:sz w:val="20"/>
                <w:szCs w:val="20"/>
                <w:lang w:val="ro-RO"/>
              </w:rPr>
              <w:t xml:space="preserve">092 Health infrastructure </w:t>
            </w:r>
          </w:p>
        </w:tc>
        <w:tc>
          <w:tcPr>
            <w:tcW w:w="937" w:type="pct"/>
          </w:tcPr>
          <w:p w14:paraId="7A9D97EB" w14:textId="77777777" w:rsidR="0097698A" w:rsidRPr="00CD0598" w:rsidRDefault="0097698A" w:rsidP="00264973">
            <w:pPr>
              <w:pStyle w:val="TableParagraph"/>
              <w:tabs>
                <w:tab w:val="left" w:pos="9781"/>
                <w:tab w:val="left" w:pos="9923"/>
              </w:tabs>
              <w:ind w:left="106"/>
              <w:rPr>
                <w:rFonts w:asciiTheme="minorHAnsi" w:hAnsiTheme="minorHAnsi" w:cstheme="minorHAnsi"/>
                <w:b/>
                <w:sz w:val="20"/>
                <w:szCs w:val="20"/>
                <w:lang w:val="ro-RO"/>
              </w:rPr>
            </w:pPr>
          </w:p>
        </w:tc>
      </w:tr>
      <w:tr w:rsidR="00CC0903" w:rsidRPr="00CD0598" w14:paraId="2CE835F9" w14:textId="77777777" w:rsidTr="0040654C">
        <w:tc>
          <w:tcPr>
            <w:tcW w:w="1043" w:type="pct"/>
            <w:vMerge/>
          </w:tcPr>
          <w:p w14:paraId="6AC5460C" w14:textId="77777777" w:rsidR="0097698A" w:rsidRPr="00CD0598" w:rsidRDefault="0097698A" w:rsidP="00264973">
            <w:pPr>
              <w:pStyle w:val="TableParagraph"/>
              <w:tabs>
                <w:tab w:val="left" w:pos="9781"/>
                <w:tab w:val="left" w:pos="9923"/>
              </w:tabs>
              <w:jc w:val="both"/>
              <w:rPr>
                <w:rFonts w:asciiTheme="minorHAnsi" w:hAnsiTheme="minorHAnsi" w:cstheme="minorHAnsi"/>
                <w:sz w:val="20"/>
                <w:szCs w:val="20"/>
                <w:lang w:val="ro-RO"/>
              </w:rPr>
            </w:pPr>
          </w:p>
        </w:tc>
        <w:tc>
          <w:tcPr>
            <w:tcW w:w="381" w:type="pct"/>
            <w:vMerge/>
          </w:tcPr>
          <w:p w14:paraId="2D1D25CF" w14:textId="77777777" w:rsidR="0097698A" w:rsidRPr="00CD0598" w:rsidRDefault="0097698A" w:rsidP="00264973">
            <w:pPr>
              <w:pStyle w:val="TableParagraph"/>
              <w:tabs>
                <w:tab w:val="left" w:pos="9781"/>
                <w:tab w:val="left" w:pos="9923"/>
              </w:tabs>
              <w:rPr>
                <w:rFonts w:asciiTheme="minorHAnsi" w:hAnsiTheme="minorHAnsi" w:cstheme="minorHAnsi"/>
                <w:sz w:val="20"/>
                <w:szCs w:val="20"/>
                <w:lang w:val="ro-RO"/>
              </w:rPr>
            </w:pPr>
          </w:p>
        </w:tc>
        <w:tc>
          <w:tcPr>
            <w:tcW w:w="1070" w:type="pct"/>
            <w:vMerge/>
          </w:tcPr>
          <w:p w14:paraId="52403BF5" w14:textId="77777777" w:rsidR="0097698A" w:rsidRPr="00CD0598" w:rsidRDefault="0097698A" w:rsidP="00264973">
            <w:pPr>
              <w:pStyle w:val="TableParagraph"/>
              <w:tabs>
                <w:tab w:val="left" w:pos="9781"/>
                <w:tab w:val="left" w:pos="9923"/>
              </w:tabs>
              <w:ind w:left="107" w:right="290"/>
              <w:rPr>
                <w:rFonts w:asciiTheme="minorHAnsi" w:hAnsiTheme="minorHAnsi" w:cstheme="minorHAnsi"/>
                <w:sz w:val="20"/>
                <w:szCs w:val="20"/>
                <w:lang w:val="ro-RO"/>
              </w:rPr>
            </w:pPr>
          </w:p>
        </w:tc>
        <w:tc>
          <w:tcPr>
            <w:tcW w:w="1569" w:type="pct"/>
          </w:tcPr>
          <w:p w14:paraId="5D29EC07" w14:textId="099BB0AF" w:rsidR="0097698A" w:rsidRPr="00CD0598" w:rsidRDefault="0097698A" w:rsidP="00264973">
            <w:pPr>
              <w:tabs>
                <w:tab w:val="left" w:pos="9781"/>
                <w:tab w:val="left" w:pos="9923"/>
              </w:tabs>
              <w:jc w:val="both"/>
              <w:rPr>
                <w:rFonts w:asciiTheme="minorHAnsi" w:eastAsia="Calibri" w:hAnsiTheme="minorHAnsi" w:cstheme="minorHAnsi"/>
                <w:sz w:val="20"/>
                <w:szCs w:val="20"/>
                <w:lang w:val="ro-RO"/>
              </w:rPr>
            </w:pPr>
            <w:r w:rsidRPr="00CD0598">
              <w:rPr>
                <w:rFonts w:asciiTheme="minorHAnsi" w:eastAsia="Calibri" w:hAnsiTheme="minorHAnsi" w:cstheme="minorHAnsi"/>
                <w:sz w:val="20"/>
                <w:szCs w:val="20"/>
                <w:lang w:val="ro-RO"/>
              </w:rPr>
              <w:t>093 Health equipment</w:t>
            </w:r>
          </w:p>
        </w:tc>
        <w:tc>
          <w:tcPr>
            <w:tcW w:w="937" w:type="pct"/>
          </w:tcPr>
          <w:p w14:paraId="2C50A575" w14:textId="77777777" w:rsidR="0097698A" w:rsidRPr="00CD0598" w:rsidRDefault="0097698A" w:rsidP="00264973">
            <w:pPr>
              <w:pStyle w:val="TableParagraph"/>
              <w:tabs>
                <w:tab w:val="left" w:pos="9781"/>
                <w:tab w:val="left" w:pos="9923"/>
              </w:tabs>
              <w:ind w:left="106"/>
              <w:rPr>
                <w:rFonts w:asciiTheme="minorHAnsi" w:hAnsiTheme="minorHAnsi" w:cstheme="minorHAnsi"/>
                <w:b/>
                <w:sz w:val="20"/>
                <w:szCs w:val="20"/>
                <w:lang w:val="ro-RO"/>
              </w:rPr>
            </w:pPr>
          </w:p>
        </w:tc>
      </w:tr>
      <w:tr w:rsidR="00CC0903" w:rsidRPr="00CD0598" w14:paraId="7CFFAB87" w14:textId="77777777" w:rsidTr="0040654C">
        <w:tc>
          <w:tcPr>
            <w:tcW w:w="1043" w:type="pct"/>
            <w:vMerge/>
          </w:tcPr>
          <w:p w14:paraId="636B5B56" w14:textId="77777777" w:rsidR="00802E97" w:rsidRPr="00CD0598" w:rsidRDefault="00802E97" w:rsidP="00264973">
            <w:pPr>
              <w:pStyle w:val="TableParagraph"/>
              <w:tabs>
                <w:tab w:val="left" w:pos="9781"/>
                <w:tab w:val="left" w:pos="9923"/>
              </w:tabs>
              <w:ind w:left="107"/>
              <w:rPr>
                <w:rFonts w:asciiTheme="minorHAnsi" w:hAnsiTheme="minorHAnsi" w:cstheme="minorHAnsi"/>
                <w:b/>
                <w:sz w:val="20"/>
                <w:szCs w:val="20"/>
                <w:lang w:val="ro-RO"/>
              </w:rPr>
            </w:pPr>
          </w:p>
        </w:tc>
        <w:tc>
          <w:tcPr>
            <w:tcW w:w="381" w:type="pct"/>
          </w:tcPr>
          <w:p w14:paraId="289BCFD4" w14:textId="77777777" w:rsidR="00802E97" w:rsidRPr="00CD0598" w:rsidRDefault="00802E97" w:rsidP="00264973">
            <w:pPr>
              <w:pStyle w:val="TableParagraph"/>
              <w:tabs>
                <w:tab w:val="left" w:pos="9781"/>
                <w:tab w:val="left" w:pos="9923"/>
              </w:tabs>
              <w:rPr>
                <w:rFonts w:asciiTheme="minorHAnsi" w:hAnsiTheme="minorHAnsi" w:cstheme="minorHAnsi"/>
                <w:sz w:val="20"/>
                <w:szCs w:val="20"/>
                <w:lang w:val="ro-RO"/>
              </w:rPr>
            </w:pPr>
            <w:r w:rsidRPr="00CD0598">
              <w:rPr>
                <w:rFonts w:asciiTheme="minorHAnsi" w:hAnsiTheme="minorHAnsi" w:cstheme="minorHAnsi"/>
                <w:sz w:val="20"/>
                <w:szCs w:val="20"/>
                <w:lang w:val="ro-RO"/>
              </w:rPr>
              <w:t xml:space="preserve"> FSE+</w:t>
            </w:r>
          </w:p>
        </w:tc>
        <w:tc>
          <w:tcPr>
            <w:tcW w:w="1070" w:type="pct"/>
          </w:tcPr>
          <w:p w14:paraId="7C80CCD5" w14:textId="77777777" w:rsidR="0097698A" w:rsidRPr="00CD0598" w:rsidRDefault="0097698A" w:rsidP="00264973">
            <w:pPr>
              <w:pStyle w:val="TableParagraph"/>
              <w:tabs>
                <w:tab w:val="left" w:pos="9781"/>
                <w:tab w:val="left" w:pos="9923"/>
              </w:tabs>
              <w:ind w:right="290"/>
              <w:rPr>
                <w:rFonts w:asciiTheme="minorHAnsi" w:hAnsiTheme="minorHAnsi" w:cstheme="minorHAnsi"/>
                <w:sz w:val="20"/>
                <w:szCs w:val="20"/>
                <w:lang w:val="ro-RO"/>
              </w:rPr>
            </w:pPr>
            <w:r w:rsidRPr="00CD0598">
              <w:rPr>
                <w:rFonts w:asciiTheme="minorHAnsi" w:hAnsiTheme="minorHAnsi" w:cstheme="minorHAnsi"/>
                <w:sz w:val="20"/>
                <w:szCs w:val="20"/>
                <w:lang w:val="ro-RO"/>
              </w:rPr>
              <w:t>Mai puțin dezvoltată</w:t>
            </w:r>
          </w:p>
          <w:p w14:paraId="743EF8E4" w14:textId="77777777" w:rsidR="00802E97" w:rsidRPr="00CD0598" w:rsidRDefault="0097698A" w:rsidP="00264973">
            <w:pPr>
              <w:pStyle w:val="TableParagraph"/>
              <w:tabs>
                <w:tab w:val="left" w:pos="9781"/>
                <w:tab w:val="left" w:pos="9923"/>
              </w:tabs>
              <w:ind w:right="290"/>
              <w:rPr>
                <w:rFonts w:asciiTheme="minorHAnsi" w:hAnsiTheme="minorHAnsi" w:cstheme="minorHAnsi"/>
                <w:b/>
                <w:sz w:val="20"/>
                <w:szCs w:val="20"/>
                <w:lang w:val="ro-RO"/>
              </w:rPr>
            </w:pPr>
            <w:r w:rsidRPr="00CD0598">
              <w:rPr>
                <w:rFonts w:asciiTheme="minorHAnsi" w:hAnsiTheme="minorHAnsi" w:cstheme="minorHAnsi"/>
                <w:sz w:val="20"/>
                <w:szCs w:val="20"/>
                <w:lang w:val="ro-RO"/>
              </w:rPr>
              <w:t>Mai dezvoltată</w:t>
            </w:r>
          </w:p>
        </w:tc>
        <w:tc>
          <w:tcPr>
            <w:tcW w:w="1569" w:type="pct"/>
          </w:tcPr>
          <w:p w14:paraId="2EDF4A3A" w14:textId="77777777" w:rsidR="00802E97" w:rsidRPr="00CD0598" w:rsidRDefault="0097698A" w:rsidP="00264973">
            <w:pPr>
              <w:pStyle w:val="TableParagraph"/>
              <w:tabs>
                <w:tab w:val="left" w:pos="9781"/>
                <w:tab w:val="left" w:pos="9923"/>
              </w:tabs>
              <w:jc w:val="both"/>
              <w:rPr>
                <w:rFonts w:asciiTheme="minorHAnsi" w:hAnsiTheme="minorHAnsi" w:cstheme="minorHAnsi"/>
                <w:b/>
                <w:sz w:val="20"/>
                <w:szCs w:val="20"/>
                <w:lang w:val="ro-RO"/>
              </w:rPr>
            </w:pPr>
            <w:r w:rsidRPr="00CD0598">
              <w:rPr>
                <w:rFonts w:asciiTheme="minorHAnsi" w:eastAsia="Calibri" w:hAnsiTheme="minorHAnsi" w:cstheme="minorHAnsi"/>
                <w:sz w:val="20"/>
                <w:szCs w:val="20"/>
                <w:lang w:val="ro-RO"/>
              </w:rPr>
              <w:t>123 Measures to improve the accessibility,  effectiveness and resilience of healthcare systems (excluding infrastructure)</w:t>
            </w:r>
          </w:p>
        </w:tc>
        <w:tc>
          <w:tcPr>
            <w:tcW w:w="937" w:type="pct"/>
          </w:tcPr>
          <w:p w14:paraId="472F4F3D" w14:textId="77777777" w:rsidR="00802E97" w:rsidRPr="00CD0598" w:rsidRDefault="00802E97" w:rsidP="00264973">
            <w:pPr>
              <w:pStyle w:val="TableParagraph"/>
              <w:tabs>
                <w:tab w:val="left" w:pos="9781"/>
                <w:tab w:val="left" w:pos="9923"/>
              </w:tabs>
              <w:ind w:left="106"/>
              <w:rPr>
                <w:rFonts w:asciiTheme="minorHAnsi" w:hAnsiTheme="minorHAnsi" w:cstheme="minorHAnsi"/>
                <w:b/>
                <w:sz w:val="20"/>
                <w:szCs w:val="20"/>
                <w:lang w:val="ro-RO"/>
              </w:rPr>
            </w:pPr>
          </w:p>
        </w:tc>
      </w:tr>
    </w:tbl>
    <w:p w14:paraId="7764481C" w14:textId="7D602A08" w:rsidR="00802E97" w:rsidRPr="00CD0598" w:rsidRDefault="00802E97" w:rsidP="008F533D">
      <w:pPr>
        <w:tabs>
          <w:tab w:val="left" w:pos="9781"/>
          <w:tab w:val="left" w:pos="9923"/>
        </w:tabs>
        <w:spacing w:before="60" w:after="60"/>
        <w:ind w:left="232"/>
        <w:rPr>
          <w:rFonts w:asciiTheme="minorHAnsi" w:hAnsiTheme="minorHAnsi" w:cstheme="minorHAnsi"/>
          <w:i/>
          <w:sz w:val="20"/>
          <w:szCs w:val="20"/>
          <w:lang w:val="ro-RO"/>
        </w:rPr>
      </w:pPr>
    </w:p>
    <w:tbl>
      <w:tblPr>
        <w:tblStyle w:val="Tabelgril"/>
        <w:tblW w:w="4543" w:type="pct"/>
        <w:tblLook w:val="04A0" w:firstRow="1" w:lastRow="0" w:firstColumn="1" w:lastColumn="0" w:noHBand="0" w:noVBand="1"/>
      </w:tblPr>
      <w:tblGrid>
        <w:gridCol w:w="1986"/>
        <w:gridCol w:w="821"/>
        <w:gridCol w:w="2233"/>
        <w:gridCol w:w="2960"/>
        <w:gridCol w:w="1987"/>
      </w:tblGrid>
      <w:tr w:rsidR="00F70CD1" w:rsidRPr="00CD0598" w14:paraId="04F2E86D" w14:textId="77777777" w:rsidTr="00F70CD1">
        <w:trPr>
          <w:trHeight w:val="254"/>
        </w:trPr>
        <w:tc>
          <w:tcPr>
            <w:tcW w:w="5000" w:type="pct"/>
            <w:gridSpan w:val="5"/>
            <w:shd w:val="clear" w:color="auto" w:fill="EAF1DD" w:themeFill="accent3" w:themeFillTint="33"/>
          </w:tcPr>
          <w:p w14:paraId="2E4AC1A0" w14:textId="5CF7441E" w:rsidR="00F70CD1" w:rsidRPr="00CD0598" w:rsidRDefault="00EA112D" w:rsidP="00264973">
            <w:pPr>
              <w:tabs>
                <w:tab w:val="left" w:pos="9781"/>
                <w:tab w:val="left" w:pos="9923"/>
              </w:tabs>
              <w:rPr>
                <w:rFonts w:asciiTheme="minorHAnsi" w:hAnsiTheme="minorHAnsi" w:cstheme="minorHAnsi"/>
                <w:b/>
                <w:sz w:val="20"/>
                <w:szCs w:val="20"/>
                <w:lang w:val="ro-RO"/>
              </w:rPr>
            </w:pPr>
            <w:r w:rsidRPr="00CD0598">
              <w:rPr>
                <w:rFonts w:asciiTheme="minorHAnsi" w:hAnsiTheme="minorHAnsi" w:cstheme="minorHAnsi"/>
                <w:b/>
                <w:sz w:val="20"/>
                <w:szCs w:val="20"/>
                <w:lang w:val="ro-RO"/>
              </w:rPr>
              <w:t>Tabel 5: Dimensiunea 2 – Formă  de sprijin</w:t>
            </w:r>
          </w:p>
        </w:tc>
      </w:tr>
      <w:tr w:rsidR="000A2886" w:rsidRPr="00CD0598" w14:paraId="43BCBEB4" w14:textId="77777777" w:rsidTr="00264973">
        <w:trPr>
          <w:trHeight w:val="254"/>
        </w:trPr>
        <w:tc>
          <w:tcPr>
            <w:tcW w:w="994" w:type="pct"/>
            <w:shd w:val="clear" w:color="auto" w:fill="EAF1DD" w:themeFill="accent3" w:themeFillTint="33"/>
          </w:tcPr>
          <w:p w14:paraId="75CB5424" w14:textId="6C60D4DC" w:rsidR="000A2886" w:rsidRPr="00CD0598" w:rsidRDefault="000A2886" w:rsidP="00264973">
            <w:pPr>
              <w:tabs>
                <w:tab w:val="left" w:pos="9781"/>
                <w:tab w:val="left" w:pos="9923"/>
              </w:tabs>
              <w:rPr>
                <w:rFonts w:asciiTheme="minorHAnsi" w:hAnsiTheme="minorHAnsi" w:cstheme="minorHAnsi"/>
                <w:i/>
                <w:sz w:val="20"/>
                <w:szCs w:val="20"/>
                <w:lang w:val="ro-RO"/>
              </w:rPr>
            </w:pPr>
            <w:r w:rsidRPr="00CD0598">
              <w:rPr>
                <w:rFonts w:asciiTheme="minorHAnsi" w:hAnsiTheme="minorHAnsi" w:cstheme="minorHAnsi"/>
                <w:b/>
                <w:sz w:val="20"/>
                <w:szCs w:val="20"/>
                <w:lang w:val="ro-RO"/>
              </w:rPr>
              <w:t>Nr prioritate</w:t>
            </w:r>
          </w:p>
        </w:tc>
        <w:tc>
          <w:tcPr>
            <w:tcW w:w="411" w:type="pct"/>
            <w:shd w:val="clear" w:color="auto" w:fill="EAF1DD" w:themeFill="accent3" w:themeFillTint="33"/>
          </w:tcPr>
          <w:p w14:paraId="1467F246" w14:textId="0BEEA285" w:rsidR="000A2886" w:rsidRPr="00CD0598" w:rsidRDefault="000A2886" w:rsidP="00264973">
            <w:pPr>
              <w:tabs>
                <w:tab w:val="left" w:pos="9781"/>
                <w:tab w:val="left" w:pos="9923"/>
              </w:tabs>
              <w:rPr>
                <w:rFonts w:asciiTheme="minorHAnsi" w:hAnsiTheme="minorHAnsi" w:cstheme="minorHAnsi"/>
                <w:i/>
                <w:sz w:val="20"/>
                <w:szCs w:val="20"/>
                <w:lang w:val="ro-RO"/>
              </w:rPr>
            </w:pPr>
            <w:r w:rsidRPr="00CD0598">
              <w:rPr>
                <w:rFonts w:asciiTheme="minorHAnsi" w:hAnsiTheme="minorHAnsi" w:cstheme="minorHAnsi"/>
                <w:b/>
                <w:sz w:val="20"/>
                <w:szCs w:val="20"/>
                <w:lang w:val="ro-RO"/>
              </w:rPr>
              <w:t>Fond</w:t>
            </w:r>
          </w:p>
        </w:tc>
        <w:tc>
          <w:tcPr>
            <w:tcW w:w="1118" w:type="pct"/>
            <w:shd w:val="clear" w:color="auto" w:fill="EAF1DD" w:themeFill="accent3" w:themeFillTint="33"/>
          </w:tcPr>
          <w:p w14:paraId="72C63162" w14:textId="378410B0" w:rsidR="000A2886" w:rsidRPr="00CD0598" w:rsidRDefault="000A2886" w:rsidP="00264973">
            <w:pPr>
              <w:tabs>
                <w:tab w:val="left" w:pos="9781"/>
                <w:tab w:val="left" w:pos="9923"/>
              </w:tabs>
              <w:rPr>
                <w:rFonts w:asciiTheme="minorHAnsi" w:hAnsiTheme="minorHAnsi" w:cstheme="minorHAnsi"/>
                <w:i/>
                <w:sz w:val="20"/>
                <w:szCs w:val="20"/>
                <w:lang w:val="ro-RO"/>
              </w:rPr>
            </w:pPr>
            <w:r w:rsidRPr="00CD0598">
              <w:rPr>
                <w:rFonts w:asciiTheme="minorHAnsi" w:hAnsiTheme="minorHAnsi" w:cstheme="minorHAnsi"/>
                <w:b/>
                <w:sz w:val="20"/>
                <w:szCs w:val="20"/>
                <w:lang w:val="ro-RO"/>
              </w:rPr>
              <w:t>Categoria de regiune</w:t>
            </w:r>
          </w:p>
        </w:tc>
        <w:tc>
          <w:tcPr>
            <w:tcW w:w="1482" w:type="pct"/>
            <w:shd w:val="clear" w:color="auto" w:fill="EAF1DD" w:themeFill="accent3" w:themeFillTint="33"/>
          </w:tcPr>
          <w:p w14:paraId="38616128" w14:textId="4EB1E7E0" w:rsidR="000A2886" w:rsidRPr="00CD0598" w:rsidRDefault="000A2886" w:rsidP="00264973">
            <w:pPr>
              <w:tabs>
                <w:tab w:val="left" w:pos="9781"/>
                <w:tab w:val="left" w:pos="9923"/>
              </w:tabs>
              <w:rPr>
                <w:rFonts w:asciiTheme="minorHAnsi" w:hAnsiTheme="minorHAnsi" w:cstheme="minorHAnsi"/>
                <w:i/>
                <w:sz w:val="20"/>
                <w:szCs w:val="20"/>
                <w:lang w:val="ro-RO"/>
              </w:rPr>
            </w:pPr>
            <w:r w:rsidRPr="00CD0598">
              <w:rPr>
                <w:rFonts w:asciiTheme="minorHAnsi" w:hAnsiTheme="minorHAnsi" w:cstheme="minorHAnsi"/>
                <w:b/>
                <w:sz w:val="20"/>
                <w:szCs w:val="20"/>
                <w:lang w:val="ro-RO"/>
              </w:rPr>
              <w:t>Cod</w:t>
            </w:r>
          </w:p>
        </w:tc>
        <w:tc>
          <w:tcPr>
            <w:tcW w:w="994" w:type="pct"/>
            <w:shd w:val="clear" w:color="auto" w:fill="EAF1DD" w:themeFill="accent3" w:themeFillTint="33"/>
          </w:tcPr>
          <w:p w14:paraId="0AD90C62" w14:textId="571C0406" w:rsidR="000A2886" w:rsidRPr="00CD0598" w:rsidRDefault="000A2886" w:rsidP="00264973">
            <w:pPr>
              <w:tabs>
                <w:tab w:val="left" w:pos="9781"/>
                <w:tab w:val="left" w:pos="9923"/>
              </w:tabs>
              <w:ind w:right="972"/>
              <w:rPr>
                <w:rFonts w:asciiTheme="minorHAnsi" w:hAnsiTheme="minorHAnsi" w:cstheme="minorHAnsi"/>
                <w:i/>
                <w:sz w:val="20"/>
                <w:szCs w:val="20"/>
                <w:lang w:val="ro-RO"/>
              </w:rPr>
            </w:pPr>
            <w:r w:rsidRPr="00CD0598">
              <w:rPr>
                <w:rFonts w:asciiTheme="minorHAnsi" w:hAnsiTheme="minorHAnsi" w:cstheme="minorHAnsi"/>
                <w:b/>
                <w:sz w:val="20"/>
                <w:szCs w:val="20"/>
                <w:lang w:val="ro-RO"/>
              </w:rPr>
              <w:t>Sumă (EUR)</w:t>
            </w:r>
          </w:p>
        </w:tc>
      </w:tr>
      <w:tr w:rsidR="00F70CD1" w:rsidRPr="00CD0598" w14:paraId="7283F02A" w14:textId="77777777" w:rsidTr="00264973">
        <w:trPr>
          <w:trHeight w:val="254"/>
        </w:trPr>
        <w:tc>
          <w:tcPr>
            <w:tcW w:w="994" w:type="pct"/>
            <w:vMerge w:val="restart"/>
          </w:tcPr>
          <w:p w14:paraId="3AECD496" w14:textId="4ABC0B90" w:rsidR="00F70CD1" w:rsidRPr="00CD0598" w:rsidRDefault="00F70CD1" w:rsidP="00264973">
            <w:pPr>
              <w:tabs>
                <w:tab w:val="left" w:pos="9781"/>
                <w:tab w:val="left" w:pos="9923"/>
              </w:tabs>
              <w:jc w:val="both"/>
              <w:rPr>
                <w:rFonts w:asciiTheme="minorHAnsi" w:hAnsiTheme="minorHAnsi" w:cstheme="minorHAnsi"/>
                <w:i/>
                <w:sz w:val="20"/>
                <w:szCs w:val="20"/>
                <w:lang w:val="ro-RO"/>
              </w:rPr>
            </w:pPr>
            <w:r w:rsidRPr="00CD0598">
              <w:rPr>
                <w:rFonts w:asciiTheme="minorHAnsi" w:hAnsiTheme="minorHAnsi" w:cstheme="minorHAnsi"/>
                <w:b/>
                <w:bCs/>
                <w:sz w:val="20"/>
                <w:szCs w:val="20"/>
                <w:lang w:val="ro-RO"/>
              </w:rPr>
              <w:t>3. Servicii de reabilitare, paliaţie şi îngrijiri pe termen lung adaptate fenomenului demografic de îmbătrânire a populaţiei şi profilului epidemiologic al morbidităţii</w:t>
            </w:r>
          </w:p>
        </w:tc>
        <w:tc>
          <w:tcPr>
            <w:tcW w:w="411" w:type="pct"/>
          </w:tcPr>
          <w:p w14:paraId="2AA44620" w14:textId="7312DB15" w:rsidR="00F70CD1" w:rsidRPr="00CD0598" w:rsidRDefault="00F70CD1" w:rsidP="00264973">
            <w:pPr>
              <w:tabs>
                <w:tab w:val="left" w:pos="9781"/>
                <w:tab w:val="left" w:pos="9923"/>
              </w:tabs>
              <w:rPr>
                <w:rFonts w:asciiTheme="minorHAnsi" w:hAnsiTheme="minorHAnsi" w:cstheme="minorHAnsi"/>
                <w:i/>
                <w:sz w:val="20"/>
                <w:szCs w:val="20"/>
                <w:lang w:val="ro-RO"/>
              </w:rPr>
            </w:pPr>
            <w:r w:rsidRPr="00CD0598">
              <w:rPr>
                <w:rFonts w:asciiTheme="minorHAnsi" w:hAnsiTheme="minorHAnsi" w:cstheme="minorHAnsi"/>
                <w:sz w:val="20"/>
                <w:szCs w:val="20"/>
                <w:lang w:val="ro-RO"/>
              </w:rPr>
              <w:t xml:space="preserve"> FEDR</w:t>
            </w:r>
          </w:p>
        </w:tc>
        <w:tc>
          <w:tcPr>
            <w:tcW w:w="1118" w:type="pct"/>
          </w:tcPr>
          <w:p w14:paraId="356BA5D9" w14:textId="77777777" w:rsidR="00F70CD1" w:rsidRPr="00CD0598" w:rsidRDefault="00F70CD1" w:rsidP="00264973">
            <w:pPr>
              <w:pStyle w:val="TableParagraph"/>
              <w:tabs>
                <w:tab w:val="left" w:pos="9781"/>
                <w:tab w:val="left" w:pos="9923"/>
              </w:tabs>
              <w:ind w:right="1082"/>
              <w:rPr>
                <w:rFonts w:asciiTheme="minorHAnsi" w:hAnsiTheme="minorHAnsi" w:cstheme="minorHAnsi"/>
                <w:sz w:val="20"/>
                <w:szCs w:val="20"/>
                <w:lang w:val="ro-RO"/>
              </w:rPr>
            </w:pPr>
            <w:r w:rsidRPr="00CD0598">
              <w:rPr>
                <w:rFonts w:asciiTheme="minorHAnsi" w:hAnsiTheme="minorHAnsi" w:cstheme="minorHAnsi"/>
                <w:sz w:val="20"/>
                <w:szCs w:val="20"/>
                <w:lang w:val="ro-RO"/>
              </w:rPr>
              <w:t>Mai puțin dezvoltată</w:t>
            </w:r>
          </w:p>
          <w:p w14:paraId="7B2305F9" w14:textId="7DC63AFD" w:rsidR="00F70CD1" w:rsidRPr="00CD0598" w:rsidRDefault="00F70CD1" w:rsidP="00264973">
            <w:pPr>
              <w:tabs>
                <w:tab w:val="left" w:pos="9781"/>
                <w:tab w:val="left" w:pos="9923"/>
              </w:tabs>
              <w:rPr>
                <w:rFonts w:asciiTheme="minorHAnsi" w:hAnsiTheme="minorHAnsi" w:cstheme="minorHAnsi"/>
                <w:i/>
                <w:sz w:val="20"/>
                <w:szCs w:val="20"/>
                <w:lang w:val="ro-RO"/>
              </w:rPr>
            </w:pPr>
            <w:r w:rsidRPr="00CD0598">
              <w:rPr>
                <w:rFonts w:asciiTheme="minorHAnsi" w:hAnsiTheme="minorHAnsi" w:cstheme="minorHAnsi"/>
                <w:sz w:val="20"/>
                <w:szCs w:val="20"/>
                <w:lang w:val="ro-RO"/>
              </w:rPr>
              <w:t>Mai dezvoltată</w:t>
            </w:r>
          </w:p>
        </w:tc>
        <w:tc>
          <w:tcPr>
            <w:tcW w:w="1482" w:type="pct"/>
          </w:tcPr>
          <w:p w14:paraId="688ADBA9" w14:textId="77777777" w:rsidR="00F70CD1" w:rsidRPr="00CD0598" w:rsidRDefault="00515A50" w:rsidP="00264973">
            <w:pPr>
              <w:tabs>
                <w:tab w:val="left" w:pos="9781"/>
                <w:tab w:val="left" w:pos="9923"/>
              </w:tabs>
              <w:rPr>
                <w:rFonts w:asciiTheme="minorHAnsi" w:hAnsiTheme="minorHAnsi" w:cstheme="minorHAnsi"/>
                <w:bCs/>
                <w:sz w:val="20"/>
                <w:szCs w:val="20"/>
                <w:lang w:val="ro-RO"/>
              </w:rPr>
            </w:pPr>
            <w:r w:rsidRPr="00CD0598">
              <w:rPr>
                <w:rFonts w:asciiTheme="minorHAnsi" w:hAnsiTheme="minorHAnsi" w:cstheme="minorHAnsi"/>
                <w:bCs/>
                <w:sz w:val="20"/>
                <w:szCs w:val="20"/>
                <w:lang w:val="ro-RO"/>
              </w:rPr>
              <w:t xml:space="preserve">01 </w:t>
            </w:r>
            <w:r w:rsidR="00F70CD1" w:rsidRPr="00CD0598">
              <w:rPr>
                <w:rFonts w:asciiTheme="minorHAnsi" w:hAnsiTheme="minorHAnsi" w:cstheme="minorHAnsi"/>
                <w:bCs/>
                <w:sz w:val="20"/>
                <w:szCs w:val="20"/>
                <w:lang w:val="ro-RO"/>
              </w:rPr>
              <w:t>Granturi</w:t>
            </w:r>
          </w:p>
          <w:p w14:paraId="09A9252F" w14:textId="3219DAA8" w:rsidR="00DB1A5F" w:rsidRPr="00CD0598" w:rsidRDefault="00DB1A5F" w:rsidP="00264973">
            <w:pPr>
              <w:tabs>
                <w:tab w:val="left" w:pos="9781"/>
                <w:tab w:val="left" w:pos="9923"/>
              </w:tabs>
              <w:rPr>
                <w:rFonts w:asciiTheme="minorHAnsi" w:hAnsiTheme="minorHAnsi" w:cstheme="minorHAnsi"/>
                <w:bCs/>
                <w:i/>
                <w:sz w:val="20"/>
                <w:szCs w:val="20"/>
                <w:lang w:val="ro-RO"/>
              </w:rPr>
            </w:pPr>
            <w:r w:rsidRPr="00CD0598">
              <w:rPr>
                <w:rFonts w:asciiTheme="minorHAnsi" w:hAnsiTheme="minorHAnsi" w:cstheme="minorHAnsi"/>
                <w:bCs/>
                <w:sz w:val="20"/>
                <w:szCs w:val="20"/>
                <w:lang w:val="ro-RO"/>
              </w:rPr>
              <w:t>01b Grant under conditions (fully or partially repayable grants)</w:t>
            </w:r>
          </w:p>
        </w:tc>
        <w:tc>
          <w:tcPr>
            <w:tcW w:w="994" w:type="pct"/>
          </w:tcPr>
          <w:p w14:paraId="39043C23" w14:textId="77777777" w:rsidR="00F70CD1" w:rsidRPr="00CD0598" w:rsidRDefault="00F70CD1" w:rsidP="00264973">
            <w:pPr>
              <w:tabs>
                <w:tab w:val="left" w:pos="9781"/>
                <w:tab w:val="left" w:pos="9923"/>
              </w:tabs>
              <w:rPr>
                <w:rFonts w:asciiTheme="minorHAnsi" w:hAnsiTheme="minorHAnsi" w:cstheme="minorHAnsi"/>
                <w:i/>
                <w:sz w:val="20"/>
                <w:szCs w:val="20"/>
                <w:lang w:val="ro-RO"/>
              </w:rPr>
            </w:pPr>
          </w:p>
        </w:tc>
      </w:tr>
      <w:tr w:rsidR="00F70CD1" w:rsidRPr="00CD0598" w14:paraId="765EE96B" w14:textId="77777777" w:rsidTr="00264973">
        <w:trPr>
          <w:trHeight w:val="238"/>
        </w:trPr>
        <w:tc>
          <w:tcPr>
            <w:tcW w:w="994" w:type="pct"/>
            <w:vMerge/>
          </w:tcPr>
          <w:p w14:paraId="4AA17936" w14:textId="77777777" w:rsidR="00F70CD1" w:rsidRPr="00CD0598" w:rsidRDefault="00F70CD1" w:rsidP="00264973">
            <w:pPr>
              <w:tabs>
                <w:tab w:val="left" w:pos="9781"/>
                <w:tab w:val="left" w:pos="9923"/>
              </w:tabs>
              <w:rPr>
                <w:rFonts w:asciiTheme="minorHAnsi" w:hAnsiTheme="minorHAnsi" w:cstheme="minorHAnsi"/>
                <w:i/>
                <w:sz w:val="20"/>
                <w:szCs w:val="20"/>
                <w:lang w:val="ro-RO"/>
              </w:rPr>
            </w:pPr>
          </w:p>
        </w:tc>
        <w:tc>
          <w:tcPr>
            <w:tcW w:w="411" w:type="pct"/>
          </w:tcPr>
          <w:p w14:paraId="2FB3F37F" w14:textId="68C4ED3F" w:rsidR="00F70CD1" w:rsidRPr="00CD0598" w:rsidRDefault="00F70CD1" w:rsidP="00264973">
            <w:pPr>
              <w:tabs>
                <w:tab w:val="left" w:pos="9781"/>
                <w:tab w:val="left" w:pos="9923"/>
              </w:tabs>
              <w:rPr>
                <w:rFonts w:asciiTheme="minorHAnsi" w:hAnsiTheme="minorHAnsi" w:cstheme="minorHAnsi"/>
                <w:i/>
                <w:sz w:val="20"/>
                <w:szCs w:val="20"/>
                <w:lang w:val="ro-RO"/>
              </w:rPr>
            </w:pPr>
            <w:r w:rsidRPr="00CD0598">
              <w:rPr>
                <w:rFonts w:asciiTheme="minorHAnsi" w:hAnsiTheme="minorHAnsi" w:cstheme="minorHAnsi"/>
                <w:sz w:val="20"/>
                <w:szCs w:val="20"/>
                <w:lang w:val="ro-RO"/>
              </w:rPr>
              <w:t xml:space="preserve"> FSE+</w:t>
            </w:r>
          </w:p>
        </w:tc>
        <w:tc>
          <w:tcPr>
            <w:tcW w:w="1118" w:type="pct"/>
          </w:tcPr>
          <w:p w14:paraId="65CE71BC" w14:textId="77777777" w:rsidR="00F70CD1" w:rsidRPr="00CD0598" w:rsidRDefault="00F70CD1" w:rsidP="00264973">
            <w:pPr>
              <w:pStyle w:val="TableParagraph"/>
              <w:tabs>
                <w:tab w:val="left" w:pos="9781"/>
                <w:tab w:val="left" w:pos="9923"/>
              </w:tabs>
              <w:ind w:right="1082"/>
              <w:rPr>
                <w:rFonts w:asciiTheme="minorHAnsi" w:hAnsiTheme="minorHAnsi" w:cstheme="minorHAnsi"/>
                <w:sz w:val="20"/>
                <w:szCs w:val="20"/>
                <w:lang w:val="ro-RO"/>
              </w:rPr>
            </w:pPr>
            <w:r w:rsidRPr="00CD0598">
              <w:rPr>
                <w:rFonts w:asciiTheme="minorHAnsi" w:hAnsiTheme="minorHAnsi" w:cstheme="minorHAnsi"/>
                <w:sz w:val="20"/>
                <w:szCs w:val="20"/>
                <w:lang w:val="ro-RO"/>
              </w:rPr>
              <w:t>Mai puțin dezvoltată</w:t>
            </w:r>
          </w:p>
          <w:p w14:paraId="259111AD" w14:textId="3BEE300F" w:rsidR="00F70CD1" w:rsidRPr="00CD0598" w:rsidRDefault="00F70CD1" w:rsidP="00264973">
            <w:pPr>
              <w:tabs>
                <w:tab w:val="left" w:pos="9781"/>
                <w:tab w:val="left" w:pos="9923"/>
              </w:tabs>
              <w:rPr>
                <w:rFonts w:asciiTheme="minorHAnsi" w:hAnsiTheme="minorHAnsi" w:cstheme="minorHAnsi"/>
                <w:i/>
                <w:sz w:val="20"/>
                <w:szCs w:val="20"/>
                <w:lang w:val="ro-RO"/>
              </w:rPr>
            </w:pPr>
            <w:r w:rsidRPr="00CD0598">
              <w:rPr>
                <w:rFonts w:asciiTheme="minorHAnsi" w:hAnsiTheme="minorHAnsi" w:cstheme="minorHAnsi"/>
                <w:sz w:val="20"/>
                <w:szCs w:val="20"/>
                <w:lang w:val="ro-RO"/>
              </w:rPr>
              <w:t>Mai dezvoltată</w:t>
            </w:r>
          </w:p>
        </w:tc>
        <w:tc>
          <w:tcPr>
            <w:tcW w:w="1482" w:type="pct"/>
          </w:tcPr>
          <w:p w14:paraId="2AA8AF7F" w14:textId="77777777" w:rsidR="00F70CD1" w:rsidRPr="00CD0598" w:rsidRDefault="00515A50" w:rsidP="00264973">
            <w:pPr>
              <w:tabs>
                <w:tab w:val="left" w:pos="9781"/>
                <w:tab w:val="left" w:pos="9923"/>
              </w:tabs>
              <w:rPr>
                <w:rFonts w:asciiTheme="minorHAnsi" w:hAnsiTheme="minorHAnsi" w:cstheme="minorHAnsi"/>
                <w:bCs/>
                <w:sz w:val="20"/>
                <w:szCs w:val="20"/>
                <w:lang w:val="ro-RO"/>
              </w:rPr>
            </w:pPr>
            <w:r w:rsidRPr="00CD0598">
              <w:rPr>
                <w:rFonts w:asciiTheme="minorHAnsi" w:hAnsiTheme="minorHAnsi" w:cstheme="minorHAnsi"/>
                <w:bCs/>
                <w:sz w:val="20"/>
                <w:szCs w:val="20"/>
                <w:lang w:val="ro-RO"/>
              </w:rPr>
              <w:t xml:space="preserve">01 </w:t>
            </w:r>
            <w:r w:rsidR="00F70CD1" w:rsidRPr="00CD0598">
              <w:rPr>
                <w:rFonts w:asciiTheme="minorHAnsi" w:hAnsiTheme="minorHAnsi" w:cstheme="minorHAnsi"/>
                <w:bCs/>
                <w:sz w:val="20"/>
                <w:szCs w:val="20"/>
                <w:lang w:val="ro-RO"/>
              </w:rPr>
              <w:t>Granturi</w:t>
            </w:r>
          </w:p>
          <w:p w14:paraId="495FD8B6" w14:textId="24616492" w:rsidR="00DB1A5F" w:rsidRPr="00CD0598" w:rsidRDefault="00DB1A5F" w:rsidP="00264973">
            <w:pPr>
              <w:tabs>
                <w:tab w:val="left" w:pos="9781"/>
                <w:tab w:val="left" w:pos="9923"/>
              </w:tabs>
              <w:rPr>
                <w:rFonts w:asciiTheme="minorHAnsi" w:hAnsiTheme="minorHAnsi" w:cstheme="minorHAnsi"/>
                <w:bCs/>
                <w:i/>
                <w:sz w:val="20"/>
                <w:szCs w:val="20"/>
                <w:lang w:val="ro-RO"/>
              </w:rPr>
            </w:pPr>
            <w:r w:rsidRPr="00CD0598">
              <w:rPr>
                <w:rFonts w:asciiTheme="minorHAnsi" w:hAnsiTheme="minorHAnsi" w:cstheme="minorHAnsi"/>
                <w:bCs/>
                <w:sz w:val="20"/>
                <w:szCs w:val="20"/>
                <w:lang w:val="ro-RO"/>
              </w:rPr>
              <w:t>01b Grant under conditions (fully or partially repayable grants)</w:t>
            </w:r>
          </w:p>
        </w:tc>
        <w:tc>
          <w:tcPr>
            <w:tcW w:w="994" w:type="pct"/>
          </w:tcPr>
          <w:p w14:paraId="7D09A72A" w14:textId="77777777" w:rsidR="00F70CD1" w:rsidRPr="00CD0598" w:rsidRDefault="00F70CD1" w:rsidP="00264973">
            <w:pPr>
              <w:tabs>
                <w:tab w:val="left" w:pos="9781"/>
                <w:tab w:val="left" w:pos="9923"/>
              </w:tabs>
              <w:rPr>
                <w:rFonts w:asciiTheme="minorHAnsi" w:hAnsiTheme="minorHAnsi" w:cstheme="minorHAnsi"/>
                <w:i/>
                <w:sz w:val="20"/>
                <w:szCs w:val="20"/>
                <w:lang w:val="ro-RO"/>
              </w:rPr>
            </w:pPr>
          </w:p>
        </w:tc>
      </w:tr>
    </w:tbl>
    <w:p w14:paraId="524F3919" w14:textId="77777777" w:rsidR="00F70CD1" w:rsidRPr="00CD0598" w:rsidRDefault="00F70CD1" w:rsidP="008F533D">
      <w:pPr>
        <w:tabs>
          <w:tab w:val="left" w:pos="9781"/>
          <w:tab w:val="left" w:pos="9923"/>
        </w:tabs>
        <w:spacing w:before="60" w:after="60"/>
        <w:ind w:left="232"/>
        <w:rPr>
          <w:rFonts w:asciiTheme="minorHAnsi" w:hAnsiTheme="minorHAnsi" w:cstheme="minorHAnsi"/>
          <w:i/>
          <w:sz w:val="20"/>
          <w:szCs w:val="20"/>
          <w:lang w:val="ro-RO"/>
        </w:rPr>
      </w:pPr>
    </w:p>
    <w:tbl>
      <w:tblPr>
        <w:tblStyle w:val="Tabelgril"/>
        <w:tblW w:w="4543" w:type="pct"/>
        <w:tblLook w:val="04A0" w:firstRow="1" w:lastRow="0" w:firstColumn="1" w:lastColumn="0" w:noHBand="0" w:noVBand="1"/>
      </w:tblPr>
      <w:tblGrid>
        <w:gridCol w:w="1998"/>
        <w:gridCol w:w="831"/>
        <w:gridCol w:w="2189"/>
        <w:gridCol w:w="2972"/>
        <w:gridCol w:w="1997"/>
      </w:tblGrid>
      <w:tr w:rsidR="00F70CD1" w:rsidRPr="00CD0598" w14:paraId="49B02CCF" w14:textId="77777777" w:rsidTr="00D425AE">
        <w:trPr>
          <w:trHeight w:val="254"/>
        </w:trPr>
        <w:tc>
          <w:tcPr>
            <w:tcW w:w="5000" w:type="pct"/>
            <w:gridSpan w:val="5"/>
            <w:shd w:val="clear" w:color="auto" w:fill="EAF1DD" w:themeFill="accent3" w:themeFillTint="33"/>
          </w:tcPr>
          <w:p w14:paraId="3F3404FD" w14:textId="4ACD411C" w:rsidR="00F70CD1" w:rsidRPr="00CD0598" w:rsidRDefault="00EA112D" w:rsidP="00264973">
            <w:pPr>
              <w:tabs>
                <w:tab w:val="left" w:pos="9781"/>
                <w:tab w:val="left" w:pos="9923"/>
              </w:tabs>
              <w:rPr>
                <w:rFonts w:asciiTheme="minorHAnsi" w:hAnsiTheme="minorHAnsi" w:cstheme="minorHAnsi"/>
                <w:b/>
                <w:sz w:val="20"/>
                <w:szCs w:val="20"/>
                <w:lang w:val="ro-RO"/>
              </w:rPr>
            </w:pPr>
            <w:r w:rsidRPr="00CD0598">
              <w:rPr>
                <w:rFonts w:asciiTheme="minorHAnsi" w:hAnsiTheme="minorHAnsi" w:cstheme="minorHAnsi"/>
                <w:b/>
                <w:sz w:val="20"/>
                <w:szCs w:val="20"/>
                <w:lang w:val="ro-RO"/>
              </w:rPr>
              <w:t xml:space="preserve">Tabel 6: Dimensiunea 3 – mecanism de furnizare la nivel teritorial și orientare </w:t>
            </w:r>
            <w:r w:rsidR="00AC0C81" w:rsidRPr="00CD0598">
              <w:rPr>
                <w:rFonts w:asciiTheme="minorHAnsi" w:hAnsiTheme="minorHAnsi" w:cstheme="minorHAnsi"/>
                <w:b/>
                <w:sz w:val="20"/>
                <w:szCs w:val="20"/>
                <w:lang w:val="ro-RO"/>
              </w:rPr>
              <w:t>teritorială</w:t>
            </w:r>
          </w:p>
        </w:tc>
      </w:tr>
      <w:tr w:rsidR="000A2886" w:rsidRPr="00CD0598" w14:paraId="503EE372" w14:textId="77777777" w:rsidTr="00D425AE">
        <w:trPr>
          <w:trHeight w:val="254"/>
        </w:trPr>
        <w:tc>
          <w:tcPr>
            <w:tcW w:w="1000" w:type="pct"/>
            <w:shd w:val="clear" w:color="auto" w:fill="EAF1DD" w:themeFill="accent3" w:themeFillTint="33"/>
          </w:tcPr>
          <w:p w14:paraId="06B3E54F" w14:textId="00875D3A" w:rsidR="000A2886" w:rsidRPr="00CD0598" w:rsidRDefault="000A2886" w:rsidP="00264973">
            <w:pPr>
              <w:tabs>
                <w:tab w:val="left" w:pos="9781"/>
                <w:tab w:val="left" w:pos="9923"/>
              </w:tabs>
              <w:rPr>
                <w:rFonts w:asciiTheme="minorHAnsi" w:hAnsiTheme="minorHAnsi" w:cstheme="minorHAnsi"/>
                <w:i/>
                <w:sz w:val="20"/>
                <w:szCs w:val="20"/>
                <w:lang w:val="ro-RO"/>
              </w:rPr>
            </w:pPr>
            <w:r w:rsidRPr="00CD0598">
              <w:rPr>
                <w:rFonts w:asciiTheme="minorHAnsi" w:hAnsiTheme="minorHAnsi" w:cstheme="minorHAnsi"/>
                <w:b/>
                <w:sz w:val="20"/>
                <w:szCs w:val="20"/>
                <w:lang w:val="ro-RO"/>
              </w:rPr>
              <w:lastRenderedPageBreak/>
              <w:t>Nr prioritate</w:t>
            </w:r>
          </w:p>
        </w:tc>
        <w:tc>
          <w:tcPr>
            <w:tcW w:w="416" w:type="pct"/>
            <w:shd w:val="clear" w:color="auto" w:fill="EAF1DD" w:themeFill="accent3" w:themeFillTint="33"/>
          </w:tcPr>
          <w:p w14:paraId="3E70AE96" w14:textId="58C1E749" w:rsidR="000A2886" w:rsidRPr="00CD0598" w:rsidRDefault="000A2886" w:rsidP="00264973">
            <w:pPr>
              <w:tabs>
                <w:tab w:val="left" w:pos="9781"/>
                <w:tab w:val="left" w:pos="9923"/>
              </w:tabs>
              <w:rPr>
                <w:rFonts w:asciiTheme="minorHAnsi" w:hAnsiTheme="minorHAnsi" w:cstheme="minorHAnsi"/>
                <w:i/>
                <w:sz w:val="20"/>
                <w:szCs w:val="20"/>
                <w:lang w:val="ro-RO"/>
              </w:rPr>
            </w:pPr>
            <w:r w:rsidRPr="00CD0598">
              <w:rPr>
                <w:rFonts w:asciiTheme="minorHAnsi" w:hAnsiTheme="minorHAnsi" w:cstheme="minorHAnsi"/>
                <w:b/>
                <w:sz w:val="20"/>
                <w:szCs w:val="20"/>
                <w:lang w:val="ro-RO"/>
              </w:rPr>
              <w:t>Fond</w:t>
            </w:r>
          </w:p>
        </w:tc>
        <w:tc>
          <w:tcPr>
            <w:tcW w:w="1096" w:type="pct"/>
            <w:shd w:val="clear" w:color="auto" w:fill="EAF1DD" w:themeFill="accent3" w:themeFillTint="33"/>
          </w:tcPr>
          <w:p w14:paraId="03E694C0" w14:textId="2D6186A1" w:rsidR="000A2886" w:rsidRPr="00CD0598" w:rsidRDefault="000A2886" w:rsidP="00264973">
            <w:pPr>
              <w:tabs>
                <w:tab w:val="left" w:pos="9781"/>
                <w:tab w:val="left" w:pos="9923"/>
              </w:tabs>
              <w:rPr>
                <w:rFonts w:asciiTheme="minorHAnsi" w:hAnsiTheme="minorHAnsi" w:cstheme="minorHAnsi"/>
                <w:i/>
                <w:sz w:val="20"/>
                <w:szCs w:val="20"/>
                <w:lang w:val="ro-RO"/>
              </w:rPr>
            </w:pPr>
            <w:r w:rsidRPr="00CD0598">
              <w:rPr>
                <w:rFonts w:asciiTheme="minorHAnsi" w:hAnsiTheme="minorHAnsi" w:cstheme="minorHAnsi"/>
                <w:b/>
                <w:sz w:val="20"/>
                <w:szCs w:val="20"/>
                <w:lang w:val="ro-RO"/>
              </w:rPr>
              <w:t>Categoria de regiune</w:t>
            </w:r>
          </w:p>
        </w:tc>
        <w:tc>
          <w:tcPr>
            <w:tcW w:w="1488" w:type="pct"/>
            <w:shd w:val="clear" w:color="auto" w:fill="EAF1DD" w:themeFill="accent3" w:themeFillTint="33"/>
          </w:tcPr>
          <w:p w14:paraId="3FE53E93" w14:textId="0B4AA80F" w:rsidR="000A2886" w:rsidRPr="00CD0598" w:rsidRDefault="000A2886" w:rsidP="00264973">
            <w:pPr>
              <w:tabs>
                <w:tab w:val="left" w:pos="9781"/>
                <w:tab w:val="left" w:pos="9923"/>
              </w:tabs>
              <w:rPr>
                <w:rFonts w:asciiTheme="minorHAnsi" w:hAnsiTheme="minorHAnsi" w:cstheme="minorHAnsi"/>
                <w:i/>
                <w:sz w:val="20"/>
                <w:szCs w:val="20"/>
                <w:lang w:val="ro-RO"/>
              </w:rPr>
            </w:pPr>
            <w:r w:rsidRPr="00CD0598">
              <w:rPr>
                <w:rFonts w:asciiTheme="minorHAnsi" w:hAnsiTheme="minorHAnsi" w:cstheme="minorHAnsi"/>
                <w:b/>
                <w:sz w:val="20"/>
                <w:szCs w:val="20"/>
                <w:lang w:val="ro-RO"/>
              </w:rPr>
              <w:t>Cod</w:t>
            </w:r>
          </w:p>
        </w:tc>
        <w:tc>
          <w:tcPr>
            <w:tcW w:w="1000" w:type="pct"/>
            <w:shd w:val="clear" w:color="auto" w:fill="EAF1DD" w:themeFill="accent3" w:themeFillTint="33"/>
          </w:tcPr>
          <w:p w14:paraId="589E696A" w14:textId="7D74CDA4" w:rsidR="000A2886" w:rsidRPr="00CD0598" w:rsidRDefault="000A2886" w:rsidP="00264973">
            <w:pPr>
              <w:tabs>
                <w:tab w:val="left" w:pos="9781"/>
                <w:tab w:val="left" w:pos="9923"/>
              </w:tabs>
              <w:ind w:right="972"/>
              <w:rPr>
                <w:rFonts w:asciiTheme="minorHAnsi" w:hAnsiTheme="minorHAnsi" w:cstheme="minorHAnsi"/>
                <w:i/>
                <w:sz w:val="20"/>
                <w:szCs w:val="20"/>
                <w:lang w:val="ro-RO"/>
              </w:rPr>
            </w:pPr>
            <w:r w:rsidRPr="00CD0598">
              <w:rPr>
                <w:rFonts w:asciiTheme="minorHAnsi" w:hAnsiTheme="minorHAnsi" w:cstheme="minorHAnsi"/>
                <w:b/>
                <w:sz w:val="20"/>
                <w:szCs w:val="20"/>
                <w:lang w:val="ro-RO"/>
              </w:rPr>
              <w:t>Sumă (EUR)</w:t>
            </w:r>
          </w:p>
        </w:tc>
      </w:tr>
      <w:tr w:rsidR="00F70CD1" w:rsidRPr="00CD0598" w14:paraId="79DA0A8D" w14:textId="77777777" w:rsidTr="00D425AE">
        <w:trPr>
          <w:trHeight w:val="254"/>
        </w:trPr>
        <w:tc>
          <w:tcPr>
            <w:tcW w:w="1000" w:type="pct"/>
            <w:vMerge w:val="restart"/>
          </w:tcPr>
          <w:p w14:paraId="17A86163" w14:textId="77777777" w:rsidR="00F70CD1" w:rsidRPr="00CD0598" w:rsidRDefault="00F70CD1" w:rsidP="00264973">
            <w:pPr>
              <w:tabs>
                <w:tab w:val="left" w:pos="9781"/>
                <w:tab w:val="left" w:pos="9923"/>
              </w:tabs>
              <w:jc w:val="both"/>
              <w:rPr>
                <w:rFonts w:asciiTheme="minorHAnsi" w:hAnsiTheme="minorHAnsi" w:cstheme="minorHAnsi"/>
                <w:i/>
                <w:sz w:val="20"/>
                <w:szCs w:val="20"/>
                <w:lang w:val="ro-RO"/>
              </w:rPr>
            </w:pPr>
            <w:r w:rsidRPr="00CD0598">
              <w:rPr>
                <w:rFonts w:asciiTheme="minorHAnsi" w:hAnsiTheme="minorHAnsi" w:cstheme="minorHAnsi"/>
                <w:b/>
                <w:bCs/>
                <w:sz w:val="20"/>
                <w:szCs w:val="20"/>
                <w:lang w:val="ro-RO"/>
              </w:rPr>
              <w:t>3. Servicii de reabilitare, paliaţie şi îngrijiri pe termen lung adaptate fenomenului demografic de îmbătrânire a populaţiei şi profilului epidemiologic al morbidităţii</w:t>
            </w:r>
          </w:p>
        </w:tc>
        <w:tc>
          <w:tcPr>
            <w:tcW w:w="416" w:type="pct"/>
          </w:tcPr>
          <w:p w14:paraId="31ACC5B1" w14:textId="77777777" w:rsidR="00F70CD1" w:rsidRPr="00CD0598" w:rsidRDefault="00F70CD1" w:rsidP="00264973">
            <w:pPr>
              <w:tabs>
                <w:tab w:val="left" w:pos="9781"/>
                <w:tab w:val="left" w:pos="9923"/>
              </w:tabs>
              <w:rPr>
                <w:rFonts w:asciiTheme="minorHAnsi" w:hAnsiTheme="minorHAnsi" w:cstheme="minorHAnsi"/>
                <w:i/>
                <w:sz w:val="20"/>
                <w:szCs w:val="20"/>
                <w:lang w:val="ro-RO"/>
              </w:rPr>
            </w:pPr>
            <w:r w:rsidRPr="00CD0598">
              <w:rPr>
                <w:rFonts w:asciiTheme="minorHAnsi" w:hAnsiTheme="minorHAnsi" w:cstheme="minorHAnsi"/>
                <w:sz w:val="20"/>
                <w:szCs w:val="20"/>
                <w:lang w:val="ro-RO"/>
              </w:rPr>
              <w:t xml:space="preserve"> FEDR</w:t>
            </w:r>
          </w:p>
        </w:tc>
        <w:tc>
          <w:tcPr>
            <w:tcW w:w="1096" w:type="pct"/>
          </w:tcPr>
          <w:p w14:paraId="4C28F004" w14:textId="77777777" w:rsidR="00F70CD1" w:rsidRPr="00CD0598" w:rsidRDefault="00F70CD1" w:rsidP="00264973">
            <w:pPr>
              <w:pStyle w:val="TableParagraph"/>
              <w:tabs>
                <w:tab w:val="left" w:pos="9781"/>
                <w:tab w:val="left" w:pos="9923"/>
              </w:tabs>
              <w:ind w:right="1082"/>
              <w:rPr>
                <w:rFonts w:asciiTheme="minorHAnsi" w:hAnsiTheme="minorHAnsi" w:cstheme="minorHAnsi"/>
                <w:sz w:val="20"/>
                <w:szCs w:val="20"/>
                <w:lang w:val="ro-RO"/>
              </w:rPr>
            </w:pPr>
            <w:r w:rsidRPr="00CD0598">
              <w:rPr>
                <w:rFonts w:asciiTheme="minorHAnsi" w:hAnsiTheme="minorHAnsi" w:cstheme="minorHAnsi"/>
                <w:sz w:val="20"/>
                <w:szCs w:val="20"/>
                <w:lang w:val="ro-RO"/>
              </w:rPr>
              <w:t>Mai puțin dezvoltată</w:t>
            </w:r>
          </w:p>
          <w:p w14:paraId="598CA5B0" w14:textId="77777777" w:rsidR="00F70CD1" w:rsidRPr="00CD0598" w:rsidRDefault="00F70CD1" w:rsidP="00264973">
            <w:pPr>
              <w:tabs>
                <w:tab w:val="left" w:pos="9781"/>
                <w:tab w:val="left" w:pos="9923"/>
              </w:tabs>
              <w:rPr>
                <w:rFonts w:asciiTheme="minorHAnsi" w:hAnsiTheme="minorHAnsi" w:cstheme="minorHAnsi"/>
                <w:i/>
                <w:sz w:val="20"/>
                <w:szCs w:val="20"/>
                <w:lang w:val="ro-RO"/>
              </w:rPr>
            </w:pPr>
            <w:r w:rsidRPr="00CD0598">
              <w:rPr>
                <w:rFonts w:asciiTheme="minorHAnsi" w:hAnsiTheme="minorHAnsi" w:cstheme="minorHAnsi"/>
                <w:sz w:val="20"/>
                <w:szCs w:val="20"/>
                <w:lang w:val="ro-RO"/>
              </w:rPr>
              <w:t>Mai dezvoltată</w:t>
            </w:r>
          </w:p>
        </w:tc>
        <w:tc>
          <w:tcPr>
            <w:tcW w:w="1488" w:type="pct"/>
          </w:tcPr>
          <w:p w14:paraId="1BF14F3A" w14:textId="77777777" w:rsidR="00DB1A5F" w:rsidRPr="00CD0598" w:rsidRDefault="00DB1A5F" w:rsidP="00264973">
            <w:pPr>
              <w:jc w:val="both"/>
              <w:rPr>
                <w:rFonts w:asciiTheme="minorHAnsi" w:hAnsiTheme="minorHAnsi" w:cstheme="minorHAnsi"/>
                <w:color w:val="000000"/>
                <w:sz w:val="20"/>
                <w:szCs w:val="20"/>
                <w:lang w:val="ro-RO"/>
              </w:rPr>
            </w:pPr>
            <w:r w:rsidRPr="00CD0598">
              <w:rPr>
                <w:rFonts w:asciiTheme="minorHAnsi" w:hAnsiTheme="minorHAnsi" w:cstheme="minorHAnsi"/>
                <w:color w:val="000000"/>
                <w:sz w:val="20"/>
                <w:szCs w:val="20"/>
                <w:lang w:val="ro-RO"/>
              </w:rPr>
              <w:t>17 Other types of territories targeted</w:t>
            </w:r>
          </w:p>
          <w:p w14:paraId="03BD41C9" w14:textId="77ADA63C" w:rsidR="00F70CD1" w:rsidRPr="00CD0598" w:rsidRDefault="00F70CD1" w:rsidP="00264973">
            <w:pPr>
              <w:tabs>
                <w:tab w:val="left" w:pos="9781"/>
                <w:tab w:val="left" w:pos="9923"/>
              </w:tabs>
              <w:rPr>
                <w:rFonts w:asciiTheme="minorHAnsi" w:hAnsiTheme="minorHAnsi" w:cstheme="minorHAnsi"/>
                <w:i/>
                <w:sz w:val="20"/>
                <w:szCs w:val="20"/>
                <w:lang w:val="ro-RO"/>
              </w:rPr>
            </w:pPr>
          </w:p>
        </w:tc>
        <w:tc>
          <w:tcPr>
            <w:tcW w:w="1000" w:type="pct"/>
          </w:tcPr>
          <w:p w14:paraId="0E915E44" w14:textId="77777777" w:rsidR="00F70CD1" w:rsidRPr="00CD0598" w:rsidRDefault="00F70CD1" w:rsidP="00264973">
            <w:pPr>
              <w:tabs>
                <w:tab w:val="left" w:pos="9781"/>
                <w:tab w:val="left" w:pos="9923"/>
              </w:tabs>
              <w:rPr>
                <w:rFonts w:asciiTheme="minorHAnsi" w:hAnsiTheme="minorHAnsi" w:cstheme="minorHAnsi"/>
                <w:i/>
                <w:sz w:val="20"/>
                <w:szCs w:val="20"/>
                <w:lang w:val="ro-RO"/>
              </w:rPr>
            </w:pPr>
          </w:p>
        </w:tc>
      </w:tr>
      <w:tr w:rsidR="00F70CD1" w:rsidRPr="00CD0598" w14:paraId="56ABD8B3" w14:textId="77777777" w:rsidTr="00D425AE">
        <w:trPr>
          <w:trHeight w:val="238"/>
        </w:trPr>
        <w:tc>
          <w:tcPr>
            <w:tcW w:w="1000" w:type="pct"/>
            <w:vMerge/>
          </w:tcPr>
          <w:p w14:paraId="3CD3B7BD" w14:textId="77777777" w:rsidR="00F70CD1" w:rsidRPr="00CD0598" w:rsidRDefault="00F70CD1" w:rsidP="00264973">
            <w:pPr>
              <w:tabs>
                <w:tab w:val="left" w:pos="9781"/>
                <w:tab w:val="left" w:pos="9923"/>
              </w:tabs>
              <w:rPr>
                <w:rFonts w:asciiTheme="minorHAnsi" w:hAnsiTheme="minorHAnsi" w:cstheme="minorHAnsi"/>
                <w:i/>
                <w:sz w:val="20"/>
                <w:szCs w:val="20"/>
                <w:lang w:val="ro-RO"/>
              </w:rPr>
            </w:pPr>
          </w:p>
        </w:tc>
        <w:tc>
          <w:tcPr>
            <w:tcW w:w="416" w:type="pct"/>
          </w:tcPr>
          <w:p w14:paraId="213C9285" w14:textId="77777777" w:rsidR="00F70CD1" w:rsidRPr="00CD0598" w:rsidRDefault="00F70CD1" w:rsidP="00264973">
            <w:pPr>
              <w:tabs>
                <w:tab w:val="left" w:pos="9781"/>
                <w:tab w:val="left" w:pos="9923"/>
              </w:tabs>
              <w:rPr>
                <w:rFonts w:asciiTheme="minorHAnsi" w:hAnsiTheme="minorHAnsi" w:cstheme="minorHAnsi"/>
                <w:i/>
                <w:sz w:val="20"/>
                <w:szCs w:val="20"/>
                <w:lang w:val="ro-RO"/>
              </w:rPr>
            </w:pPr>
            <w:r w:rsidRPr="00CD0598">
              <w:rPr>
                <w:rFonts w:asciiTheme="minorHAnsi" w:hAnsiTheme="minorHAnsi" w:cstheme="minorHAnsi"/>
                <w:sz w:val="20"/>
                <w:szCs w:val="20"/>
                <w:lang w:val="ro-RO"/>
              </w:rPr>
              <w:t xml:space="preserve"> FSE+</w:t>
            </w:r>
          </w:p>
        </w:tc>
        <w:tc>
          <w:tcPr>
            <w:tcW w:w="1096" w:type="pct"/>
          </w:tcPr>
          <w:p w14:paraId="2BCDCF62" w14:textId="77777777" w:rsidR="00F70CD1" w:rsidRPr="00CD0598" w:rsidRDefault="00F70CD1" w:rsidP="00264973">
            <w:pPr>
              <w:pStyle w:val="TableParagraph"/>
              <w:tabs>
                <w:tab w:val="left" w:pos="9781"/>
                <w:tab w:val="left" w:pos="9923"/>
              </w:tabs>
              <w:ind w:right="1082"/>
              <w:rPr>
                <w:rFonts w:asciiTheme="minorHAnsi" w:hAnsiTheme="minorHAnsi" w:cstheme="minorHAnsi"/>
                <w:sz w:val="20"/>
                <w:szCs w:val="20"/>
                <w:lang w:val="ro-RO"/>
              </w:rPr>
            </w:pPr>
            <w:r w:rsidRPr="00CD0598">
              <w:rPr>
                <w:rFonts w:asciiTheme="minorHAnsi" w:hAnsiTheme="minorHAnsi" w:cstheme="minorHAnsi"/>
                <w:sz w:val="20"/>
                <w:szCs w:val="20"/>
                <w:lang w:val="ro-RO"/>
              </w:rPr>
              <w:t>Mai puțin dezvoltată</w:t>
            </w:r>
          </w:p>
          <w:p w14:paraId="1199BEFE" w14:textId="77777777" w:rsidR="00F70CD1" w:rsidRPr="00CD0598" w:rsidRDefault="00F70CD1" w:rsidP="00264973">
            <w:pPr>
              <w:tabs>
                <w:tab w:val="left" w:pos="9781"/>
                <w:tab w:val="left" w:pos="9923"/>
              </w:tabs>
              <w:rPr>
                <w:rFonts w:asciiTheme="minorHAnsi" w:hAnsiTheme="minorHAnsi" w:cstheme="minorHAnsi"/>
                <w:i/>
                <w:sz w:val="20"/>
                <w:szCs w:val="20"/>
                <w:lang w:val="ro-RO"/>
              </w:rPr>
            </w:pPr>
            <w:r w:rsidRPr="00CD0598">
              <w:rPr>
                <w:rFonts w:asciiTheme="minorHAnsi" w:hAnsiTheme="minorHAnsi" w:cstheme="minorHAnsi"/>
                <w:sz w:val="20"/>
                <w:szCs w:val="20"/>
                <w:lang w:val="ro-RO"/>
              </w:rPr>
              <w:t>Mai dezvoltată</w:t>
            </w:r>
          </w:p>
        </w:tc>
        <w:tc>
          <w:tcPr>
            <w:tcW w:w="1488" w:type="pct"/>
          </w:tcPr>
          <w:p w14:paraId="1B0F3B15" w14:textId="77777777" w:rsidR="00DB1A5F" w:rsidRPr="00CD0598" w:rsidRDefault="00DB1A5F" w:rsidP="00264973">
            <w:pPr>
              <w:jc w:val="both"/>
              <w:rPr>
                <w:rFonts w:asciiTheme="minorHAnsi" w:hAnsiTheme="minorHAnsi" w:cstheme="minorHAnsi"/>
                <w:color w:val="000000"/>
                <w:sz w:val="20"/>
                <w:szCs w:val="20"/>
                <w:lang w:val="ro-RO"/>
              </w:rPr>
            </w:pPr>
            <w:r w:rsidRPr="00CD0598">
              <w:rPr>
                <w:rFonts w:asciiTheme="minorHAnsi" w:hAnsiTheme="minorHAnsi" w:cstheme="minorHAnsi"/>
                <w:color w:val="000000"/>
                <w:sz w:val="20"/>
                <w:szCs w:val="20"/>
                <w:lang w:val="ro-RO"/>
              </w:rPr>
              <w:t>17 Other types of territories targeted</w:t>
            </w:r>
          </w:p>
          <w:p w14:paraId="5240C853" w14:textId="5BCF46C1" w:rsidR="00F70CD1" w:rsidRPr="00CD0598" w:rsidRDefault="00F70CD1" w:rsidP="00264973">
            <w:pPr>
              <w:tabs>
                <w:tab w:val="left" w:pos="9781"/>
                <w:tab w:val="left" w:pos="9923"/>
              </w:tabs>
              <w:rPr>
                <w:rFonts w:asciiTheme="minorHAnsi" w:hAnsiTheme="minorHAnsi" w:cstheme="minorHAnsi"/>
                <w:i/>
                <w:sz w:val="20"/>
                <w:szCs w:val="20"/>
                <w:lang w:val="ro-RO"/>
              </w:rPr>
            </w:pPr>
          </w:p>
        </w:tc>
        <w:tc>
          <w:tcPr>
            <w:tcW w:w="1000" w:type="pct"/>
          </w:tcPr>
          <w:p w14:paraId="1A51FEE2" w14:textId="77777777" w:rsidR="00F70CD1" w:rsidRPr="00CD0598" w:rsidRDefault="00F70CD1" w:rsidP="00264973">
            <w:pPr>
              <w:tabs>
                <w:tab w:val="left" w:pos="9781"/>
                <w:tab w:val="left" w:pos="9923"/>
              </w:tabs>
              <w:rPr>
                <w:rFonts w:asciiTheme="minorHAnsi" w:hAnsiTheme="minorHAnsi" w:cstheme="minorHAnsi"/>
                <w:i/>
                <w:sz w:val="20"/>
                <w:szCs w:val="20"/>
                <w:lang w:val="ro-RO"/>
              </w:rPr>
            </w:pPr>
          </w:p>
        </w:tc>
      </w:tr>
    </w:tbl>
    <w:p w14:paraId="5D2F53EE" w14:textId="77777777" w:rsidR="00802E97" w:rsidRPr="00CD0598" w:rsidRDefault="00802E97" w:rsidP="008F533D">
      <w:pPr>
        <w:tabs>
          <w:tab w:val="left" w:pos="9781"/>
          <w:tab w:val="left" w:pos="9923"/>
        </w:tabs>
        <w:spacing w:before="60" w:after="60"/>
        <w:ind w:left="232"/>
        <w:rPr>
          <w:rFonts w:asciiTheme="minorHAnsi" w:hAnsiTheme="minorHAnsi" w:cstheme="minorHAnsi"/>
          <w:i/>
          <w:sz w:val="20"/>
          <w:szCs w:val="20"/>
          <w:lang w:val="ro-RO"/>
        </w:rPr>
      </w:pPr>
    </w:p>
    <w:tbl>
      <w:tblPr>
        <w:tblStyle w:val="Tabelgril"/>
        <w:tblW w:w="4510" w:type="pct"/>
        <w:tblLook w:val="04A0" w:firstRow="1" w:lastRow="0" w:firstColumn="1" w:lastColumn="0" w:noHBand="0" w:noVBand="1"/>
      </w:tblPr>
      <w:tblGrid>
        <w:gridCol w:w="1979"/>
        <w:gridCol w:w="871"/>
        <w:gridCol w:w="2298"/>
        <w:gridCol w:w="2784"/>
        <w:gridCol w:w="1983"/>
      </w:tblGrid>
      <w:tr w:rsidR="00CC0903" w:rsidRPr="00CD0598" w14:paraId="6AFFDA29" w14:textId="77777777" w:rsidTr="00F70CD1">
        <w:trPr>
          <w:trHeight w:val="428"/>
          <w:tblHeader/>
        </w:trPr>
        <w:tc>
          <w:tcPr>
            <w:tcW w:w="5000" w:type="pct"/>
            <w:gridSpan w:val="5"/>
            <w:shd w:val="clear" w:color="auto" w:fill="EAF1DD" w:themeFill="accent3" w:themeFillTint="33"/>
          </w:tcPr>
          <w:p w14:paraId="326515BE" w14:textId="3F479AED" w:rsidR="00802E97" w:rsidRPr="00CD0598" w:rsidRDefault="00EA112D" w:rsidP="00264973">
            <w:pPr>
              <w:tabs>
                <w:tab w:val="left" w:pos="9781"/>
                <w:tab w:val="left" w:pos="9923"/>
              </w:tabs>
              <w:rPr>
                <w:rFonts w:asciiTheme="minorHAnsi" w:hAnsiTheme="minorHAnsi" w:cstheme="minorHAnsi"/>
                <w:b/>
                <w:sz w:val="20"/>
                <w:szCs w:val="20"/>
                <w:lang w:val="ro-RO"/>
              </w:rPr>
            </w:pPr>
            <w:r w:rsidRPr="00CD0598">
              <w:rPr>
                <w:rFonts w:asciiTheme="minorHAnsi" w:hAnsiTheme="minorHAnsi" w:cstheme="minorHAnsi"/>
                <w:b/>
                <w:sz w:val="20"/>
                <w:szCs w:val="20"/>
                <w:lang w:val="ro-RO"/>
              </w:rPr>
              <w:t xml:space="preserve">Tabel 7: Dimensiunea 6 – teme secundare </w:t>
            </w:r>
            <w:r w:rsidR="002105EA" w:rsidRPr="00CD0598">
              <w:rPr>
                <w:rFonts w:asciiTheme="minorHAnsi" w:hAnsiTheme="minorHAnsi" w:cstheme="minorHAnsi"/>
                <w:b/>
                <w:sz w:val="20"/>
                <w:szCs w:val="20"/>
                <w:lang w:val="ro-RO"/>
              </w:rPr>
              <w:t>FSE+</w:t>
            </w:r>
            <w:r w:rsidRPr="00CD0598">
              <w:rPr>
                <w:rFonts w:asciiTheme="minorHAnsi" w:hAnsiTheme="minorHAnsi" w:cstheme="minorHAnsi"/>
                <w:b/>
                <w:sz w:val="20"/>
                <w:szCs w:val="20"/>
                <w:lang w:val="ro-RO"/>
              </w:rPr>
              <w:t xml:space="preserve"> </w:t>
            </w:r>
          </w:p>
        </w:tc>
      </w:tr>
      <w:tr w:rsidR="000A2886" w:rsidRPr="00CD0598" w14:paraId="03E61B6D" w14:textId="77777777" w:rsidTr="000A2886">
        <w:trPr>
          <w:trHeight w:val="213"/>
          <w:tblHeader/>
        </w:trPr>
        <w:tc>
          <w:tcPr>
            <w:tcW w:w="998" w:type="pct"/>
            <w:shd w:val="clear" w:color="auto" w:fill="EAF1DD" w:themeFill="accent3" w:themeFillTint="33"/>
          </w:tcPr>
          <w:p w14:paraId="74614350" w14:textId="5B570F8D" w:rsidR="000A2886" w:rsidRPr="00CD0598" w:rsidRDefault="000A2886" w:rsidP="00264973">
            <w:pPr>
              <w:pStyle w:val="TableParagraph"/>
              <w:tabs>
                <w:tab w:val="left" w:pos="9781"/>
                <w:tab w:val="left" w:pos="9923"/>
              </w:tabs>
              <w:ind w:left="107"/>
              <w:rPr>
                <w:rFonts w:asciiTheme="minorHAnsi" w:hAnsiTheme="minorHAnsi" w:cstheme="minorHAnsi"/>
                <w:b/>
                <w:sz w:val="20"/>
                <w:szCs w:val="20"/>
                <w:lang w:val="ro-RO"/>
              </w:rPr>
            </w:pPr>
            <w:r w:rsidRPr="00CD0598">
              <w:rPr>
                <w:rFonts w:asciiTheme="minorHAnsi" w:hAnsiTheme="minorHAnsi" w:cstheme="minorHAnsi"/>
                <w:b/>
                <w:sz w:val="20"/>
                <w:szCs w:val="20"/>
                <w:lang w:val="ro-RO"/>
              </w:rPr>
              <w:t>Nr prioritate</w:t>
            </w:r>
          </w:p>
        </w:tc>
        <w:tc>
          <w:tcPr>
            <w:tcW w:w="439" w:type="pct"/>
            <w:shd w:val="clear" w:color="auto" w:fill="EAF1DD" w:themeFill="accent3" w:themeFillTint="33"/>
          </w:tcPr>
          <w:p w14:paraId="52604DF8" w14:textId="347DFACA" w:rsidR="000A2886" w:rsidRPr="00CD0598" w:rsidRDefault="000A2886" w:rsidP="00264973">
            <w:pPr>
              <w:pStyle w:val="TableParagraph"/>
              <w:tabs>
                <w:tab w:val="left" w:pos="9781"/>
                <w:tab w:val="left" w:pos="9923"/>
              </w:tabs>
              <w:ind w:left="109"/>
              <w:rPr>
                <w:rFonts w:asciiTheme="minorHAnsi" w:hAnsiTheme="minorHAnsi" w:cstheme="minorHAnsi"/>
                <w:b/>
                <w:sz w:val="20"/>
                <w:szCs w:val="20"/>
                <w:lang w:val="ro-RO"/>
              </w:rPr>
            </w:pPr>
            <w:r w:rsidRPr="00CD0598">
              <w:rPr>
                <w:rFonts w:asciiTheme="minorHAnsi" w:hAnsiTheme="minorHAnsi" w:cstheme="minorHAnsi"/>
                <w:b/>
                <w:sz w:val="20"/>
                <w:szCs w:val="20"/>
                <w:lang w:val="ro-RO"/>
              </w:rPr>
              <w:t>Fond</w:t>
            </w:r>
          </w:p>
        </w:tc>
        <w:tc>
          <w:tcPr>
            <w:tcW w:w="1159" w:type="pct"/>
            <w:shd w:val="clear" w:color="auto" w:fill="EAF1DD" w:themeFill="accent3" w:themeFillTint="33"/>
          </w:tcPr>
          <w:p w14:paraId="539C1150" w14:textId="1E22B166" w:rsidR="000A2886" w:rsidRPr="00CD0598" w:rsidRDefault="000A2886" w:rsidP="00264973">
            <w:pPr>
              <w:pStyle w:val="TableParagraph"/>
              <w:tabs>
                <w:tab w:val="left" w:pos="9781"/>
                <w:tab w:val="left" w:pos="9923"/>
              </w:tabs>
              <w:ind w:left="107" w:right="290"/>
              <w:rPr>
                <w:rFonts w:asciiTheme="minorHAnsi" w:hAnsiTheme="minorHAnsi" w:cstheme="minorHAnsi"/>
                <w:b/>
                <w:sz w:val="20"/>
                <w:szCs w:val="20"/>
                <w:lang w:val="ro-RO"/>
              </w:rPr>
            </w:pPr>
            <w:r w:rsidRPr="00CD0598">
              <w:rPr>
                <w:rFonts w:asciiTheme="minorHAnsi" w:hAnsiTheme="minorHAnsi" w:cstheme="minorHAnsi"/>
                <w:b/>
                <w:sz w:val="20"/>
                <w:szCs w:val="20"/>
                <w:lang w:val="ro-RO"/>
              </w:rPr>
              <w:t>Categoria de regiune</w:t>
            </w:r>
          </w:p>
        </w:tc>
        <w:tc>
          <w:tcPr>
            <w:tcW w:w="1404" w:type="pct"/>
            <w:shd w:val="clear" w:color="auto" w:fill="EAF1DD" w:themeFill="accent3" w:themeFillTint="33"/>
          </w:tcPr>
          <w:p w14:paraId="25510B52" w14:textId="74580D24" w:rsidR="000A2886" w:rsidRPr="00CD0598" w:rsidRDefault="000A2886" w:rsidP="00264973">
            <w:pPr>
              <w:pStyle w:val="TableParagraph"/>
              <w:tabs>
                <w:tab w:val="left" w:pos="9781"/>
                <w:tab w:val="left" w:pos="9923"/>
              </w:tabs>
              <w:ind w:left="106"/>
              <w:rPr>
                <w:rFonts w:asciiTheme="minorHAnsi" w:hAnsiTheme="minorHAnsi" w:cstheme="minorHAnsi"/>
                <w:b/>
                <w:sz w:val="20"/>
                <w:szCs w:val="20"/>
                <w:lang w:val="ro-RO"/>
              </w:rPr>
            </w:pPr>
            <w:r w:rsidRPr="00CD0598">
              <w:rPr>
                <w:rFonts w:asciiTheme="minorHAnsi" w:hAnsiTheme="minorHAnsi" w:cstheme="minorHAnsi"/>
                <w:b/>
                <w:sz w:val="20"/>
                <w:szCs w:val="20"/>
                <w:lang w:val="ro-RO"/>
              </w:rPr>
              <w:t>Cod</w:t>
            </w:r>
          </w:p>
        </w:tc>
        <w:tc>
          <w:tcPr>
            <w:tcW w:w="1000" w:type="pct"/>
            <w:shd w:val="clear" w:color="auto" w:fill="EAF1DD" w:themeFill="accent3" w:themeFillTint="33"/>
          </w:tcPr>
          <w:p w14:paraId="312C19CA" w14:textId="359CEEA7" w:rsidR="000A2886" w:rsidRPr="00CD0598" w:rsidRDefault="000A2886" w:rsidP="00264973">
            <w:pPr>
              <w:pStyle w:val="TableParagraph"/>
              <w:tabs>
                <w:tab w:val="left" w:pos="9781"/>
                <w:tab w:val="left" w:pos="9923"/>
              </w:tabs>
              <w:ind w:left="106"/>
              <w:rPr>
                <w:rFonts w:asciiTheme="minorHAnsi" w:hAnsiTheme="minorHAnsi" w:cstheme="minorHAnsi"/>
                <w:b/>
                <w:sz w:val="20"/>
                <w:szCs w:val="20"/>
                <w:lang w:val="ro-RO"/>
              </w:rPr>
            </w:pPr>
            <w:r w:rsidRPr="00CD0598">
              <w:rPr>
                <w:rFonts w:asciiTheme="minorHAnsi" w:hAnsiTheme="minorHAnsi" w:cstheme="minorHAnsi"/>
                <w:b/>
                <w:sz w:val="20"/>
                <w:szCs w:val="20"/>
                <w:lang w:val="ro-RO"/>
              </w:rPr>
              <w:t>Sumă (EUR)</w:t>
            </w:r>
          </w:p>
        </w:tc>
      </w:tr>
      <w:tr w:rsidR="00921107" w:rsidRPr="00CD0598" w14:paraId="662B7788" w14:textId="77777777" w:rsidTr="000A2886">
        <w:trPr>
          <w:trHeight w:val="428"/>
        </w:trPr>
        <w:tc>
          <w:tcPr>
            <w:tcW w:w="998" w:type="pct"/>
            <w:vMerge w:val="restart"/>
          </w:tcPr>
          <w:p w14:paraId="2DB6CB30" w14:textId="77777777" w:rsidR="00921107" w:rsidRPr="00CD0598" w:rsidRDefault="00921107" w:rsidP="00264973">
            <w:pPr>
              <w:pStyle w:val="TableParagraph"/>
              <w:tabs>
                <w:tab w:val="left" w:pos="9781"/>
                <w:tab w:val="left" w:pos="9923"/>
              </w:tabs>
              <w:jc w:val="both"/>
              <w:rPr>
                <w:rFonts w:asciiTheme="minorHAnsi" w:hAnsiTheme="minorHAnsi" w:cstheme="minorHAnsi"/>
                <w:b/>
                <w:sz w:val="20"/>
                <w:szCs w:val="20"/>
                <w:lang w:val="ro-RO"/>
              </w:rPr>
            </w:pPr>
            <w:r w:rsidRPr="00CD0598">
              <w:rPr>
                <w:rFonts w:asciiTheme="minorHAnsi" w:hAnsiTheme="minorHAnsi" w:cstheme="minorHAnsi"/>
                <w:sz w:val="20"/>
                <w:szCs w:val="20"/>
                <w:lang w:val="ro-RO"/>
              </w:rPr>
              <w:t xml:space="preserve">3. </w:t>
            </w:r>
            <w:r w:rsidRPr="00CD0598">
              <w:rPr>
                <w:rFonts w:asciiTheme="minorHAnsi" w:hAnsiTheme="minorHAnsi" w:cstheme="minorHAnsi"/>
                <w:b/>
                <w:sz w:val="20"/>
                <w:szCs w:val="20"/>
                <w:lang w:val="ro-RO"/>
              </w:rPr>
              <w:t>Servicii de reabilitare, paliaţie şi îngrijiri pe termen lung adaptate fenomenului demografic de îmbătrânire a populaţiei şi profilului epidemiologic al morbidităţii</w:t>
            </w:r>
          </w:p>
        </w:tc>
        <w:tc>
          <w:tcPr>
            <w:tcW w:w="439" w:type="pct"/>
          </w:tcPr>
          <w:p w14:paraId="589DB8D1" w14:textId="4B06AD5D" w:rsidR="00921107" w:rsidRPr="00CD0598" w:rsidRDefault="00921107" w:rsidP="00264973">
            <w:pPr>
              <w:pStyle w:val="TableParagraph"/>
              <w:tabs>
                <w:tab w:val="left" w:pos="9781"/>
                <w:tab w:val="left" w:pos="9923"/>
              </w:tabs>
              <w:rPr>
                <w:rFonts w:asciiTheme="minorHAnsi" w:hAnsiTheme="minorHAnsi" w:cstheme="minorHAnsi"/>
                <w:sz w:val="20"/>
                <w:szCs w:val="20"/>
                <w:lang w:val="ro-RO"/>
              </w:rPr>
            </w:pPr>
          </w:p>
        </w:tc>
        <w:tc>
          <w:tcPr>
            <w:tcW w:w="1159" w:type="pct"/>
          </w:tcPr>
          <w:p w14:paraId="57F16918" w14:textId="5A35A1B9" w:rsidR="00921107" w:rsidRPr="00CD0598" w:rsidRDefault="00921107" w:rsidP="00264973">
            <w:pPr>
              <w:pStyle w:val="TableParagraph"/>
              <w:tabs>
                <w:tab w:val="left" w:pos="9781"/>
                <w:tab w:val="left" w:pos="9923"/>
              </w:tabs>
              <w:ind w:right="290"/>
              <w:rPr>
                <w:rFonts w:asciiTheme="minorHAnsi" w:hAnsiTheme="minorHAnsi" w:cstheme="minorHAnsi"/>
                <w:b/>
                <w:sz w:val="20"/>
                <w:szCs w:val="20"/>
                <w:lang w:val="ro-RO"/>
              </w:rPr>
            </w:pPr>
          </w:p>
        </w:tc>
        <w:tc>
          <w:tcPr>
            <w:tcW w:w="1404" w:type="pct"/>
          </w:tcPr>
          <w:p w14:paraId="6359A7BE" w14:textId="77777777" w:rsidR="00921107" w:rsidRPr="00CD0598" w:rsidRDefault="00921107" w:rsidP="00264973">
            <w:pPr>
              <w:pStyle w:val="TableParagraph"/>
              <w:tabs>
                <w:tab w:val="left" w:pos="9781"/>
                <w:tab w:val="left" w:pos="9923"/>
              </w:tabs>
              <w:ind w:left="106"/>
              <w:rPr>
                <w:rFonts w:asciiTheme="minorHAnsi" w:hAnsiTheme="minorHAnsi" w:cstheme="minorHAnsi"/>
                <w:b/>
                <w:sz w:val="20"/>
                <w:szCs w:val="20"/>
                <w:lang w:val="ro-RO"/>
              </w:rPr>
            </w:pPr>
          </w:p>
        </w:tc>
        <w:tc>
          <w:tcPr>
            <w:tcW w:w="1000" w:type="pct"/>
          </w:tcPr>
          <w:p w14:paraId="0184FEB1" w14:textId="77777777" w:rsidR="00921107" w:rsidRPr="00CD0598" w:rsidRDefault="00921107" w:rsidP="00264973">
            <w:pPr>
              <w:pStyle w:val="TableParagraph"/>
              <w:tabs>
                <w:tab w:val="left" w:pos="9781"/>
                <w:tab w:val="left" w:pos="9923"/>
              </w:tabs>
              <w:ind w:left="106"/>
              <w:rPr>
                <w:rFonts w:asciiTheme="minorHAnsi" w:hAnsiTheme="minorHAnsi" w:cstheme="minorHAnsi"/>
                <w:b/>
                <w:sz w:val="20"/>
                <w:szCs w:val="20"/>
                <w:lang w:val="ro-RO"/>
              </w:rPr>
            </w:pPr>
          </w:p>
        </w:tc>
      </w:tr>
      <w:tr w:rsidR="00921107" w:rsidRPr="00CD0598" w14:paraId="0E0A3F18" w14:textId="77777777" w:rsidTr="00921107">
        <w:trPr>
          <w:trHeight w:val="521"/>
        </w:trPr>
        <w:tc>
          <w:tcPr>
            <w:tcW w:w="998" w:type="pct"/>
            <w:vMerge/>
          </w:tcPr>
          <w:p w14:paraId="2C959531" w14:textId="77777777" w:rsidR="00921107" w:rsidRPr="00CD0598" w:rsidRDefault="00921107" w:rsidP="00264973">
            <w:pPr>
              <w:pStyle w:val="TableParagraph"/>
              <w:tabs>
                <w:tab w:val="left" w:pos="9781"/>
                <w:tab w:val="left" w:pos="9923"/>
              </w:tabs>
              <w:ind w:left="107"/>
              <w:rPr>
                <w:rFonts w:asciiTheme="minorHAnsi" w:hAnsiTheme="minorHAnsi" w:cstheme="minorHAnsi"/>
                <w:b/>
                <w:sz w:val="20"/>
                <w:szCs w:val="20"/>
                <w:lang w:val="ro-RO"/>
              </w:rPr>
            </w:pPr>
          </w:p>
        </w:tc>
        <w:tc>
          <w:tcPr>
            <w:tcW w:w="439" w:type="pct"/>
            <w:vMerge w:val="restart"/>
          </w:tcPr>
          <w:p w14:paraId="0189569D" w14:textId="77777777" w:rsidR="00921107" w:rsidRPr="00CD0598" w:rsidRDefault="00921107" w:rsidP="00264973">
            <w:pPr>
              <w:pStyle w:val="TableParagraph"/>
              <w:tabs>
                <w:tab w:val="left" w:pos="9781"/>
                <w:tab w:val="left" w:pos="9923"/>
              </w:tabs>
              <w:rPr>
                <w:rFonts w:asciiTheme="minorHAnsi" w:hAnsiTheme="minorHAnsi" w:cstheme="minorHAnsi"/>
                <w:sz w:val="20"/>
                <w:szCs w:val="20"/>
                <w:lang w:val="ro-RO"/>
              </w:rPr>
            </w:pPr>
            <w:r w:rsidRPr="00CD0598">
              <w:rPr>
                <w:rFonts w:asciiTheme="minorHAnsi" w:hAnsiTheme="minorHAnsi" w:cstheme="minorHAnsi"/>
                <w:sz w:val="20"/>
                <w:szCs w:val="20"/>
                <w:lang w:val="ro-RO"/>
              </w:rPr>
              <w:t xml:space="preserve"> FSE+</w:t>
            </w:r>
          </w:p>
        </w:tc>
        <w:tc>
          <w:tcPr>
            <w:tcW w:w="1159" w:type="pct"/>
            <w:vMerge w:val="restart"/>
          </w:tcPr>
          <w:p w14:paraId="0CCC8866" w14:textId="77777777" w:rsidR="00921107" w:rsidRPr="00CD0598" w:rsidRDefault="00921107" w:rsidP="00264973">
            <w:pPr>
              <w:pStyle w:val="TableParagraph"/>
              <w:tabs>
                <w:tab w:val="left" w:pos="9781"/>
                <w:tab w:val="left" w:pos="9923"/>
              </w:tabs>
              <w:ind w:right="290"/>
              <w:rPr>
                <w:rFonts w:asciiTheme="minorHAnsi" w:hAnsiTheme="minorHAnsi" w:cstheme="minorHAnsi"/>
                <w:sz w:val="20"/>
                <w:szCs w:val="20"/>
                <w:lang w:val="ro-RO"/>
              </w:rPr>
            </w:pPr>
            <w:r w:rsidRPr="00CD0598">
              <w:rPr>
                <w:rFonts w:asciiTheme="minorHAnsi" w:hAnsiTheme="minorHAnsi" w:cstheme="minorHAnsi"/>
                <w:sz w:val="20"/>
                <w:szCs w:val="20"/>
                <w:lang w:val="ro-RO"/>
              </w:rPr>
              <w:t>Mai puțin dezvoltată</w:t>
            </w:r>
          </w:p>
          <w:p w14:paraId="1D996FD9" w14:textId="77777777" w:rsidR="00921107" w:rsidRPr="00CD0598" w:rsidRDefault="00921107" w:rsidP="00264973">
            <w:pPr>
              <w:pStyle w:val="TableParagraph"/>
              <w:tabs>
                <w:tab w:val="left" w:pos="9781"/>
                <w:tab w:val="left" w:pos="9923"/>
              </w:tabs>
              <w:ind w:right="290"/>
              <w:rPr>
                <w:rFonts w:asciiTheme="minorHAnsi" w:hAnsiTheme="minorHAnsi" w:cstheme="minorHAnsi"/>
                <w:b/>
                <w:sz w:val="20"/>
                <w:szCs w:val="20"/>
                <w:lang w:val="ro-RO"/>
              </w:rPr>
            </w:pPr>
            <w:r w:rsidRPr="00CD0598">
              <w:rPr>
                <w:rFonts w:asciiTheme="minorHAnsi" w:hAnsiTheme="minorHAnsi" w:cstheme="minorHAnsi"/>
                <w:sz w:val="20"/>
                <w:szCs w:val="20"/>
                <w:lang w:val="ro-RO"/>
              </w:rPr>
              <w:t>Mai dezvoltată</w:t>
            </w:r>
          </w:p>
        </w:tc>
        <w:tc>
          <w:tcPr>
            <w:tcW w:w="1404" w:type="pct"/>
          </w:tcPr>
          <w:p w14:paraId="22649F0E" w14:textId="7033F7DA" w:rsidR="00921107" w:rsidRPr="00CD0598" w:rsidRDefault="00921107" w:rsidP="00264973">
            <w:pPr>
              <w:pStyle w:val="TableParagraph"/>
              <w:tabs>
                <w:tab w:val="left" w:pos="9781"/>
                <w:tab w:val="left" w:pos="9923"/>
              </w:tabs>
              <w:jc w:val="both"/>
              <w:rPr>
                <w:rFonts w:asciiTheme="minorHAnsi" w:hAnsiTheme="minorHAnsi" w:cstheme="minorHAnsi"/>
                <w:b/>
                <w:sz w:val="20"/>
                <w:szCs w:val="20"/>
                <w:lang w:val="ro-RO"/>
              </w:rPr>
            </w:pPr>
            <w:r w:rsidRPr="00CD0598">
              <w:rPr>
                <w:rFonts w:asciiTheme="minorHAnsi" w:hAnsiTheme="minorHAnsi" w:cstheme="minorHAnsi"/>
                <w:sz w:val="20"/>
                <w:szCs w:val="20"/>
                <w:lang w:val="ro-RO"/>
              </w:rPr>
              <w:t>02 Developing digital skills and jobs</w:t>
            </w:r>
          </w:p>
        </w:tc>
        <w:tc>
          <w:tcPr>
            <w:tcW w:w="1000" w:type="pct"/>
          </w:tcPr>
          <w:p w14:paraId="0936954C" w14:textId="77777777" w:rsidR="00921107" w:rsidRPr="00CD0598" w:rsidRDefault="00921107" w:rsidP="00264973">
            <w:pPr>
              <w:pStyle w:val="TableParagraph"/>
              <w:tabs>
                <w:tab w:val="left" w:pos="9781"/>
                <w:tab w:val="left" w:pos="9923"/>
              </w:tabs>
              <w:ind w:left="106"/>
              <w:rPr>
                <w:rFonts w:asciiTheme="minorHAnsi" w:hAnsiTheme="minorHAnsi" w:cstheme="minorHAnsi"/>
                <w:b/>
                <w:sz w:val="20"/>
                <w:szCs w:val="20"/>
                <w:lang w:val="ro-RO"/>
              </w:rPr>
            </w:pPr>
          </w:p>
        </w:tc>
      </w:tr>
      <w:tr w:rsidR="00921107" w:rsidRPr="00CD0598" w14:paraId="22BA0BD5" w14:textId="77777777" w:rsidTr="00921107">
        <w:trPr>
          <w:trHeight w:val="259"/>
        </w:trPr>
        <w:tc>
          <w:tcPr>
            <w:tcW w:w="998" w:type="pct"/>
            <w:vMerge/>
          </w:tcPr>
          <w:p w14:paraId="23E463D2" w14:textId="77777777" w:rsidR="00921107" w:rsidRPr="00CD0598" w:rsidRDefault="00921107" w:rsidP="00264973">
            <w:pPr>
              <w:pStyle w:val="TableParagraph"/>
              <w:tabs>
                <w:tab w:val="left" w:pos="9781"/>
                <w:tab w:val="left" w:pos="9923"/>
              </w:tabs>
              <w:ind w:left="107"/>
              <w:rPr>
                <w:rFonts w:asciiTheme="minorHAnsi" w:hAnsiTheme="minorHAnsi" w:cstheme="minorHAnsi"/>
                <w:b/>
                <w:sz w:val="20"/>
                <w:szCs w:val="20"/>
                <w:lang w:val="ro-RO"/>
              </w:rPr>
            </w:pPr>
          </w:p>
        </w:tc>
        <w:tc>
          <w:tcPr>
            <w:tcW w:w="439" w:type="pct"/>
            <w:vMerge/>
          </w:tcPr>
          <w:p w14:paraId="0BD638B9" w14:textId="77777777" w:rsidR="00921107" w:rsidRPr="00CD0598" w:rsidRDefault="00921107" w:rsidP="00264973">
            <w:pPr>
              <w:pStyle w:val="TableParagraph"/>
              <w:tabs>
                <w:tab w:val="left" w:pos="9781"/>
                <w:tab w:val="left" w:pos="9923"/>
              </w:tabs>
              <w:rPr>
                <w:rFonts w:asciiTheme="minorHAnsi" w:hAnsiTheme="minorHAnsi" w:cstheme="minorHAnsi"/>
                <w:sz w:val="20"/>
                <w:szCs w:val="20"/>
                <w:lang w:val="ro-RO"/>
              </w:rPr>
            </w:pPr>
          </w:p>
        </w:tc>
        <w:tc>
          <w:tcPr>
            <w:tcW w:w="1159" w:type="pct"/>
            <w:vMerge/>
          </w:tcPr>
          <w:p w14:paraId="344AC4FC" w14:textId="77777777" w:rsidR="00921107" w:rsidRPr="00CD0598" w:rsidRDefault="00921107" w:rsidP="00264973">
            <w:pPr>
              <w:pStyle w:val="TableParagraph"/>
              <w:tabs>
                <w:tab w:val="left" w:pos="9781"/>
                <w:tab w:val="left" w:pos="9923"/>
              </w:tabs>
              <w:ind w:right="290"/>
              <w:rPr>
                <w:rFonts w:asciiTheme="minorHAnsi" w:hAnsiTheme="minorHAnsi" w:cstheme="minorHAnsi"/>
                <w:sz w:val="20"/>
                <w:szCs w:val="20"/>
                <w:lang w:val="ro-RO"/>
              </w:rPr>
            </w:pPr>
          </w:p>
        </w:tc>
        <w:tc>
          <w:tcPr>
            <w:tcW w:w="1404" w:type="pct"/>
          </w:tcPr>
          <w:p w14:paraId="190EE6BA" w14:textId="77777777" w:rsidR="00921107" w:rsidRPr="00CD0598" w:rsidRDefault="00921107" w:rsidP="00264973">
            <w:pPr>
              <w:pStyle w:val="TableParagraph"/>
              <w:tabs>
                <w:tab w:val="left" w:pos="9781"/>
                <w:tab w:val="left" w:pos="9923"/>
              </w:tabs>
              <w:jc w:val="both"/>
              <w:rPr>
                <w:rFonts w:asciiTheme="minorHAnsi" w:hAnsiTheme="minorHAnsi" w:cstheme="minorHAnsi"/>
                <w:sz w:val="20"/>
                <w:szCs w:val="20"/>
                <w:lang w:val="ro-RO"/>
              </w:rPr>
            </w:pPr>
            <w:r w:rsidRPr="00CD0598">
              <w:rPr>
                <w:rFonts w:asciiTheme="minorHAnsi" w:hAnsiTheme="minorHAnsi" w:cstheme="minorHAnsi"/>
                <w:sz w:val="20"/>
                <w:szCs w:val="20"/>
                <w:lang w:val="ro-RO"/>
              </w:rPr>
              <w:t>05 Non-discrimination</w:t>
            </w:r>
          </w:p>
          <w:p w14:paraId="3373BEBB" w14:textId="14B84F2C" w:rsidR="00921107" w:rsidRPr="00CD0598" w:rsidRDefault="00921107" w:rsidP="00264973">
            <w:pPr>
              <w:pStyle w:val="TableParagraph"/>
              <w:tabs>
                <w:tab w:val="left" w:pos="9781"/>
                <w:tab w:val="left" w:pos="9923"/>
              </w:tabs>
              <w:ind w:left="106"/>
              <w:jc w:val="both"/>
              <w:rPr>
                <w:rFonts w:asciiTheme="minorHAnsi" w:hAnsiTheme="minorHAnsi" w:cstheme="minorHAnsi"/>
                <w:b/>
                <w:sz w:val="20"/>
                <w:szCs w:val="20"/>
                <w:lang w:val="ro-RO"/>
              </w:rPr>
            </w:pPr>
          </w:p>
        </w:tc>
        <w:tc>
          <w:tcPr>
            <w:tcW w:w="1000" w:type="pct"/>
          </w:tcPr>
          <w:p w14:paraId="7A68D4D6" w14:textId="77777777" w:rsidR="00921107" w:rsidRPr="00CD0598" w:rsidRDefault="00921107" w:rsidP="00264973">
            <w:pPr>
              <w:pStyle w:val="TableParagraph"/>
              <w:tabs>
                <w:tab w:val="left" w:pos="9781"/>
                <w:tab w:val="left" w:pos="9923"/>
              </w:tabs>
              <w:ind w:left="106"/>
              <w:rPr>
                <w:rFonts w:asciiTheme="minorHAnsi" w:hAnsiTheme="minorHAnsi" w:cstheme="minorHAnsi"/>
                <w:b/>
                <w:sz w:val="20"/>
                <w:szCs w:val="20"/>
                <w:lang w:val="ro-RO"/>
              </w:rPr>
            </w:pPr>
          </w:p>
        </w:tc>
      </w:tr>
      <w:tr w:rsidR="00921107" w:rsidRPr="00CD0598" w14:paraId="2CB4FE07" w14:textId="77777777" w:rsidTr="00921107">
        <w:trPr>
          <w:trHeight w:val="419"/>
        </w:trPr>
        <w:tc>
          <w:tcPr>
            <w:tcW w:w="998" w:type="pct"/>
            <w:vMerge/>
          </w:tcPr>
          <w:p w14:paraId="4517FCA5" w14:textId="77777777" w:rsidR="00921107" w:rsidRPr="00CD0598" w:rsidRDefault="00921107" w:rsidP="00264973">
            <w:pPr>
              <w:pStyle w:val="TableParagraph"/>
              <w:tabs>
                <w:tab w:val="left" w:pos="9781"/>
                <w:tab w:val="left" w:pos="9923"/>
              </w:tabs>
              <w:ind w:left="107"/>
              <w:rPr>
                <w:rFonts w:asciiTheme="minorHAnsi" w:hAnsiTheme="minorHAnsi" w:cstheme="minorHAnsi"/>
                <w:b/>
                <w:sz w:val="20"/>
                <w:szCs w:val="20"/>
                <w:lang w:val="ro-RO"/>
              </w:rPr>
            </w:pPr>
          </w:p>
        </w:tc>
        <w:tc>
          <w:tcPr>
            <w:tcW w:w="439" w:type="pct"/>
            <w:vMerge/>
          </w:tcPr>
          <w:p w14:paraId="44441F2E" w14:textId="77777777" w:rsidR="00921107" w:rsidRPr="00CD0598" w:rsidRDefault="00921107" w:rsidP="00264973">
            <w:pPr>
              <w:pStyle w:val="TableParagraph"/>
              <w:tabs>
                <w:tab w:val="left" w:pos="9781"/>
                <w:tab w:val="left" w:pos="9923"/>
              </w:tabs>
              <w:rPr>
                <w:rFonts w:asciiTheme="minorHAnsi" w:hAnsiTheme="minorHAnsi" w:cstheme="minorHAnsi"/>
                <w:sz w:val="20"/>
                <w:szCs w:val="20"/>
                <w:lang w:val="ro-RO"/>
              </w:rPr>
            </w:pPr>
          </w:p>
        </w:tc>
        <w:tc>
          <w:tcPr>
            <w:tcW w:w="1159" w:type="pct"/>
            <w:vMerge/>
          </w:tcPr>
          <w:p w14:paraId="046D0E5E" w14:textId="77777777" w:rsidR="00921107" w:rsidRPr="00CD0598" w:rsidRDefault="00921107" w:rsidP="00264973">
            <w:pPr>
              <w:pStyle w:val="TableParagraph"/>
              <w:tabs>
                <w:tab w:val="left" w:pos="9781"/>
                <w:tab w:val="left" w:pos="9923"/>
              </w:tabs>
              <w:ind w:right="290"/>
              <w:rPr>
                <w:rFonts w:asciiTheme="minorHAnsi" w:hAnsiTheme="minorHAnsi" w:cstheme="minorHAnsi"/>
                <w:sz w:val="20"/>
                <w:szCs w:val="20"/>
                <w:lang w:val="ro-RO"/>
              </w:rPr>
            </w:pPr>
          </w:p>
        </w:tc>
        <w:tc>
          <w:tcPr>
            <w:tcW w:w="1404" w:type="pct"/>
          </w:tcPr>
          <w:p w14:paraId="66CCD9C7" w14:textId="7DC210E4" w:rsidR="00921107" w:rsidRPr="00CD0598" w:rsidRDefault="00921107" w:rsidP="00264973">
            <w:pPr>
              <w:pStyle w:val="TableParagraph"/>
              <w:tabs>
                <w:tab w:val="left" w:pos="9781"/>
                <w:tab w:val="left" w:pos="9923"/>
              </w:tabs>
              <w:jc w:val="both"/>
              <w:rPr>
                <w:rFonts w:asciiTheme="minorHAnsi" w:hAnsiTheme="minorHAnsi" w:cstheme="minorHAnsi"/>
                <w:b/>
                <w:sz w:val="20"/>
                <w:szCs w:val="20"/>
                <w:lang w:val="ro-RO"/>
              </w:rPr>
            </w:pPr>
            <w:r w:rsidRPr="00CD0598">
              <w:rPr>
                <w:rFonts w:asciiTheme="minorHAnsi" w:hAnsiTheme="minorHAnsi" w:cstheme="minorHAnsi"/>
                <w:sz w:val="20"/>
                <w:szCs w:val="20"/>
                <w:lang w:val="ro-RO"/>
              </w:rPr>
              <w:t>06 Gender equality</w:t>
            </w:r>
          </w:p>
        </w:tc>
        <w:tc>
          <w:tcPr>
            <w:tcW w:w="1000" w:type="pct"/>
          </w:tcPr>
          <w:p w14:paraId="5BCB98E2" w14:textId="77777777" w:rsidR="00921107" w:rsidRPr="00CD0598" w:rsidRDefault="00921107" w:rsidP="00264973">
            <w:pPr>
              <w:pStyle w:val="TableParagraph"/>
              <w:tabs>
                <w:tab w:val="left" w:pos="9781"/>
                <w:tab w:val="left" w:pos="9923"/>
              </w:tabs>
              <w:ind w:left="106"/>
              <w:rPr>
                <w:rFonts w:asciiTheme="minorHAnsi" w:hAnsiTheme="minorHAnsi" w:cstheme="minorHAnsi"/>
                <w:b/>
                <w:sz w:val="20"/>
                <w:szCs w:val="20"/>
                <w:lang w:val="ro-RO"/>
              </w:rPr>
            </w:pPr>
          </w:p>
        </w:tc>
      </w:tr>
    </w:tbl>
    <w:p w14:paraId="3A233993" w14:textId="77777777" w:rsidR="00802E97" w:rsidRPr="008A4101" w:rsidRDefault="00802E97" w:rsidP="008F533D">
      <w:pPr>
        <w:pStyle w:val="Corptext"/>
        <w:tabs>
          <w:tab w:val="left" w:pos="9781"/>
          <w:tab w:val="left" w:pos="9923"/>
        </w:tabs>
        <w:spacing w:before="60" w:after="60"/>
        <w:rPr>
          <w:rFonts w:asciiTheme="minorHAnsi" w:hAnsiTheme="minorHAnsi" w:cstheme="minorHAnsi"/>
          <w:sz w:val="22"/>
          <w:szCs w:val="22"/>
          <w:lang w:val="ro-RO"/>
        </w:rPr>
      </w:pPr>
    </w:p>
    <w:p w14:paraId="4EB2CF06" w14:textId="3EEFCEF2" w:rsidR="00802E97" w:rsidRPr="008A4101" w:rsidRDefault="00B27D52" w:rsidP="008F533D">
      <w:pPr>
        <w:pStyle w:val="Titlu2"/>
        <w:tabs>
          <w:tab w:val="left" w:pos="827"/>
          <w:tab w:val="left" w:pos="9781"/>
          <w:tab w:val="left" w:pos="9923"/>
        </w:tabs>
        <w:spacing w:before="60" w:after="60"/>
        <w:ind w:left="0" w:right="1224"/>
        <w:jc w:val="both"/>
        <w:rPr>
          <w:rFonts w:asciiTheme="minorHAnsi" w:hAnsiTheme="minorHAnsi" w:cstheme="minorHAnsi"/>
          <w:color w:val="C00000"/>
          <w:sz w:val="22"/>
          <w:szCs w:val="22"/>
          <w:lang w:val="ro-RO"/>
        </w:rPr>
      </w:pPr>
      <w:bookmarkStart w:id="48" w:name="_Toc52451934"/>
      <w:r>
        <w:rPr>
          <w:rFonts w:asciiTheme="minorHAnsi" w:eastAsia="Calibri" w:hAnsiTheme="minorHAnsi" w:cstheme="minorHAnsi"/>
          <w:color w:val="C00000"/>
          <w:sz w:val="22"/>
          <w:szCs w:val="22"/>
          <w:lang w:val="ro-RO"/>
        </w:rPr>
        <w:t xml:space="preserve">2.3.1. </w:t>
      </w:r>
      <w:r w:rsidR="00802E97" w:rsidRPr="008A4101">
        <w:rPr>
          <w:rFonts w:asciiTheme="minorHAnsi" w:eastAsia="Calibri" w:hAnsiTheme="minorHAnsi" w:cstheme="minorHAnsi"/>
          <w:color w:val="C00000"/>
          <w:sz w:val="22"/>
          <w:szCs w:val="22"/>
          <w:lang w:val="ro-RO"/>
        </w:rPr>
        <w:t>FEDR - OS (iv) Asigurarea accesului egal la asistență medicală prin dezvoltarea infrastructurii, inclusiv la asistență medicală primară</w:t>
      </w:r>
      <w:bookmarkEnd w:id="48"/>
    </w:p>
    <w:p w14:paraId="3CBD0B99" w14:textId="19D7CE5D" w:rsidR="00802E97" w:rsidRPr="008A4101" w:rsidRDefault="00761893" w:rsidP="008F533D">
      <w:pPr>
        <w:tabs>
          <w:tab w:val="left" w:pos="1007"/>
          <w:tab w:val="left" w:pos="9781"/>
          <w:tab w:val="left" w:pos="9923"/>
        </w:tabs>
        <w:spacing w:before="60" w:after="60"/>
        <w:rPr>
          <w:rFonts w:asciiTheme="minorHAnsi" w:hAnsiTheme="minorHAnsi" w:cstheme="minorHAnsi"/>
          <w:b/>
          <w:lang w:val="ro-RO"/>
        </w:rPr>
      </w:pPr>
      <w:r w:rsidRPr="008A4101">
        <w:rPr>
          <w:rFonts w:asciiTheme="minorHAnsi" w:hAnsiTheme="minorHAnsi" w:cstheme="minorHAnsi"/>
          <w:b/>
          <w:lang w:val="ro-RO"/>
        </w:rPr>
        <w:t>Intervenții din fonduri</w:t>
      </w:r>
    </w:p>
    <w:p w14:paraId="07ACA789" w14:textId="77777777"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Referință: Articolul 17(3)(d)(i),(iii),(iv),(v),(vi);</w:t>
      </w:r>
    </w:p>
    <w:p w14:paraId="05A3E9C6" w14:textId="4C782F67"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i/>
          <w:lang w:val="ro-RO"/>
        </w:rPr>
        <w:t>Tipuri de acțiuni</w:t>
      </w:r>
      <w:r w:rsidRPr="008A4101">
        <w:rPr>
          <w:rFonts w:asciiTheme="minorHAnsi" w:hAnsiTheme="minorHAnsi" w:cstheme="minorHAnsi"/>
          <w:i/>
          <w:lang w:val="ro-RO"/>
        </w:rPr>
        <w:t xml:space="preserve"> </w:t>
      </w:r>
      <w:r w:rsidRPr="008A4101">
        <w:rPr>
          <w:rFonts w:asciiTheme="minorHAnsi" w:hAnsiTheme="minorHAnsi" w:cstheme="minorHAnsi"/>
          <w:b/>
          <w:bCs/>
          <w:i/>
          <w:lang w:val="ro-RO"/>
        </w:rPr>
        <w:t>vizate</w:t>
      </w:r>
      <w:r w:rsidRPr="008A4101">
        <w:rPr>
          <w:rFonts w:asciiTheme="minorHAnsi" w:hAnsiTheme="minorHAnsi" w:cstheme="minorHAnsi"/>
          <w:i/>
          <w:lang w:val="ro-RO"/>
        </w:rPr>
        <w:t xml:space="preserve">– Articolul 17(3)(d)(i) </w:t>
      </w:r>
      <w:r w:rsidR="002105EA" w:rsidRPr="008A4101">
        <w:rPr>
          <w:rFonts w:asciiTheme="minorHAnsi" w:hAnsiTheme="minorHAnsi" w:cstheme="minorHAnsi"/>
          <w:i/>
          <w:lang w:val="ro-RO"/>
        </w:rPr>
        <w:t>RDC</w:t>
      </w:r>
      <w:r w:rsidRPr="008A4101">
        <w:rPr>
          <w:rFonts w:asciiTheme="minorHAnsi" w:hAnsiTheme="minorHAnsi" w:cstheme="minorHAnsi"/>
          <w:i/>
          <w:lang w:val="ro-RO"/>
        </w:rPr>
        <w:t xml:space="preserve">; Articolul 6(2) </w:t>
      </w:r>
      <w:r w:rsidR="002105EA" w:rsidRPr="008A4101">
        <w:rPr>
          <w:rFonts w:asciiTheme="minorHAnsi" w:hAnsiTheme="minorHAnsi" w:cstheme="minorHAnsi"/>
          <w:i/>
          <w:lang w:val="ro-RO"/>
        </w:rPr>
        <w:t>FSE+</w:t>
      </w:r>
    </w:p>
    <w:tbl>
      <w:tblPr>
        <w:tblStyle w:val="Tabelgril"/>
        <w:tblW w:w="0" w:type="auto"/>
        <w:tblLook w:val="04A0" w:firstRow="1" w:lastRow="0" w:firstColumn="1" w:lastColumn="0" w:noHBand="0" w:noVBand="1"/>
      </w:tblPr>
      <w:tblGrid>
        <w:gridCol w:w="9918"/>
      </w:tblGrid>
      <w:tr w:rsidR="000610A9" w:rsidRPr="00E03CF2" w14:paraId="251C1F1F" w14:textId="77777777" w:rsidTr="001A7B9D">
        <w:tc>
          <w:tcPr>
            <w:tcW w:w="9918" w:type="dxa"/>
          </w:tcPr>
          <w:p w14:paraId="469B0CA5" w14:textId="21DF2865" w:rsidR="000610A9" w:rsidRPr="008A4101" w:rsidRDefault="007C09B6" w:rsidP="008F533D">
            <w:pPr>
              <w:tabs>
                <w:tab w:val="left" w:pos="9781"/>
                <w:tab w:val="left" w:pos="9923"/>
              </w:tabs>
              <w:spacing w:before="60" w:after="60"/>
              <w:jc w:val="both"/>
              <w:rPr>
                <w:rFonts w:asciiTheme="minorHAnsi" w:hAnsiTheme="minorHAnsi" w:cstheme="minorHAnsi"/>
                <w:iCs/>
                <w:lang w:val="ro-RO"/>
              </w:rPr>
            </w:pPr>
            <w:bookmarkStart w:id="49" w:name="_Hlk43709029"/>
            <w:r w:rsidRPr="008A4101">
              <w:rPr>
                <w:rFonts w:asciiTheme="minorHAnsi" w:hAnsiTheme="minorHAnsi" w:cstheme="minorHAnsi"/>
                <w:iCs/>
                <w:lang w:val="ro-RO"/>
              </w:rPr>
              <w:t>Investiții în infrastructura publică a</w:t>
            </w:r>
            <w:r w:rsidR="000610A9" w:rsidRPr="008A4101">
              <w:rPr>
                <w:rFonts w:asciiTheme="minorHAnsi" w:hAnsiTheme="minorHAnsi" w:cstheme="minorHAnsi"/>
                <w:iCs/>
                <w:lang w:val="ro-RO"/>
              </w:rPr>
              <w:t>:</w:t>
            </w:r>
          </w:p>
          <w:p w14:paraId="4540F999" w14:textId="308D18B2" w:rsidR="000610A9" w:rsidRPr="008A4101" w:rsidRDefault="000610A9" w:rsidP="00BB7F0D">
            <w:pPr>
              <w:pStyle w:val="Listparagraf"/>
              <w:numPr>
                <w:ilvl w:val="0"/>
                <w:numId w:val="10"/>
              </w:numPr>
              <w:tabs>
                <w:tab w:val="left" w:pos="9781"/>
                <w:tab w:val="left" w:pos="9923"/>
              </w:tabs>
              <w:spacing w:before="60" w:after="60"/>
              <w:jc w:val="both"/>
              <w:rPr>
                <w:rFonts w:asciiTheme="minorHAnsi" w:hAnsiTheme="minorHAnsi" w:cstheme="minorHAnsi"/>
                <w:iCs/>
                <w:lang w:val="ro-RO"/>
              </w:rPr>
            </w:pPr>
            <w:r w:rsidRPr="008A4101">
              <w:rPr>
                <w:rFonts w:asciiTheme="minorHAnsi" w:hAnsiTheme="minorHAnsi" w:cstheme="minorHAnsi"/>
                <w:b/>
                <w:bCs/>
                <w:iCs/>
                <w:lang w:val="ro-RO"/>
              </w:rPr>
              <w:t>unităților sanitare care furnizează servicii de reabilitare/ recuperare</w:t>
            </w:r>
            <w:r w:rsidRPr="008A4101">
              <w:rPr>
                <w:rFonts w:asciiTheme="minorHAnsi" w:hAnsiTheme="minorHAnsi" w:cstheme="minorHAnsi"/>
                <w:iCs/>
                <w:lang w:val="ro-RO"/>
              </w:rPr>
              <w:t>, inclusiv rețeaua balneară pe profile de patologie (inclusiv centre de recuperare medicală, recuperare neurologică și post-traumatică)</w:t>
            </w:r>
          </w:p>
          <w:p w14:paraId="68B42C62" w14:textId="01DA36B0" w:rsidR="000610A9" w:rsidRPr="008A4101" w:rsidRDefault="000610A9" w:rsidP="00BB7F0D">
            <w:pPr>
              <w:pStyle w:val="Listparagraf"/>
              <w:numPr>
                <w:ilvl w:val="0"/>
                <w:numId w:val="10"/>
              </w:numPr>
              <w:tabs>
                <w:tab w:val="left" w:pos="9781"/>
                <w:tab w:val="left" w:pos="9923"/>
              </w:tabs>
              <w:spacing w:before="60" w:after="60"/>
              <w:jc w:val="both"/>
              <w:rPr>
                <w:rFonts w:asciiTheme="minorHAnsi" w:hAnsiTheme="minorHAnsi" w:cstheme="minorHAnsi"/>
                <w:b/>
                <w:bCs/>
                <w:iCs/>
                <w:lang w:val="ro-RO"/>
              </w:rPr>
            </w:pPr>
            <w:r w:rsidRPr="008A4101">
              <w:rPr>
                <w:rFonts w:asciiTheme="minorHAnsi" w:hAnsiTheme="minorHAnsi" w:cstheme="minorHAnsi"/>
                <w:b/>
                <w:bCs/>
                <w:iCs/>
                <w:lang w:val="ro-RO"/>
              </w:rPr>
              <w:t xml:space="preserve">unităților sanitare care furnizează servicii de paliație şi îngrijiri medicale pe termen lung </w:t>
            </w:r>
          </w:p>
          <w:p w14:paraId="6317A895" w14:textId="1DEE3A33" w:rsidR="000610A9" w:rsidRPr="008A4101" w:rsidRDefault="000610A9" w:rsidP="00BB7F0D">
            <w:pPr>
              <w:pStyle w:val="Listparagraf"/>
              <w:numPr>
                <w:ilvl w:val="0"/>
                <w:numId w:val="10"/>
              </w:numPr>
              <w:tabs>
                <w:tab w:val="left" w:pos="9781"/>
                <w:tab w:val="left" w:pos="9923"/>
              </w:tabs>
              <w:spacing w:before="60" w:after="60"/>
              <w:jc w:val="both"/>
              <w:rPr>
                <w:rFonts w:asciiTheme="minorHAnsi" w:hAnsiTheme="minorHAnsi" w:cstheme="minorHAnsi"/>
                <w:b/>
                <w:bCs/>
                <w:iCs/>
                <w:lang w:val="ro-RO"/>
              </w:rPr>
            </w:pPr>
            <w:r w:rsidRPr="008A4101">
              <w:rPr>
                <w:rFonts w:asciiTheme="minorHAnsi" w:hAnsiTheme="minorHAnsi" w:cstheme="minorHAnsi"/>
                <w:b/>
                <w:bCs/>
                <w:iCs/>
                <w:lang w:val="ro-RO"/>
              </w:rPr>
              <w:t>unităților sanitare acuți în vederea transformării acestora în unităţi sanitare care furnizează servicii de reabilitare/ recuperare, servicii de paliaţie şi îngrijiri medicale pe termen lung</w:t>
            </w:r>
          </w:p>
          <w:p w14:paraId="06303874" w14:textId="52F9AEF3" w:rsidR="000610A9" w:rsidRPr="007867A4" w:rsidRDefault="000610A9" w:rsidP="00BB7F0D">
            <w:pPr>
              <w:pStyle w:val="Listparagraf"/>
              <w:numPr>
                <w:ilvl w:val="0"/>
                <w:numId w:val="10"/>
              </w:numPr>
              <w:tabs>
                <w:tab w:val="left" w:pos="9781"/>
                <w:tab w:val="left" w:pos="9923"/>
              </w:tabs>
              <w:spacing w:before="60" w:after="60"/>
              <w:jc w:val="both"/>
              <w:rPr>
                <w:rFonts w:asciiTheme="minorHAnsi" w:hAnsiTheme="minorHAnsi" w:cstheme="minorHAnsi"/>
                <w:i/>
                <w:lang w:val="ro-RO"/>
              </w:rPr>
            </w:pPr>
            <w:r w:rsidRPr="008A4101">
              <w:rPr>
                <w:rFonts w:asciiTheme="minorHAnsi" w:hAnsiTheme="minorHAnsi" w:cstheme="minorHAnsi"/>
                <w:b/>
                <w:bCs/>
                <w:iCs/>
                <w:lang w:val="ro-RO"/>
              </w:rPr>
              <w:t>unități</w:t>
            </w:r>
            <w:r w:rsidR="001E6A5B" w:rsidRPr="008A4101">
              <w:rPr>
                <w:rFonts w:asciiTheme="minorHAnsi" w:hAnsiTheme="minorHAnsi" w:cstheme="minorHAnsi"/>
                <w:b/>
                <w:bCs/>
                <w:iCs/>
                <w:lang w:val="ro-RO"/>
              </w:rPr>
              <w:t>lor</w:t>
            </w:r>
            <w:r w:rsidRPr="008A4101">
              <w:rPr>
                <w:rFonts w:asciiTheme="minorHAnsi" w:hAnsiTheme="minorHAnsi" w:cstheme="minorHAnsi"/>
                <w:b/>
                <w:bCs/>
                <w:iCs/>
                <w:lang w:val="ro-RO"/>
              </w:rPr>
              <w:t xml:space="preserve"> medico-sociale</w:t>
            </w:r>
            <w:r w:rsidRPr="008A4101">
              <w:rPr>
                <w:rFonts w:asciiTheme="minorHAnsi" w:hAnsiTheme="minorHAnsi" w:cstheme="minorHAnsi"/>
                <w:iCs/>
                <w:lang w:val="ro-RO"/>
              </w:rPr>
              <w:t xml:space="preserve"> care furnizează servicii medicale de îngrijire de lungă durată</w:t>
            </w:r>
          </w:p>
          <w:p w14:paraId="4FB98415" w14:textId="77777777" w:rsidR="007867A4" w:rsidRPr="008237F3" w:rsidRDefault="007867A4" w:rsidP="007867A4">
            <w:pPr>
              <w:pStyle w:val="Listparagraf"/>
              <w:tabs>
                <w:tab w:val="left" w:pos="9781"/>
                <w:tab w:val="left" w:pos="9923"/>
              </w:tabs>
              <w:spacing w:before="60" w:after="60"/>
              <w:ind w:left="360"/>
              <w:jc w:val="both"/>
              <w:rPr>
                <w:rFonts w:asciiTheme="minorHAnsi" w:hAnsiTheme="minorHAnsi" w:cstheme="minorHAnsi"/>
                <w:i/>
                <w:lang w:val="ro-RO"/>
              </w:rPr>
            </w:pPr>
          </w:p>
          <w:p w14:paraId="0FC306EC" w14:textId="1B0CF15F" w:rsidR="008237F3" w:rsidRDefault="008237F3" w:rsidP="007867A4">
            <w:pPr>
              <w:tabs>
                <w:tab w:val="left" w:pos="9781"/>
                <w:tab w:val="left" w:pos="9923"/>
              </w:tabs>
              <w:spacing w:before="60" w:after="60"/>
              <w:jc w:val="both"/>
              <w:rPr>
                <w:rFonts w:asciiTheme="minorHAnsi" w:hAnsiTheme="minorHAnsi" w:cstheme="minorHAnsi"/>
                <w:b/>
                <w:bCs/>
                <w:iCs/>
                <w:lang w:val="ro-RO"/>
              </w:rPr>
            </w:pPr>
            <w:r w:rsidRPr="007867A4">
              <w:rPr>
                <w:rFonts w:asciiTheme="minorHAnsi" w:hAnsiTheme="minorHAnsi" w:cstheme="minorHAnsi"/>
                <w:b/>
                <w:bCs/>
                <w:iCs/>
                <w:lang w:val="ro-RO"/>
              </w:rPr>
              <w:t>Investiții în infrastructura centrelor/</w:t>
            </w:r>
            <w:r>
              <w:rPr>
                <w:rFonts w:asciiTheme="minorHAnsi" w:hAnsiTheme="minorHAnsi" w:cstheme="minorHAnsi"/>
                <w:b/>
                <w:bCs/>
                <w:iCs/>
                <w:lang w:val="ro-RO"/>
              </w:rPr>
              <w:t xml:space="preserve"> </w:t>
            </w:r>
            <w:r w:rsidRPr="007867A4">
              <w:rPr>
                <w:rFonts w:asciiTheme="minorHAnsi" w:hAnsiTheme="minorHAnsi" w:cstheme="minorHAnsi"/>
                <w:b/>
                <w:bCs/>
                <w:iCs/>
                <w:lang w:val="ro-RO"/>
              </w:rPr>
              <w:t>unităților</w:t>
            </w:r>
            <w:r>
              <w:rPr>
                <w:rFonts w:asciiTheme="minorHAnsi" w:hAnsiTheme="minorHAnsi" w:cstheme="minorHAnsi"/>
                <w:b/>
                <w:bCs/>
                <w:iCs/>
                <w:lang w:val="ro-RO"/>
              </w:rPr>
              <w:t xml:space="preserve"> </w:t>
            </w:r>
            <w:r w:rsidRPr="007867A4">
              <w:rPr>
                <w:rFonts w:asciiTheme="minorHAnsi" w:hAnsiTheme="minorHAnsi" w:cstheme="minorHAnsi"/>
                <w:b/>
                <w:bCs/>
                <w:iCs/>
                <w:lang w:val="ro-RO"/>
              </w:rPr>
              <w:t>/unităților</w:t>
            </w:r>
            <w:r>
              <w:rPr>
                <w:rFonts w:asciiTheme="minorHAnsi" w:hAnsiTheme="minorHAnsi" w:cstheme="minorHAnsi"/>
                <w:b/>
                <w:bCs/>
                <w:iCs/>
                <w:lang w:val="ro-RO"/>
              </w:rPr>
              <w:t xml:space="preserve"> </w:t>
            </w:r>
            <w:r w:rsidRPr="007867A4">
              <w:rPr>
                <w:rFonts w:asciiTheme="minorHAnsi" w:hAnsiTheme="minorHAnsi" w:cstheme="minorHAnsi"/>
                <w:b/>
                <w:bCs/>
                <w:iCs/>
                <w:lang w:val="ro-RO"/>
              </w:rPr>
              <w:t>sanitare/unităților medico-sociale care furnizează</w:t>
            </w:r>
            <w:r w:rsidRPr="007867A4">
              <w:rPr>
                <w:rFonts w:asciiTheme="minorHAnsi" w:hAnsiTheme="minorHAnsi" w:cstheme="minorHAnsi"/>
                <w:iCs/>
                <w:lang w:val="ro-RO"/>
              </w:rPr>
              <w:t xml:space="preserve"> </w:t>
            </w:r>
            <w:r w:rsidRPr="008A4101">
              <w:rPr>
                <w:rFonts w:asciiTheme="minorHAnsi" w:hAnsiTheme="minorHAnsi" w:cstheme="minorHAnsi"/>
                <w:b/>
                <w:bCs/>
                <w:iCs/>
                <w:lang w:val="ro-RO"/>
              </w:rPr>
              <w:t>servicii de paliație şi îngrijiri medicale pe termen lung</w:t>
            </w:r>
          </w:p>
          <w:p w14:paraId="5A9497E3" w14:textId="6D86FECE" w:rsidR="007867A4" w:rsidRPr="007867A4" w:rsidRDefault="007867A4" w:rsidP="007867A4">
            <w:pPr>
              <w:tabs>
                <w:tab w:val="left" w:pos="9781"/>
                <w:tab w:val="left" w:pos="9923"/>
              </w:tabs>
              <w:spacing w:before="60" w:after="60"/>
              <w:jc w:val="both"/>
              <w:rPr>
                <w:rFonts w:asciiTheme="minorHAnsi" w:hAnsiTheme="minorHAnsi" w:cstheme="minorHAnsi"/>
                <w:iCs/>
                <w:lang w:val="ro-RO"/>
              </w:rPr>
            </w:pPr>
            <w:r>
              <w:rPr>
                <w:rFonts w:asciiTheme="minorHAnsi" w:hAnsiTheme="minorHAnsi" w:cstheme="minorHAnsi"/>
                <w:b/>
                <w:bCs/>
                <w:iCs/>
                <w:lang w:val="ro-RO"/>
              </w:rPr>
              <w:t>Investiții în infrastructura centre</w:t>
            </w:r>
            <w:r w:rsidR="00FC15DE">
              <w:rPr>
                <w:rFonts w:asciiTheme="minorHAnsi" w:hAnsiTheme="minorHAnsi" w:cstheme="minorHAnsi"/>
                <w:b/>
                <w:bCs/>
                <w:iCs/>
                <w:lang w:val="ro-RO"/>
              </w:rPr>
              <w:t>lor</w:t>
            </w:r>
            <w:r>
              <w:rPr>
                <w:rFonts w:asciiTheme="minorHAnsi" w:hAnsiTheme="minorHAnsi" w:cstheme="minorHAnsi"/>
                <w:b/>
                <w:bCs/>
                <w:iCs/>
                <w:lang w:val="ro-RO"/>
              </w:rPr>
              <w:t xml:space="preserve"> pilot </w:t>
            </w:r>
            <w:r w:rsidR="00B72544">
              <w:rPr>
                <w:rFonts w:asciiTheme="minorHAnsi" w:hAnsiTheme="minorHAnsi" w:cstheme="minorHAnsi"/>
                <w:b/>
                <w:bCs/>
                <w:iCs/>
                <w:lang w:val="ro-RO"/>
              </w:rPr>
              <w:t>pentru servicii integrate ded</w:t>
            </w:r>
            <w:r w:rsidR="00D80AD4">
              <w:rPr>
                <w:rFonts w:asciiTheme="minorHAnsi" w:hAnsiTheme="minorHAnsi" w:cstheme="minorHAnsi"/>
                <w:b/>
                <w:bCs/>
                <w:iCs/>
                <w:lang w:val="ro-RO"/>
              </w:rPr>
              <w:t>i</w:t>
            </w:r>
            <w:r w:rsidR="00B72544">
              <w:rPr>
                <w:rFonts w:asciiTheme="minorHAnsi" w:hAnsiTheme="minorHAnsi" w:cstheme="minorHAnsi"/>
                <w:b/>
                <w:bCs/>
                <w:iCs/>
                <w:lang w:val="ro-RO"/>
              </w:rPr>
              <w:t>cate tratamentului/ reabilitarii persoanelor cu tulburări de spectru autism</w:t>
            </w:r>
          </w:p>
          <w:bookmarkEnd w:id="49"/>
          <w:p w14:paraId="32092D50" w14:textId="30A07F51" w:rsidR="007C09B6" w:rsidRPr="008A4101" w:rsidRDefault="007C09B6" w:rsidP="008F533D">
            <w:pPr>
              <w:tabs>
                <w:tab w:val="left" w:pos="9781"/>
                <w:tab w:val="left" w:pos="9923"/>
              </w:tabs>
              <w:spacing w:before="60" w:after="60"/>
              <w:jc w:val="both"/>
              <w:rPr>
                <w:rFonts w:asciiTheme="minorHAnsi" w:hAnsiTheme="minorHAnsi" w:cstheme="minorHAnsi"/>
                <w:i/>
                <w:lang w:val="ro-RO"/>
              </w:rPr>
            </w:pPr>
            <w:r w:rsidRPr="008A4101">
              <w:rPr>
                <w:rFonts w:asciiTheme="minorHAnsi" w:hAnsiTheme="minorHAnsi" w:cstheme="minorHAnsi"/>
                <w:i/>
                <w:lang w:val="ro-RO"/>
              </w:rPr>
              <w:t>Exemple de acțiuni</w:t>
            </w:r>
            <w:r w:rsidR="00124C49" w:rsidRPr="008A4101">
              <w:rPr>
                <w:rFonts w:asciiTheme="minorHAnsi" w:hAnsiTheme="minorHAnsi" w:cstheme="minorHAnsi"/>
                <w:i/>
                <w:lang w:val="ro-RO"/>
              </w:rPr>
              <w:t xml:space="preserve"> eligibile</w:t>
            </w:r>
            <w:r w:rsidRPr="008A4101">
              <w:rPr>
                <w:rFonts w:asciiTheme="minorHAnsi" w:hAnsiTheme="minorHAnsi" w:cstheme="minorHAnsi"/>
                <w:i/>
                <w:lang w:val="ro-RO"/>
              </w:rPr>
              <w:t xml:space="preserve">: </w:t>
            </w:r>
            <w:bookmarkStart w:id="50" w:name="_Hlk44406792"/>
            <w:r w:rsidRPr="008A4101">
              <w:rPr>
                <w:rFonts w:asciiTheme="minorHAnsi" w:hAnsiTheme="minorHAnsi" w:cstheme="minorHAnsi"/>
                <w:i/>
                <w:lang w:val="ro-RO"/>
              </w:rPr>
              <w:t>Dotare/ extindere/ modernizare/ reabilitare</w:t>
            </w:r>
            <w:bookmarkEnd w:id="50"/>
          </w:p>
        </w:tc>
      </w:tr>
    </w:tbl>
    <w:p w14:paraId="21B1FFDA" w14:textId="77777777" w:rsidR="0040654C" w:rsidRPr="008A4101" w:rsidRDefault="0040654C" w:rsidP="008F533D">
      <w:pPr>
        <w:tabs>
          <w:tab w:val="left" w:pos="9781"/>
          <w:tab w:val="left" w:pos="9923"/>
        </w:tabs>
        <w:spacing w:before="60" w:after="60"/>
        <w:rPr>
          <w:rFonts w:asciiTheme="minorHAnsi" w:hAnsiTheme="minorHAnsi" w:cstheme="minorHAnsi"/>
          <w:i/>
          <w:lang w:val="ro-RO"/>
        </w:rPr>
      </w:pPr>
    </w:p>
    <w:p w14:paraId="20043699" w14:textId="2C99A294" w:rsidR="00802E97"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bCs/>
          <w:i/>
          <w:lang w:val="ro-RO"/>
        </w:rPr>
        <w:t>Principalele grupuri țintă</w:t>
      </w:r>
      <w:r w:rsidRPr="008A4101">
        <w:rPr>
          <w:rFonts w:asciiTheme="minorHAnsi" w:hAnsiTheme="minorHAnsi" w:cstheme="minorHAnsi"/>
          <w:i/>
          <w:lang w:val="ro-RO"/>
        </w:rPr>
        <w:t xml:space="preserve"> - Articolul 17(3)(d)(iii):</w:t>
      </w:r>
    </w:p>
    <w:tbl>
      <w:tblPr>
        <w:tblStyle w:val="Tabelgril"/>
        <w:tblW w:w="0" w:type="auto"/>
        <w:tblLook w:val="04A0" w:firstRow="1" w:lastRow="0" w:firstColumn="1" w:lastColumn="0" w:noHBand="0" w:noVBand="1"/>
      </w:tblPr>
      <w:tblGrid>
        <w:gridCol w:w="9918"/>
      </w:tblGrid>
      <w:tr w:rsidR="00807BBD" w:rsidRPr="00E03CF2" w14:paraId="66E25DB0" w14:textId="77777777" w:rsidTr="001A7B9D">
        <w:tc>
          <w:tcPr>
            <w:tcW w:w="9918" w:type="dxa"/>
          </w:tcPr>
          <w:p w14:paraId="4CCB489E" w14:textId="159692F8" w:rsidR="004C1AE1" w:rsidRDefault="00FC15DE" w:rsidP="008F533D">
            <w:pPr>
              <w:tabs>
                <w:tab w:val="left" w:pos="9781"/>
                <w:tab w:val="left" w:pos="9923"/>
              </w:tabs>
              <w:spacing w:before="60" w:after="60"/>
              <w:jc w:val="both"/>
              <w:rPr>
                <w:rFonts w:asciiTheme="minorHAnsi" w:hAnsiTheme="minorHAnsi" w:cstheme="minorHAnsi"/>
                <w:i/>
                <w:lang w:val="ro-RO"/>
              </w:rPr>
            </w:pPr>
            <w:r>
              <w:rPr>
                <w:rFonts w:asciiTheme="minorHAnsi" w:hAnsiTheme="minorHAnsi" w:cstheme="minorHAnsi"/>
                <w:i/>
                <w:lang w:val="ro-RO"/>
              </w:rPr>
              <w:t>Unități sanitare</w:t>
            </w:r>
          </w:p>
          <w:p w14:paraId="7041F882" w14:textId="77777777" w:rsidR="00FC15DE" w:rsidRDefault="00FC15DE" w:rsidP="008F533D">
            <w:pPr>
              <w:tabs>
                <w:tab w:val="left" w:pos="9781"/>
                <w:tab w:val="left" w:pos="9923"/>
              </w:tabs>
              <w:spacing w:before="60" w:after="60"/>
              <w:jc w:val="both"/>
              <w:rPr>
                <w:rFonts w:asciiTheme="minorHAnsi" w:hAnsiTheme="minorHAnsi" w:cstheme="minorHAnsi"/>
                <w:i/>
                <w:lang w:val="ro-RO"/>
              </w:rPr>
            </w:pPr>
            <w:r>
              <w:rPr>
                <w:rFonts w:asciiTheme="minorHAnsi" w:hAnsiTheme="minorHAnsi" w:cstheme="minorHAnsi"/>
                <w:i/>
                <w:lang w:val="ro-RO"/>
              </w:rPr>
              <w:lastRenderedPageBreak/>
              <w:t>Unități medico-sociale</w:t>
            </w:r>
          </w:p>
          <w:p w14:paraId="07BB6D00" w14:textId="77777777" w:rsidR="00FC15DE" w:rsidRDefault="00FC15DE" w:rsidP="008F533D">
            <w:pPr>
              <w:tabs>
                <w:tab w:val="left" w:pos="9781"/>
                <w:tab w:val="left" w:pos="9923"/>
              </w:tabs>
              <w:spacing w:before="60" w:after="60"/>
              <w:jc w:val="both"/>
              <w:rPr>
                <w:rFonts w:asciiTheme="minorHAnsi" w:hAnsiTheme="minorHAnsi" w:cstheme="minorHAnsi"/>
                <w:i/>
                <w:lang w:val="ro-RO"/>
              </w:rPr>
            </w:pPr>
            <w:r>
              <w:rPr>
                <w:rFonts w:asciiTheme="minorHAnsi" w:hAnsiTheme="minorHAnsi" w:cstheme="minorHAnsi"/>
                <w:i/>
                <w:lang w:val="ro-RO"/>
              </w:rPr>
              <w:t xml:space="preserve">Centre/unități care furnizează servicii de paliație și îngrijiri medicale pe termen lung </w:t>
            </w:r>
          </w:p>
          <w:p w14:paraId="29C0DCC6" w14:textId="1C155AA4" w:rsidR="00FC15DE" w:rsidRPr="00FC15DE" w:rsidRDefault="00FC15DE" w:rsidP="008F533D">
            <w:pPr>
              <w:tabs>
                <w:tab w:val="left" w:pos="9781"/>
                <w:tab w:val="left" w:pos="9923"/>
              </w:tabs>
              <w:spacing w:before="60" w:after="60"/>
              <w:jc w:val="both"/>
              <w:rPr>
                <w:rFonts w:asciiTheme="minorHAnsi" w:hAnsiTheme="minorHAnsi" w:cstheme="minorHAnsi"/>
                <w:i/>
                <w:lang w:val="ro-RO"/>
              </w:rPr>
            </w:pPr>
            <w:r w:rsidRPr="000324E2">
              <w:rPr>
                <w:rFonts w:asciiTheme="minorHAnsi" w:hAnsiTheme="minorHAnsi" w:cstheme="minorHAnsi"/>
                <w:i/>
                <w:lang w:val="ro-RO"/>
              </w:rPr>
              <w:t>Centre pilot pentru servicii integrate dedicate tratamentului/ reabilitarii persoanelor cu tulburări de spectru autism</w:t>
            </w:r>
          </w:p>
        </w:tc>
      </w:tr>
    </w:tbl>
    <w:p w14:paraId="5ACA2625" w14:textId="18262CFD" w:rsidR="00807BBD" w:rsidRPr="008A4101" w:rsidRDefault="00807BBD" w:rsidP="008F533D">
      <w:pPr>
        <w:tabs>
          <w:tab w:val="left" w:pos="9781"/>
          <w:tab w:val="left" w:pos="9923"/>
        </w:tabs>
        <w:spacing w:before="60" w:after="60"/>
        <w:rPr>
          <w:rFonts w:asciiTheme="minorHAnsi" w:hAnsiTheme="minorHAnsi" w:cstheme="minorHAnsi"/>
          <w:i/>
          <w:lang w:val="ro-RO"/>
        </w:rPr>
      </w:pPr>
    </w:p>
    <w:p w14:paraId="6C225145" w14:textId="77777777" w:rsidR="00761893" w:rsidRPr="008A4101" w:rsidRDefault="00761893" w:rsidP="008F533D">
      <w:pPr>
        <w:shd w:val="clear" w:color="auto" w:fill="FFFFFF"/>
        <w:spacing w:before="60" w:after="60"/>
        <w:rPr>
          <w:rFonts w:asciiTheme="minorHAnsi" w:hAnsiTheme="minorHAnsi" w:cstheme="minorHAnsi"/>
          <w:i/>
          <w:iCs/>
          <w:color w:val="000000"/>
          <w:lang w:val="ro-RO"/>
        </w:rPr>
      </w:pPr>
      <w:r w:rsidRPr="008A4101">
        <w:rPr>
          <w:rFonts w:asciiTheme="minorHAnsi" w:hAnsiTheme="minorHAnsi" w:cstheme="minorHAnsi"/>
          <w:b/>
          <w:bCs/>
          <w:i/>
          <w:iCs/>
          <w:color w:val="000000"/>
          <w:lang w:val="ro-RO"/>
        </w:rPr>
        <w:t>Teritorii specifice vizate, inclusiv utilizarea planificată de instrumente teritoriale</w:t>
      </w:r>
      <w:r w:rsidRPr="008A4101">
        <w:rPr>
          <w:rFonts w:asciiTheme="minorHAnsi" w:hAnsiTheme="minorHAnsi" w:cstheme="minorHAnsi"/>
          <w:i/>
          <w:iCs/>
          <w:color w:val="000000"/>
          <w:lang w:val="ro-RO"/>
        </w:rPr>
        <w:t xml:space="preserve"> - Articolul 17(3)(d)(iv):</w:t>
      </w:r>
    </w:p>
    <w:tbl>
      <w:tblPr>
        <w:tblStyle w:val="Tabelgril"/>
        <w:tblW w:w="0" w:type="auto"/>
        <w:tblInd w:w="-5" w:type="dxa"/>
        <w:tblLook w:val="04A0" w:firstRow="1" w:lastRow="0" w:firstColumn="1" w:lastColumn="0" w:noHBand="0" w:noVBand="1"/>
      </w:tblPr>
      <w:tblGrid>
        <w:gridCol w:w="9923"/>
      </w:tblGrid>
      <w:tr w:rsidR="00802E97" w:rsidRPr="008A4101" w14:paraId="0F7E8879" w14:textId="77777777" w:rsidTr="001A7B9D">
        <w:tc>
          <w:tcPr>
            <w:tcW w:w="9923" w:type="dxa"/>
          </w:tcPr>
          <w:p w14:paraId="093348DA" w14:textId="77777777" w:rsidR="00802E97" w:rsidRPr="008A4101" w:rsidRDefault="00802E97" w:rsidP="00441BB5">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Text field [2 000]</w:t>
            </w:r>
          </w:p>
        </w:tc>
      </w:tr>
    </w:tbl>
    <w:p w14:paraId="5BC7C1D3" w14:textId="77777777" w:rsidR="00802E97" w:rsidRPr="008A4101" w:rsidRDefault="00802E97" w:rsidP="008F533D">
      <w:pPr>
        <w:pStyle w:val="Corptext"/>
        <w:tabs>
          <w:tab w:val="left" w:pos="9781"/>
          <w:tab w:val="left" w:pos="9923"/>
        </w:tabs>
        <w:spacing w:before="60" w:after="60"/>
        <w:rPr>
          <w:rFonts w:asciiTheme="minorHAnsi" w:hAnsiTheme="minorHAnsi" w:cstheme="minorHAnsi"/>
          <w:i/>
          <w:sz w:val="22"/>
          <w:szCs w:val="22"/>
          <w:lang w:val="ro-RO"/>
        </w:rPr>
      </w:pPr>
    </w:p>
    <w:p w14:paraId="33B538CF" w14:textId="77777777" w:rsidR="00761893" w:rsidRPr="008A4101" w:rsidRDefault="00761893" w:rsidP="008F533D">
      <w:pPr>
        <w:tabs>
          <w:tab w:val="left" w:pos="9781"/>
          <w:tab w:val="left" w:pos="9923"/>
        </w:tabs>
        <w:spacing w:before="60" w:after="60"/>
        <w:rPr>
          <w:rFonts w:asciiTheme="minorHAnsi" w:hAnsiTheme="minorHAnsi" w:cstheme="minorHAnsi"/>
          <w:i/>
          <w:lang w:val="ro-RO"/>
        </w:rPr>
      </w:pPr>
      <w:bookmarkStart w:id="51" w:name="_Hlk39310949"/>
      <w:r w:rsidRPr="008A4101">
        <w:rPr>
          <w:rFonts w:asciiTheme="minorHAnsi" w:hAnsiTheme="minorHAnsi" w:cstheme="minorHAnsi"/>
          <w:b/>
          <w:bCs/>
          <w:i/>
          <w:lang w:val="ro-RO"/>
        </w:rPr>
        <w:t>Acțiuni interregionale și transnaționale</w:t>
      </w:r>
      <w:r w:rsidRPr="008A4101">
        <w:rPr>
          <w:rFonts w:asciiTheme="minorHAnsi" w:hAnsiTheme="minorHAnsi" w:cstheme="minorHAnsi"/>
          <w:i/>
          <w:lang w:val="ro-RO"/>
        </w:rPr>
        <w:t xml:space="preserve"> – Articolul – 17(3)(d)(v)</w:t>
      </w:r>
    </w:p>
    <w:tbl>
      <w:tblPr>
        <w:tblStyle w:val="Tabelgril"/>
        <w:tblW w:w="0" w:type="auto"/>
        <w:tblInd w:w="-5" w:type="dxa"/>
        <w:tblLook w:val="04A0" w:firstRow="1" w:lastRow="0" w:firstColumn="1" w:lastColumn="0" w:noHBand="0" w:noVBand="1"/>
      </w:tblPr>
      <w:tblGrid>
        <w:gridCol w:w="9923"/>
      </w:tblGrid>
      <w:tr w:rsidR="00802E97" w:rsidRPr="008A4101" w14:paraId="0DE7F2C1" w14:textId="77777777" w:rsidTr="001A7B9D">
        <w:tc>
          <w:tcPr>
            <w:tcW w:w="9923" w:type="dxa"/>
          </w:tcPr>
          <w:bookmarkEnd w:id="51"/>
          <w:p w14:paraId="1EE337FF" w14:textId="77777777" w:rsidR="00802E97" w:rsidRPr="008A4101" w:rsidRDefault="00802E97" w:rsidP="00441BB5">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Text field [2 000]</w:t>
            </w:r>
          </w:p>
        </w:tc>
      </w:tr>
    </w:tbl>
    <w:p w14:paraId="5CC021BE" w14:textId="77777777" w:rsidR="00802E97" w:rsidRPr="008A4101" w:rsidRDefault="00802E97" w:rsidP="008F533D">
      <w:pPr>
        <w:pStyle w:val="Corptext"/>
        <w:tabs>
          <w:tab w:val="left" w:pos="9781"/>
          <w:tab w:val="left" w:pos="9923"/>
        </w:tabs>
        <w:spacing w:before="60" w:after="60"/>
        <w:rPr>
          <w:rFonts w:asciiTheme="minorHAnsi" w:hAnsiTheme="minorHAnsi" w:cstheme="minorHAnsi"/>
          <w:i/>
          <w:sz w:val="22"/>
          <w:szCs w:val="22"/>
          <w:lang w:val="ro-RO"/>
        </w:rPr>
      </w:pPr>
    </w:p>
    <w:p w14:paraId="11B38777" w14:textId="77777777" w:rsidR="00761893" w:rsidRPr="008A4101" w:rsidRDefault="00761893" w:rsidP="008F533D">
      <w:pPr>
        <w:tabs>
          <w:tab w:val="left" w:pos="9781"/>
          <w:tab w:val="left" w:pos="9923"/>
        </w:tabs>
        <w:spacing w:before="60" w:after="60"/>
        <w:jc w:val="both"/>
        <w:rPr>
          <w:rFonts w:asciiTheme="minorHAnsi" w:hAnsiTheme="minorHAnsi" w:cstheme="minorHAnsi"/>
          <w:i/>
          <w:iCs/>
          <w:color w:val="000000"/>
          <w:lang w:val="ro-RO"/>
        </w:rPr>
      </w:pPr>
      <w:r w:rsidRPr="008A4101">
        <w:rPr>
          <w:rFonts w:asciiTheme="minorHAnsi" w:hAnsiTheme="minorHAnsi" w:cstheme="minorHAnsi"/>
          <w:b/>
          <w:bCs/>
          <w:i/>
          <w:iCs/>
          <w:color w:val="000000"/>
          <w:lang w:val="ro-RO"/>
        </w:rPr>
        <w:t>Utilizarea planificată de instrumente financiare</w:t>
      </w:r>
      <w:r w:rsidRPr="008A4101">
        <w:rPr>
          <w:rFonts w:asciiTheme="minorHAnsi" w:hAnsiTheme="minorHAnsi" w:cstheme="minorHAnsi"/>
          <w:i/>
          <w:iCs/>
          <w:color w:val="000000"/>
          <w:lang w:val="ro-RO"/>
        </w:rPr>
        <w:t xml:space="preserve"> </w:t>
      </w:r>
      <w:r w:rsidRPr="008A4101">
        <w:rPr>
          <w:rFonts w:asciiTheme="minorHAnsi" w:hAnsiTheme="minorHAnsi" w:cstheme="minorHAnsi"/>
          <w:i/>
          <w:iCs/>
          <w:lang w:val="ro-RO"/>
        </w:rPr>
        <w:t>– Articolul – 17(3)(d)(vi)</w:t>
      </w:r>
    </w:p>
    <w:tbl>
      <w:tblPr>
        <w:tblStyle w:val="Tabelgril"/>
        <w:tblW w:w="0" w:type="auto"/>
        <w:tblInd w:w="-5" w:type="dxa"/>
        <w:tblLook w:val="04A0" w:firstRow="1" w:lastRow="0" w:firstColumn="1" w:lastColumn="0" w:noHBand="0" w:noVBand="1"/>
      </w:tblPr>
      <w:tblGrid>
        <w:gridCol w:w="10065"/>
      </w:tblGrid>
      <w:tr w:rsidR="00802E97" w:rsidRPr="008A4101" w14:paraId="18B5EDD4" w14:textId="77777777" w:rsidTr="00D71641">
        <w:tc>
          <w:tcPr>
            <w:tcW w:w="10065" w:type="dxa"/>
          </w:tcPr>
          <w:p w14:paraId="684E2387" w14:textId="77777777" w:rsidR="00802E97" w:rsidRPr="008A4101" w:rsidRDefault="00802E97" w:rsidP="00441BB5">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Text field [1 000]</w:t>
            </w:r>
          </w:p>
        </w:tc>
      </w:tr>
    </w:tbl>
    <w:p w14:paraId="15828864" w14:textId="77777777" w:rsidR="00B146E1" w:rsidRPr="008A4101" w:rsidRDefault="00B146E1" w:rsidP="008F533D">
      <w:pPr>
        <w:pStyle w:val="Titlu2"/>
        <w:tabs>
          <w:tab w:val="left" w:pos="827"/>
          <w:tab w:val="left" w:pos="8754"/>
          <w:tab w:val="left" w:pos="9781"/>
          <w:tab w:val="left" w:pos="9923"/>
        </w:tabs>
        <w:spacing w:before="60" w:after="60"/>
        <w:ind w:left="0" w:right="1117"/>
        <w:jc w:val="both"/>
        <w:rPr>
          <w:rFonts w:asciiTheme="minorHAnsi" w:eastAsia="Calibri" w:hAnsiTheme="minorHAnsi" w:cstheme="minorHAnsi"/>
          <w:color w:val="C00000"/>
          <w:sz w:val="22"/>
          <w:szCs w:val="22"/>
          <w:highlight w:val="yellow"/>
          <w:lang w:val="ro-RO"/>
        </w:rPr>
      </w:pPr>
    </w:p>
    <w:p w14:paraId="51F411D9" w14:textId="1541E2D8" w:rsidR="00802E97" w:rsidRPr="008A4101" w:rsidRDefault="00B27D52" w:rsidP="008F533D">
      <w:pPr>
        <w:pStyle w:val="Titlu2"/>
        <w:tabs>
          <w:tab w:val="left" w:pos="827"/>
          <w:tab w:val="left" w:pos="8754"/>
          <w:tab w:val="left" w:pos="10065"/>
        </w:tabs>
        <w:spacing w:before="60" w:after="60"/>
        <w:ind w:left="0" w:right="940"/>
        <w:jc w:val="both"/>
        <w:rPr>
          <w:rFonts w:asciiTheme="minorHAnsi" w:eastAsia="Calibri" w:hAnsiTheme="minorHAnsi" w:cstheme="minorHAnsi"/>
          <w:color w:val="C00000"/>
          <w:sz w:val="22"/>
          <w:szCs w:val="22"/>
          <w:lang w:val="ro-RO"/>
        </w:rPr>
      </w:pPr>
      <w:bookmarkStart w:id="52" w:name="_Toc52451935"/>
      <w:r>
        <w:rPr>
          <w:rFonts w:asciiTheme="minorHAnsi" w:eastAsia="Calibri" w:hAnsiTheme="minorHAnsi" w:cstheme="minorHAnsi"/>
          <w:color w:val="C00000"/>
          <w:sz w:val="22"/>
          <w:szCs w:val="22"/>
          <w:lang w:val="ro-RO"/>
        </w:rPr>
        <w:t xml:space="preserve">2.3.2. </w:t>
      </w:r>
      <w:r w:rsidR="00802E97" w:rsidRPr="008A4101">
        <w:rPr>
          <w:rFonts w:asciiTheme="minorHAnsi" w:eastAsia="Calibri" w:hAnsiTheme="minorHAnsi" w:cstheme="minorHAnsi"/>
          <w:color w:val="C00000"/>
          <w:sz w:val="22"/>
          <w:szCs w:val="22"/>
          <w:lang w:val="ro-RO"/>
        </w:rPr>
        <w:t>FSE</w:t>
      </w:r>
      <w:r w:rsidR="002F6726" w:rsidRPr="008A4101">
        <w:rPr>
          <w:rFonts w:asciiTheme="minorHAnsi" w:eastAsia="Calibri" w:hAnsiTheme="minorHAnsi" w:cstheme="minorHAnsi"/>
          <w:color w:val="C00000"/>
          <w:sz w:val="22"/>
          <w:szCs w:val="22"/>
          <w:lang w:val="ro-RO"/>
        </w:rPr>
        <w:t>+</w:t>
      </w:r>
      <w:r w:rsidR="00802E97" w:rsidRPr="008A4101">
        <w:rPr>
          <w:rFonts w:asciiTheme="minorHAnsi" w:eastAsia="Calibri" w:hAnsiTheme="minorHAnsi" w:cstheme="minorHAnsi"/>
          <w:color w:val="C00000"/>
          <w:sz w:val="22"/>
          <w:szCs w:val="22"/>
          <w:lang w:val="ro-RO"/>
        </w:rPr>
        <w:t xml:space="preserve"> 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bookmarkEnd w:id="52"/>
    </w:p>
    <w:p w14:paraId="7081A31C" w14:textId="399EF871" w:rsidR="00802E97" w:rsidRPr="008A4101" w:rsidRDefault="00761893" w:rsidP="008F533D">
      <w:pPr>
        <w:tabs>
          <w:tab w:val="left" w:pos="1007"/>
          <w:tab w:val="left" w:pos="9781"/>
          <w:tab w:val="left" w:pos="9923"/>
        </w:tabs>
        <w:spacing w:before="60" w:after="60"/>
        <w:rPr>
          <w:rFonts w:asciiTheme="minorHAnsi" w:hAnsiTheme="minorHAnsi" w:cstheme="minorHAnsi"/>
          <w:b/>
          <w:lang w:val="ro-RO"/>
        </w:rPr>
      </w:pPr>
      <w:r w:rsidRPr="008A4101">
        <w:rPr>
          <w:rFonts w:asciiTheme="minorHAnsi" w:hAnsiTheme="minorHAnsi" w:cstheme="minorHAnsi"/>
          <w:b/>
          <w:lang w:val="ro-RO"/>
        </w:rPr>
        <w:t>Intervenții din fonduri</w:t>
      </w:r>
    </w:p>
    <w:p w14:paraId="57C92BAE" w14:textId="77777777"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Referință: Articolul 17(3)(d)(i),(iii),(iv),(v),(vi);</w:t>
      </w:r>
    </w:p>
    <w:p w14:paraId="5B9DA287" w14:textId="007EFC68"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i/>
          <w:lang w:val="ro-RO"/>
        </w:rPr>
        <w:t>Tipuri de acțiuni</w:t>
      </w:r>
      <w:r w:rsidRPr="008A4101">
        <w:rPr>
          <w:rFonts w:asciiTheme="minorHAnsi" w:hAnsiTheme="minorHAnsi" w:cstheme="minorHAnsi"/>
          <w:i/>
          <w:lang w:val="ro-RO"/>
        </w:rPr>
        <w:t xml:space="preserve"> </w:t>
      </w:r>
      <w:r w:rsidRPr="008A4101">
        <w:rPr>
          <w:rFonts w:asciiTheme="minorHAnsi" w:hAnsiTheme="minorHAnsi" w:cstheme="minorHAnsi"/>
          <w:b/>
          <w:bCs/>
          <w:i/>
          <w:lang w:val="ro-RO"/>
        </w:rPr>
        <w:t>vizate</w:t>
      </w:r>
      <w:r w:rsidRPr="008A4101">
        <w:rPr>
          <w:rFonts w:asciiTheme="minorHAnsi" w:hAnsiTheme="minorHAnsi" w:cstheme="minorHAnsi"/>
          <w:i/>
          <w:lang w:val="ro-RO"/>
        </w:rPr>
        <w:t xml:space="preserve">– Articolul 17(3)(d)(i) </w:t>
      </w:r>
      <w:r w:rsidR="002105EA" w:rsidRPr="008A4101">
        <w:rPr>
          <w:rFonts w:asciiTheme="minorHAnsi" w:hAnsiTheme="minorHAnsi" w:cstheme="minorHAnsi"/>
          <w:i/>
          <w:lang w:val="ro-RO"/>
        </w:rPr>
        <w:t>RDC</w:t>
      </w:r>
      <w:r w:rsidRPr="008A4101">
        <w:rPr>
          <w:rFonts w:asciiTheme="minorHAnsi" w:hAnsiTheme="minorHAnsi" w:cstheme="minorHAnsi"/>
          <w:i/>
          <w:lang w:val="ro-RO"/>
        </w:rPr>
        <w:t xml:space="preserve">; Articolul 6(2) </w:t>
      </w:r>
      <w:r w:rsidR="002105EA" w:rsidRPr="008A4101">
        <w:rPr>
          <w:rFonts w:asciiTheme="minorHAnsi" w:hAnsiTheme="minorHAnsi" w:cstheme="minorHAnsi"/>
          <w:i/>
          <w:lang w:val="ro-RO"/>
        </w:rPr>
        <w:t>FSE+</w:t>
      </w:r>
    </w:p>
    <w:tbl>
      <w:tblPr>
        <w:tblStyle w:val="Tabelgril"/>
        <w:tblW w:w="0" w:type="auto"/>
        <w:tblLook w:val="04A0" w:firstRow="1" w:lastRow="0" w:firstColumn="1" w:lastColumn="0" w:noHBand="0" w:noVBand="1"/>
      </w:tblPr>
      <w:tblGrid>
        <w:gridCol w:w="10060"/>
      </w:tblGrid>
      <w:tr w:rsidR="00CF7F8F" w:rsidRPr="00E03CF2" w14:paraId="296EC020" w14:textId="77777777" w:rsidTr="007F359C">
        <w:tc>
          <w:tcPr>
            <w:tcW w:w="10060" w:type="dxa"/>
          </w:tcPr>
          <w:p w14:paraId="58DD78BA" w14:textId="77777777" w:rsidR="00CF7F8F" w:rsidRPr="00CD0598" w:rsidRDefault="00CF7F8F" w:rsidP="00CD0598">
            <w:pPr>
              <w:tabs>
                <w:tab w:val="left" w:pos="9781"/>
                <w:tab w:val="left" w:pos="9923"/>
              </w:tabs>
              <w:spacing w:before="60" w:after="60"/>
              <w:jc w:val="both"/>
              <w:rPr>
                <w:rFonts w:asciiTheme="minorHAnsi" w:hAnsiTheme="minorHAnsi" w:cstheme="minorHAnsi"/>
                <w:b/>
                <w:iCs/>
                <w:lang w:val="ro-RO"/>
              </w:rPr>
            </w:pPr>
            <w:bookmarkStart w:id="53" w:name="_Hlk45287169"/>
            <w:r w:rsidRPr="00CD0598">
              <w:rPr>
                <w:rFonts w:asciiTheme="minorHAnsi" w:hAnsiTheme="minorHAnsi" w:cstheme="minorHAnsi"/>
                <w:b/>
                <w:iCs/>
                <w:lang w:val="ro-RO"/>
              </w:rPr>
              <w:t>Îmbunătățirea accesibilității, a eficacității serviciilor de reabilitare/ recuperare</w:t>
            </w:r>
          </w:p>
          <w:p w14:paraId="436D5C59" w14:textId="77777777" w:rsidR="00CF7F8F" w:rsidRPr="00CD0598" w:rsidRDefault="00CF7F8F" w:rsidP="00BB7F0D">
            <w:pPr>
              <w:numPr>
                <w:ilvl w:val="0"/>
                <w:numId w:val="11"/>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 xml:space="preserve">Dezvoltarea de instrumente de suport care să faciliteze creșterea accesibilității și eficacității serviciilor de reabilitare/recuperare </w:t>
            </w:r>
          </w:p>
          <w:p w14:paraId="557CA7EF" w14:textId="6629A203" w:rsidR="00CF7F8F" w:rsidRPr="00CD0598" w:rsidRDefault="00124C49" w:rsidP="00CD0598">
            <w:pPr>
              <w:tabs>
                <w:tab w:val="left" w:pos="9781"/>
                <w:tab w:val="left" w:pos="9923"/>
              </w:tabs>
              <w:spacing w:before="60" w:after="60"/>
              <w:jc w:val="both"/>
              <w:rPr>
                <w:rFonts w:asciiTheme="minorHAnsi" w:hAnsiTheme="minorHAnsi" w:cstheme="minorHAnsi"/>
                <w:i/>
                <w:lang w:val="ro-RO"/>
              </w:rPr>
            </w:pPr>
            <w:r w:rsidRPr="00CD0598">
              <w:rPr>
                <w:rFonts w:asciiTheme="minorHAnsi" w:hAnsiTheme="minorHAnsi" w:cstheme="minorHAnsi"/>
                <w:i/>
                <w:lang w:val="ro-RO"/>
              </w:rPr>
              <w:t>E</w:t>
            </w:r>
            <w:r w:rsidR="00CF7F8F" w:rsidRPr="00CD0598">
              <w:rPr>
                <w:rFonts w:asciiTheme="minorHAnsi" w:hAnsiTheme="minorHAnsi" w:cstheme="minorHAnsi"/>
                <w:i/>
                <w:lang w:val="ro-RO"/>
              </w:rPr>
              <w:t xml:space="preserve">xemple de acțiuni </w:t>
            </w:r>
            <w:r w:rsidRPr="00CD0598">
              <w:rPr>
                <w:rFonts w:asciiTheme="minorHAnsi" w:hAnsiTheme="minorHAnsi" w:cstheme="minorHAnsi"/>
                <w:i/>
                <w:lang w:val="ro-RO"/>
              </w:rPr>
              <w:t>eligibile</w:t>
            </w:r>
            <w:r w:rsidR="00CF7F8F" w:rsidRPr="00CD0598">
              <w:rPr>
                <w:rFonts w:asciiTheme="minorHAnsi" w:hAnsiTheme="minorHAnsi" w:cstheme="minorHAnsi"/>
                <w:i/>
                <w:lang w:val="ro-RO"/>
              </w:rPr>
              <w:t>:</w:t>
            </w:r>
          </w:p>
          <w:p w14:paraId="2A43615B" w14:textId="77777777" w:rsidR="00CF7F8F" w:rsidRPr="00CD0598" w:rsidRDefault="00CF7F8F" w:rsidP="00BB7F0D">
            <w:pPr>
              <w:numPr>
                <w:ilvl w:val="0"/>
                <w:numId w:val="12"/>
              </w:numPr>
              <w:tabs>
                <w:tab w:val="left" w:pos="9781"/>
                <w:tab w:val="left" w:pos="9923"/>
              </w:tabs>
              <w:spacing w:before="60" w:after="60"/>
              <w:jc w:val="both"/>
              <w:rPr>
                <w:rFonts w:asciiTheme="minorHAnsi" w:hAnsiTheme="minorHAnsi" w:cstheme="minorHAnsi"/>
                <w:iCs/>
                <w:lang w:val="ro-RO"/>
              </w:rPr>
            </w:pPr>
            <w:bookmarkStart w:id="54" w:name="_Hlk44407880"/>
            <w:r w:rsidRPr="00CD0598">
              <w:rPr>
                <w:rFonts w:asciiTheme="minorHAnsi" w:hAnsiTheme="minorHAnsi" w:cstheme="minorHAnsi"/>
                <w:iCs/>
                <w:lang w:val="ro-RO"/>
              </w:rPr>
              <w:t>inventarierea furnizorilor de servicii și a capacității de furnizare de servicii de medicină fizică și reabilitare – infrastructură, dotare, resurse umane</w:t>
            </w:r>
          </w:p>
          <w:p w14:paraId="75FA9840" w14:textId="77777777" w:rsidR="00CF7F8F" w:rsidRPr="00CD0598" w:rsidRDefault="00CF7F8F" w:rsidP="00BB7F0D">
            <w:pPr>
              <w:numPr>
                <w:ilvl w:val="0"/>
                <w:numId w:val="12"/>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estimarea nevoilor viitoare de servicii de medicină fizică și reabilitare</w:t>
            </w:r>
          </w:p>
          <w:p w14:paraId="29AFD84C" w14:textId="77777777" w:rsidR="00CF7F8F" w:rsidRPr="00CD0598" w:rsidRDefault="00CF7F8F" w:rsidP="00BB7F0D">
            <w:pPr>
              <w:numPr>
                <w:ilvl w:val="0"/>
                <w:numId w:val="12"/>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redefinirea politicilor de acces în funcție de severitatea afectării și de criterii de vulnerabilitate</w:t>
            </w:r>
          </w:p>
          <w:p w14:paraId="5A0997A0" w14:textId="77777777" w:rsidR="00CF7F8F" w:rsidRPr="00CD0598" w:rsidRDefault="00CF7F8F" w:rsidP="00BB7F0D">
            <w:pPr>
              <w:numPr>
                <w:ilvl w:val="0"/>
                <w:numId w:val="12"/>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elaborarea unui plan național de dezvoltare a rețelei de servicii de medicină fizică și de reabilitare</w:t>
            </w:r>
          </w:p>
          <w:p w14:paraId="3D0AC1EC" w14:textId="77777777" w:rsidR="00CF7F8F" w:rsidRPr="00CD0598" w:rsidRDefault="00CF7F8F" w:rsidP="00BB7F0D">
            <w:pPr>
              <w:numPr>
                <w:ilvl w:val="0"/>
                <w:numId w:val="12"/>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 xml:space="preserve">actualizarea pachetului de bază de servicii de medicină fizică și reabilitare </w:t>
            </w:r>
          </w:p>
          <w:p w14:paraId="60BE4AAE" w14:textId="77777777" w:rsidR="00CF7F8F" w:rsidRPr="00CD0598" w:rsidRDefault="00CF7F8F" w:rsidP="00BB7F0D">
            <w:pPr>
              <w:numPr>
                <w:ilvl w:val="0"/>
                <w:numId w:val="12"/>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ajustarea mecanismului de finanțare din sistemul de asigurări sociale de sănătate</w:t>
            </w:r>
          </w:p>
          <w:p w14:paraId="7F43EE24" w14:textId="77777777" w:rsidR="00CF7F8F" w:rsidRPr="00CD0598" w:rsidRDefault="00CF7F8F" w:rsidP="00BB7F0D">
            <w:pPr>
              <w:numPr>
                <w:ilvl w:val="0"/>
                <w:numId w:val="12"/>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definirea traseului pacientului în sistem pentru îngrijirile de recuperare/ reabilitare</w:t>
            </w:r>
            <w:bookmarkEnd w:id="54"/>
          </w:p>
          <w:p w14:paraId="6C13E1B9" w14:textId="77777777" w:rsidR="00CF7F8F" w:rsidRPr="00CD0598" w:rsidRDefault="00CF7F8F" w:rsidP="00BB7F0D">
            <w:pPr>
              <w:numPr>
                <w:ilvl w:val="0"/>
                <w:numId w:val="4"/>
              </w:numPr>
              <w:tabs>
                <w:tab w:val="left" w:pos="9781"/>
                <w:tab w:val="left" w:pos="9923"/>
              </w:tabs>
              <w:spacing w:before="60" w:after="60"/>
              <w:jc w:val="both"/>
              <w:rPr>
                <w:rFonts w:asciiTheme="minorHAnsi" w:hAnsiTheme="minorHAnsi" w:cstheme="minorHAnsi"/>
                <w:iCs/>
                <w:lang w:val="ro-RO"/>
              </w:rPr>
            </w:pPr>
            <w:bookmarkStart w:id="55" w:name="_Hlk44407998"/>
            <w:r w:rsidRPr="00CD0598">
              <w:rPr>
                <w:rFonts w:asciiTheme="minorHAnsi" w:hAnsiTheme="minorHAnsi" w:cstheme="minorHAnsi"/>
                <w:iCs/>
                <w:lang w:val="ro-RO"/>
              </w:rPr>
              <w:t xml:space="preserve">dezvoltarea competențelor personalului implicat  în furnizarea serviciilor </w:t>
            </w:r>
            <w:bookmarkEnd w:id="55"/>
            <w:r w:rsidRPr="00CD0598">
              <w:rPr>
                <w:rFonts w:asciiTheme="minorHAnsi" w:hAnsiTheme="minorHAnsi" w:cstheme="minorHAnsi"/>
                <w:iCs/>
                <w:lang w:val="ro-RO"/>
              </w:rPr>
              <w:t>de reabilitare/recuperare</w:t>
            </w:r>
          </w:p>
          <w:p w14:paraId="51C75FC8" w14:textId="0373CB9B" w:rsidR="00CF7F8F" w:rsidRPr="00CD0598" w:rsidRDefault="00124C49" w:rsidP="00CD0598">
            <w:pPr>
              <w:tabs>
                <w:tab w:val="left" w:pos="9781"/>
                <w:tab w:val="left" w:pos="9923"/>
              </w:tabs>
              <w:spacing w:before="60" w:after="60"/>
              <w:jc w:val="both"/>
              <w:rPr>
                <w:rFonts w:asciiTheme="minorHAnsi" w:hAnsiTheme="minorHAnsi" w:cstheme="minorHAnsi"/>
                <w:i/>
                <w:lang w:val="ro-RO"/>
              </w:rPr>
            </w:pPr>
            <w:r w:rsidRPr="00CD0598">
              <w:rPr>
                <w:rFonts w:asciiTheme="minorHAnsi" w:hAnsiTheme="minorHAnsi" w:cstheme="minorHAnsi"/>
                <w:i/>
                <w:lang w:val="ro-RO"/>
              </w:rPr>
              <w:t>E</w:t>
            </w:r>
            <w:r w:rsidR="00CF7F8F" w:rsidRPr="00CD0598">
              <w:rPr>
                <w:rFonts w:asciiTheme="minorHAnsi" w:hAnsiTheme="minorHAnsi" w:cstheme="minorHAnsi"/>
                <w:i/>
                <w:lang w:val="ro-RO"/>
              </w:rPr>
              <w:t xml:space="preserve">xemple de acțiuni </w:t>
            </w:r>
            <w:r w:rsidRPr="00CD0598">
              <w:rPr>
                <w:rFonts w:asciiTheme="minorHAnsi" w:hAnsiTheme="minorHAnsi" w:cstheme="minorHAnsi"/>
                <w:i/>
                <w:lang w:val="ro-RO"/>
              </w:rPr>
              <w:t>eligibile</w:t>
            </w:r>
            <w:r w:rsidR="00CF7F8F" w:rsidRPr="00CD0598">
              <w:rPr>
                <w:rFonts w:asciiTheme="minorHAnsi" w:hAnsiTheme="minorHAnsi" w:cstheme="minorHAnsi"/>
                <w:i/>
                <w:lang w:val="ro-RO"/>
              </w:rPr>
              <w:t>:</w:t>
            </w:r>
          </w:p>
          <w:p w14:paraId="68B252F2" w14:textId="6CA1E8E0" w:rsidR="00CF7F8F" w:rsidRPr="00CD0598" w:rsidRDefault="00CF7F8F" w:rsidP="00BB7F0D">
            <w:pPr>
              <w:numPr>
                <w:ilvl w:val="0"/>
                <w:numId w:val="12"/>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revizuirea curriculum-ului de pregătire în specialitate și definirea formelor de educație medical continuă necesare pe categorii profesionale pentru</w:t>
            </w:r>
            <w:r w:rsidR="0040654C" w:rsidRPr="00CD0598">
              <w:rPr>
                <w:rFonts w:asciiTheme="minorHAnsi" w:hAnsiTheme="minorHAnsi" w:cstheme="minorHAnsi"/>
                <w:iCs/>
                <w:lang w:val="ro-RO"/>
              </w:rPr>
              <w:t xml:space="preserve"> asigurarea competențelor cheie </w:t>
            </w:r>
            <w:r w:rsidRPr="00CD0598">
              <w:rPr>
                <w:rFonts w:asciiTheme="minorHAnsi" w:hAnsiTheme="minorHAnsi" w:cstheme="minorHAnsi"/>
                <w:iCs/>
                <w:lang w:val="ro-RO"/>
              </w:rPr>
              <w:t>necesare</w:t>
            </w:r>
          </w:p>
          <w:p w14:paraId="46F942D1" w14:textId="5280C4A7" w:rsidR="00B65006" w:rsidRPr="00CD0598" w:rsidRDefault="00CF7F8F" w:rsidP="00BB7F0D">
            <w:pPr>
              <w:numPr>
                <w:ilvl w:val="0"/>
                <w:numId w:val="12"/>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dezvoltarea unui plan de instruire pe termen mediu pentru personalul din domeniu</w:t>
            </w:r>
            <w:r w:rsidR="00B65006" w:rsidRPr="00CD0598">
              <w:rPr>
                <w:rFonts w:asciiTheme="minorHAnsi" w:hAnsiTheme="minorHAnsi" w:cstheme="minorHAnsi"/>
                <w:iCs/>
                <w:lang w:val="ro-RO"/>
              </w:rPr>
              <w:t>, inclusiv person</w:t>
            </w:r>
            <w:r w:rsidR="001A7B9D" w:rsidRPr="00CD0598">
              <w:rPr>
                <w:rFonts w:asciiTheme="minorHAnsi" w:hAnsiTheme="minorHAnsi" w:cstheme="minorHAnsi"/>
                <w:iCs/>
                <w:lang w:val="ro-RO"/>
              </w:rPr>
              <w:t>a</w:t>
            </w:r>
            <w:r w:rsidR="00B65006" w:rsidRPr="00CD0598">
              <w:rPr>
                <w:rFonts w:asciiTheme="minorHAnsi" w:hAnsiTheme="minorHAnsi" w:cstheme="minorHAnsi"/>
                <w:iCs/>
                <w:lang w:val="ro-RO"/>
              </w:rPr>
              <w:t>lul care lucrează în domeniul medical din serviciile sociale</w:t>
            </w:r>
          </w:p>
          <w:p w14:paraId="525F604E" w14:textId="0C56BD7F" w:rsidR="00CF7F8F" w:rsidRPr="00CD0598" w:rsidRDefault="00CF7F8F" w:rsidP="00BB7F0D">
            <w:pPr>
              <w:numPr>
                <w:ilvl w:val="0"/>
                <w:numId w:val="4"/>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furnizarea de servicii de reabilitare/ recuperare, cu accent pe:</w:t>
            </w:r>
          </w:p>
          <w:p w14:paraId="2FFE7830" w14:textId="397047E5" w:rsidR="00CF7F8F" w:rsidRPr="00CD0598" w:rsidRDefault="00D550AF" w:rsidP="00BB7F0D">
            <w:pPr>
              <w:numPr>
                <w:ilvl w:val="0"/>
                <w:numId w:val="8"/>
              </w:numPr>
              <w:tabs>
                <w:tab w:val="left" w:pos="9781"/>
                <w:tab w:val="left" w:pos="9923"/>
              </w:tabs>
              <w:spacing w:before="60" w:after="60"/>
              <w:jc w:val="both"/>
              <w:rPr>
                <w:rFonts w:asciiTheme="minorHAnsi" w:hAnsiTheme="minorHAnsi" w:cstheme="minorHAnsi"/>
                <w:i/>
                <w:iCs/>
                <w:lang w:val="ro-RO"/>
              </w:rPr>
            </w:pPr>
            <w:r w:rsidRPr="00CD0598">
              <w:rPr>
                <w:rFonts w:asciiTheme="minorHAnsi" w:hAnsiTheme="minorHAnsi" w:cstheme="minorHAnsi"/>
                <w:i/>
                <w:iCs/>
                <w:lang w:val="ro-RO"/>
              </w:rPr>
              <w:t>persoane</w:t>
            </w:r>
            <w:r w:rsidR="00B56B22" w:rsidRPr="00CD0598">
              <w:rPr>
                <w:rFonts w:asciiTheme="minorHAnsi" w:hAnsiTheme="minorHAnsi" w:cstheme="minorHAnsi"/>
                <w:i/>
                <w:iCs/>
                <w:lang w:val="ro-RO"/>
              </w:rPr>
              <w:t xml:space="preserve"> </w:t>
            </w:r>
            <w:r w:rsidR="00CF7F8F" w:rsidRPr="00CD0598">
              <w:rPr>
                <w:rFonts w:asciiTheme="minorHAnsi" w:hAnsiTheme="minorHAnsi" w:cstheme="minorHAnsi"/>
                <w:i/>
                <w:iCs/>
                <w:lang w:val="ro-RO"/>
              </w:rPr>
              <w:t xml:space="preserve">din zona rurală </w:t>
            </w:r>
          </w:p>
          <w:p w14:paraId="505599D6" w14:textId="76B06FD9" w:rsidR="00CF7F8F" w:rsidRPr="00CD0598" w:rsidRDefault="00CF7F8F" w:rsidP="00BB7F0D">
            <w:pPr>
              <w:numPr>
                <w:ilvl w:val="0"/>
                <w:numId w:val="8"/>
              </w:numPr>
              <w:tabs>
                <w:tab w:val="left" w:pos="9781"/>
                <w:tab w:val="left" w:pos="9923"/>
              </w:tabs>
              <w:spacing w:before="60" w:after="60"/>
              <w:jc w:val="both"/>
              <w:rPr>
                <w:rFonts w:asciiTheme="minorHAnsi" w:hAnsiTheme="minorHAnsi" w:cstheme="minorHAnsi"/>
                <w:i/>
                <w:iCs/>
                <w:lang w:val="ro-RO"/>
              </w:rPr>
            </w:pPr>
            <w:r w:rsidRPr="00CD0598">
              <w:rPr>
                <w:rFonts w:asciiTheme="minorHAnsi" w:hAnsiTheme="minorHAnsi" w:cstheme="minorHAnsi"/>
                <w:i/>
                <w:iCs/>
                <w:lang w:val="ro-RO"/>
              </w:rPr>
              <w:t>populați</w:t>
            </w:r>
            <w:r w:rsidR="00B56B22" w:rsidRPr="00CD0598">
              <w:rPr>
                <w:rFonts w:asciiTheme="minorHAnsi" w:hAnsiTheme="minorHAnsi" w:cstheme="minorHAnsi"/>
                <w:i/>
                <w:iCs/>
                <w:lang w:val="ro-RO"/>
              </w:rPr>
              <w:t>a</w:t>
            </w:r>
            <w:r w:rsidRPr="00CD0598">
              <w:rPr>
                <w:rFonts w:asciiTheme="minorHAnsi" w:hAnsiTheme="minorHAnsi" w:cstheme="minorHAnsi"/>
                <w:i/>
                <w:iCs/>
                <w:lang w:val="ro-RO"/>
              </w:rPr>
              <w:t xml:space="preserve"> dezavantajată socio-economic </w:t>
            </w:r>
            <w:r w:rsidRPr="00CD0598">
              <w:rPr>
                <w:rFonts w:asciiTheme="minorHAnsi" w:hAnsiTheme="minorHAnsi" w:cstheme="minorHAnsi"/>
                <w:i/>
                <w:lang w:val="ro-RO"/>
              </w:rPr>
              <w:t xml:space="preserve">(ex. neasigurați sau beneficiari de  VMG persoane cu dizabilități, </w:t>
            </w:r>
            <w:r w:rsidR="000B1EF1" w:rsidRPr="00CD0598">
              <w:rPr>
                <w:rFonts w:asciiTheme="minorHAnsi" w:hAnsiTheme="minorHAnsi" w:cstheme="minorHAnsi"/>
                <w:i/>
                <w:lang w:val="ro-RO"/>
              </w:rPr>
              <w:t xml:space="preserve">minorități etnice defavorizate, </w:t>
            </w:r>
            <w:r w:rsidRPr="00CD0598">
              <w:rPr>
                <w:rFonts w:asciiTheme="minorHAnsi" w:hAnsiTheme="minorHAnsi" w:cstheme="minorHAnsi"/>
                <w:i/>
                <w:lang w:val="ro-RO"/>
              </w:rPr>
              <w:t>persoane fără adăpost etc.)</w:t>
            </w:r>
          </w:p>
          <w:p w14:paraId="7EFB7CC2" w14:textId="664FB02B" w:rsidR="00CF7F8F" w:rsidRPr="00CD0598" w:rsidRDefault="00CF7F8F" w:rsidP="00BB7F0D">
            <w:pPr>
              <w:numPr>
                <w:ilvl w:val="0"/>
                <w:numId w:val="8"/>
              </w:numPr>
              <w:tabs>
                <w:tab w:val="left" w:pos="9781"/>
                <w:tab w:val="left" w:pos="9923"/>
              </w:tabs>
              <w:spacing w:before="60" w:after="60"/>
              <w:jc w:val="both"/>
              <w:rPr>
                <w:rFonts w:asciiTheme="minorHAnsi" w:hAnsiTheme="minorHAnsi" w:cstheme="minorHAnsi"/>
                <w:i/>
                <w:lang w:val="ro-RO"/>
              </w:rPr>
            </w:pPr>
            <w:r w:rsidRPr="00CD0598">
              <w:rPr>
                <w:rFonts w:asciiTheme="minorHAnsi" w:hAnsiTheme="minorHAnsi" w:cstheme="minorHAnsi"/>
                <w:i/>
                <w:iCs/>
                <w:lang w:val="ro-RO"/>
              </w:rPr>
              <w:t>persoane</w:t>
            </w:r>
            <w:r w:rsidR="00B56B22" w:rsidRPr="00CD0598">
              <w:rPr>
                <w:rFonts w:asciiTheme="minorHAnsi" w:hAnsiTheme="minorHAnsi" w:cstheme="minorHAnsi"/>
                <w:i/>
                <w:iCs/>
                <w:lang w:val="ro-RO"/>
              </w:rPr>
              <w:t>le</w:t>
            </w:r>
            <w:r w:rsidRPr="00CD0598">
              <w:rPr>
                <w:rFonts w:asciiTheme="minorHAnsi" w:hAnsiTheme="minorHAnsi" w:cstheme="minorHAnsi"/>
                <w:i/>
                <w:iCs/>
                <w:lang w:val="ro-RO"/>
              </w:rPr>
              <w:t xml:space="preserve"> vulnerabile din punct de vedere medical </w:t>
            </w:r>
            <w:r w:rsidRPr="00CD0598">
              <w:rPr>
                <w:rFonts w:asciiTheme="minorHAnsi" w:hAnsiTheme="minorHAnsi" w:cstheme="minorHAnsi"/>
                <w:i/>
                <w:lang w:val="ro-RO"/>
              </w:rPr>
              <w:t xml:space="preserve">(ex. persoane cu afecțiuni cronice care afectează </w:t>
            </w:r>
            <w:r w:rsidRPr="00CD0598">
              <w:rPr>
                <w:rFonts w:asciiTheme="minorHAnsi" w:hAnsiTheme="minorHAnsi" w:cstheme="minorHAnsi"/>
                <w:i/>
                <w:lang w:val="ro-RO"/>
              </w:rPr>
              <w:lastRenderedPageBreak/>
              <w:t>capacitatea funcțională (ex. afecțiuni cardiace, neurologice, ortopedice, degenerative, politrauma etc.)</w:t>
            </w:r>
          </w:p>
          <w:p w14:paraId="10EE0C66" w14:textId="77777777" w:rsidR="00CF7F8F" w:rsidRPr="00CD0598" w:rsidRDefault="00CF7F8F" w:rsidP="00CD0598">
            <w:pPr>
              <w:tabs>
                <w:tab w:val="left" w:pos="9781"/>
                <w:tab w:val="left" w:pos="9923"/>
              </w:tabs>
              <w:spacing w:before="60" w:after="60"/>
              <w:jc w:val="both"/>
              <w:rPr>
                <w:rFonts w:asciiTheme="minorHAnsi" w:hAnsiTheme="minorHAnsi" w:cstheme="minorHAnsi"/>
                <w:iCs/>
                <w:lang w:val="ro-RO"/>
              </w:rPr>
            </w:pPr>
          </w:p>
          <w:p w14:paraId="175E6A84" w14:textId="77777777" w:rsidR="00CF7F8F" w:rsidRPr="00CD0598" w:rsidRDefault="00CF7F8F" w:rsidP="00CD0598">
            <w:pPr>
              <w:tabs>
                <w:tab w:val="left" w:pos="9781"/>
                <w:tab w:val="left" w:pos="9923"/>
              </w:tabs>
              <w:spacing w:before="60" w:after="60"/>
              <w:jc w:val="both"/>
              <w:rPr>
                <w:rFonts w:asciiTheme="minorHAnsi" w:hAnsiTheme="minorHAnsi" w:cstheme="minorHAnsi"/>
                <w:b/>
                <w:iCs/>
                <w:lang w:val="ro-RO"/>
              </w:rPr>
            </w:pPr>
            <w:r w:rsidRPr="00CD0598">
              <w:rPr>
                <w:rFonts w:asciiTheme="minorHAnsi" w:hAnsiTheme="minorHAnsi" w:cstheme="minorHAnsi"/>
                <w:b/>
                <w:iCs/>
                <w:lang w:val="ro-RO"/>
              </w:rPr>
              <w:t xml:space="preserve">Îmbunătățirea accesibilității și a eficacității serviciilor de îngrijire paliativă, </w:t>
            </w:r>
            <w:r w:rsidRPr="00CD0598">
              <w:rPr>
                <w:rFonts w:asciiTheme="minorHAnsi" w:hAnsiTheme="minorHAnsi" w:cstheme="minorHAnsi"/>
                <w:iCs/>
                <w:lang w:val="ro-RO"/>
              </w:rPr>
              <w:t>prin:</w:t>
            </w:r>
          </w:p>
          <w:p w14:paraId="1C290C0B" w14:textId="77777777" w:rsidR="00CF7F8F" w:rsidRPr="00CD0598" w:rsidRDefault="00CF7F8F" w:rsidP="00BB7F0D">
            <w:pPr>
              <w:numPr>
                <w:ilvl w:val="0"/>
                <w:numId w:val="4"/>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Dezvoltarea de instrumente de suport care să faciliteze creșterea accesibilității și eficacității serviciilor de îngrijire paliativă</w:t>
            </w:r>
          </w:p>
          <w:p w14:paraId="6DBFBD69" w14:textId="000080BF" w:rsidR="00CF7F8F" w:rsidRPr="00CD0598" w:rsidRDefault="00124C49" w:rsidP="00CD0598">
            <w:pPr>
              <w:tabs>
                <w:tab w:val="left" w:pos="9781"/>
                <w:tab w:val="left" w:pos="9923"/>
              </w:tabs>
              <w:spacing w:before="60" w:after="60"/>
              <w:jc w:val="both"/>
              <w:rPr>
                <w:rFonts w:asciiTheme="minorHAnsi" w:hAnsiTheme="minorHAnsi" w:cstheme="minorHAnsi"/>
                <w:i/>
                <w:lang w:val="ro-RO"/>
              </w:rPr>
            </w:pPr>
            <w:r w:rsidRPr="00CD0598">
              <w:rPr>
                <w:rFonts w:asciiTheme="minorHAnsi" w:hAnsiTheme="minorHAnsi" w:cstheme="minorHAnsi"/>
                <w:i/>
                <w:lang w:val="ro-RO"/>
              </w:rPr>
              <w:t>E</w:t>
            </w:r>
            <w:r w:rsidR="00CF7F8F" w:rsidRPr="00CD0598">
              <w:rPr>
                <w:rFonts w:asciiTheme="minorHAnsi" w:hAnsiTheme="minorHAnsi" w:cstheme="minorHAnsi"/>
                <w:i/>
                <w:lang w:val="ro-RO"/>
              </w:rPr>
              <w:t xml:space="preserve">xemple de acțiuni </w:t>
            </w:r>
            <w:r w:rsidRPr="00CD0598">
              <w:rPr>
                <w:rFonts w:asciiTheme="minorHAnsi" w:hAnsiTheme="minorHAnsi" w:cstheme="minorHAnsi"/>
                <w:i/>
                <w:lang w:val="ro-RO"/>
              </w:rPr>
              <w:t>eligibile</w:t>
            </w:r>
            <w:r w:rsidR="00CF7F8F" w:rsidRPr="00CD0598">
              <w:rPr>
                <w:rFonts w:asciiTheme="minorHAnsi" w:hAnsiTheme="minorHAnsi" w:cstheme="minorHAnsi"/>
                <w:i/>
                <w:lang w:val="ro-RO"/>
              </w:rPr>
              <w:t>:</w:t>
            </w:r>
          </w:p>
          <w:p w14:paraId="6FD266EB" w14:textId="77777777" w:rsidR="00CF7F8F" w:rsidRPr="00CD0598" w:rsidRDefault="00CF7F8F" w:rsidP="00BB7F0D">
            <w:pPr>
              <w:numPr>
                <w:ilvl w:val="0"/>
                <w:numId w:val="13"/>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ajustarea mecanismelor de finanțare</w:t>
            </w:r>
          </w:p>
          <w:p w14:paraId="75C33649" w14:textId="4D0116DC" w:rsidR="00CF7F8F" w:rsidRPr="00CD0598" w:rsidRDefault="00CF7F8F" w:rsidP="00BB7F0D">
            <w:pPr>
              <w:numPr>
                <w:ilvl w:val="0"/>
                <w:numId w:val="13"/>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standardizarea documentației medicale s</w:t>
            </w:r>
            <w:r w:rsidR="0040654C" w:rsidRPr="00CD0598">
              <w:rPr>
                <w:rFonts w:asciiTheme="minorHAnsi" w:hAnsiTheme="minorHAnsi" w:cstheme="minorHAnsi"/>
                <w:iCs/>
                <w:lang w:val="ro-RO"/>
              </w:rPr>
              <w:t>pecifice îngrijirilor paliative</w:t>
            </w:r>
            <w:r w:rsidRPr="00CD0598">
              <w:rPr>
                <w:rFonts w:asciiTheme="minorHAnsi" w:hAnsiTheme="minorHAnsi" w:cstheme="minorHAnsi"/>
                <w:iCs/>
                <w:lang w:val="ro-RO"/>
              </w:rPr>
              <w:t xml:space="preserve"> </w:t>
            </w:r>
          </w:p>
          <w:p w14:paraId="5D068488" w14:textId="5C60F3EC" w:rsidR="00CF7F8F" w:rsidRPr="00CD0598" w:rsidRDefault="0040654C" w:rsidP="00BB7F0D">
            <w:pPr>
              <w:numPr>
                <w:ilvl w:val="0"/>
                <w:numId w:val="13"/>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 xml:space="preserve">adaptarea </w:t>
            </w:r>
            <w:r w:rsidR="00CF7F8F" w:rsidRPr="00CD0598">
              <w:rPr>
                <w:rFonts w:asciiTheme="minorHAnsi" w:hAnsiTheme="minorHAnsi" w:cstheme="minorHAnsi"/>
                <w:iCs/>
                <w:lang w:val="ro-RO"/>
              </w:rPr>
              <w:t xml:space="preserve">sistemului informatic pentru integrarea modificărilor în modalitățile de raportare </w:t>
            </w:r>
            <w:r w:rsidRPr="00CD0598">
              <w:rPr>
                <w:rFonts w:asciiTheme="minorHAnsi" w:hAnsiTheme="minorHAnsi" w:cstheme="minorHAnsi"/>
                <w:iCs/>
                <w:lang w:val="ro-RO"/>
              </w:rPr>
              <w:t>și decontare a noilor servicii</w:t>
            </w:r>
          </w:p>
          <w:p w14:paraId="5E17328A" w14:textId="77777777" w:rsidR="00CF7F8F" w:rsidRPr="00CD0598" w:rsidRDefault="00CF7F8F" w:rsidP="00BB7F0D">
            <w:pPr>
              <w:numPr>
                <w:ilvl w:val="0"/>
                <w:numId w:val="13"/>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reglementarea prescrierii de medicamente esențiale de îngrijire paliativă (inclusiv medicamente analgezice puternice-opioide, astfel încât acestea să fie disponibile la toate nivelurile de îngrijire atât pentru pacienții cu cancer, cât și pentru cei cu alte boli progresive cronice)</w:t>
            </w:r>
          </w:p>
          <w:p w14:paraId="3AFACFDE" w14:textId="6D53E0A6" w:rsidR="00CF7F8F" w:rsidRPr="00CD0598" w:rsidRDefault="00CF7F8F" w:rsidP="00BB7F0D">
            <w:pPr>
              <w:numPr>
                <w:ilvl w:val="0"/>
                <w:numId w:val="13"/>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 xml:space="preserve">elaborarea și implementarea de protocoale și algoritmi pentru îngrijirile paliative </w:t>
            </w:r>
            <w:r w:rsidR="00DD3064" w:rsidRPr="00CD0598">
              <w:rPr>
                <w:rFonts w:asciiTheme="minorHAnsi" w:hAnsiTheme="minorHAnsi" w:cstheme="minorHAnsi"/>
                <w:iCs/>
                <w:lang w:val="ro-RO"/>
              </w:rPr>
              <w:t>care să pună accent inclusiv pe colaborarea interdisciplinară</w:t>
            </w:r>
          </w:p>
          <w:p w14:paraId="43055B87" w14:textId="560286B5" w:rsidR="00CF7F8F" w:rsidRPr="00CD0598" w:rsidRDefault="00CF7F8F" w:rsidP="00BB7F0D">
            <w:pPr>
              <w:numPr>
                <w:ilvl w:val="0"/>
                <w:numId w:val="13"/>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sistem de monitorizare a dezvoltării serviciilor de sănătate inclusiv cele de îngrijiri paliative</w:t>
            </w:r>
          </w:p>
          <w:p w14:paraId="39F6A7BE" w14:textId="77777777" w:rsidR="00BA2BA7" w:rsidRPr="00CD0598" w:rsidRDefault="00BA2BA7" w:rsidP="00CD0598">
            <w:pPr>
              <w:tabs>
                <w:tab w:val="left" w:pos="9781"/>
                <w:tab w:val="left" w:pos="9923"/>
              </w:tabs>
              <w:spacing w:before="60" w:after="60"/>
              <w:ind w:left="720"/>
              <w:jc w:val="both"/>
              <w:rPr>
                <w:rFonts w:asciiTheme="minorHAnsi" w:hAnsiTheme="minorHAnsi" w:cstheme="minorHAnsi"/>
                <w:iCs/>
                <w:lang w:val="ro-RO"/>
              </w:rPr>
            </w:pPr>
          </w:p>
          <w:p w14:paraId="3F9528C1" w14:textId="77777777" w:rsidR="00CF7F8F" w:rsidRPr="00CD0598" w:rsidRDefault="00CF7F8F" w:rsidP="00BB7F0D">
            <w:pPr>
              <w:numPr>
                <w:ilvl w:val="0"/>
                <w:numId w:val="4"/>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dezvoltarea competențelor personalului implicat  în furnizarea de servicii de îngrijire paliativă</w:t>
            </w:r>
          </w:p>
          <w:p w14:paraId="58493E5E" w14:textId="7B2FCF39" w:rsidR="00CF7F8F" w:rsidRPr="00CD0598" w:rsidRDefault="00124C49" w:rsidP="00CD0598">
            <w:pPr>
              <w:tabs>
                <w:tab w:val="left" w:pos="9781"/>
                <w:tab w:val="left" w:pos="9923"/>
              </w:tabs>
              <w:spacing w:before="60" w:after="60"/>
              <w:jc w:val="both"/>
              <w:rPr>
                <w:rFonts w:asciiTheme="minorHAnsi" w:hAnsiTheme="minorHAnsi" w:cstheme="minorHAnsi"/>
                <w:i/>
                <w:lang w:val="ro-RO"/>
              </w:rPr>
            </w:pPr>
            <w:r w:rsidRPr="00CD0598">
              <w:rPr>
                <w:rFonts w:asciiTheme="minorHAnsi" w:hAnsiTheme="minorHAnsi" w:cstheme="minorHAnsi"/>
                <w:i/>
                <w:lang w:val="ro-RO"/>
              </w:rPr>
              <w:t>E</w:t>
            </w:r>
            <w:r w:rsidR="00CF7F8F" w:rsidRPr="00CD0598">
              <w:rPr>
                <w:rFonts w:asciiTheme="minorHAnsi" w:hAnsiTheme="minorHAnsi" w:cstheme="minorHAnsi"/>
                <w:i/>
                <w:lang w:val="ro-RO"/>
              </w:rPr>
              <w:t xml:space="preserve">xemple de acțiuni </w:t>
            </w:r>
            <w:r w:rsidRPr="00CD0598">
              <w:rPr>
                <w:rFonts w:asciiTheme="minorHAnsi" w:hAnsiTheme="minorHAnsi" w:cstheme="minorHAnsi"/>
                <w:i/>
                <w:lang w:val="ro-RO"/>
              </w:rPr>
              <w:t>eligibile</w:t>
            </w:r>
            <w:r w:rsidR="00CF7F8F" w:rsidRPr="00CD0598">
              <w:rPr>
                <w:rFonts w:asciiTheme="minorHAnsi" w:hAnsiTheme="minorHAnsi" w:cstheme="minorHAnsi"/>
                <w:i/>
                <w:lang w:val="ro-RO"/>
              </w:rPr>
              <w:t>:</w:t>
            </w:r>
          </w:p>
          <w:p w14:paraId="0CEA7637" w14:textId="1D98E48F" w:rsidR="00CF7F8F" w:rsidRPr="00CD0598" w:rsidRDefault="00CF7F8F" w:rsidP="00BB7F0D">
            <w:pPr>
              <w:numPr>
                <w:ilvl w:val="0"/>
                <w:numId w:val="13"/>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instruirea membrilor echipele specializate de îngrijiri paliative din noile structuri de îngrijiri paliative</w:t>
            </w:r>
            <w:r w:rsidR="00DD3064" w:rsidRPr="00CD0598">
              <w:rPr>
                <w:rFonts w:asciiTheme="minorHAnsi" w:hAnsiTheme="minorHAnsi" w:cstheme="minorHAnsi"/>
                <w:iCs/>
                <w:lang w:val="ro-RO"/>
              </w:rPr>
              <w:t xml:space="preserve">, inclusiv prin abordare multidisciplinară </w:t>
            </w:r>
            <w:r w:rsidRPr="00CD0598">
              <w:rPr>
                <w:rFonts w:asciiTheme="minorHAnsi" w:hAnsiTheme="minorHAnsi" w:cstheme="minorHAnsi"/>
                <w:iCs/>
                <w:lang w:val="ro-RO"/>
              </w:rPr>
              <w:t xml:space="preserve"> </w:t>
            </w:r>
          </w:p>
          <w:p w14:paraId="19C5DC32" w14:textId="77777777" w:rsidR="00CF7F8F" w:rsidRPr="00CD0598" w:rsidRDefault="00CF7F8F" w:rsidP="00BB7F0D">
            <w:pPr>
              <w:numPr>
                <w:ilvl w:val="0"/>
                <w:numId w:val="13"/>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 xml:space="preserve">programe de atestat în îngrijiri paliative pentru medici </w:t>
            </w:r>
          </w:p>
          <w:p w14:paraId="569D3730" w14:textId="4C90F6A1" w:rsidR="00CF7F8F" w:rsidRPr="00CD0598" w:rsidRDefault="00CF7F8F" w:rsidP="00BB7F0D">
            <w:pPr>
              <w:numPr>
                <w:ilvl w:val="0"/>
                <w:numId w:val="13"/>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 xml:space="preserve">program de specializare </w:t>
            </w:r>
            <w:r w:rsidR="00DD3064" w:rsidRPr="00CD0598">
              <w:rPr>
                <w:rFonts w:asciiTheme="minorHAnsi" w:hAnsiTheme="minorHAnsi" w:cstheme="minorHAnsi"/>
                <w:iCs/>
                <w:lang w:val="ro-RO"/>
              </w:rPr>
              <w:t>î</w:t>
            </w:r>
            <w:r w:rsidRPr="00CD0598">
              <w:rPr>
                <w:rFonts w:asciiTheme="minorHAnsi" w:hAnsiTheme="minorHAnsi" w:cstheme="minorHAnsi"/>
                <w:iCs/>
                <w:lang w:val="ro-RO"/>
              </w:rPr>
              <w:t xml:space="preserve">n îngrijiri paliative asistenți medicali </w:t>
            </w:r>
          </w:p>
          <w:p w14:paraId="685B2226" w14:textId="77777777" w:rsidR="00CF7F8F" w:rsidRPr="00CD0598" w:rsidRDefault="00CF7F8F" w:rsidP="00BB7F0D">
            <w:pPr>
              <w:numPr>
                <w:ilvl w:val="0"/>
                <w:numId w:val="13"/>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 xml:space="preserve">instruirea medicilor de familie în îngrijire paliativă de bază </w:t>
            </w:r>
          </w:p>
          <w:p w14:paraId="0B39F35C" w14:textId="77777777" w:rsidR="00CF7F8F" w:rsidRPr="00CD0598" w:rsidRDefault="00CF7F8F" w:rsidP="00BB7F0D">
            <w:pPr>
              <w:numPr>
                <w:ilvl w:val="0"/>
                <w:numId w:val="13"/>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includerea modulului de îngrijiri paliative în curriculumul de rezidențiat în medicina de familie și oncologie</w:t>
            </w:r>
          </w:p>
          <w:p w14:paraId="4939C4F2" w14:textId="742DA81A" w:rsidR="00CF7F8F" w:rsidRPr="00CD0598" w:rsidRDefault="00CF7F8F" w:rsidP="00BB7F0D">
            <w:pPr>
              <w:numPr>
                <w:ilvl w:val="0"/>
                <w:numId w:val="4"/>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furnizarea de servicii de îngrijire paliativă, cu accent pe:</w:t>
            </w:r>
          </w:p>
          <w:p w14:paraId="48455E6A" w14:textId="32374970" w:rsidR="00CF7F8F" w:rsidRPr="00CD0598" w:rsidRDefault="00D550AF" w:rsidP="00BB7F0D">
            <w:pPr>
              <w:numPr>
                <w:ilvl w:val="1"/>
                <w:numId w:val="4"/>
              </w:numPr>
              <w:tabs>
                <w:tab w:val="left" w:pos="9781"/>
                <w:tab w:val="left" w:pos="9923"/>
              </w:tabs>
              <w:spacing w:before="60" w:after="60"/>
              <w:jc w:val="both"/>
              <w:rPr>
                <w:rFonts w:asciiTheme="minorHAnsi" w:hAnsiTheme="minorHAnsi" w:cstheme="minorHAnsi"/>
                <w:i/>
                <w:lang w:val="ro-RO"/>
              </w:rPr>
            </w:pPr>
            <w:r w:rsidRPr="00CD0598">
              <w:rPr>
                <w:rFonts w:asciiTheme="minorHAnsi" w:hAnsiTheme="minorHAnsi" w:cstheme="minorHAnsi"/>
                <w:i/>
                <w:iCs/>
                <w:lang w:val="ro-RO"/>
              </w:rPr>
              <w:t>persoane</w:t>
            </w:r>
            <w:r w:rsidRPr="00CD0598">
              <w:rPr>
                <w:rFonts w:asciiTheme="minorHAnsi" w:hAnsiTheme="minorHAnsi" w:cstheme="minorHAnsi"/>
                <w:i/>
                <w:lang w:val="ro-RO"/>
              </w:rPr>
              <w:t xml:space="preserve"> </w:t>
            </w:r>
            <w:r w:rsidR="00CF7F8F" w:rsidRPr="00CD0598">
              <w:rPr>
                <w:rFonts w:asciiTheme="minorHAnsi" w:hAnsiTheme="minorHAnsi" w:cstheme="minorHAnsi"/>
                <w:i/>
                <w:lang w:val="ro-RO"/>
              </w:rPr>
              <w:t xml:space="preserve">din zona rurală </w:t>
            </w:r>
          </w:p>
          <w:p w14:paraId="2843F4EE" w14:textId="356669D9" w:rsidR="00CF7F8F" w:rsidRPr="00CD0598" w:rsidRDefault="00D550AF" w:rsidP="00BB7F0D">
            <w:pPr>
              <w:numPr>
                <w:ilvl w:val="1"/>
                <w:numId w:val="4"/>
              </w:numPr>
              <w:tabs>
                <w:tab w:val="left" w:pos="9781"/>
                <w:tab w:val="left" w:pos="9923"/>
              </w:tabs>
              <w:spacing w:before="60" w:after="60"/>
              <w:jc w:val="both"/>
              <w:rPr>
                <w:rFonts w:asciiTheme="minorHAnsi" w:hAnsiTheme="minorHAnsi" w:cstheme="minorHAnsi"/>
                <w:i/>
                <w:lang w:val="ro-RO"/>
              </w:rPr>
            </w:pPr>
            <w:r w:rsidRPr="00CD0598">
              <w:rPr>
                <w:rFonts w:asciiTheme="minorHAnsi" w:hAnsiTheme="minorHAnsi" w:cstheme="minorHAnsi"/>
                <w:i/>
                <w:iCs/>
                <w:lang w:val="ro-RO"/>
              </w:rPr>
              <w:t>persoane</w:t>
            </w:r>
            <w:r w:rsidRPr="00CD0598">
              <w:rPr>
                <w:rFonts w:asciiTheme="minorHAnsi" w:hAnsiTheme="minorHAnsi" w:cstheme="minorHAnsi"/>
                <w:i/>
                <w:lang w:val="ro-RO"/>
              </w:rPr>
              <w:t xml:space="preserve"> </w:t>
            </w:r>
            <w:r w:rsidR="00CF7F8F" w:rsidRPr="00CD0598">
              <w:rPr>
                <w:rFonts w:asciiTheme="minorHAnsi" w:hAnsiTheme="minorHAnsi" w:cstheme="minorHAnsi"/>
                <w:i/>
                <w:lang w:val="ro-RO"/>
              </w:rPr>
              <w:t xml:space="preserve">din zone greu accesibile </w:t>
            </w:r>
          </w:p>
          <w:p w14:paraId="521821EE" w14:textId="1696EAF4" w:rsidR="00CF7F8F" w:rsidRPr="00CD0598" w:rsidRDefault="00CF7F8F" w:rsidP="00BB7F0D">
            <w:pPr>
              <w:numPr>
                <w:ilvl w:val="1"/>
                <w:numId w:val="4"/>
              </w:numPr>
              <w:tabs>
                <w:tab w:val="left" w:pos="9781"/>
                <w:tab w:val="left" w:pos="9923"/>
              </w:tabs>
              <w:spacing w:before="60" w:after="60"/>
              <w:jc w:val="both"/>
              <w:rPr>
                <w:rFonts w:asciiTheme="minorHAnsi" w:hAnsiTheme="minorHAnsi" w:cstheme="minorHAnsi"/>
                <w:i/>
                <w:lang w:val="ro-RO"/>
              </w:rPr>
            </w:pPr>
            <w:r w:rsidRPr="00CD0598">
              <w:rPr>
                <w:rFonts w:asciiTheme="minorHAnsi" w:hAnsiTheme="minorHAnsi" w:cstheme="minorHAnsi"/>
                <w:i/>
                <w:lang w:val="ro-RO"/>
              </w:rPr>
              <w:t>populați</w:t>
            </w:r>
            <w:r w:rsidR="00D72649" w:rsidRPr="00CD0598">
              <w:rPr>
                <w:rFonts w:asciiTheme="minorHAnsi" w:hAnsiTheme="minorHAnsi" w:cstheme="minorHAnsi"/>
                <w:i/>
                <w:lang w:val="ro-RO"/>
              </w:rPr>
              <w:t>a</w:t>
            </w:r>
            <w:r w:rsidRPr="00CD0598">
              <w:rPr>
                <w:rFonts w:asciiTheme="minorHAnsi" w:hAnsiTheme="minorHAnsi" w:cstheme="minorHAnsi"/>
                <w:i/>
                <w:lang w:val="ro-RO"/>
              </w:rPr>
              <w:t xml:space="preserve"> dezavantajată socio-economic/ vulnerabilă (ex.</w:t>
            </w:r>
            <w:r w:rsidR="00A513E2" w:rsidRPr="00CD0598">
              <w:rPr>
                <w:rFonts w:asciiTheme="minorHAnsi" w:hAnsiTheme="minorHAnsi" w:cstheme="minorHAnsi"/>
                <w:i/>
                <w:lang w:val="ro-RO"/>
              </w:rPr>
              <w:t xml:space="preserve"> </w:t>
            </w:r>
            <w:r w:rsidRPr="00CD0598">
              <w:rPr>
                <w:rFonts w:asciiTheme="minorHAnsi" w:hAnsiTheme="minorHAnsi" w:cstheme="minorHAnsi"/>
                <w:i/>
                <w:lang w:val="ro-RO"/>
              </w:rPr>
              <w:t xml:space="preserve">cu părinți neasigurați sau beneficiari de  VMG persoane cu dizabilități, </w:t>
            </w:r>
            <w:r w:rsidR="000B1EF1" w:rsidRPr="00CD0598">
              <w:rPr>
                <w:rFonts w:asciiTheme="minorHAnsi" w:hAnsiTheme="minorHAnsi" w:cstheme="minorHAnsi"/>
                <w:i/>
                <w:lang w:val="ro-RO"/>
              </w:rPr>
              <w:t xml:space="preserve">minorități etnice defavorizate, </w:t>
            </w:r>
            <w:r w:rsidRPr="00CD0598">
              <w:rPr>
                <w:rFonts w:asciiTheme="minorHAnsi" w:hAnsiTheme="minorHAnsi" w:cstheme="minorHAnsi"/>
                <w:i/>
                <w:lang w:val="ro-RO"/>
              </w:rPr>
              <w:t>persoane fără adăpost etc).</w:t>
            </w:r>
          </w:p>
          <w:p w14:paraId="02DA8EA4" w14:textId="77777777" w:rsidR="00CF7F8F" w:rsidRPr="00CD0598" w:rsidRDefault="00CF7F8F" w:rsidP="00CD0598">
            <w:pPr>
              <w:tabs>
                <w:tab w:val="left" w:pos="9781"/>
                <w:tab w:val="left" w:pos="9923"/>
              </w:tabs>
              <w:spacing w:before="60" w:after="60"/>
              <w:jc w:val="both"/>
              <w:rPr>
                <w:rFonts w:asciiTheme="minorHAnsi" w:hAnsiTheme="minorHAnsi" w:cstheme="minorHAnsi"/>
                <w:iCs/>
                <w:lang w:val="ro-RO"/>
              </w:rPr>
            </w:pPr>
          </w:p>
          <w:p w14:paraId="159EE1A1" w14:textId="0F7B7ADE" w:rsidR="00CF7F8F" w:rsidRPr="00CD0598" w:rsidRDefault="00CF7F8F" w:rsidP="00CD0598">
            <w:p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Î</w:t>
            </w:r>
            <w:r w:rsidRPr="00CD0598">
              <w:rPr>
                <w:rFonts w:asciiTheme="minorHAnsi" w:hAnsiTheme="minorHAnsi" w:cstheme="minorHAnsi"/>
                <w:b/>
                <w:iCs/>
                <w:lang w:val="ro-RO"/>
              </w:rPr>
              <w:t>mbunătățirea accesibilității, a eficacității serviciilor de îngr</w:t>
            </w:r>
            <w:r w:rsidR="0040654C" w:rsidRPr="00CD0598">
              <w:rPr>
                <w:rFonts w:asciiTheme="minorHAnsi" w:hAnsiTheme="minorHAnsi" w:cstheme="minorHAnsi"/>
                <w:b/>
                <w:iCs/>
                <w:lang w:val="ro-RO"/>
              </w:rPr>
              <w:t>ijire pe termen lung</w:t>
            </w:r>
            <w:r w:rsidRPr="00CD0598">
              <w:rPr>
                <w:rFonts w:asciiTheme="minorHAnsi" w:hAnsiTheme="minorHAnsi" w:cstheme="minorHAnsi"/>
                <w:b/>
                <w:iCs/>
                <w:lang w:val="ro-RO"/>
              </w:rPr>
              <w:t xml:space="preserve"> prin:</w:t>
            </w:r>
          </w:p>
          <w:p w14:paraId="0B428BE0" w14:textId="77777777" w:rsidR="00CF7F8F" w:rsidRPr="00CD0598" w:rsidRDefault="00CF7F8F" w:rsidP="00BB7F0D">
            <w:pPr>
              <w:numPr>
                <w:ilvl w:val="0"/>
                <w:numId w:val="4"/>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dezvoltarea de instrumente de suport care să faciliteze creșterea accesibilității și eficacității serviciilor de îngrijire pe termen lung</w:t>
            </w:r>
          </w:p>
          <w:p w14:paraId="12FCC534" w14:textId="0ABEAE05" w:rsidR="00CF7F8F" w:rsidRPr="00CD0598" w:rsidRDefault="00124C49" w:rsidP="00CD0598">
            <w:pPr>
              <w:tabs>
                <w:tab w:val="left" w:pos="9781"/>
                <w:tab w:val="left" w:pos="9923"/>
              </w:tabs>
              <w:spacing w:before="60" w:after="60"/>
              <w:jc w:val="both"/>
              <w:rPr>
                <w:rFonts w:asciiTheme="minorHAnsi" w:hAnsiTheme="minorHAnsi" w:cstheme="minorHAnsi"/>
                <w:i/>
                <w:lang w:val="ro-RO"/>
              </w:rPr>
            </w:pPr>
            <w:r w:rsidRPr="00CD0598">
              <w:rPr>
                <w:rFonts w:asciiTheme="minorHAnsi" w:hAnsiTheme="minorHAnsi" w:cstheme="minorHAnsi"/>
                <w:i/>
                <w:lang w:val="ro-RO"/>
              </w:rPr>
              <w:t>E</w:t>
            </w:r>
            <w:r w:rsidR="00CF7F8F" w:rsidRPr="00CD0598">
              <w:rPr>
                <w:rFonts w:asciiTheme="minorHAnsi" w:hAnsiTheme="minorHAnsi" w:cstheme="minorHAnsi"/>
                <w:i/>
                <w:lang w:val="ro-RO"/>
              </w:rPr>
              <w:t xml:space="preserve">xemple de acțiuni </w:t>
            </w:r>
            <w:r w:rsidRPr="00CD0598">
              <w:rPr>
                <w:rFonts w:asciiTheme="minorHAnsi" w:hAnsiTheme="minorHAnsi" w:cstheme="minorHAnsi"/>
                <w:i/>
                <w:lang w:val="ro-RO"/>
              </w:rPr>
              <w:t>eligibile</w:t>
            </w:r>
            <w:r w:rsidR="00CF7F8F" w:rsidRPr="00CD0598">
              <w:rPr>
                <w:rFonts w:asciiTheme="minorHAnsi" w:hAnsiTheme="minorHAnsi" w:cstheme="minorHAnsi"/>
                <w:i/>
                <w:lang w:val="ro-RO"/>
              </w:rPr>
              <w:t>:</w:t>
            </w:r>
          </w:p>
          <w:p w14:paraId="0626118B" w14:textId="5026B26F" w:rsidR="00CF7F8F" w:rsidRPr="00CD0598" w:rsidRDefault="00CF7F8F" w:rsidP="00BB7F0D">
            <w:pPr>
              <w:numPr>
                <w:ilvl w:val="0"/>
                <w:numId w:val="14"/>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definirea tipurilor de îngrijiri pe termen lung și a tipurilor de furnizori</w:t>
            </w:r>
          </w:p>
          <w:p w14:paraId="7D7BB711" w14:textId="77777777" w:rsidR="00CF7F8F" w:rsidRPr="00CD0598" w:rsidRDefault="00CF7F8F" w:rsidP="00BB7F0D">
            <w:pPr>
              <w:numPr>
                <w:ilvl w:val="0"/>
                <w:numId w:val="14"/>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redefinirea politicilor de acces în funcție de severitatea afectării și de criterii de vulnerabilitate</w:t>
            </w:r>
          </w:p>
          <w:p w14:paraId="0E2B0283" w14:textId="77777777" w:rsidR="00CF7F8F" w:rsidRPr="00CD0598" w:rsidRDefault="00CF7F8F" w:rsidP="00BB7F0D">
            <w:pPr>
              <w:numPr>
                <w:ilvl w:val="0"/>
                <w:numId w:val="14"/>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 xml:space="preserve">actualizarea pachetului de servicii și a cadrului de contractare în sistemul de asigurări sociale de sănătate </w:t>
            </w:r>
          </w:p>
          <w:p w14:paraId="230C0E78" w14:textId="77777777" w:rsidR="00CF7F8F" w:rsidRPr="00CD0598" w:rsidRDefault="00CF7F8F" w:rsidP="00BB7F0D">
            <w:pPr>
              <w:numPr>
                <w:ilvl w:val="0"/>
                <w:numId w:val="14"/>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 xml:space="preserve">ajustarea mecanismului de finanțare </w:t>
            </w:r>
          </w:p>
          <w:p w14:paraId="2093D1E2" w14:textId="77777777" w:rsidR="00CF7F8F" w:rsidRPr="00CD0598" w:rsidRDefault="00CF7F8F" w:rsidP="00BB7F0D">
            <w:pPr>
              <w:numPr>
                <w:ilvl w:val="0"/>
                <w:numId w:val="14"/>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definirea traseului pacientului în sistem pentru îngrijirile pe termen lung</w:t>
            </w:r>
          </w:p>
          <w:p w14:paraId="61E79F18" w14:textId="77982423" w:rsidR="00CF7F8F" w:rsidRPr="00CD0598" w:rsidRDefault="00CF7F8F" w:rsidP="00BB7F0D">
            <w:pPr>
              <w:numPr>
                <w:ilvl w:val="0"/>
                <w:numId w:val="14"/>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elaborarea și implementarea de protocoale, algoritmi și instrumente pentru îngrijirile pe termen lung</w:t>
            </w:r>
          </w:p>
          <w:p w14:paraId="0DCF4D50" w14:textId="77777777" w:rsidR="00CF7F8F" w:rsidRPr="00CD0598" w:rsidRDefault="00CF7F8F" w:rsidP="00BB7F0D">
            <w:pPr>
              <w:numPr>
                <w:ilvl w:val="0"/>
                <w:numId w:val="4"/>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dezvoltarea competențelor personalului implicat în furnizarea serviciilor pe termen lung</w:t>
            </w:r>
            <w:r w:rsidRPr="00CD0598" w:rsidDel="004038F0">
              <w:rPr>
                <w:rFonts w:asciiTheme="minorHAnsi" w:hAnsiTheme="minorHAnsi" w:cstheme="minorHAnsi"/>
                <w:iCs/>
                <w:lang w:val="ro-RO"/>
              </w:rPr>
              <w:t xml:space="preserve"> </w:t>
            </w:r>
          </w:p>
          <w:p w14:paraId="64D5B79F" w14:textId="3A605AE1" w:rsidR="00CF7F8F" w:rsidRPr="00CD0598" w:rsidRDefault="00124C49" w:rsidP="00CD0598">
            <w:pPr>
              <w:tabs>
                <w:tab w:val="left" w:pos="9781"/>
                <w:tab w:val="left" w:pos="9923"/>
              </w:tabs>
              <w:spacing w:before="60" w:after="60"/>
              <w:jc w:val="both"/>
              <w:rPr>
                <w:rFonts w:asciiTheme="minorHAnsi" w:hAnsiTheme="minorHAnsi" w:cstheme="minorHAnsi"/>
                <w:i/>
                <w:lang w:val="ro-RO"/>
              </w:rPr>
            </w:pPr>
            <w:r w:rsidRPr="00CD0598">
              <w:rPr>
                <w:rFonts w:asciiTheme="minorHAnsi" w:hAnsiTheme="minorHAnsi" w:cstheme="minorHAnsi"/>
                <w:i/>
                <w:lang w:val="ro-RO"/>
              </w:rPr>
              <w:t>E</w:t>
            </w:r>
            <w:r w:rsidR="00CF7F8F" w:rsidRPr="00CD0598">
              <w:rPr>
                <w:rFonts w:asciiTheme="minorHAnsi" w:hAnsiTheme="minorHAnsi" w:cstheme="minorHAnsi"/>
                <w:i/>
                <w:lang w:val="ro-RO"/>
              </w:rPr>
              <w:t xml:space="preserve">xemple de acțiuni </w:t>
            </w:r>
            <w:r w:rsidRPr="00CD0598">
              <w:rPr>
                <w:rFonts w:asciiTheme="minorHAnsi" w:hAnsiTheme="minorHAnsi" w:cstheme="minorHAnsi"/>
                <w:i/>
                <w:lang w:val="ro-RO"/>
              </w:rPr>
              <w:t>eligibile</w:t>
            </w:r>
            <w:r w:rsidR="00CF7F8F" w:rsidRPr="00CD0598">
              <w:rPr>
                <w:rFonts w:asciiTheme="minorHAnsi" w:hAnsiTheme="minorHAnsi" w:cstheme="minorHAnsi"/>
                <w:i/>
                <w:lang w:val="ro-RO"/>
              </w:rPr>
              <w:t>:</w:t>
            </w:r>
          </w:p>
          <w:p w14:paraId="75F24C7D" w14:textId="77777777" w:rsidR="00CF7F8F" w:rsidRPr="00CD0598" w:rsidRDefault="00CF7F8F" w:rsidP="00BB7F0D">
            <w:pPr>
              <w:numPr>
                <w:ilvl w:val="0"/>
                <w:numId w:val="14"/>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lastRenderedPageBreak/>
              <w:t>definirea responsabilităților și competențelor privind îngrijirile pe termen lung pe tipuri de furnizori</w:t>
            </w:r>
          </w:p>
          <w:p w14:paraId="6B6D4FAB" w14:textId="77777777" w:rsidR="00CF7F8F" w:rsidRPr="00CD0598" w:rsidRDefault="00CF7F8F" w:rsidP="00BB7F0D">
            <w:pPr>
              <w:numPr>
                <w:ilvl w:val="0"/>
                <w:numId w:val="14"/>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instruirea personalului implicat în îngrijirile pe termen lung în formă instituționalizată sau în comunitate</w:t>
            </w:r>
          </w:p>
          <w:p w14:paraId="5B96417D" w14:textId="1D8B34D2" w:rsidR="00CF7F8F" w:rsidRPr="00CD0598" w:rsidRDefault="00CF7F8F" w:rsidP="00BB7F0D">
            <w:pPr>
              <w:numPr>
                <w:ilvl w:val="0"/>
                <w:numId w:val="4"/>
              </w:numPr>
              <w:tabs>
                <w:tab w:val="left" w:pos="9781"/>
                <w:tab w:val="left" w:pos="9923"/>
              </w:tabs>
              <w:spacing w:before="60" w:after="60"/>
              <w:jc w:val="both"/>
              <w:rPr>
                <w:rFonts w:asciiTheme="minorHAnsi" w:hAnsiTheme="minorHAnsi" w:cstheme="minorHAnsi"/>
                <w:iCs/>
                <w:lang w:val="ro-RO"/>
              </w:rPr>
            </w:pPr>
            <w:r w:rsidRPr="00CD0598">
              <w:rPr>
                <w:rFonts w:asciiTheme="minorHAnsi" w:hAnsiTheme="minorHAnsi" w:cstheme="minorHAnsi"/>
                <w:iCs/>
                <w:lang w:val="ro-RO"/>
              </w:rPr>
              <w:t>furnizarea de servicii de îngrijiri pe termen lung,  cu accent pe:</w:t>
            </w:r>
          </w:p>
          <w:p w14:paraId="2E5B47AE" w14:textId="00760FEB" w:rsidR="00CF7F8F" w:rsidRPr="00CD0598" w:rsidRDefault="00D72649" w:rsidP="00BB7F0D">
            <w:pPr>
              <w:numPr>
                <w:ilvl w:val="1"/>
                <w:numId w:val="4"/>
              </w:numPr>
              <w:tabs>
                <w:tab w:val="left" w:pos="9781"/>
                <w:tab w:val="left" w:pos="9923"/>
              </w:tabs>
              <w:spacing w:before="60" w:after="60"/>
              <w:jc w:val="both"/>
              <w:rPr>
                <w:rFonts w:asciiTheme="minorHAnsi" w:hAnsiTheme="minorHAnsi" w:cstheme="minorHAnsi"/>
                <w:i/>
                <w:lang w:val="ro-RO"/>
              </w:rPr>
            </w:pPr>
            <w:r w:rsidRPr="00CD0598">
              <w:rPr>
                <w:rFonts w:asciiTheme="minorHAnsi" w:hAnsiTheme="minorHAnsi" w:cstheme="minorHAnsi"/>
                <w:i/>
                <w:lang w:val="ro-RO"/>
              </w:rPr>
              <w:t xml:space="preserve">persoane din </w:t>
            </w:r>
            <w:r w:rsidR="00CF7F8F" w:rsidRPr="00CD0598">
              <w:rPr>
                <w:rFonts w:asciiTheme="minorHAnsi" w:hAnsiTheme="minorHAnsi" w:cstheme="minorHAnsi"/>
                <w:i/>
                <w:lang w:val="ro-RO"/>
              </w:rPr>
              <w:t xml:space="preserve">zona rurală </w:t>
            </w:r>
          </w:p>
          <w:p w14:paraId="7ED9ADEE" w14:textId="4C4D639E" w:rsidR="00CF7F8F" w:rsidRPr="00CD0598" w:rsidRDefault="00D72649" w:rsidP="00BB7F0D">
            <w:pPr>
              <w:numPr>
                <w:ilvl w:val="1"/>
                <w:numId w:val="4"/>
              </w:numPr>
              <w:tabs>
                <w:tab w:val="left" w:pos="9781"/>
                <w:tab w:val="left" w:pos="9923"/>
              </w:tabs>
              <w:spacing w:before="60" w:after="60"/>
              <w:jc w:val="both"/>
              <w:rPr>
                <w:rFonts w:asciiTheme="minorHAnsi" w:hAnsiTheme="minorHAnsi" w:cstheme="minorHAnsi"/>
                <w:i/>
                <w:lang w:val="ro-RO"/>
              </w:rPr>
            </w:pPr>
            <w:r w:rsidRPr="00CD0598">
              <w:rPr>
                <w:rFonts w:asciiTheme="minorHAnsi" w:hAnsiTheme="minorHAnsi" w:cstheme="minorHAnsi"/>
                <w:i/>
                <w:lang w:val="ro-RO"/>
              </w:rPr>
              <w:t xml:space="preserve">persoane din </w:t>
            </w:r>
            <w:r w:rsidR="00CF7F8F" w:rsidRPr="00CD0598">
              <w:rPr>
                <w:rFonts w:asciiTheme="minorHAnsi" w:hAnsiTheme="minorHAnsi" w:cstheme="minorHAnsi"/>
                <w:i/>
                <w:lang w:val="ro-RO"/>
              </w:rPr>
              <w:t xml:space="preserve">zone greu accesibile </w:t>
            </w:r>
          </w:p>
          <w:p w14:paraId="4538A716" w14:textId="4FF3758C" w:rsidR="00CF7F8F" w:rsidRPr="00CD0598" w:rsidRDefault="00CF7F8F" w:rsidP="00BB7F0D">
            <w:pPr>
              <w:numPr>
                <w:ilvl w:val="1"/>
                <w:numId w:val="4"/>
              </w:numPr>
              <w:tabs>
                <w:tab w:val="left" w:pos="9781"/>
                <w:tab w:val="left" w:pos="9923"/>
              </w:tabs>
              <w:spacing w:before="60" w:after="60"/>
              <w:jc w:val="both"/>
              <w:rPr>
                <w:rFonts w:asciiTheme="minorHAnsi" w:hAnsiTheme="minorHAnsi" w:cstheme="minorHAnsi"/>
                <w:i/>
                <w:lang w:val="ro-RO"/>
              </w:rPr>
            </w:pPr>
            <w:r w:rsidRPr="00CD0598">
              <w:rPr>
                <w:rFonts w:asciiTheme="minorHAnsi" w:hAnsiTheme="minorHAnsi" w:cstheme="minorHAnsi"/>
                <w:i/>
                <w:lang w:val="ro-RO"/>
              </w:rPr>
              <w:t>populați</w:t>
            </w:r>
            <w:r w:rsidR="00D72649" w:rsidRPr="00CD0598">
              <w:rPr>
                <w:rFonts w:asciiTheme="minorHAnsi" w:hAnsiTheme="minorHAnsi" w:cstheme="minorHAnsi"/>
                <w:i/>
                <w:lang w:val="ro-RO"/>
              </w:rPr>
              <w:t>a</w:t>
            </w:r>
            <w:r w:rsidRPr="00CD0598">
              <w:rPr>
                <w:rFonts w:asciiTheme="minorHAnsi" w:hAnsiTheme="minorHAnsi" w:cstheme="minorHAnsi"/>
                <w:i/>
                <w:lang w:val="ro-RO"/>
              </w:rPr>
              <w:t xml:space="preserve"> dezavantajată socio-economic/ vulnerabilă (ex. cu părinți neasigurați sau beneficiari de  VMG persoane cu dizabilități, </w:t>
            </w:r>
            <w:r w:rsidR="000B1EF1" w:rsidRPr="00CD0598">
              <w:rPr>
                <w:rFonts w:asciiTheme="minorHAnsi" w:hAnsiTheme="minorHAnsi" w:cstheme="minorHAnsi"/>
                <w:i/>
                <w:lang w:val="ro-RO"/>
              </w:rPr>
              <w:t xml:space="preserve">minorități etnice defavorizate, </w:t>
            </w:r>
            <w:r w:rsidRPr="00CD0598">
              <w:rPr>
                <w:rFonts w:asciiTheme="minorHAnsi" w:hAnsiTheme="minorHAnsi" w:cstheme="minorHAnsi"/>
                <w:i/>
                <w:lang w:val="ro-RO"/>
              </w:rPr>
              <w:t>persoane fără adăpost etc).</w:t>
            </w:r>
          </w:p>
        </w:tc>
      </w:tr>
      <w:bookmarkEnd w:id="53"/>
    </w:tbl>
    <w:p w14:paraId="5DA750E4" w14:textId="76D715A3" w:rsidR="00CF7F8F" w:rsidRPr="008A4101" w:rsidRDefault="00CF7F8F" w:rsidP="008F533D">
      <w:pPr>
        <w:tabs>
          <w:tab w:val="left" w:pos="9781"/>
          <w:tab w:val="left" w:pos="9923"/>
        </w:tabs>
        <w:spacing w:before="60" w:after="60"/>
        <w:rPr>
          <w:rFonts w:asciiTheme="minorHAnsi" w:hAnsiTheme="minorHAnsi" w:cstheme="minorHAnsi"/>
          <w:i/>
          <w:lang w:val="ro-RO"/>
        </w:rPr>
      </w:pPr>
    </w:p>
    <w:p w14:paraId="34C3DE56" w14:textId="78F0EB2D" w:rsidR="00802E97" w:rsidRPr="008A4101" w:rsidRDefault="00761893" w:rsidP="008F533D">
      <w:pPr>
        <w:tabs>
          <w:tab w:val="left" w:pos="9781"/>
          <w:tab w:val="left" w:pos="9923"/>
        </w:tabs>
        <w:spacing w:before="60" w:after="60"/>
        <w:jc w:val="both"/>
        <w:rPr>
          <w:rFonts w:asciiTheme="minorHAnsi" w:hAnsiTheme="minorHAnsi" w:cstheme="minorHAnsi"/>
          <w:i/>
          <w:lang w:val="ro-RO"/>
        </w:rPr>
      </w:pPr>
      <w:r w:rsidRPr="008A4101">
        <w:rPr>
          <w:rFonts w:asciiTheme="minorHAnsi" w:hAnsiTheme="minorHAnsi" w:cstheme="minorHAnsi"/>
          <w:b/>
          <w:bCs/>
          <w:i/>
          <w:lang w:val="ro-RO"/>
        </w:rPr>
        <w:t>Principalele grupuri țintă -</w:t>
      </w:r>
      <w:r w:rsidRPr="008A4101">
        <w:rPr>
          <w:rFonts w:asciiTheme="minorHAnsi" w:hAnsiTheme="minorHAnsi" w:cstheme="minorHAnsi"/>
          <w:i/>
          <w:lang w:val="ro-RO"/>
        </w:rPr>
        <w:t xml:space="preserve"> Articolul 17(3)(d)(iii):</w:t>
      </w:r>
    </w:p>
    <w:tbl>
      <w:tblPr>
        <w:tblStyle w:val="Tabelgril"/>
        <w:tblW w:w="0" w:type="auto"/>
        <w:tblLook w:val="04A0" w:firstRow="1" w:lastRow="0" w:firstColumn="1" w:lastColumn="0" w:noHBand="0" w:noVBand="1"/>
      </w:tblPr>
      <w:tblGrid>
        <w:gridCol w:w="10314"/>
      </w:tblGrid>
      <w:tr w:rsidR="002F6726" w:rsidRPr="00E03CF2" w14:paraId="53307FD4" w14:textId="77777777" w:rsidTr="0040654C">
        <w:tc>
          <w:tcPr>
            <w:tcW w:w="10314" w:type="dxa"/>
          </w:tcPr>
          <w:p w14:paraId="4E12FBA4" w14:textId="77777777" w:rsidR="00973BB5" w:rsidRPr="008A4101" w:rsidRDefault="00973BB5" w:rsidP="008F533D">
            <w:pPr>
              <w:spacing w:before="60" w:after="60"/>
              <w:jc w:val="both"/>
              <w:rPr>
                <w:rFonts w:asciiTheme="minorHAnsi" w:hAnsiTheme="minorHAnsi" w:cstheme="minorHAnsi"/>
                <w:lang w:val="ro-RO"/>
              </w:rPr>
            </w:pPr>
            <w:bookmarkStart w:id="56" w:name="_Hlk45287229"/>
            <w:r w:rsidRPr="008A4101">
              <w:rPr>
                <w:rFonts w:asciiTheme="minorHAnsi" w:hAnsiTheme="minorHAnsi" w:cstheme="minorHAnsi"/>
                <w:lang w:val="ro-RO"/>
              </w:rPr>
              <w:t>Personal din administrația publică centrală (inclusiv servicii deconcentrate) și locală a sistemului public de sănătate</w:t>
            </w:r>
          </w:p>
          <w:p w14:paraId="1D136FC9" w14:textId="23EB2793" w:rsidR="00973BB5" w:rsidRPr="008A4101" w:rsidRDefault="00973BB5" w:rsidP="008F533D">
            <w:pPr>
              <w:spacing w:before="60" w:after="60"/>
              <w:jc w:val="both"/>
              <w:rPr>
                <w:rFonts w:asciiTheme="minorHAnsi" w:hAnsiTheme="minorHAnsi" w:cstheme="minorHAnsi"/>
                <w:i/>
                <w:lang w:val="ro-RO"/>
              </w:rPr>
            </w:pPr>
            <w:r w:rsidRPr="008A4101">
              <w:rPr>
                <w:rFonts w:asciiTheme="minorHAnsi" w:hAnsiTheme="minorHAnsi" w:cstheme="minorHAnsi"/>
                <w:lang w:val="ro-RO"/>
              </w:rPr>
              <w:t xml:space="preserve">Personal implicat în furnizarea de </w:t>
            </w:r>
            <w:r w:rsidRPr="008A4101">
              <w:rPr>
                <w:rFonts w:asciiTheme="minorHAnsi" w:hAnsiTheme="minorHAnsi" w:cstheme="minorHAnsi"/>
                <w:b/>
                <w:lang w:val="ro-RO"/>
              </w:rPr>
              <w:t>servicii de</w:t>
            </w:r>
            <w:r w:rsidRPr="008A4101">
              <w:rPr>
                <w:rFonts w:asciiTheme="minorHAnsi" w:hAnsiTheme="minorHAnsi" w:cstheme="minorHAnsi"/>
                <w:lang w:val="ro-RO"/>
              </w:rPr>
              <w:t xml:space="preserve"> </w:t>
            </w:r>
            <w:r w:rsidRPr="008A4101">
              <w:rPr>
                <w:rFonts w:asciiTheme="minorHAnsi" w:hAnsiTheme="minorHAnsi" w:cstheme="minorHAnsi"/>
                <w:b/>
                <w:lang w:val="ro-RO"/>
              </w:rPr>
              <w:t>reabilitare/</w:t>
            </w:r>
            <w:r w:rsidR="00D60242" w:rsidRPr="008A4101">
              <w:rPr>
                <w:rFonts w:asciiTheme="minorHAnsi" w:hAnsiTheme="minorHAnsi" w:cstheme="minorHAnsi"/>
                <w:b/>
                <w:lang w:val="ro-RO"/>
              </w:rPr>
              <w:t xml:space="preserve"> </w:t>
            </w:r>
            <w:r w:rsidRPr="008A4101">
              <w:rPr>
                <w:rFonts w:asciiTheme="minorHAnsi" w:hAnsiTheme="minorHAnsi" w:cstheme="minorHAnsi"/>
                <w:b/>
                <w:lang w:val="ro-RO"/>
              </w:rPr>
              <w:t xml:space="preserve">recuperare </w:t>
            </w:r>
            <w:r w:rsidRPr="008A4101">
              <w:rPr>
                <w:rFonts w:asciiTheme="minorHAnsi" w:hAnsiTheme="minorHAnsi" w:cstheme="minorHAnsi"/>
                <w:lang w:val="ro-RO"/>
              </w:rPr>
              <w:t>(ex</w:t>
            </w:r>
            <w:r w:rsidRPr="008A4101">
              <w:rPr>
                <w:rFonts w:asciiTheme="minorHAnsi" w:hAnsiTheme="minorHAnsi" w:cstheme="minorHAnsi"/>
                <w:i/>
                <w:lang w:val="ro-RO"/>
              </w:rPr>
              <w:t>. medici, asistente medicale, etc)</w:t>
            </w:r>
            <w:r w:rsidRPr="008A4101">
              <w:rPr>
                <w:rFonts w:asciiTheme="minorHAnsi" w:hAnsiTheme="minorHAnsi" w:cstheme="minorHAnsi"/>
                <w:lang w:val="ro-RO"/>
              </w:rPr>
              <w:t xml:space="preserve">/ servicii conexe actului medical </w:t>
            </w:r>
            <w:r w:rsidRPr="008A4101">
              <w:rPr>
                <w:rFonts w:asciiTheme="minorHAnsi" w:hAnsiTheme="minorHAnsi" w:cstheme="minorHAnsi"/>
                <w:i/>
                <w:lang w:val="ro-RO"/>
              </w:rPr>
              <w:t>(ex. fiziokinetoterapeuți, kinetoterapeuți, maseuri, băieși, profesori cultură fizică medicală, tehnicieni imagistică, echipamente de recuperare etc)</w:t>
            </w:r>
            <w:r w:rsidRPr="008A4101">
              <w:rPr>
                <w:rFonts w:asciiTheme="minorHAnsi" w:hAnsiTheme="minorHAnsi" w:cstheme="minorHAnsi"/>
                <w:lang w:val="ro-RO"/>
              </w:rPr>
              <w:t xml:space="preserve">/  personal </w:t>
            </w:r>
            <w:r w:rsidRPr="008A4101">
              <w:rPr>
                <w:rFonts w:asciiTheme="minorHAnsi" w:hAnsiTheme="minorHAnsi" w:cstheme="minorHAnsi"/>
                <w:i/>
                <w:lang w:val="ro-RO"/>
              </w:rPr>
              <w:t>suport (ex. personal administrativ, IT, registratori medicali etc.)</w:t>
            </w:r>
          </w:p>
          <w:p w14:paraId="0DB428A5" w14:textId="77777777" w:rsidR="00973BB5" w:rsidRPr="008A4101" w:rsidRDefault="00973BB5" w:rsidP="008F533D">
            <w:pPr>
              <w:spacing w:before="60" w:after="60"/>
              <w:jc w:val="both"/>
              <w:rPr>
                <w:rFonts w:asciiTheme="minorHAnsi" w:hAnsiTheme="minorHAnsi" w:cstheme="minorHAnsi"/>
                <w:lang w:val="ro-RO"/>
              </w:rPr>
            </w:pPr>
          </w:p>
          <w:p w14:paraId="53880560" w14:textId="49F1564C" w:rsidR="00973BB5" w:rsidRPr="008A4101" w:rsidRDefault="00973BB5" w:rsidP="008F533D">
            <w:pPr>
              <w:spacing w:before="60" w:after="60"/>
              <w:jc w:val="both"/>
              <w:rPr>
                <w:rFonts w:asciiTheme="minorHAnsi" w:hAnsiTheme="minorHAnsi" w:cstheme="minorHAnsi"/>
                <w:lang w:val="ro-RO"/>
              </w:rPr>
            </w:pPr>
            <w:r w:rsidRPr="008A4101">
              <w:rPr>
                <w:rFonts w:asciiTheme="minorHAnsi" w:hAnsiTheme="minorHAnsi" w:cstheme="minorHAnsi"/>
                <w:lang w:val="ro-RO"/>
              </w:rPr>
              <w:t xml:space="preserve">Persoane  care beneficiază de </w:t>
            </w:r>
            <w:r w:rsidRPr="008A4101">
              <w:rPr>
                <w:rFonts w:asciiTheme="minorHAnsi" w:hAnsiTheme="minorHAnsi" w:cstheme="minorHAnsi"/>
                <w:b/>
                <w:lang w:val="ro-RO"/>
              </w:rPr>
              <w:t>servicii de reabilitare/recuperare</w:t>
            </w:r>
            <w:r w:rsidRPr="008A4101">
              <w:rPr>
                <w:rFonts w:asciiTheme="minorHAnsi" w:hAnsiTheme="minorHAnsi" w:cstheme="minorHAnsi"/>
                <w:lang w:val="ro-RO"/>
              </w:rPr>
              <w:t>, cu accent pe:</w:t>
            </w:r>
          </w:p>
          <w:p w14:paraId="24432000" w14:textId="47F54A11" w:rsidR="00973BB5" w:rsidRPr="008A4101" w:rsidRDefault="00B56B22" w:rsidP="00BB7F0D">
            <w:pPr>
              <w:pStyle w:val="Listparagraf"/>
              <w:widowControl/>
              <w:numPr>
                <w:ilvl w:val="0"/>
                <w:numId w:val="8"/>
              </w:numPr>
              <w:autoSpaceDE/>
              <w:autoSpaceDN/>
              <w:spacing w:before="60" w:after="60"/>
              <w:jc w:val="both"/>
              <w:rPr>
                <w:rFonts w:asciiTheme="minorHAnsi" w:hAnsiTheme="minorHAnsi" w:cstheme="minorHAnsi"/>
                <w:i/>
                <w:lang w:val="ro-RO"/>
              </w:rPr>
            </w:pPr>
            <w:r w:rsidRPr="008A4101">
              <w:rPr>
                <w:rFonts w:asciiTheme="minorHAnsi" w:hAnsiTheme="minorHAnsi" w:cstheme="minorHAnsi"/>
                <w:i/>
                <w:lang w:val="ro-RO"/>
              </w:rPr>
              <w:t xml:space="preserve">persoane </w:t>
            </w:r>
            <w:r w:rsidR="00973BB5" w:rsidRPr="008A4101">
              <w:rPr>
                <w:rFonts w:asciiTheme="minorHAnsi" w:hAnsiTheme="minorHAnsi" w:cstheme="minorHAnsi"/>
                <w:i/>
                <w:lang w:val="ro-RO"/>
              </w:rPr>
              <w:t xml:space="preserve">din zona rurală </w:t>
            </w:r>
          </w:p>
          <w:p w14:paraId="3E2F5799" w14:textId="4A8884AA" w:rsidR="00973BB5" w:rsidRPr="008A4101" w:rsidRDefault="00973BB5" w:rsidP="00BB7F0D">
            <w:pPr>
              <w:pStyle w:val="Listparagraf"/>
              <w:widowControl/>
              <w:numPr>
                <w:ilvl w:val="0"/>
                <w:numId w:val="8"/>
              </w:numPr>
              <w:autoSpaceDE/>
              <w:autoSpaceDN/>
              <w:spacing w:before="60" w:after="60"/>
              <w:jc w:val="both"/>
              <w:rPr>
                <w:rFonts w:asciiTheme="minorHAnsi" w:hAnsiTheme="minorHAnsi" w:cstheme="minorHAnsi"/>
                <w:i/>
                <w:lang w:val="ro-RO"/>
              </w:rPr>
            </w:pPr>
            <w:r w:rsidRPr="008A4101">
              <w:rPr>
                <w:rFonts w:asciiTheme="minorHAnsi" w:hAnsiTheme="minorHAnsi" w:cstheme="minorHAnsi"/>
                <w:i/>
                <w:lang w:val="ro-RO"/>
              </w:rPr>
              <w:t>populați</w:t>
            </w:r>
            <w:r w:rsidR="00B56B22" w:rsidRPr="008A4101">
              <w:rPr>
                <w:rFonts w:asciiTheme="minorHAnsi" w:hAnsiTheme="minorHAnsi" w:cstheme="minorHAnsi"/>
                <w:i/>
                <w:lang w:val="ro-RO"/>
              </w:rPr>
              <w:t>a</w:t>
            </w:r>
            <w:r w:rsidRPr="008A4101">
              <w:rPr>
                <w:rFonts w:asciiTheme="minorHAnsi" w:hAnsiTheme="minorHAnsi" w:cstheme="minorHAnsi"/>
                <w:i/>
                <w:lang w:val="ro-RO"/>
              </w:rPr>
              <w:t xml:space="preserve"> dezavantajată socio-economic (ex. neasigurați sau beneficiari de  VMG persoane cu dizabilități, </w:t>
            </w:r>
            <w:r w:rsidR="000B1EF1" w:rsidRPr="008A4101">
              <w:rPr>
                <w:rFonts w:asciiTheme="minorHAnsi" w:hAnsiTheme="minorHAnsi" w:cstheme="minorHAnsi"/>
                <w:i/>
                <w:lang w:val="ro-RO"/>
              </w:rPr>
              <w:t xml:space="preserve">minorități etnice defavorizate, </w:t>
            </w:r>
            <w:r w:rsidRPr="008A4101">
              <w:rPr>
                <w:rFonts w:asciiTheme="minorHAnsi" w:hAnsiTheme="minorHAnsi" w:cstheme="minorHAnsi"/>
                <w:i/>
                <w:lang w:val="ro-RO"/>
              </w:rPr>
              <w:t>persoane fără adăpost etc.)</w:t>
            </w:r>
          </w:p>
          <w:p w14:paraId="394059E1" w14:textId="060E129D" w:rsidR="00973BB5" w:rsidRPr="008A4101" w:rsidRDefault="00973BB5" w:rsidP="00BB7F0D">
            <w:pPr>
              <w:pStyle w:val="Listparagraf"/>
              <w:widowControl/>
              <w:numPr>
                <w:ilvl w:val="0"/>
                <w:numId w:val="8"/>
              </w:numPr>
              <w:autoSpaceDE/>
              <w:autoSpaceDN/>
              <w:spacing w:before="60" w:after="60"/>
              <w:jc w:val="both"/>
              <w:rPr>
                <w:rFonts w:asciiTheme="minorHAnsi" w:hAnsiTheme="minorHAnsi" w:cstheme="minorHAnsi"/>
                <w:i/>
                <w:lang w:val="ro-RO"/>
              </w:rPr>
            </w:pPr>
            <w:r w:rsidRPr="008A4101">
              <w:rPr>
                <w:rFonts w:asciiTheme="minorHAnsi" w:hAnsiTheme="minorHAnsi" w:cstheme="minorHAnsi"/>
                <w:i/>
                <w:lang w:val="ro-RO"/>
              </w:rPr>
              <w:t xml:space="preserve"> persoane</w:t>
            </w:r>
            <w:r w:rsidR="00B56B22" w:rsidRPr="008A4101">
              <w:rPr>
                <w:rFonts w:asciiTheme="minorHAnsi" w:hAnsiTheme="minorHAnsi" w:cstheme="minorHAnsi"/>
                <w:i/>
                <w:lang w:val="ro-RO"/>
              </w:rPr>
              <w:t>le</w:t>
            </w:r>
            <w:r w:rsidRPr="008A4101">
              <w:rPr>
                <w:rFonts w:asciiTheme="minorHAnsi" w:hAnsiTheme="minorHAnsi" w:cstheme="minorHAnsi"/>
                <w:i/>
                <w:lang w:val="ro-RO"/>
              </w:rPr>
              <w:t xml:space="preserve"> vulnerabile din punct de vedere medical (ex. persoane cu afecțiuni cronice care afectează capacitatea funcțională (ex. afecțiuni cardiace, neurologice, ortopedice, degenerative, politrauma etc.)</w:t>
            </w:r>
          </w:p>
          <w:p w14:paraId="0612715C" w14:textId="77777777" w:rsidR="00973BB5" w:rsidRPr="008A4101" w:rsidRDefault="00973BB5" w:rsidP="008F533D">
            <w:pPr>
              <w:pStyle w:val="Listparagraf"/>
              <w:widowControl/>
              <w:autoSpaceDE/>
              <w:autoSpaceDN/>
              <w:spacing w:before="60" w:after="60"/>
              <w:ind w:left="720"/>
              <w:jc w:val="both"/>
              <w:rPr>
                <w:rFonts w:asciiTheme="minorHAnsi" w:hAnsiTheme="minorHAnsi" w:cstheme="minorHAnsi"/>
                <w:i/>
                <w:lang w:val="ro-RO"/>
              </w:rPr>
            </w:pPr>
          </w:p>
          <w:p w14:paraId="41446823" w14:textId="602CD2D9" w:rsidR="00973BB5" w:rsidRPr="008A4101" w:rsidRDefault="00973BB5" w:rsidP="008F533D">
            <w:pPr>
              <w:spacing w:before="60" w:after="60"/>
              <w:jc w:val="both"/>
              <w:rPr>
                <w:rFonts w:asciiTheme="minorHAnsi" w:hAnsiTheme="minorHAnsi" w:cstheme="minorHAnsi"/>
                <w:i/>
                <w:lang w:val="ro-RO"/>
              </w:rPr>
            </w:pPr>
            <w:r w:rsidRPr="008A4101">
              <w:rPr>
                <w:rFonts w:asciiTheme="minorHAnsi" w:hAnsiTheme="minorHAnsi" w:cstheme="minorHAnsi"/>
                <w:lang w:val="ro-RO"/>
              </w:rPr>
              <w:t xml:space="preserve">Personal implicat în furnizarea de </w:t>
            </w:r>
            <w:r w:rsidRPr="008A4101">
              <w:rPr>
                <w:rFonts w:asciiTheme="minorHAnsi" w:hAnsiTheme="minorHAnsi" w:cstheme="minorHAnsi"/>
                <w:b/>
                <w:lang w:val="ro-RO"/>
              </w:rPr>
              <w:t>servicii de îngrijire paliativă</w:t>
            </w:r>
            <w:r w:rsidRPr="008A4101">
              <w:rPr>
                <w:rFonts w:asciiTheme="minorHAnsi" w:hAnsiTheme="minorHAnsi" w:cstheme="minorHAnsi"/>
                <w:lang w:val="ro-RO"/>
              </w:rPr>
              <w:t xml:space="preserve"> (ex</w:t>
            </w:r>
            <w:r w:rsidRPr="008A4101">
              <w:rPr>
                <w:rFonts w:asciiTheme="minorHAnsi" w:hAnsiTheme="minorHAnsi" w:cstheme="minorHAnsi"/>
                <w:i/>
                <w:lang w:val="ro-RO"/>
              </w:rPr>
              <w:t>. medici, asistente medicale</w:t>
            </w:r>
            <w:r w:rsidR="00DD3064">
              <w:rPr>
                <w:rFonts w:asciiTheme="minorHAnsi" w:hAnsiTheme="minorHAnsi" w:cstheme="minorHAnsi"/>
                <w:i/>
                <w:lang w:val="ro-RO"/>
              </w:rPr>
              <w:t xml:space="preserve">, </w:t>
            </w:r>
            <w:r w:rsidRPr="008A4101">
              <w:rPr>
                <w:rFonts w:asciiTheme="minorHAnsi" w:hAnsiTheme="minorHAnsi" w:cstheme="minorHAnsi"/>
                <w:i/>
                <w:lang w:val="ro-RO"/>
              </w:rPr>
              <w:t>etc)</w:t>
            </w:r>
            <w:r w:rsidRPr="008A4101">
              <w:rPr>
                <w:rFonts w:asciiTheme="minorHAnsi" w:hAnsiTheme="minorHAnsi" w:cstheme="minorHAnsi"/>
                <w:lang w:val="ro-RO"/>
              </w:rPr>
              <w:t xml:space="preserve">/ servicii conexe actului medical </w:t>
            </w:r>
            <w:r w:rsidRPr="008A4101">
              <w:rPr>
                <w:rFonts w:asciiTheme="minorHAnsi" w:hAnsiTheme="minorHAnsi" w:cstheme="minorHAnsi"/>
                <w:i/>
                <w:lang w:val="ro-RO"/>
              </w:rPr>
              <w:t>(ex. psihologi, kinetoterapeuți, tehnicieni imagistică</w:t>
            </w:r>
            <w:r w:rsidR="00DD3064">
              <w:rPr>
                <w:rFonts w:asciiTheme="minorHAnsi" w:hAnsiTheme="minorHAnsi" w:cstheme="minorHAnsi"/>
                <w:i/>
                <w:lang w:val="ro-RO"/>
              </w:rPr>
              <w:t>, teologi, asistenți sociali</w:t>
            </w:r>
            <w:r w:rsidR="00DD3064" w:rsidRPr="008A4101">
              <w:rPr>
                <w:rFonts w:asciiTheme="minorHAnsi" w:hAnsiTheme="minorHAnsi" w:cstheme="minorHAnsi"/>
                <w:i/>
                <w:lang w:val="ro-RO"/>
              </w:rPr>
              <w:t xml:space="preserve">, </w:t>
            </w:r>
            <w:r w:rsidRPr="008A4101">
              <w:rPr>
                <w:rFonts w:asciiTheme="minorHAnsi" w:hAnsiTheme="minorHAnsi" w:cstheme="minorHAnsi"/>
                <w:i/>
                <w:lang w:val="ro-RO"/>
              </w:rPr>
              <w:t>etc)</w:t>
            </w:r>
            <w:r w:rsidRPr="008A4101">
              <w:rPr>
                <w:rFonts w:asciiTheme="minorHAnsi" w:hAnsiTheme="minorHAnsi" w:cstheme="minorHAnsi"/>
                <w:lang w:val="ro-RO"/>
              </w:rPr>
              <w:t xml:space="preserve">/  personal </w:t>
            </w:r>
            <w:r w:rsidRPr="008A4101">
              <w:rPr>
                <w:rFonts w:asciiTheme="minorHAnsi" w:hAnsiTheme="minorHAnsi" w:cstheme="minorHAnsi"/>
                <w:i/>
                <w:lang w:val="ro-RO"/>
              </w:rPr>
              <w:t>suport (ex. personal administrativ, IT, registratori medicali etc.)</w:t>
            </w:r>
          </w:p>
          <w:p w14:paraId="785BD0AA" w14:textId="77777777" w:rsidR="00973BB5" w:rsidRPr="008A4101" w:rsidRDefault="00973BB5" w:rsidP="008F533D">
            <w:pPr>
              <w:spacing w:before="60" w:after="60"/>
              <w:jc w:val="both"/>
              <w:rPr>
                <w:rFonts w:asciiTheme="minorHAnsi" w:hAnsiTheme="minorHAnsi" w:cstheme="minorHAnsi"/>
                <w:lang w:val="ro-RO"/>
              </w:rPr>
            </w:pPr>
          </w:p>
          <w:p w14:paraId="756114AC" w14:textId="72564C8A" w:rsidR="00973BB5" w:rsidRPr="008A4101" w:rsidRDefault="00973BB5" w:rsidP="008F533D">
            <w:pPr>
              <w:spacing w:before="60" w:after="60"/>
              <w:jc w:val="both"/>
              <w:rPr>
                <w:rFonts w:asciiTheme="minorHAnsi" w:hAnsiTheme="minorHAnsi" w:cstheme="minorHAnsi"/>
                <w:lang w:val="ro-RO"/>
              </w:rPr>
            </w:pPr>
            <w:r w:rsidRPr="008A4101">
              <w:rPr>
                <w:rFonts w:asciiTheme="minorHAnsi" w:hAnsiTheme="minorHAnsi" w:cstheme="minorHAnsi"/>
                <w:lang w:val="ro-RO"/>
              </w:rPr>
              <w:t xml:space="preserve">Persoane  care beneficiază de </w:t>
            </w:r>
            <w:r w:rsidRPr="008A4101">
              <w:rPr>
                <w:rFonts w:asciiTheme="minorHAnsi" w:hAnsiTheme="minorHAnsi" w:cstheme="minorHAnsi"/>
                <w:b/>
                <w:lang w:val="ro-RO"/>
              </w:rPr>
              <w:t>servicii de îngrijire paliativă,</w:t>
            </w:r>
            <w:r w:rsidRPr="008A4101">
              <w:rPr>
                <w:rFonts w:asciiTheme="minorHAnsi" w:hAnsiTheme="minorHAnsi" w:cstheme="minorHAnsi"/>
                <w:lang w:val="ro-RO"/>
              </w:rPr>
              <w:t xml:space="preserve"> cu accent pe:</w:t>
            </w:r>
          </w:p>
          <w:p w14:paraId="286301B2" w14:textId="18F07A6D" w:rsidR="00973BB5" w:rsidRPr="008A4101" w:rsidRDefault="00B56B22" w:rsidP="00BB7F0D">
            <w:pPr>
              <w:pStyle w:val="Listparagraf"/>
              <w:widowControl/>
              <w:numPr>
                <w:ilvl w:val="0"/>
                <w:numId w:val="8"/>
              </w:numPr>
              <w:autoSpaceDE/>
              <w:autoSpaceDN/>
              <w:spacing w:before="60" w:after="60"/>
              <w:jc w:val="both"/>
              <w:rPr>
                <w:rFonts w:asciiTheme="minorHAnsi" w:hAnsiTheme="minorHAnsi" w:cstheme="minorHAnsi"/>
                <w:i/>
                <w:lang w:val="ro-RO"/>
              </w:rPr>
            </w:pPr>
            <w:r w:rsidRPr="008A4101">
              <w:rPr>
                <w:rFonts w:asciiTheme="minorHAnsi" w:hAnsiTheme="minorHAnsi" w:cstheme="minorHAnsi"/>
                <w:i/>
                <w:lang w:val="ro-RO"/>
              </w:rPr>
              <w:t xml:space="preserve">persoane </w:t>
            </w:r>
            <w:r w:rsidR="00973BB5" w:rsidRPr="008A4101">
              <w:rPr>
                <w:rFonts w:asciiTheme="minorHAnsi" w:hAnsiTheme="minorHAnsi" w:cstheme="minorHAnsi"/>
                <w:i/>
                <w:lang w:val="ro-RO"/>
              </w:rPr>
              <w:t xml:space="preserve">din zona rurală </w:t>
            </w:r>
          </w:p>
          <w:p w14:paraId="7944E333" w14:textId="73C341B7" w:rsidR="00973BB5" w:rsidRPr="008A4101" w:rsidRDefault="00973BB5" w:rsidP="00BB7F0D">
            <w:pPr>
              <w:pStyle w:val="Listparagraf"/>
              <w:widowControl/>
              <w:numPr>
                <w:ilvl w:val="0"/>
                <w:numId w:val="8"/>
              </w:numPr>
              <w:autoSpaceDE/>
              <w:autoSpaceDN/>
              <w:spacing w:before="60" w:after="60"/>
              <w:jc w:val="both"/>
              <w:rPr>
                <w:rFonts w:asciiTheme="minorHAnsi" w:hAnsiTheme="minorHAnsi" w:cstheme="minorHAnsi"/>
                <w:i/>
                <w:lang w:val="ro-RO"/>
              </w:rPr>
            </w:pPr>
            <w:r w:rsidRPr="008A4101">
              <w:rPr>
                <w:rFonts w:asciiTheme="minorHAnsi" w:hAnsiTheme="minorHAnsi" w:cstheme="minorHAnsi"/>
                <w:i/>
                <w:lang w:val="ro-RO"/>
              </w:rPr>
              <w:t>populați</w:t>
            </w:r>
            <w:r w:rsidR="00B56B22" w:rsidRPr="008A4101">
              <w:rPr>
                <w:rFonts w:asciiTheme="minorHAnsi" w:hAnsiTheme="minorHAnsi" w:cstheme="minorHAnsi"/>
                <w:i/>
                <w:lang w:val="ro-RO"/>
              </w:rPr>
              <w:t>a</w:t>
            </w:r>
            <w:r w:rsidRPr="008A4101">
              <w:rPr>
                <w:rFonts w:asciiTheme="minorHAnsi" w:hAnsiTheme="minorHAnsi" w:cstheme="minorHAnsi"/>
                <w:i/>
                <w:lang w:val="ro-RO"/>
              </w:rPr>
              <w:t xml:space="preserve"> dezavantajată socio-economic (ex. neasigurați sau beneficiari de  VMG persoane cu dizabilități, </w:t>
            </w:r>
            <w:r w:rsidR="000B1EF1" w:rsidRPr="008A4101">
              <w:rPr>
                <w:rFonts w:asciiTheme="minorHAnsi" w:hAnsiTheme="minorHAnsi" w:cstheme="minorHAnsi"/>
                <w:i/>
                <w:lang w:val="ro-RO"/>
              </w:rPr>
              <w:t>minorități etnice defavorizate</w:t>
            </w:r>
            <w:r w:rsidRPr="008A4101">
              <w:rPr>
                <w:rFonts w:asciiTheme="minorHAnsi" w:hAnsiTheme="minorHAnsi" w:cstheme="minorHAnsi"/>
                <w:i/>
                <w:lang w:val="ro-RO"/>
              </w:rPr>
              <w:t>,  persoane fără adăpost etc).</w:t>
            </w:r>
          </w:p>
          <w:p w14:paraId="62CD1E0D" w14:textId="16A10581" w:rsidR="00973BB5" w:rsidRPr="008A4101" w:rsidRDefault="00973BB5" w:rsidP="00BB7F0D">
            <w:pPr>
              <w:pStyle w:val="Listparagraf"/>
              <w:widowControl/>
              <w:numPr>
                <w:ilvl w:val="0"/>
                <w:numId w:val="8"/>
              </w:numPr>
              <w:autoSpaceDE/>
              <w:autoSpaceDN/>
              <w:spacing w:before="60" w:after="60"/>
              <w:jc w:val="both"/>
              <w:rPr>
                <w:rFonts w:asciiTheme="minorHAnsi" w:hAnsiTheme="minorHAnsi" w:cstheme="minorHAnsi"/>
                <w:i/>
                <w:lang w:val="ro-RO"/>
              </w:rPr>
            </w:pPr>
            <w:r w:rsidRPr="008A4101">
              <w:rPr>
                <w:rFonts w:asciiTheme="minorHAnsi" w:hAnsiTheme="minorHAnsi" w:cstheme="minorHAnsi"/>
                <w:i/>
                <w:lang w:val="ro-RO"/>
              </w:rPr>
              <w:t>persoane</w:t>
            </w:r>
            <w:r w:rsidR="00B56B22" w:rsidRPr="008A4101">
              <w:rPr>
                <w:rFonts w:asciiTheme="minorHAnsi" w:hAnsiTheme="minorHAnsi" w:cstheme="minorHAnsi"/>
                <w:i/>
                <w:lang w:val="ro-RO"/>
              </w:rPr>
              <w:t>le</w:t>
            </w:r>
            <w:r w:rsidRPr="008A4101">
              <w:rPr>
                <w:rFonts w:asciiTheme="minorHAnsi" w:hAnsiTheme="minorHAnsi" w:cstheme="minorHAnsi"/>
                <w:i/>
                <w:lang w:val="ro-RO"/>
              </w:rPr>
              <w:t xml:space="preserve"> vulnerabile  din punct de vedere medical (ex. cu afecțiuni oncologice sau alte tipuri de afecțiuni grave, amenințătoare de viață etc.)</w:t>
            </w:r>
          </w:p>
          <w:p w14:paraId="7206C2BE" w14:textId="77777777" w:rsidR="00973BB5" w:rsidRPr="008A4101" w:rsidRDefault="00973BB5" w:rsidP="008F533D">
            <w:pPr>
              <w:spacing w:before="60" w:after="60"/>
              <w:jc w:val="both"/>
              <w:rPr>
                <w:rFonts w:asciiTheme="minorHAnsi" w:hAnsiTheme="minorHAnsi" w:cstheme="minorHAnsi"/>
                <w:b/>
                <w:lang w:val="ro-RO"/>
              </w:rPr>
            </w:pPr>
          </w:p>
          <w:p w14:paraId="63C46878" w14:textId="77777777" w:rsidR="00973BB5" w:rsidRPr="008A4101" w:rsidRDefault="00973BB5" w:rsidP="008F533D">
            <w:pPr>
              <w:spacing w:before="60" w:after="60"/>
              <w:jc w:val="both"/>
              <w:rPr>
                <w:rFonts w:asciiTheme="minorHAnsi" w:hAnsiTheme="minorHAnsi" w:cstheme="minorHAnsi"/>
                <w:i/>
                <w:lang w:val="ro-RO"/>
              </w:rPr>
            </w:pPr>
            <w:r w:rsidRPr="008A4101">
              <w:rPr>
                <w:rFonts w:asciiTheme="minorHAnsi" w:hAnsiTheme="minorHAnsi" w:cstheme="minorHAnsi"/>
                <w:lang w:val="ro-RO"/>
              </w:rPr>
              <w:t xml:space="preserve">Personal implicat în furnizarea de </w:t>
            </w:r>
            <w:r w:rsidRPr="008A4101">
              <w:rPr>
                <w:rFonts w:asciiTheme="minorHAnsi" w:hAnsiTheme="minorHAnsi" w:cstheme="minorHAnsi"/>
                <w:b/>
                <w:lang w:val="ro-RO"/>
              </w:rPr>
              <w:t>servicii de</w:t>
            </w:r>
            <w:r w:rsidRPr="008A4101">
              <w:rPr>
                <w:rFonts w:asciiTheme="minorHAnsi" w:hAnsiTheme="minorHAnsi" w:cstheme="minorHAnsi"/>
                <w:lang w:val="ro-RO"/>
              </w:rPr>
              <w:t xml:space="preserve"> </w:t>
            </w:r>
            <w:r w:rsidRPr="008A4101">
              <w:rPr>
                <w:rFonts w:asciiTheme="minorHAnsi" w:hAnsiTheme="minorHAnsi" w:cstheme="minorHAnsi"/>
                <w:b/>
                <w:lang w:val="ro-RO"/>
              </w:rPr>
              <w:t xml:space="preserve">îngrijiri pe termen lung </w:t>
            </w:r>
            <w:r w:rsidRPr="008A4101">
              <w:rPr>
                <w:rFonts w:asciiTheme="minorHAnsi" w:hAnsiTheme="minorHAnsi" w:cstheme="minorHAnsi"/>
                <w:lang w:val="ro-RO"/>
              </w:rPr>
              <w:t>(ex</w:t>
            </w:r>
            <w:r w:rsidRPr="008A4101">
              <w:rPr>
                <w:rFonts w:asciiTheme="minorHAnsi" w:hAnsiTheme="minorHAnsi" w:cstheme="minorHAnsi"/>
                <w:i/>
                <w:lang w:val="ro-RO"/>
              </w:rPr>
              <w:t>. medici, asistente medicale, etc)</w:t>
            </w:r>
            <w:r w:rsidRPr="008A4101">
              <w:rPr>
                <w:rFonts w:asciiTheme="minorHAnsi" w:hAnsiTheme="minorHAnsi" w:cstheme="minorHAnsi"/>
                <w:lang w:val="ro-RO"/>
              </w:rPr>
              <w:t xml:space="preserve">/ servicii conexe actului medical </w:t>
            </w:r>
            <w:r w:rsidRPr="008A4101">
              <w:rPr>
                <w:rFonts w:asciiTheme="minorHAnsi" w:hAnsiTheme="minorHAnsi" w:cstheme="minorHAnsi"/>
                <w:i/>
                <w:lang w:val="ro-RO"/>
              </w:rPr>
              <w:t>(ex. kinetoterapeuți, tehnicieni imagistică etc)</w:t>
            </w:r>
            <w:r w:rsidRPr="008A4101">
              <w:rPr>
                <w:rFonts w:asciiTheme="minorHAnsi" w:hAnsiTheme="minorHAnsi" w:cstheme="minorHAnsi"/>
                <w:lang w:val="ro-RO"/>
              </w:rPr>
              <w:t xml:space="preserve">/  personal </w:t>
            </w:r>
            <w:r w:rsidRPr="008A4101">
              <w:rPr>
                <w:rFonts w:asciiTheme="minorHAnsi" w:hAnsiTheme="minorHAnsi" w:cstheme="minorHAnsi"/>
                <w:i/>
                <w:lang w:val="ro-RO"/>
              </w:rPr>
              <w:t>suport (ex. personal administrativ, IT, registratori medicali etc.)</w:t>
            </w:r>
          </w:p>
          <w:p w14:paraId="00E8A3F5" w14:textId="77777777" w:rsidR="00973BB5" w:rsidRPr="008A4101" w:rsidRDefault="00973BB5" w:rsidP="008F533D">
            <w:pPr>
              <w:spacing w:before="60" w:after="60"/>
              <w:jc w:val="both"/>
              <w:rPr>
                <w:rFonts w:asciiTheme="minorHAnsi" w:hAnsiTheme="minorHAnsi" w:cstheme="minorHAnsi"/>
                <w:b/>
                <w:lang w:val="ro-RO"/>
              </w:rPr>
            </w:pPr>
          </w:p>
          <w:p w14:paraId="77E691BE" w14:textId="24BD05CA" w:rsidR="00973BB5" w:rsidRPr="008A4101" w:rsidRDefault="00973BB5" w:rsidP="008F533D">
            <w:pPr>
              <w:spacing w:before="60" w:after="60"/>
              <w:jc w:val="both"/>
              <w:rPr>
                <w:rFonts w:asciiTheme="minorHAnsi" w:hAnsiTheme="minorHAnsi" w:cstheme="minorHAnsi"/>
                <w:lang w:val="ro-RO"/>
              </w:rPr>
            </w:pPr>
            <w:r w:rsidRPr="008A4101">
              <w:rPr>
                <w:rFonts w:asciiTheme="minorHAnsi" w:hAnsiTheme="minorHAnsi" w:cstheme="minorHAnsi"/>
                <w:lang w:val="ro-RO"/>
              </w:rPr>
              <w:t xml:space="preserve">Persoane  care beneficiază de </w:t>
            </w:r>
            <w:r w:rsidRPr="008A4101">
              <w:rPr>
                <w:rFonts w:asciiTheme="minorHAnsi" w:hAnsiTheme="minorHAnsi" w:cstheme="minorHAnsi"/>
                <w:b/>
                <w:lang w:val="ro-RO"/>
              </w:rPr>
              <w:t>servicii de îngrijiri pe termen lung</w:t>
            </w:r>
            <w:r w:rsidRPr="008A4101">
              <w:rPr>
                <w:rFonts w:asciiTheme="minorHAnsi" w:hAnsiTheme="minorHAnsi" w:cstheme="minorHAnsi"/>
                <w:lang w:val="ro-RO"/>
              </w:rPr>
              <w:t>, cu accent pe:</w:t>
            </w:r>
          </w:p>
          <w:p w14:paraId="63721883" w14:textId="0293D70D" w:rsidR="00973BB5" w:rsidRPr="008A4101" w:rsidRDefault="00D72649" w:rsidP="00BB7F0D">
            <w:pPr>
              <w:pStyle w:val="Listparagraf"/>
              <w:widowControl/>
              <w:numPr>
                <w:ilvl w:val="0"/>
                <w:numId w:val="8"/>
              </w:numPr>
              <w:autoSpaceDE/>
              <w:autoSpaceDN/>
              <w:spacing w:before="60" w:after="60"/>
              <w:jc w:val="both"/>
              <w:rPr>
                <w:rFonts w:asciiTheme="minorHAnsi" w:hAnsiTheme="minorHAnsi" w:cstheme="minorHAnsi"/>
                <w:i/>
                <w:lang w:val="ro-RO"/>
              </w:rPr>
            </w:pPr>
            <w:r w:rsidRPr="008A4101">
              <w:rPr>
                <w:rFonts w:asciiTheme="minorHAnsi" w:hAnsiTheme="minorHAnsi" w:cstheme="minorHAnsi"/>
                <w:i/>
                <w:lang w:val="ro-RO"/>
              </w:rPr>
              <w:t xml:space="preserve">persoane din </w:t>
            </w:r>
            <w:r w:rsidR="00973BB5" w:rsidRPr="008A4101">
              <w:rPr>
                <w:rFonts w:asciiTheme="minorHAnsi" w:hAnsiTheme="minorHAnsi" w:cstheme="minorHAnsi"/>
                <w:i/>
                <w:lang w:val="ro-RO"/>
              </w:rPr>
              <w:t xml:space="preserve">zona rurală </w:t>
            </w:r>
          </w:p>
          <w:p w14:paraId="2728617B" w14:textId="7CADB7D4" w:rsidR="002F6726" w:rsidRPr="008A4101" w:rsidRDefault="00973BB5" w:rsidP="00BB7F0D">
            <w:pPr>
              <w:pStyle w:val="Listparagraf"/>
              <w:widowControl/>
              <w:numPr>
                <w:ilvl w:val="0"/>
                <w:numId w:val="8"/>
              </w:numPr>
              <w:autoSpaceDE/>
              <w:autoSpaceDN/>
              <w:spacing w:before="60" w:after="60"/>
              <w:jc w:val="both"/>
              <w:rPr>
                <w:rFonts w:asciiTheme="minorHAnsi" w:hAnsiTheme="minorHAnsi" w:cstheme="minorHAnsi"/>
                <w:lang w:val="ro-RO"/>
              </w:rPr>
            </w:pPr>
            <w:r w:rsidRPr="008A4101">
              <w:rPr>
                <w:rFonts w:asciiTheme="minorHAnsi" w:hAnsiTheme="minorHAnsi" w:cstheme="minorHAnsi"/>
                <w:i/>
                <w:lang w:val="ro-RO"/>
              </w:rPr>
              <w:t>populați</w:t>
            </w:r>
            <w:r w:rsidR="00D72649" w:rsidRPr="008A4101">
              <w:rPr>
                <w:rFonts w:asciiTheme="minorHAnsi" w:hAnsiTheme="minorHAnsi" w:cstheme="minorHAnsi"/>
                <w:i/>
                <w:lang w:val="ro-RO"/>
              </w:rPr>
              <w:t xml:space="preserve">a </w:t>
            </w:r>
            <w:r w:rsidRPr="008A4101">
              <w:rPr>
                <w:rFonts w:asciiTheme="minorHAnsi" w:hAnsiTheme="minorHAnsi" w:cstheme="minorHAnsi"/>
                <w:i/>
                <w:lang w:val="ro-RO"/>
              </w:rPr>
              <w:t xml:space="preserve">dezavantajată socio-economic/ persoane vulnerabile  din punct de vedere medical (ex. neasigurați sau beneficiari de  VMG persoane cu dizabilități, </w:t>
            </w:r>
            <w:r w:rsidR="000B1EF1" w:rsidRPr="008A4101">
              <w:rPr>
                <w:rFonts w:asciiTheme="minorHAnsi" w:hAnsiTheme="minorHAnsi" w:cstheme="minorHAnsi"/>
                <w:i/>
                <w:lang w:val="ro-RO"/>
              </w:rPr>
              <w:t>minorități etnice defavorizate</w:t>
            </w:r>
            <w:r w:rsidRPr="008A4101">
              <w:rPr>
                <w:rFonts w:asciiTheme="minorHAnsi" w:hAnsiTheme="minorHAnsi" w:cstheme="minorHAnsi"/>
                <w:i/>
                <w:lang w:val="ro-RO"/>
              </w:rPr>
              <w:t>,  persoane fără adăpost, pensionari cu venituri reduse, etc).</w:t>
            </w:r>
          </w:p>
        </w:tc>
      </w:tr>
      <w:bookmarkEnd w:id="56"/>
    </w:tbl>
    <w:p w14:paraId="6FAE5396" w14:textId="77777777" w:rsidR="00802E97" w:rsidRPr="008A4101" w:rsidRDefault="00802E97" w:rsidP="008F533D">
      <w:pPr>
        <w:pStyle w:val="Corptext"/>
        <w:tabs>
          <w:tab w:val="left" w:pos="9781"/>
          <w:tab w:val="left" w:pos="9923"/>
        </w:tabs>
        <w:spacing w:before="60" w:after="60"/>
        <w:jc w:val="both"/>
        <w:rPr>
          <w:rFonts w:asciiTheme="minorHAnsi" w:hAnsiTheme="minorHAnsi" w:cstheme="minorHAnsi"/>
          <w:sz w:val="22"/>
          <w:szCs w:val="22"/>
          <w:lang w:val="ro-RO"/>
        </w:rPr>
      </w:pPr>
    </w:p>
    <w:p w14:paraId="0DC99D80" w14:textId="749EA015" w:rsidR="00802E97" w:rsidRPr="008A4101" w:rsidRDefault="00761893" w:rsidP="008F533D">
      <w:pPr>
        <w:tabs>
          <w:tab w:val="left" w:pos="9781"/>
          <w:tab w:val="left" w:pos="9923"/>
        </w:tabs>
        <w:spacing w:before="60" w:after="60"/>
        <w:jc w:val="both"/>
        <w:rPr>
          <w:rFonts w:asciiTheme="minorHAnsi" w:hAnsiTheme="minorHAnsi" w:cstheme="minorHAnsi"/>
          <w:i/>
          <w:lang w:val="ro-RO"/>
        </w:rPr>
      </w:pPr>
      <w:r w:rsidRPr="008A4101">
        <w:rPr>
          <w:rFonts w:asciiTheme="minorHAnsi" w:hAnsiTheme="minorHAnsi" w:cstheme="minorHAnsi"/>
          <w:b/>
          <w:bCs/>
          <w:i/>
          <w:lang w:val="ro-RO"/>
        </w:rPr>
        <w:t>Teritorii specifice vizate, inclusiv utilizarea planificată de instrumente teritoriale</w:t>
      </w:r>
      <w:r w:rsidRPr="008A4101">
        <w:rPr>
          <w:rFonts w:asciiTheme="minorHAnsi" w:hAnsiTheme="minorHAnsi" w:cstheme="minorHAnsi"/>
          <w:i/>
          <w:lang w:val="ro-RO"/>
        </w:rPr>
        <w:t xml:space="preserve"> - Articolul 17(3)(d)(iv):</w:t>
      </w:r>
      <w:r w:rsidR="00802E97" w:rsidRPr="008A4101">
        <w:rPr>
          <w:rFonts w:asciiTheme="minorHAnsi" w:hAnsiTheme="minorHAnsi" w:cstheme="minorHAnsi"/>
          <w:i/>
          <w:lang w:val="ro-RO"/>
        </w:rPr>
        <w:t xml:space="preserve"> </w:t>
      </w:r>
    </w:p>
    <w:tbl>
      <w:tblPr>
        <w:tblStyle w:val="Tabelgril"/>
        <w:tblW w:w="0" w:type="auto"/>
        <w:tblInd w:w="-5" w:type="dxa"/>
        <w:tblLook w:val="04A0" w:firstRow="1" w:lastRow="0" w:firstColumn="1" w:lastColumn="0" w:noHBand="0" w:noVBand="1"/>
      </w:tblPr>
      <w:tblGrid>
        <w:gridCol w:w="10319"/>
      </w:tblGrid>
      <w:tr w:rsidR="00802E97" w:rsidRPr="008A4101" w14:paraId="03EEA1A1" w14:textId="77777777" w:rsidTr="0040654C">
        <w:tc>
          <w:tcPr>
            <w:tcW w:w="10319" w:type="dxa"/>
          </w:tcPr>
          <w:p w14:paraId="0AAC02A8" w14:textId="77777777" w:rsidR="00802E97" w:rsidRPr="008A4101" w:rsidRDefault="00802E97" w:rsidP="008F533D">
            <w:pPr>
              <w:tabs>
                <w:tab w:val="left" w:pos="9781"/>
                <w:tab w:val="left" w:pos="9923"/>
              </w:tabs>
              <w:spacing w:before="60" w:after="60"/>
              <w:ind w:left="108"/>
              <w:jc w:val="both"/>
              <w:rPr>
                <w:rFonts w:asciiTheme="minorHAnsi" w:hAnsiTheme="minorHAnsi" w:cstheme="minorHAnsi"/>
                <w:i/>
                <w:lang w:val="ro-RO"/>
              </w:rPr>
            </w:pPr>
            <w:r w:rsidRPr="008A4101">
              <w:rPr>
                <w:rFonts w:asciiTheme="minorHAnsi" w:hAnsiTheme="minorHAnsi" w:cstheme="minorHAnsi"/>
                <w:i/>
                <w:lang w:val="ro-RO"/>
              </w:rPr>
              <w:t>Text field [2 000]</w:t>
            </w:r>
          </w:p>
        </w:tc>
      </w:tr>
    </w:tbl>
    <w:p w14:paraId="515D228E" w14:textId="77777777" w:rsidR="00802E97" w:rsidRPr="008A4101" w:rsidRDefault="00802E97" w:rsidP="008F533D">
      <w:pPr>
        <w:pStyle w:val="Corptext"/>
        <w:tabs>
          <w:tab w:val="left" w:pos="9781"/>
          <w:tab w:val="left" w:pos="9923"/>
        </w:tabs>
        <w:spacing w:before="60" w:after="60"/>
        <w:jc w:val="both"/>
        <w:rPr>
          <w:rFonts w:asciiTheme="minorHAnsi" w:hAnsiTheme="minorHAnsi" w:cstheme="minorHAnsi"/>
          <w:i/>
          <w:sz w:val="22"/>
          <w:szCs w:val="22"/>
          <w:lang w:val="ro-RO"/>
        </w:rPr>
      </w:pPr>
    </w:p>
    <w:p w14:paraId="2D9986B1" w14:textId="77777777"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bCs/>
          <w:i/>
          <w:lang w:val="ro-RO"/>
        </w:rPr>
        <w:t>Acțiuni interregionale și transnaționale</w:t>
      </w:r>
      <w:r w:rsidRPr="008A4101">
        <w:rPr>
          <w:rFonts w:asciiTheme="minorHAnsi" w:hAnsiTheme="minorHAnsi" w:cstheme="minorHAnsi"/>
          <w:i/>
          <w:lang w:val="ro-RO"/>
        </w:rPr>
        <w:t xml:space="preserve"> – Articolul – 17(3)(d)(v)</w:t>
      </w:r>
    </w:p>
    <w:tbl>
      <w:tblPr>
        <w:tblStyle w:val="Tabelgril"/>
        <w:tblW w:w="0" w:type="auto"/>
        <w:tblInd w:w="-5" w:type="dxa"/>
        <w:tblLook w:val="04A0" w:firstRow="1" w:lastRow="0" w:firstColumn="1" w:lastColumn="0" w:noHBand="0" w:noVBand="1"/>
      </w:tblPr>
      <w:tblGrid>
        <w:gridCol w:w="10319"/>
      </w:tblGrid>
      <w:tr w:rsidR="00802E97" w:rsidRPr="008A4101" w14:paraId="1F074B9F" w14:textId="77777777" w:rsidTr="0040654C">
        <w:tc>
          <w:tcPr>
            <w:tcW w:w="10319" w:type="dxa"/>
          </w:tcPr>
          <w:p w14:paraId="0D3AACE3" w14:textId="77777777" w:rsidR="00802E97" w:rsidRPr="008A4101" w:rsidRDefault="00802E97" w:rsidP="008F533D">
            <w:pPr>
              <w:tabs>
                <w:tab w:val="left" w:pos="9781"/>
                <w:tab w:val="left" w:pos="9923"/>
              </w:tabs>
              <w:spacing w:before="60" w:after="60"/>
              <w:ind w:left="108"/>
              <w:jc w:val="both"/>
              <w:rPr>
                <w:rFonts w:asciiTheme="minorHAnsi" w:hAnsiTheme="minorHAnsi" w:cstheme="minorHAnsi"/>
                <w:i/>
                <w:lang w:val="ro-RO"/>
              </w:rPr>
            </w:pPr>
            <w:r w:rsidRPr="008A4101">
              <w:rPr>
                <w:rFonts w:asciiTheme="minorHAnsi" w:hAnsiTheme="minorHAnsi" w:cstheme="minorHAnsi"/>
                <w:i/>
                <w:lang w:val="ro-RO"/>
              </w:rPr>
              <w:t>Text field [2 000]</w:t>
            </w:r>
          </w:p>
        </w:tc>
      </w:tr>
    </w:tbl>
    <w:p w14:paraId="75ECCD5A" w14:textId="77777777" w:rsidR="00802E97" w:rsidRPr="008A4101" w:rsidRDefault="00802E97" w:rsidP="008F533D">
      <w:pPr>
        <w:tabs>
          <w:tab w:val="left" w:pos="9781"/>
          <w:tab w:val="left" w:pos="9923"/>
        </w:tabs>
        <w:spacing w:before="60" w:after="60"/>
        <w:ind w:left="232"/>
        <w:jc w:val="both"/>
        <w:rPr>
          <w:rFonts w:asciiTheme="minorHAnsi" w:hAnsiTheme="minorHAnsi" w:cstheme="minorHAnsi"/>
          <w:i/>
          <w:lang w:val="ro-RO"/>
        </w:rPr>
      </w:pPr>
    </w:p>
    <w:p w14:paraId="2292386C" w14:textId="77777777" w:rsidR="00761893" w:rsidRPr="008A4101" w:rsidRDefault="00761893" w:rsidP="008F533D">
      <w:pPr>
        <w:tabs>
          <w:tab w:val="left" w:pos="9781"/>
          <w:tab w:val="left" w:pos="9923"/>
        </w:tabs>
        <w:spacing w:before="60" w:after="60"/>
        <w:jc w:val="both"/>
        <w:rPr>
          <w:rFonts w:asciiTheme="minorHAnsi" w:hAnsiTheme="minorHAnsi" w:cstheme="minorHAnsi"/>
          <w:i/>
          <w:iCs/>
          <w:color w:val="000000"/>
          <w:lang w:val="ro-RO"/>
        </w:rPr>
      </w:pPr>
      <w:r w:rsidRPr="008A4101">
        <w:rPr>
          <w:rFonts w:asciiTheme="minorHAnsi" w:hAnsiTheme="minorHAnsi" w:cstheme="minorHAnsi"/>
          <w:b/>
          <w:bCs/>
          <w:i/>
          <w:iCs/>
          <w:color w:val="000000"/>
          <w:lang w:val="ro-RO"/>
        </w:rPr>
        <w:t>Utilizarea planificată de instrumente financiare</w:t>
      </w:r>
      <w:r w:rsidRPr="008A4101">
        <w:rPr>
          <w:rFonts w:asciiTheme="minorHAnsi" w:hAnsiTheme="minorHAnsi" w:cstheme="minorHAnsi"/>
          <w:i/>
          <w:iCs/>
          <w:color w:val="000000"/>
          <w:lang w:val="ro-RO"/>
        </w:rPr>
        <w:t xml:space="preserve"> </w:t>
      </w:r>
      <w:r w:rsidRPr="008A4101">
        <w:rPr>
          <w:rFonts w:asciiTheme="minorHAnsi" w:hAnsiTheme="minorHAnsi" w:cstheme="minorHAnsi"/>
          <w:i/>
          <w:iCs/>
          <w:lang w:val="ro-RO"/>
        </w:rPr>
        <w:t>– Articolul – 17(3)(d)(vi)</w:t>
      </w:r>
    </w:p>
    <w:tbl>
      <w:tblPr>
        <w:tblStyle w:val="Tabelgril"/>
        <w:tblW w:w="0" w:type="auto"/>
        <w:tblInd w:w="-5" w:type="dxa"/>
        <w:tblLook w:val="04A0" w:firstRow="1" w:lastRow="0" w:firstColumn="1" w:lastColumn="0" w:noHBand="0" w:noVBand="1"/>
      </w:tblPr>
      <w:tblGrid>
        <w:gridCol w:w="10319"/>
      </w:tblGrid>
      <w:tr w:rsidR="00802E97" w:rsidRPr="008A4101" w14:paraId="184865EE" w14:textId="77777777" w:rsidTr="0040654C">
        <w:tc>
          <w:tcPr>
            <w:tcW w:w="10319" w:type="dxa"/>
          </w:tcPr>
          <w:p w14:paraId="3FBB8775" w14:textId="77777777" w:rsidR="00802E97" w:rsidRPr="008A4101" w:rsidRDefault="00802E97" w:rsidP="008F533D">
            <w:pPr>
              <w:tabs>
                <w:tab w:val="left" w:pos="9781"/>
                <w:tab w:val="left" w:pos="9923"/>
              </w:tabs>
              <w:spacing w:before="60" w:after="60"/>
              <w:ind w:left="108"/>
              <w:jc w:val="both"/>
              <w:rPr>
                <w:rFonts w:asciiTheme="minorHAnsi" w:hAnsiTheme="minorHAnsi" w:cstheme="minorHAnsi"/>
                <w:i/>
                <w:lang w:val="ro-RO"/>
              </w:rPr>
            </w:pPr>
            <w:r w:rsidRPr="008A4101">
              <w:rPr>
                <w:rFonts w:asciiTheme="minorHAnsi" w:hAnsiTheme="minorHAnsi" w:cstheme="minorHAnsi"/>
                <w:i/>
                <w:lang w:val="ro-RO"/>
              </w:rPr>
              <w:t>Text field [1 000]</w:t>
            </w:r>
          </w:p>
        </w:tc>
      </w:tr>
    </w:tbl>
    <w:p w14:paraId="2C7B0772" w14:textId="77777777" w:rsidR="00802E97" w:rsidRPr="008A4101" w:rsidRDefault="00802E97" w:rsidP="008F533D">
      <w:pPr>
        <w:tabs>
          <w:tab w:val="left" w:pos="9781"/>
          <w:tab w:val="left" w:pos="9923"/>
        </w:tabs>
        <w:spacing w:before="60" w:after="60"/>
        <w:ind w:left="232"/>
        <w:jc w:val="both"/>
        <w:rPr>
          <w:rFonts w:asciiTheme="minorHAnsi" w:hAnsiTheme="minorHAnsi" w:cstheme="minorHAnsi"/>
          <w:i/>
          <w:lang w:val="ro-RO"/>
        </w:rPr>
      </w:pPr>
    </w:p>
    <w:p w14:paraId="5E091A3E" w14:textId="77777777" w:rsidR="00802E97" w:rsidRPr="008A4101" w:rsidRDefault="00802E97" w:rsidP="008F533D">
      <w:pPr>
        <w:tabs>
          <w:tab w:val="left" w:pos="9781"/>
          <w:tab w:val="left" w:pos="9923"/>
        </w:tabs>
        <w:spacing w:before="60" w:after="60"/>
        <w:ind w:left="232"/>
        <w:rPr>
          <w:rFonts w:asciiTheme="minorHAnsi" w:hAnsiTheme="minorHAnsi" w:cstheme="minorHAnsi"/>
          <w:i/>
          <w:lang w:val="ro-RO"/>
        </w:rPr>
      </w:pPr>
    </w:p>
    <w:p w14:paraId="1E40B203" w14:textId="77777777" w:rsidR="00802E97" w:rsidRPr="008A4101" w:rsidRDefault="00802E97" w:rsidP="008F533D">
      <w:pPr>
        <w:pStyle w:val="Corptext"/>
        <w:tabs>
          <w:tab w:val="left" w:pos="9781"/>
          <w:tab w:val="left" w:pos="9923"/>
        </w:tabs>
        <w:spacing w:before="60" w:after="60"/>
        <w:rPr>
          <w:rFonts w:asciiTheme="minorHAnsi" w:hAnsiTheme="minorHAnsi" w:cstheme="minorHAnsi"/>
          <w:i/>
          <w:sz w:val="22"/>
          <w:szCs w:val="22"/>
          <w:lang w:val="ro-RO"/>
        </w:rPr>
      </w:pPr>
    </w:p>
    <w:p w14:paraId="32F9EFBD" w14:textId="77777777" w:rsidR="00802E97" w:rsidRPr="008A4101" w:rsidRDefault="00802E97" w:rsidP="008F533D">
      <w:pPr>
        <w:pStyle w:val="Corptext"/>
        <w:tabs>
          <w:tab w:val="left" w:pos="9781"/>
          <w:tab w:val="left" w:pos="9923"/>
        </w:tabs>
        <w:spacing w:before="60" w:after="60"/>
        <w:rPr>
          <w:rFonts w:asciiTheme="minorHAnsi" w:hAnsiTheme="minorHAnsi" w:cstheme="minorHAnsi"/>
          <w:i/>
          <w:sz w:val="22"/>
          <w:szCs w:val="22"/>
          <w:lang w:val="ro-RO"/>
        </w:rPr>
      </w:pPr>
    </w:p>
    <w:p w14:paraId="396EE68C" w14:textId="166932A6" w:rsidR="00D9592F" w:rsidRDefault="00D9592F">
      <w:pPr>
        <w:rPr>
          <w:rFonts w:asciiTheme="minorHAnsi" w:hAnsiTheme="minorHAnsi" w:cstheme="minorHAnsi"/>
          <w:i/>
          <w:lang w:val="ro-RO"/>
        </w:rPr>
      </w:pPr>
      <w:r>
        <w:rPr>
          <w:rFonts w:asciiTheme="minorHAnsi" w:hAnsiTheme="minorHAnsi" w:cstheme="minorHAnsi"/>
          <w:i/>
          <w:lang w:val="ro-RO"/>
        </w:rPr>
        <w:br w:type="page"/>
      </w:r>
    </w:p>
    <w:p w14:paraId="5CC8D1C9" w14:textId="77777777" w:rsidR="00802E97" w:rsidRPr="008A4101" w:rsidRDefault="00802E97" w:rsidP="008F533D">
      <w:pPr>
        <w:tabs>
          <w:tab w:val="left" w:pos="9781"/>
          <w:tab w:val="left" w:pos="9923"/>
        </w:tabs>
        <w:spacing w:before="60" w:after="60"/>
        <w:rPr>
          <w:rFonts w:asciiTheme="minorHAnsi" w:hAnsiTheme="minorHAnsi" w:cstheme="minorHAnsi"/>
          <w:i/>
          <w:lang w:val="ro-RO"/>
        </w:rPr>
        <w:sectPr w:rsidR="00802E97" w:rsidRPr="008A4101" w:rsidSect="00D8172A">
          <w:pgSz w:w="11910" w:h="16840"/>
          <w:pgMar w:top="1140" w:right="6" w:bottom="1242" w:left="902" w:header="0" w:footer="995" w:gutter="0"/>
          <w:cols w:space="720"/>
        </w:sectPr>
      </w:pPr>
    </w:p>
    <w:p w14:paraId="0F84EAC9" w14:textId="63FBE59F" w:rsidR="00802E97" w:rsidRPr="008A4101" w:rsidRDefault="00802E97" w:rsidP="008F533D">
      <w:pPr>
        <w:pStyle w:val="Titlu2"/>
        <w:tabs>
          <w:tab w:val="left" w:pos="1007"/>
          <w:tab w:val="left" w:pos="9781"/>
          <w:tab w:val="left" w:pos="9923"/>
        </w:tabs>
        <w:spacing w:before="60" w:after="60"/>
        <w:ind w:left="0"/>
        <w:rPr>
          <w:rFonts w:asciiTheme="minorHAnsi" w:hAnsiTheme="minorHAnsi" w:cstheme="minorHAnsi"/>
          <w:sz w:val="22"/>
          <w:szCs w:val="22"/>
          <w:lang w:val="ro-RO"/>
        </w:rPr>
      </w:pPr>
      <w:bookmarkStart w:id="57" w:name="_Toc52451936"/>
      <w:r w:rsidRPr="008A4101">
        <w:rPr>
          <w:rFonts w:asciiTheme="minorHAnsi" w:hAnsiTheme="minorHAnsi" w:cstheme="minorHAnsi"/>
          <w:sz w:val="22"/>
          <w:szCs w:val="22"/>
          <w:lang w:val="ro-RO"/>
        </w:rPr>
        <w:lastRenderedPageBreak/>
        <w:t>Indicator</w:t>
      </w:r>
      <w:r w:rsidR="00141D83" w:rsidRPr="008A4101">
        <w:rPr>
          <w:rFonts w:asciiTheme="minorHAnsi" w:hAnsiTheme="minorHAnsi" w:cstheme="minorHAnsi"/>
          <w:sz w:val="22"/>
          <w:szCs w:val="22"/>
          <w:lang w:val="ro-RO"/>
        </w:rPr>
        <w:t>i</w:t>
      </w:r>
      <w:bookmarkEnd w:id="57"/>
    </w:p>
    <w:p w14:paraId="792FE593" w14:textId="510D60C3" w:rsidR="00802E97" w:rsidRPr="008A4101" w:rsidRDefault="004E2F2E"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 xml:space="preserve">Referință: Articolul </w:t>
      </w:r>
      <w:r w:rsidR="00802E97" w:rsidRPr="008A4101">
        <w:rPr>
          <w:rFonts w:asciiTheme="minorHAnsi" w:hAnsiTheme="minorHAnsi" w:cstheme="minorHAnsi"/>
          <w:i/>
          <w:lang w:val="ro-RO"/>
        </w:rPr>
        <w:t>17(3)(d)(ii)</w:t>
      </w:r>
      <w:r w:rsidRPr="008A4101">
        <w:rPr>
          <w:rFonts w:asciiTheme="minorHAnsi" w:hAnsiTheme="minorHAnsi" w:cstheme="minorHAnsi"/>
          <w:i/>
          <w:lang w:val="ro-RO"/>
        </w:rPr>
        <w:t xml:space="preserve"> RDC</w:t>
      </w:r>
    </w:p>
    <w:tbl>
      <w:tblPr>
        <w:tblStyle w:val="Tabelgril"/>
        <w:tblW w:w="5000" w:type="pct"/>
        <w:tblLook w:val="04A0" w:firstRow="1" w:lastRow="0" w:firstColumn="1" w:lastColumn="0" w:noHBand="0" w:noVBand="1"/>
      </w:tblPr>
      <w:tblGrid>
        <w:gridCol w:w="1472"/>
        <w:gridCol w:w="3314"/>
        <w:gridCol w:w="685"/>
        <w:gridCol w:w="1410"/>
        <w:gridCol w:w="569"/>
        <w:gridCol w:w="3603"/>
        <w:gridCol w:w="1266"/>
        <w:gridCol w:w="1196"/>
        <w:gridCol w:w="933"/>
      </w:tblGrid>
      <w:tr w:rsidR="00CD0598" w:rsidRPr="00CD0598" w14:paraId="08BB76D0" w14:textId="77777777" w:rsidTr="00CD0598">
        <w:trPr>
          <w:tblHeader/>
        </w:trPr>
        <w:tc>
          <w:tcPr>
            <w:tcW w:w="5000" w:type="pct"/>
            <w:gridSpan w:val="9"/>
            <w:shd w:val="clear" w:color="auto" w:fill="EAF1DD" w:themeFill="accent3" w:themeFillTint="33"/>
          </w:tcPr>
          <w:p w14:paraId="3D874053" w14:textId="6A674959" w:rsidR="00802E97" w:rsidRPr="00CD0598" w:rsidRDefault="00802E97" w:rsidP="00CD0598">
            <w:pPr>
              <w:tabs>
                <w:tab w:val="left" w:pos="9781"/>
                <w:tab w:val="left" w:pos="9923"/>
              </w:tabs>
              <w:spacing w:before="60"/>
              <w:rPr>
                <w:rFonts w:asciiTheme="minorHAnsi" w:hAnsiTheme="minorHAnsi" w:cstheme="minorHAnsi"/>
                <w:i/>
                <w:sz w:val="16"/>
                <w:szCs w:val="16"/>
                <w:lang w:val="ro-RO"/>
              </w:rPr>
            </w:pPr>
            <w:r w:rsidRPr="00CD0598">
              <w:rPr>
                <w:rFonts w:asciiTheme="minorHAnsi" w:hAnsiTheme="minorHAnsi" w:cstheme="minorHAnsi"/>
                <w:b/>
                <w:sz w:val="16"/>
                <w:szCs w:val="16"/>
                <w:lang w:val="ro-RO"/>
              </w:rPr>
              <w:t>Tab</w:t>
            </w:r>
            <w:r w:rsidR="004419C6" w:rsidRPr="00CD0598">
              <w:rPr>
                <w:rFonts w:asciiTheme="minorHAnsi" w:hAnsiTheme="minorHAnsi" w:cstheme="minorHAnsi"/>
                <w:b/>
                <w:sz w:val="16"/>
                <w:szCs w:val="16"/>
                <w:lang w:val="ro-RO"/>
              </w:rPr>
              <w:t>el</w:t>
            </w:r>
            <w:r w:rsidRPr="00CD0598">
              <w:rPr>
                <w:rFonts w:asciiTheme="minorHAnsi" w:hAnsiTheme="minorHAnsi" w:cstheme="minorHAnsi"/>
                <w:b/>
                <w:sz w:val="16"/>
                <w:szCs w:val="16"/>
                <w:lang w:val="ro-RO"/>
              </w:rPr>
              <w:t xml:space="preserve"> 2: </w:t>
            </w:r>
            <w:r w:rsidR="00925FAB" w:rsidRPr="00CD0598">
              <w:rPr>
                <w:rFonts w:asciiTheme="minorHAnsi" w:hAnsiTheme="minorHAnsi" w:cstheme="minorHAnsi"/>
                <w:b/>
                <w:sz w:val="16"/>
                <w:szCs w:val="16"/>
                <w:lang w:val="ro-RO"/>
              </w:rPr>
              <w:t>I</w:t>
            </w:r>
            <w:r w:rsidRPr="00CD0598">
              <w:rPr>
                <w:rFonts w:asciiTheme="minorHAnsi" w:hAnsiTheme="minorHAnsi" w:cstheme="minorHAnsi"/>
                <w:b/>
                <w:sz w:val="16"/>
                <w:szCs w:val="16"/>
                <w:lang w:val="ro-RO"/>
              </w:rPr>
              <w:t>ndicator</w:t>
            </w:r>
            <w:r w:rsidR="00925FAB" w:rsidRPr="00CD0598">
              <w:rPr>
                <w:rFonts w:asciiTheme="minorHAnsi" w:hAnsiTheme="minorHAnsi" w:cstheme="minorHAnsi"/>
                <w:b/>
                <w:sz w:val="16"/>
                <w:szCs w:val="16"/>
                <w:lang w:val="ro-RO"/>
              </w:rPr>
              <w:t>i</w:t>
            </w:r>
            <w:r w:rsidR="004419C6" w:rsidRPr="00CD0598">
              <w:rPr>
                <w:rFonts w:asciiTheme="minorHAnsi" w:hAnsiTheme="minorHAnsi" w:cstheme="minorHAnsi"/>
                <w:b/>
                <w:sz w:val="16"/>
                <w:szCs w:val="16"/>
                <w:lang w:val="ro-RO"/>
              </w:rPr>
              <w:t xml:space="preserve"> de realizare </w:t>
            </w:r>
          </w:p>
        </w:tc>
      </w:tr>
      <w:tr w:rsidR="00CD0598" w:rsidRPr="00CD0598" w14:paraId="7C08B56E" w14:textId="77777777" w:rsidTr="00CD0598">
        <w:trPr>
          <w:tblHeader/>
        </w:trPr>
        <w:tc>
          <w:tcPr>
            <w:tcW w:w="509" w:type="pct"/>
            <w:shd w:val="clear" w:color="auto" w:fill="EAF1DD" w:themeFill="accent3" w:themeFillTint="33"/>
          </w:tcPr>
          <w:p w14:paraId="1AC9C80E" w14:textId="212EC511" w:rsidR="00877C86" w:rsidRPr="00CD0598" w:rsidRDefault="00877C86" w:rsidP="00CD0598">
            <w:pPr>
              <w:pStyle w:val="TableParagraph"/>
              <w:tabs>
                <w:tab w:val="left" w:pos="9781"/>
                <w:tab w:val="left" w:pos="9923"/>
              </w:tabs>
              <w:spacing w:before="60"/>
              <w:rPr>
                <w:rFonts w:asciiTheme="minorHAnsi" w:hAnsiTheme="minorHAnsi" w:cstheme="minorHAnsi"/>
                <w:b/>
                <w:sz w:val="16"/>
                <w:szCs w:val="16"/>
                <w:lang w:val="ro-RO"/>
              </w:rPr>
            </w:pPr>
            <w:r w:rsidRPr="00CD0598">
              <w:rPr>
                <w:rFonts w:asciiTheme="minorHAnsi" w:hAnsiTheme="minorHAnsi" w:cstheme="minorHAnsi"/>
                <w:b/>
                <w:sz w:val="16"/>
                <w:szCs w:val="16"/>
                <w:lang w:val="ro-RO"/>
              </w:rPr>
              <w:t>Prioritatea</w:t>
            </w:r>
          </w:p>
        </w:tc>
        <w:tc>
          <w:tcPr>
            <w:tcW w:w="1147" w:type="pct"/>
            <w:shd w:val="clear" w:color="auto" w:fill="EAF1DD" w:themeFill="accent3" w:themeFillTint="33"/>
          </w:tcPr>
          <w:p w14:paraId="4A0C874B" w14:textId="4372A57F" w:rsidR="00877C86" w:rsidRPr="00CD0598" w:rsidRDefault="00877C86" w:rsidP="00CD0598">
            <w:pPr>
              <w:pStyle w:val="TableParagraph"/>
              <w:tabs>
                <w:tab w:val="left" w:pos="9781"/>
                <w:tab w:val="left" w:pos="9923"/>
              </w:tabs>
              <w:spacing w:before="60"/>
              <w:ind w:right="142"/>
              <w:rPr>
                <w:rFonts w:asciiTheme="minorHAnsi" w:hAnsiTheme="minorHAnsi" w:cstheme="minorHAnsi"/>
                <w:b/>
                <w:sz w:val="16"/>
                <w:szCs w:val="16"/>
                <w:lang w:val="ro-RO"/>
              </w:rPr>
            </w:pPr>
            <w:r w:rsidRPr="00CD0598">
              <w:rPr>
                <w:rFonts w:asciiTheme="minorHAnsi" w:hAnsiTheme="minorHAnsi" w:cstheme="minorHAnsi"/>
                <w:b/>
                <w:sz w:val="16"/>
                <w:szCs w:val="16"/>
                <w:lang w:val="ro-RO"/>
              </w:rPr>
              <w:t xml:space="preserve">Obiectiv specific </w:t>
            </w:r>
          </w:p>
        </w:tc>
        <w:tc>
          <w:tcPr>
            <w:tcW w:w="237" w:type="pct"/>
            <w:shd w:val="clear" w:color="auto" w:fill="EAF1DD" w:themeFill="accent3" w:themeFillTint="33"/>
          </w:tcPr>
          <w:p w14:paraId="5DAF29A7" w14:textId="62D9AB52" w:rsidR="00877C86" w:rsidRPr="00CD0598" w:rsidRDefault="00877C86" w:rsidP="00CD0598">
            <w:pPr>
              <w:pStyle w:val="TableParagraph"/>
              <w:tabs>
                <w:tab w:val="left" w:pos="9781"/>
                <w:tab w:val="left" w:pos="9923"/>
              </w:tabs>
              <w:spacing w:before="60"/>
              <w:ind w:firstLine="41"/>
              <w:rPr>
                <w:rFonts w:asciiTheme="minorHAnsi" w:hAnsiTheme="minorHAnsi" w:cstheme="minorHAnsi"/>
                <w:b/>
                <w:sz w:val="16"/>
                <w:szCs w:val="16"/>
                <w:lang w:val="ro-RO"/>
              </w:rPr>
            </w:pPr>
            <w:r w:rsidRPr="00CD0598">
              <w:rPr>
                <w:rFonts w:asciiTheme="minorHAnsi" w:hAnsiTheme="minorHAnsi" w:cstheme="minorHAnsi"/>
                <w:b/>
                <w:sz w:val="16"/>
                <w:szCs w:val="16"/>
                <w:lang w:val="ro-RO"/>
              </w:rPr>
              <w:t>Fond</w:t>
            </w:r>
          </w:p>
        </w:tc>
        <w:tc>
          <w:tcPr>
            <w:tcW w:w="488" w:type="pct"/>
            <w:shd w:val="clear" w:color="auto" w:fill="EAF1DD" w:themeFill="accent3" w:themeFillTint="33"/>
          </w:tcPr>
          <w:p w14:paraId="23DDCA9B" w14:textId="1725838E" w:rsidR="00877C86" w:rsidRPr="00CD0598" w:rsidRDefault="00877C86" w:rsidP="00CD0598">
            <w:pPr>
              <w:pStyle w:val="TableParagraph"/>
              <w:tabs>
                <w:tab w:val="left" w:pos="9781"/>
                <w:tab w:val="left" w:pos="9923"/>
              </w:tabs>
              <w:spacing w:before="60"/>
              <w:ind w:left="4"/>
              <w:rPr>
                <w:rFonts w:asciiTheme="minorHAnsi" w:hAnsiTheme="minorHAnsi" w:cstheme="minorHAnsi"/>
                <w:b/>
                <w:sz w:val="16"/>
                <w:szCs w:val="16"/>
                <w:lang w:val="ro-RO"/>
              </w:rPr>
            </w:pPr>
            <w:r w:rsidRPr="00CD0598">
              <w:rPr>
                <w:rFonts w:asciiTheme="minorHAnsi" w:hAnsiTheme="minorHAnsi" w:cstheme="minorHAnsi"/>
                <w:b/>
                <w:sz w:val="16"/>
                <w:szCs w:val="16"/>
                <w:lang w:val="ro-RO"/>
              </w:rPr>
              <w:t>Categorie de regiune</w:t>
            </w:r>
          </w:p>
        </w:tc>
        <w:tc>
          <w:tcPr>
            <w:tcW w:w="197" w:type="pct"/>
            <w:shd w:val="clear" w:color="auto" w:fill="EAF1DD" w:themeFill="accent3" w:themeFillTint="33"/>
          </w:tcPr>
          <w:p w14:paraId="0EB2551C" w14:textId="1E4FB06A" w:rsidR="00877C86" w:rsidRPr="00CD0598" w:rsidRDefault="00877C86" w:rsidP="00CD0598">
            <w:pPr>
              <w:pStyle w:val="TableParagraph"/>
              <w:tabs>
                <w:tab w:val="left" w:pos="9781"/>
                <w:tab w:val="left" w:pos="9923"/>
              </w:tabs>
              <w:spacing w:before="60"/>
              <w:ind w:left="83" w:right="79"/>
              <w:rPr>
                <w:rFonts w:asciiTheme="minorHAnsi" w:hAnsiTheme="minorHAnsi" w:cstheme="minorHAnsi"/>
                <w:b/>
                <w:sz w:val="16"/>
                <w:szCs w:val="16"/>
                <w:lang w:val="ro-RO"/>
              </w:rPr>
            </w:pPr>
            <w:r w:rsidRPr="00CD0598">
              <w:rPr>
                <w:rFonts w:asciiTheme="minorHAnsi" w:hAnsiTheme="minorHAnsi" w:cstheme="minorHAnsi"/>
                <w:b/>
                <w:sz w:val="16"/>
                <w:szCs w:val="16"/>
                <w:lang w:val="ro-RO"/>
              </w:rPr>
              <w:t>ID</w:t>
            </w:r>
          </w:p>
        </w:tc>
        <w:tc>
          <w:tcPr>
            <w:tcW w:w="1247" w:type="pct"/>
            <w:shd w:val="clear" w:color="auto" w:fill="EAF1DD" w:themeFill="accent3" w:themeFillTint="33"/>
          </w:tcPr>
          <w:p w14:paraId="6A77BA82" w14:textId="28D9F0AE" w:rsidR="00877C86" w:rsidRPr="00CD0598" w:rsidRDefault="00877C86" w:rsidP="00CD0598">
            <w:pPr>
              <w:pStyle w:val="TableParagraph"/>
              <w:tabs>
                <w:tab w:val="left" w:pos="9781"/>
                <w:tab w:val="left" w:pos="9923"/>
              </w:tabs>
              <w:spacing w:before="60"/>
              <w:rPr>
                <w:rFonts w:asciiTheme="minorHAnsi" w:hAnsiTheme="minorHAnsi" w:cstheme="minorHAnsi"/>
                <w:b/>
                <w:sz w:val="16"/>
                <w:szCs w:val="16"/>
                <w:lang w:val="ro-RO"/>
              </w:rPr>
            </w:pPr>
            <w:r w:rsidRPr="00CD0598">
              <w:rPr>
                <w:rFonts w:asciiTheme="minorHAnsi" w:hAnsiTheme="minorHAnsi" w:cstheme="minorHAnsi"/>
                <w:b/>
                <w:sz w:val="16"/>
                <w:szCs w:val="16"/>
                <w:lang w:val="ro-RO"/>
              </w:rPr>
              <w:t>Indicator</w:t>
            </w:r>
          </w:p>
        </w:tc>
        <w:tc>
          <w:tcPr>
            <w:tcW w:w="438" w:type="pct"/>
            <w:shd w:val="clear" w:color="auto" w:fill="EAF1DD" w:themeFill="accent3" w:themeFillTint="33"/>
          </w:tcPr>
          <w:p w14:paraId="06D310ED" w14:textId="45E56D78" w:rsidR="00877C86" w:rsidRPr="00CD0598" w:rsidRDefault="00877C86" w:rsidP="00CD0598">
            <w:pPr>
              <w:pStyle w:val="TableParagraph"/>
              <w:tabs>
                <w:tab w:val="left" w:pos="9781"/>
                <w:tab w:val="left" w:pos="9923"/>
              </w:tabs>
              <w:spacing w:before="60"/>
              <w:ind w:left="49"/>
              <w:rPr>
                <w:rFonts w:asciiTheme="minorHAnsi" w:hAnsiTheme="minorHAnsi" w:cstheme="minorHAnsi"/>
                <w:b/>
                <w:sz w:val="16"/>
                <w:szCs w:val="16"/>
                <w:lang w:val="ro-RO"/>
              </w:rPr>
            </w:pPr>
            <w:r w:rsidRPr="00CD0598">
              <w:rPr>
                <w:rFonts w:asciiTheme="minorHAnsi" w:hAnsiTheme="minorHAnsi" w:cstheme="minorHAnsi"/>
                <w:b/>
                <w:sz w:val="16"/>
                <w:szCs w:val="16"/>
                <w:lang w:val="ro-RO"/>
              </w:rPr>
              <w:t>Unitatea de măsurare</w:t>
            </w:r>
          </w:p>
        </w:tc>
        <w:tc>
          <w:tcPr>
            <w:tcW w:w="414" w:type="pct"/>
            <w:shd w:val="clear" w:color="auto" w:fill="EAF1DD" w:themeFill="accent3" w:themeFillTint="33"/>
          </w:tcPr>
          <w:p w14:paraId="1C684292" w14:textId="77777777" w:rsidR="00877C86" w:rsidRPr="00CD0598" w:rsidRDefault="00877C86" w:rsidP="00CD0598">
            <w:pPr>
              <w:tabs>
                <w:tab w:val="left" w:pos="9781"/>
                <w:tab w:val="left" w:pos="9923"/>
              </w:tabs>
              <w:spacing w:before="60"/>
              <w:rPr>
                <w:rFonts w:asciiTheme="minorHAnsi" w:hAnsiTheme="minorHAnsi" w:cstheme="minorHAnsi"/>
                <w:b/>
                <w:sz w:val="16"/>
                <w:szCs w:val="16"/>
                <w:lang w:val="ro-RO"/>
              </w:rPr>
            </w:pPr>
            <w:r w:rsidRPr="00CD0598">
              <w:rPr>
                <w:rFonts w:asciiTheme="minorHAnsi" w:hAnsiTheme="minorHAnsi" w:cstheme="minorHAnsi"/>
                <w:b/>
                <w:sz w:val="16"/>
                <w:szCs w:val="16"/>
                <w:lang w:val="ro-RO"/>
              </w:rPr>
              <w:t>Ținte intermediare</w:t>
            </w:r>
          </w:p>
          <w:p w14:paraId="4301FC72" w14:textId="66CE9DCC" w:rsidR="00877C86" w:rsidRPr="00CD0598" w:rsidRDefault="00877C86" w:rsidP="00CD0598">
            <w:pPr>
              <w:pStyle w:val="TableParagraph"/>
              <w:tabs>
                <w:tab w:val="left" w:pos="9781"/>
                <w:tab w:val="left" w:pos="9923"/>
              </w:tabs>
              <w:spacing w:before="60"/>
              <w:rPr>
                <w:rFonts w:asciiTheme="minorHAnsi" w:hAnsiTheme="minorHAnsi" w:cstheme="minorHAnsi"/>
                <w:b/>
                <w:sz w:val="16"/>
                <w:szCs w:val="16"/>
                <w:lang w:val="ro-RO"/>
              </w:rPr>
            </w:pPr>
            <w:r w:rsidRPr="00CD0598">
              <w:rPr>
                <w:rFonts w:asciiTheme="minorHAnsi" w:hAnsiTheme="minorHAnsi" w:cstheme="minorHAnsi"/>
                <w:b/>
                <w:sz w:val="16"/>
                <w:szCs w:val="16"/>
                <w:lang w:val="ro-RO"/>
              </w:rPr>
              <w:t>(2024)</w:t>
            </w:r>
          </w:p>
        </w:tc>
        <w:tc>
          <w:tcPr>
            <w:tcW w:w="323" w:type="pct"/>
            <w:shd w:val="clear" w:color="auto" w:fill="EAF1DD" w:themeFill="accent3" w:themeFillTint="33"/>
          </w:tcPr>
          <w:p w14:paraId="3E3E6DD7" w14:textId="55D24835" w:rsidR="00877C86" w:rsidRPr="00CD0598" w:rsidRDefault="00877C86" w:rsidP="00CD0598">
            <w:pPr>
              <w:pStyle w:val="TableParagraph"/>
              <w:tabs>
                <w:tab w:val="left" w:pos="9781"/>
                <w:tab w:val="left" w:pos="9923"/>
              </w:tabs>
              <w:spacing w:before="60"/>
              <w:rPr>
                <w:rFonts w:asciiTheme="minorHAnsi" w:hAnsiTheme="minorHAnsi" w:cstheme="minorHAnsi"/>
                <w:b/>
                <w:sz w:val="16"/>
                <w:szCs w:val="16"/>
                <w:lang w:val="ro-RO"/>
              </w:rPr>
            </w:pPr>
            <w:r w:rsidRPr="00CD0598">
              <w:rPr>
                <w:rFonts w:asciiTheme="minorHAnsi" w:hAnsiTheme="minorHAnsi" w:cstheme="minorHAnsi"/>
                <w:b/>
                <w:sz w:val="16"/>
                <w:szCs w:val="16"/>
                <w:lang w:val="ro-RO"/>
              </w:rPr>
              <w:t>Ținte (2029)</w:t>
            </w:r>
          </w:p>
        </w:tc>
      </w:tr>
      <w:tr w:rsidR="00CD0598" w:rsidRPr="00CD0598" w14:paraId="7840557E" w14:textId="77777777" w:rsidTr="00CD0598">
        <w:tc>
          <w:tcPr>
            <w:tcW w:w="509" w:type="pct"/>
            <w:vMerge w:val="restart"/>
          </w:tcPr>
          <w:p w14:paraId="7525457A" w14:textId="77777777" w:rsidR="00BD70DD" w:rsidRPr="00CD0598" w:rsidRDefault="00BD70DD" w:rsidP="00CD0598">
            <w:pPr>
              <w:pStyle w:val="Listparagraf"/>
              <w:tabs>
                <w:tab w:val="left" w:pos="2368"/>
                <w:tab w:val="left" w:pos="9781"/>
                <w:tab w:val="left" w:pos="9923"/>
              </w:tabs>
              <w:spacing w:before="60"/>
              <w:ind w:left="0"/>
              <w:jc w:val="both"/>
              <w:rPr>
                <w:rFonts w:asciiTheme="minorHAnsi" w:hAnsiTheme="minorHAnsi" w:cstheme="minorHAnsi"/>
                <w:b/>
                <w:sz w:val="16"/>
                <w:szCs w:val="16"/>
                <w:lang w:val="ro-RO"/>
              </w:rPr>
            </w:pPr>
            <w:r w:rsidRPr="00CD0598">
              <w:rPr>
                <w:rFonts w:asciiTheme="minorHAnsi" w:hAnsiTheme="minorHAnsi" w:cstheme="minorHAnsi"/>
                <w:sz w:val="16"/>
                <w:szCs w:val="16"/>
                <w:lang w:val="ro-RO"/>
              </w:rPr>
              <w:t xml:space="preserve">3. </w:t>
            </w:r>
            <w:r w:rsidRPr="00CD0598">
              <w:rPr>
                <w:rFonts w:asciiTheme="minorHAnsi" w:hAnsiTheme="minorHAnsi" w:cstheme="minorHAnsi"/>
                <w:b/>
                <w:sz w:val="16"/>
                <w:szCs w:val="16"/>
                <w:lang w:val="ro-RO"/>
              </w:rPr>
              <w:t>Servicii de reabilitare, paliaţie şi îngrijiri pe termen lung adaptate fenomenului demografic de îmbătrânire a populaţiei şi profilului epidemiologic al morbidităţii</w:t>
            </w:r>
          </w:p>
        </w:tc>
        <w:tc>
          <w:tcPr>
            <w:tcW w:w="1147" w:type="pct"/>
            <w:vMerge w:val="restart"/>
          </w:tcPr>
          <w:p w14:paraId="31E757BA" w14:textId="77777777" w:rsidR="00BD70DD" w:rsidRPr="00CD0598" w:rsidRDefault="00BD70DD" w:rsidP="00CD0598">
            <w:pPr>
              <w:tabs>
                <w:tab w:val="left" w:pos="9781"/>
                <w:tab w:val="left" w:pos="9923"/>
              </w:tabs>
              <w:spacing w:before="60"/>
              <w:jc w:val="both"/>
              <w:rPr>
                <w:rFonts w:asciiTheme="minorHAnsi" w:hAnsiTheme="minorHAnsi" w:cstheme="minorHAnsi"/>
                <w:i/>
                <w:sz w:val="16"/>
                <w:szCs w:val="16"/>
                <w:lang w:val="ro-RO"/>
              </w:rPr>
            </w:pPr>
            <w:r w:rsidRPr="00CD0598">
              <w:rPr>
                <w:rFonts w:asciiTheme="minorHAnsi" w:eastAsia="Calibri" w:hAnsiTheme="minorHAnsi" w:cstheme="minorHAnsi"/>
                <w:sz w:val="16"/>
                <w:szCs w:val="16"/>
                <w:lang w:val="ro-RO"/>
              </w:rPr>
              <w:t>OS (iv) Asigurarea accesului egal la asistență medicală prin dezvoltarea infrastructurii, inclusiv la asistență medicală primară</w:t>
            </w:r>
          </w:p>
        </w:tc>
        <w:tc>
          <w:tcPr>
            <w:tcW w:w="237" w:type="pct"/>
            <w:vMerge w:val="restart"/>
          </w:tcPr>
          <w:p w14:paraId="131D3E89" w14:textId="77777777" w:rsidR="00BD70DD" w:rsidRPr="00CD0598" w:rsidRDefault="00BD70DD" w:rsidP="00CD0598">
            <w:pPr>
              <w:tabs>
                <w:tab w:val="left" w:pos="9781"/>
                <w:tab w:val="left" w:pos="9923"/>
              </w:tabs>
              <w:spacing w:before="60"/>
              <w:rPr>
                <w:rFonts w:asciiTheme="minorHAnsi" w:hAnsiTheme="minorHAnsi" w:cstheme="minorHAnsi"/>
                <w:i/>
                <w:sz w:val="16"/>
                <w:szCs w:val="16"/>
                <w:lang w:val="ro-RO"/>
              </w:rPr>
            </w:pPr>
            <w:r w:rsidRPr="00CD0598">
              <w:rPr>
                <w:rFonts w:asciiTheme="minorHAnsi" w:hAnsiTheme="minorHAnsi" w:cstheme="minorHAnsi"/>
                <w:i/>
                <w:sz w:val="16"/>
                <w:szCs w:val="16"/>
                <w:lang w:val="ro-RO"/>
              </w:rPr>
              <w:t>FEDR</w:t>
            </w:r>
          </w:p>
        </w:tc>
        <w:tc>
          <w:tcPr>
            <w:tcW w:w="488" w:type="pct"/>
            <w:vMerge w:val="restart"/>
          </w:tcPr>
          <w:p w14:paraId="63F4B794" w14:textId="77777777" w:rsidR="00BD70DD" w:rsidRPr="00CD0598" w:rsidRDefault="00BD70DD" w:rsidP="00CD0598">
            <w:pPr>
              <w:pStyle w:val="TableParagraph"/>
              <w:tabs>
                <w:tab w:val="left" w:pos="9781"/>
                <w:tab w:val="left" w:pos="9923"/>
              </w:tabs>
              <w:spacing w:before="60"/>
              <w:ind w:right="290"/>
              <w:rPr>
                <w:rFonts w:asciiTheme="minorHAnsi" w:hAnsiTheme="minorHAnsi" w:cstheme="minorHAnsi"/>
                <w:sz w:val="16"/>
                <w:szCs w:val="16"/>
                <w:lang w:val="ro-RO"/>
              </w:rPr>
            </w:pPr>
            <w:r w:rsidRPr="00CD0598">
              <w:rPr>
                <w:rFonts w:asciiTheme="minorHAnsi" w:hAnsiTheme="minorHAnsi" w:cstheme="minorHAnsi"/>
                <w:sz w:val="16"/>
                <w:szCs w:val="16"/>
                <w:lang w:val="ro-RO"/>
              </w:rPr>
              <w:t>Mai puțin dezvoltată</w:t>
            </w:r>
          </w:p>
          <w:p w14:paraId="3E33903E" w14:textId="77777777" w:rsidR="00BD70DD" w:rsidRPr="00CD0598" w:rsidRDefault="00BD70DD" w:rsidP="00CD0598">
            <w:pPr>
              <w:tabs>
                <w:tab w:val="left" w:pos="9781"/>
                <w:tab w:val="left" w:pos="9923"/>
              </w:tabs>
              <w:spacing w:before="60"/>
              <w:rPr>
                <w:rFonts w:asciiTheme="minorHAnsi" w:hAnsiTheme="minorHAnsi" w:cstheme="minorHAnsi"/>
                <w:i/>
                <w:sz w:val="16"/>
                <w:szCs w:val="16"/>
                <w:lang w:val="ro-RO"/>
              </w:rPr>
            </w:pPr>
            <w:r w:rsidRPr="00CD0598">
              <w:rPr>
                <w:rFonts w:asciiTheme="minorHAnsi" w:hAnsiTheme="minorHAnsi" w:cstheme="minorHAnsi"/>
                <w:sz w:val="16"/>
                <w:szCs w:val="16"/>
                <w:lang w:val="ro-RO"/>
              </w:rPr>
              <w:t>Mai dezvoltată</w:t>
            </w:r>
          </w:p>
        </w:tc>
        <w:tc>
          <w:tcPr>
            <w:tcW w:w="197" w:type="pct"/>
          </w:tcPr>
          <w:p w14:paraId="5B316E71" w14:textId="77777777" w:rsidR="00BD70DD" w:rsidRPr="00CD0598" w:rsidRDefault="00BD70DD" w:rsidP="00CD0598">
            <w:pPr>
              <w:tabs>
                <w:tab w:val="left" w:pos="9781"/>
                <w:tab w:val="left" w:pos="9923"/>
              </w:tabs>
              <w:spacing w:before="60"/>
              <w:rPr>
                <w:rFonts w:asciiTheme="minorHAnsi" w:hAnsiTheme="minorHAnsi" w:cstheme="minorHAnsi"/>
                <w:i/>
                <w:sz w:val="16"/>
                <w:szCs w:val="16"/>
                <w:lang w:val="ro-RO"/>
              </w:rPr>
            </w:pPr>
            <w:r w:rsidRPr="00CD0598">
              <w:rPr>
                <w:rFonts w:asciiTheme="minorHAnsi" w:hAnsiTheme="minorHAnsi" w:cstheme="minorHAnsi"/>
                <w:sz w:val="16"/>
                <w:szCs w:val="16"/>
                <w:lang w:val="ro-RO"/>
              </w:rPr>
              <w:t>RCO 69</w:t>
            </w:r>
          </w:p>
        </w:tc>
        <w:tc>
          <w:tcPr>
            <w:tcW w:w="1247" w:type="pct"/>
          </w:tcPr>
          <w:p w14:paraId="1266CFAD" w14:textId="339E9FDF" w:rsidR="00BD70DD" w:rsidRPr="00CD0598" w:rsidRDefault="000B7A35" w:rsidP="00CD0598">
            <w:pPr>
              <w:tabs>
                <w:tab w:val="left" w:pos="9781"/>
                <w:tab w:val="left" w:pos="9923"/>
              </w:tabs>
              <w:spacing w:before="60"/>
              <w:rPr>
                <w:rFonts w:asciiTheme="minorHAnsi" w:hAnsiTheme="minorHAnsi" w:cstheme="minorHAnsi"/>
                <w:i/>
                <w:sz w:val="16"/>
                <w:szCs w:val="16"/>
                <w:lang w:val="ro-RO"/>
              </w:rPr>
            </w:pPr>
            <w:proofErr w:type="spellStart"/>
            <w:r w:rsidRPr="00CD0598">
              <w:rPr>
                <w:rFonts w:asciiTheme="minorHAnsi" w:hAnsiTheme="minorHAnsi" w:cstheme="minorHAnsi"/>
                <w:sz w:val="16"/>
                <w:szCs w:val="16"/>
              </w:rPr>
              <w:t>Capacitatea</w:t>
            </w:r>
            <w:proofErr w:type="spellEnd"/>
            <w:r w:rsidRPr="00CD0598">
              <w:rPr>
                <w:rFonts w:asciiTheme="minorHAnsi" w:hAnsiTheme="minorHAnsi" w:cstheme="minorHAnsi"/>
                <w:sz w:val="16"/>
                <w:szCs w:val="16"/>
              </w:rPr>
              <w:t xml:space="preserve"> </w:t>
            </w:r>
            <w:proofErr w:type="spellStart"/>
            <w:r w:rsidRPr="00CD0598">
              <w:rPr>
                <w:rFonts w:asciiTheme="minorHAnsi" w:hAnsiTheme="minorHAnsi" w:cstheme="minorHAnsi"/>
                <w:sz w:val="16"/>
                <w:szCs w:val="16"/>
              </w:rPr>
              <w:t>infrastructurii</w:t>
            </w:r>
            <w:proofErr w:type="spellEnd"/>
            <w:r w:rsidRPr="00CD0598">
              <w:rPr>
                <w:rFonts w:asciiTheme="minorHAnsi" w:hAnsiTheme="minorHAnsi" w:cstheme="minorHAnsi"/>
                <w:sz w:val="16"/>
                <w:szCs w:val="16"/>
              </w:rPr>
              <w:t xml:space="preserve"> de </w:t>
            </w:r>
            <w:proofErr w:type="spellStart"/>
            <w:r w:rsidRPr="00CD0598">
              <w:rPr>
                <w:rFonts w:asciiTheme="minorHAnsi" w:hAnsiTheme="minorHAnsi" w:cstheme="minorHAnsi"/>
                <w:sz w:val="16"/>
                <w:szCs w:val="16"/>
              </w:rPr>
              <w:t>asistență</w:t>
            </w:r>
            <w:proofErr w:type="spellEnd"/>
            <w:r w:rsidRPr="00CD0598">
              <w:rPr>
                <w:rFonts w:asciiTheme="minorHAnsi" w:hAnsiTheme="minorHAnsi" w:cstheme="minorHAnsi"/>
                <w:sz w:val="16"/>
                <w:szCs w:val="16"/>
              </w:rPr>
              <w:t xml:space="preserve"> </w:t>
            </w:r>
            <w:proofErr w:type="spellStart"/>
            <w:r w:rsidRPr="00CD0598">
              <w:rPr>
                <w:rFonts w:asciiTheme="minorHAnsi" w:hAnsiTheme="minorHAnsi" w:cstheme="minorHAnsi"/>
                <w:sz w:val="16"/>
                <w:szCs w:val="16"/>
              </w:rPr>
              <w:t>medicală</w:t>
            </w:r>
            <w:proofErr w:type="spellEnd"/>
            <w:r w:rsidRPr="00CD0598">
              <w:rPr>
                <w:rFonts w:asciiTheme="minorHAnsi" w:hAnsiTheme="minorHAnsi" w:cstheme="minorHAnsi"/>
                <w:sz w:val="16"/>
                <w:szCs w:val="16"/>
              </w:rPr>
              <w:t xml:space="preserve"> </w:t>
            </w:r>
            <w:proofErr w:type="spellStart"/>
            <w:r w:rsidRPr="00CD0598">
              <w:rPr>
                <w:rFonts w:asciiTheme="minorHAnsi" w:hAnsiTheme="minorHAnsi" w:cstheme="minorHAnsi"/>
                <w:sz w:val="16"/>
                <w:szCs w:val="16"/>
              </w:rPr>
              <w:t>sprijinită</w:t>
            </w:r>
            <w:proofErr w:type="spellEnd"/>
          </w:p>
        </w:tc>
        <w:tc>
          <w:tcPr>
            <w:tcW w:w="438" w:type="pct"/>
          </w:tcPr>
          <w:p w14:paraId="0D39E589" w14:textId="68FDA782" w:rsidR="00BD70DD" w:rsidRPr="00CD0598" w:rsidRDefault="00CD0598" w:rsidP="00CD0598">
            <w:pPr>
              <w:tabs>
                <w:tab w:val="left" w:pos="9781"/>
                <w:tab w:val="left" w:pos="9923"/>
              </w:tabs>
              <w:spacing w:before="60"/>
              <w:rPr>
                <w:rFonts w:asciiTheme="minorHAnsi" w:hAnsiTheme="minorHAnsi" w:cstheme="minorHAnsi"/>
                <w:iCs/>
                <w:sz w:val="16"/>
                <w:szCs w:val="16"/>
                <w:lang w:val="ro-RO"/>
              </w:rPr>
            </w:pPr>
            <w:r w:rsidRPr="00CD0598">
              <w:rPr>
                <w:rFonts w:asciiTheme="minorHAnsi" w:hAnsiTheme="minorHAnsi" w:cstheme="minorHAnsi"/>
                <w:iCs/>
                <w:sz w:val="16"/>
                <w:szCs w:val="16"/>
                <w:lang w:val="ro-RO"/>
              </w:rPr>
              <w:t>P</w:t>
            </w:r>
            <w:r w:rsidR="0057743D" w:rsidRPr="00CD0598">
              <w:rPr>
                <w:rFonts w:asciiTheme="minorHAnsi" w:hAnsiTheme="minorHAnsi" w:cstheme="minorHAnsi"/>
                <w:iCs/>
                <w:sz w:val="16"/>
                <w:szCs w:val="16"/>
                <w:lang w:val="ro-RO"/>
              </w:rPr>
              <w:t>ersoane/</w:t>
            </w:r>
            <w:r w:rsidRPr="00CD0598">
              <w:rPr>
                <w:rFonts w:asciiTheme="minorHAnsi" w:hAnsiTheme="minorHAnsi" w:cstheme="minorHAnsi"/>
                <w:iCs/>
                <w:sz w:val="16"/>
                <w:szCs w:val="16"/>
                <w:lang w:val="ro-RO"/>
              </w:rPr>
              <w:t xml:space="preserve"> </w:t>
            </w:r>
            <w:r w:rsidR="0057743D" w:rsidRPr="00CD0598">
              <w:rPr>
                <w:rFonts w:asciiTheme="minorHAnsi" w:hAnsiTheme="minorHAnsi" w:cstheme="minorHAnsi"/>
                <w:iCs/>
                <w:sz w:val="16"/>
                <w:szCs w:val="16"/>
                <w:lang w:val="ro-RO"/>
              </w:rPr>
              <w:t>an</w:t>
            </w:r>
            <w:r w:rsidR="00515A50" w:rsidRPr="00CD0598">
              <w:rPr>
                <w:rFonts w:asciiTheme="minorHAnsi" w:hAnsiTheme="minorHAnsi" w:cstheme="minorHAnsi"/>
                <w:iCs/>
                <w:sz w:val="16"/>
                <w:szCs w:val="16"/>
                <w:lang w:val="ro-RO"/>
              </w:rPr>
              <w:t xml:space="preserve"> </w:t>
            </w:r>
          </w:p>
        </w:tc>
        <w:tc>
          <w:tcPr>
            <w:tcW w:w="414" w:type="pct"/>
          </w:tcPr>
          <w:p w14:paraId="01276967" w14:textId="77777777" w:rsidR="00BD70DD" w:rsidRPr="00CD0598" w:rsidRDefault="00BD70DD" w:rsidP="00CD0598">
            <w:pPr>
              <w:tabs>
                <w:tab w:val="left" w:pos="9781"/>
                <w:tab w:val="left" w:pos="9923"/>
              </w:tabs>
              <w:spacing w:before="60"/>
              <w:rPr>
                <w:rFonts w:asciiTheme="minorHAnsi" w:hAnsiTheme="minorHAnsi" w:cstheme="minorHAnsi"/>
                <w:i/>
                <w:sz w:val="16"/>
                <w:szCs w:val="16"/>
                <w:lang w:val="ro-RO"/>
              </w:rPr>
            </w:pPr>
          </w:p>
        </w:tc>
        <w:tc>
          <w:tcPr>
            <w:tcW w:w="323" w:type="pct"/>
          </w:tcPr>
          <w:p w14:paraId="60034379" w14:textId="77777777" w:rsidR="00BD70DD" w:rsidRPr="00CD0598" w:rsidRDefault="00BD70DD" w:rsidP="00CD0598">
            <w:pPr>
              <w:tabs>
                <w:tab w:val="left" w:pos="9781"/>
                <w:tab w:val="left" w:pos="9923"/>
              </w:tabs>
              <w:spacing w:before="60"/>
              <w:rPr>
                <w:rFonts w:asciiTheme="minorHAnsi" w:hAnsiTheme="minorHAnsi" w:cstheme="minorHAnsi"/>
                <w:i/>
                <w:sz w:val="16"/>
                <w:szCs w:val="16"/>
                <w:lang w:val="ro-RO"/>
              </w:rPr>
            </w:pPr>
          </w:p>
        </w:tc>
      </w:tr>
      <w:tr w:rsidR="00CD0598" w:rsidRPr="00CD0598" w14:paraId="71038144" w14:textId="77777777" w:rsidTr="00CD0598">
        <w:tc>
          <w:tcPr>
            <w:tcW w:w="509" w:type="pct"/>
            <w:vMerge/>
          </w:tcPr>
          <w:p w14:paraId="22545DE8" w14:textId="77777777" w:rsidR="00BD70DD" w:rsidRPr="00CD0598" w:rsidRDefault="00BD70DD" w:rsidP="00CD0598">
            <w:pPr>
              <w:pStyle w:val="Listparagraf"/>
              <w:tabs>
                <w:tab w:val="left" w:pos="2368"/>
                <w:tab w:val="left" w:pos="9781"/>
                <w:tab w:val="left" w:pos="9923"/>
              </w:tabs>
              <w:spacing w:before="60"/>
              <w:ind w:left="0"/>
              <w:jc w:val="both"/>
              <w:rPr>
                <w:rFonts w:asciiTheme="minorHAnsi" w:hAnsiTheme="minorHAnsi" w:cstheme="minorHAnsi"/>
                <w:sz w:val="16"/>
                <w:szCs w:val="16"/>
                <w:lang w:val="ro-RO"/>
              </w:rPr>
            </w:pPr>
          </w:p>
        </w:tc>
        <w:tc>
          <w:tcPr>
            <w:tcW w:w="1147" w:type="pct"/>
            <w:vMerge/>
          </w:tcPr>
          <w:p w14:paraId="19A34661" w14:textId="77777777" w:rsidR="00BD70DD" w:rsidRPr="00CD0598" w:rsidRDefault="00BD70DD" w:rsidP="00CD0598">
            <w:pPr>
              <w:tabs>
                <w:tab w:val="left" w:pos="9781"/>
                <w:tab w:val="left" w:pos="9923"/>
              </w:tabs>
              <w:spacing w:before="60"/>
              <w:jc w:val="both"/>
              <w:rPr>
                <w:rFonts w:asciiTheme="minorHAnsi" w:eastAsia="Calibri" w:hAnsiTheme="minorHAnsi" w:cstheme="minorHAnsi"/>
                <w:sz w:val="16"/>
                <w:szCs w:val="16"/>
                <w:lang w:val="ro-RO"/>
              </w:rPr>
            </w:pPr>
          </w:p>
        </w:tc>
        <w:tc>
          <w:tcPr>
            <w:tcW w:w="237" w:type="pct"/>
            <w:vMerge/>
          </w:tcPr>
          <w:p w14:paraId="27CFBA73" w14:textId="77777777" w:rsidR="00BD70DD" w:rsidRPr="00CD0598" w:rsidRDefault="00BD70DD" w:rsidP="00CD0598">
            <w:pPr>
              <w:tabs>
                <w:tab w:val="left" w:pos="9781"/>
                <w:tab w:val="left" w:pos="9923"/>
              </w:tabs>
              <w:spacing w:before="60"/>
              <w:rPr>
                <w:rFonts w:asciiTheme="minorHAnsi" w:hAnsiTheme="minorHAnsi" w:cstheme="minorHAnsi"/>
                <w:i/>
                <w:sz w:val="16"/>
                <w:szCs w:val="16"/>
                <w:lang w:val="ro-RO"/>
              </w:rPr>
            </w:pPr>
          </w:p>
        </w:tc>
        <w:tc>
          <w:tcPr>
            <w:tcW w:w="488" w:type="pct"/>
            <w:vMerge/>
          </w:tcPr>
          <w:p w14:paraId="6730A4FE" w14:textId="77777777" w:rsidR="00BD70DD" w:rsidRPr="00CD0598" w:rsidRDefault="00BD70DD" w:rsidP="00CD0598">
            <w:pPr>
              <w:pStyle w:val="TableParagraph"/>
              <w:tabs>
                <w:tab w:val="left" w:pos="9781"/>
                <w:tab w:val="left" w:pos="9923"/>
              </w:tabs>
              <w:spacing w:before="60"/>
              <w:ind w:right="290"/>
              <w:rPr>
                <w:rFonts w:asciiTheme="minorHAnsi" w:hAnsiTheme="minorHAnsi" w:cstheme="minorHAnsi"/>
                <w:sz w:val="16"/>
                <w:szCs w:val="16"/>
                <w:lang w:val="ro-RO"/>
              </w:rPr>
            </w:pPr>
          </w:p>
        </w:tc>
        <w:tc>
          <w:tcPr>
            <w:tcW w:w="197" w:type="pct"/>
          </w:tcPr>
          <w:p w14:paraId="50368E99" w14:textId="77777777" w:rsidR="00BD70DD" w:rsidRPr="00CD0598" w:rsidRDefault="00BD70DD" w:rsidP="00CD0598">
            <w:pPr>
              <w:tabs>
                <w:tab w:val="left" w:pos="9781"/>
                <w:tab w:val="left" w:pos="9923"/>
              </w:tabs>
              <w:spacing w:before="60"/>
              <w:rPr>
                <w:rFonts w:asciiTheme="minorHAnsi" w:hAnsiTheme="minorHAnsi" w:cstheme="minorHAnsi"/>
                <w:sz w:val="16"/>
                <w:szCs w:val="16"/>
                <w:highlight w:val="yellow"/>
                <w:lang w:val="ro-RO"/>
              </w:rPr>
            </w:pPr>
          </w:p>
        </w:tc>
        <w:tc>
          <w:tcPr>
            <w:tcW w:w="1247" w:type="pct"/>
          </w:tcPr>
          <w:p w14:paraId="580953C1" w14:textId="212E84F6" w:rsidR="00BD70DD" w:rsidRPr="00CD0598" w:rsidRDefault="006040C0" w:rsidP="00CD0598">
            <w:pPr>
              <w:spacing w:before="60"/>
              <w:rPr>
                <w:rFonts w:asciiTheme="minorHAnsi" w:hAnsiTheme="minorHAnsi" w:cstheme="minorHAnsi"/>
                <w:sz w:val="16"/>
                <w:szCs w:val="16"/>
                <w:lang w:val="ro-RO"/>
              </w:rPr>
            </w:pPr>
            <w:r w:rsidRPr="00CD0598">
              <w:rPr>
                <w:rFonts w:asciiTheme="minorHAnsi" w:hAnsiTheme="minorHAnsi" w:cstheme="minorHAnsi"/>
                <w:sz w:val="16"/>
                <w:szCs w:val="16"/>
                <w:lang w:val="ro-RO"/>
              </w:rPr>
              <w:t>Unități sanitare</w:t>
            </w:r>
            <w:r w:rsidR="000B7A35" w:rsidRPr="00CD0598">
              <w:rPr>
                <w:rFonts w:asciiTheme="minorHAnsi" w:hAnsiTheme="minorHAnsi" w:cstheme="minorHAnsi"/>
                <w:sz w:val="16"/>
                <w:szCs w:val="16"/>
                <w:lang w:val="ro-RO"/>
              </w:rPr>
              <w:t>/</w:t>
            </w:r>
            <w:r w:rsidRPr="00CD0598">
              <w:rPr>
                <w:rFonts w:asciiTheme="minorHAnsi" w:hAnsiTheme="minorHAnsi" w:cstheme="minorHAnsi"/>
                <w:sz w:val="16"/>
                <w:szCs w:val="16"/>
                <w:lang w:val="ro-RO"/>
              </w:rPr>
              <w:t>medico-sociale</w:t>
            </w:r>
            <w:r w:rsidR="003D1B40" w:rsidRPr="00CD0598">
              <w:rPr>
                <w:rFonts w:asciiTheme="minorHAnsi" w:hAnsiTheme="minorHAnsi" w:cstheme="minorHAnsi"/>
                <w:sz w:val="16"/>
                <w:szCs w:val="16"/>
                <w:lang w:val="ro-RO"/>
              </w:rPr>
              <w:t>/centre</w:t>
            </w:r>
            <w:r w:rsidRPr="00CD0598">
              <w:rPr>
                <w:rFonts w:asciiTheme="minorHAnsi" w:hAnsiTheme="minorHAnsi" w:cstheme="minorHAnsi"/>
                <w:sz w:val="16"/>
                <w:szCs w:val="16"/>
                <w:lang w:val="ro-RO"/>
              </w:rPr>
              <w:t xml:space="preserve"> dotate/ extinse/ modernizate/ reabilitate</w:t>
            </w:r>
            <w:r w:rsidR="004C1AE1" w:rsidRPr="00CD0598">
              <w:rPr>
                <w:rFonts w:asciiTheme="minorHAnsi" w:hAnsiTheme="minorHAnsi" w:cstheme="minorHAnsi"/>
                <w:sz w:val="16"/>
                <w:szCs w:val="16"/>
                <w:lang w:val="ro-RO"/>
              </w:rPr>
              <w:t xml:space="preserve"> </w:t>
            </w:r>
          </w:p>
        </w:tc>
        <w:tc>
          <w:tcPr>
            <w:tcW w:w="438" w:type="pct"/>
          </w:tcPr>
          <w:p w14:paraId="78DEFA96" w14:textId="118B7F12" w:rsidR="00BD70DD" w:rsidRPr="00CD0598" w:rsidRDefault="00CD0598" w:rsidP="00CD0598">
            <w:pPr>
              <w:tabs>
                <w:tab w:val="left" w:pos="9781"/>
                <w:tab w:val="left" w:pos="9923"/>
              </w:tabs>
              <w:spacing w:before="60"/>
              <w:rPr>
                <w:rFonts w:asciiTheme="minorHAnsi" w:hAnsiTheme="minorHAnsi" w:cstheme="minorHAnsi"/>
                <w:iCs/>
                <w:sz w:val="16"/>
                <w:szCs w:val="16"/>
                <w:lang w:val="ro-RO"/>
              </w:rPr>
            </w:pPr>
            <w:r>
              <w:rPr>
                <w:rFonts w:asciiTheme="minorHAnsi" w:hAnsiTheme="minorHAnsi" w:cstheme="minorHAnsi"/>
                <w:iCs/>
                <w:sz w:val="16"/>
                <w:szCs w:val="16"/>
                <w:lang w:val="ro-RO"/>
              </w:rPr>
              <w:t>U</w:t>
            </w:r>
            <w:r w:rsidR="003D1B40" w:rsidRPr="00CD0598">
              <w:rPr>
                <w:rFonts w:asciiTheme="minorHAnsi" w:hAnsiTheme="minorHAnsi" w:cstheme="minorHAnsi"/>
                <w:iCs/>
                <w:sz w:val="16"/>
                <w:szCs w:val="16"/>
                <w:lang w:val="ro-RO"/>
              </w:rPr>
              <w:t>nități</w:t>
            </w:r>
          </w:p>
        </w:tc>
        <w:tc>
          <w:tcPr>
            <w:tcW w:w="414" w:type="pct"/>
          </w:tcPr>
          <w:p w14:paraId="1D4046C7" w14:textId="77777777" w:rsidR="00BD70DD" w:rsidRPr="00CD0598" w:rsidRDefault="00BD70DD" w:rsidP="00CD0598">
            <w:pPr>
              <w:tabs>
                <w:tab w:val="left" w:pos="9781"/>
                <w:tab w:val="left" w:pos="9923"/>
              </w:tabs>
              <w:spacing w:before="60"/>
              <w:rPr>
                <w:rFonts w:asciiTheme="minorHAnsi" w:hAnsiTheme="minorHAnsi" w:cstheme="minorHAnsi"/>
                <w:i/>
                <w:sz w:val="16"/>
                <w:szCs w:val="16"/>
                <w:lang w:val="ro-RO"/>
              </w:rPr>
            </w:pPr>
          </w:p>
        </w:tc>
        <w:tc>
          <w:tcPr>
            <w:tcW w:w="323" w:type="pct"/>
          </w:tcPr>
          <w:p w14:paraId="45E8048D" w14:textId="77777777" w:rsidR="00BD70DD" w:rsidRPr="00CD0598" w:rsidRDefault="00BD70DD" w:rsidP="00CD0598">
            <w:pPr>
              <w:tabs>
                <w:tab w:val="left" w:pos="9781"/>
                <w:tab w:val="left" w:pos="9923"/>
              </w:tabs>
              <w:spacing w:before="60"/>
              <w:rPr>
                <w:rFonts w:asciiTheme="minorHAnsi" w:hAnsiTheme="minorHAnsi" w:cstheme="minorHAnsi"/>
                <w:i/>
                <w:sz w:val="16"/>
                <w:szCs w:val="16"/>
                <w:lang w:val="ro-RO"/>
              </w:rPr>
            </w:pPr>
          </w:p>
        </w:tc>
      </w:tr>
      <w:tr w:rsidR="00CD0598" w:rsidRPr="00CD0598" w14:paraId="2CB47727" w14:textId="77777777" w:rsidTr="00CD0598">
        <w:tc>
          <w:tcPr>
            <w:tcW w:w="509" w:type="pct"/>
            <w:vMerge/>
          </w:tcPr>
          <w:p w14:paraId="022FF607" w14:textId="77777777" w:rsidR="00BD70DD" w:rsidRPr="00CD0598" w:rsidRDefault="00BD70DD" w:rsidP="00CD0598">
            <w:pPr>
              <w:pStyle w:val="Listparagraf"/>
              <w:tabs>
                <w:tab w:val="left" w:pos="2368"/>
                <w:tab w:val="left" w:pos="9781"/>
                <w:tab w:val="left" w:pos="9923"/>
              </w:tabs>
              <w:spacing w:before="60"/>
              <w:ind w:left="0"/>
              <w:jc w:val="both"/>
              <w:rPr>
                <w:rFonts w:asciiTheme="minorHAnsi" w:hAnsiTheme="minorHAnsi" w:cstheme="minorHAnsi"/>
                <w:sz w:val="16"/>
                <w:szCs w:val="16"/>
                <w:lang w:val="ro-RO"/>
              </w:rPr>
            </w:pPr>
          </w:p>
        </w:tc>
        <w:tc>
          <w:tcPr>
            <w:tcW w:w="1147" w:type="pct"/>
            <w:vMerge/>
          </w:tcPr>
          <w:p w14:paraId="04FE0A77" w14:textId="77777777" w:rsidR="00BD70DD" w:rsidRPr="00CD0598" w:rsidRDefault="00BD70DD" w:rsidP="00CD0598">
            <w:pPr>
              <w:tabs>
                <w:tab w:val="left" w:pos="9781"/>
                <w:tab w:val="left" w:pos="9923"/>
              </w:tabs>
              <w:spacing w:before="60"/>
              <w:jc w:val="both"/>
              <w:rPr>
                <w:rFonts w:asciiTheme="minorHAnsi" w:eastAsia="Calibri" w:hAnsiTheme="minorHAnsi" w:cstheme="minorHAnsi"/>
                <w:sz w:val="16"/>
                <w:szCs w:val="16"/>
                <w:lang w:val="ro-RO"/>
              </w:rPr>
            </w:pPr>
          </w:p>
        </w:tc>
        <w:tc>
          <w:tcPr>
            <w:tcW w:w="237" w:type="pct"/>
            <w:vMerge/>
          </w:tcPr>
          <w:p w14:paraId="20E4393F" w14:textId="77777777" w:rsidR="00BD70DD" w:rsidRPr="00CD0598" w:rsidRDefault="00BD70DD" w:rsidP="00CD0598">
            <w:pPr>
              <w:tabs>
                <w:tab w:val="left" w:pos="9781"/>
                <w:tab w:val="left" w:pos="9923"/>
              </w:tabs>
              <w:spacing w:before="60"/>
              <w:rPr>
                <w:rFonts w:asciiTheme="minorHAnsi" w:hAnsiTheme="minorHAnsi" w:cstheme="minorHAnsi"/>
                <w:i/>
                <w:sz w:val="16"/>
                <w:szCs w:val="16"/>
                <w:lang w:val="ro-RO"/>
              </w:rPr>
            </w:pPr>
          </w:p>
        </w:tc>
        <w:tc>
          <w:tcPr>
            <w:tcW w:w="488" w:type="pct"/>
            <w:vMerge/>
          </w:tcPr>
          <w:p w14:paraId="6E74F154" w14:textId="77777777" w:rsidR="00BD70DD" w:rsidRPr="00CD0598" w:rsidRDefault="00BD70DD" w:rsidP="00CD0598">
            <w:pPr>
              <w:pStyle w:val="TableParagraph"/>
              <w:tabs>
                <w:tab w:val="left" w:pos="9781"/>
                <w:tab w:val="left" w:pos="9923"/>
              </w:tabs>
              <w:spacing w:before="60"/>
              <w:ind w:right="290"/>
              <w:rPr>
                <w:rFonts w:asciiTheme="minorHAnsi" w:hAnsiTheme="minorHAnsi" w:cstheme="minorHAnsi"/>
                <w:sz w:val="16"/>
                <w:szCs w:val="16"/>
                <w:lang w:val="ro-RO"/>
              </w:rPr>
            </w:pPr>
          </w:p>
        </w:tc>
        <w:tc>
          <w:tcPr>
            <w:tcW w:w="197" w:type="pct"/>
          </w:tcPr>
          <w:p w14:paraId="175B111A" w14:textId="77777777" w:rsidR="00BD70DD" w:rsidRPr="00CD0598" w:rsidRDefault="00BD70DD" w:rsidP="00CD0598">
            <w:pPr>
              <w:tabs>
                <w:tab w:val="left" w:pos="9781"/>
                <w:tab w:val="left" w:pos="9923"/>
              </w:tabs>
              <w:spacing w:before="60"/>
              <w:rPr>
                <w:rFonts w:asciiTheme="minorHAnsi" w:hAnsiTheme="minorHAnsi" w:cstheme="minorHAnsi"/>
                <w:sz w:val="16"/>
                <w:szCs w:val="16"/>
                <w:lang w:val="ro-RO"/>
              </w:rPr>
            </w:pPr>
          </w:p>
        </w:tc>
        <w:tc>
          <w:tcPr>
            <w:tcW w:w="1247" w:type="pct"/>
          </w:tcPr>
          <w:p w14:paraId="1BABCBC5" w14:textId="0E32490D" w:rsidR="00BD70DD" w:rsidRPr="00CD0598" w:rsidRDefault="00731281" w:rsidP="00CD0598">
            <w:pPr>
              <w:spacing w:before="60"/>
              <w:rPr>
                <w:rFonts w:asciiTheme="minorHAnsi" w:hAnsiTheme="minorHAnsi" w:cstheme="minorHAnsi"/>
                <w:sz w:val="16"/>
                <w:szCs w:val="16"/>
                <w:lang w:val="ro-RO"/>
              </w:rPr>
            </w:pPr>
            <w:r w:rsidRPr="00CD0598">
              <w:rPr>
                <w:rFonts w:asciiTheme="minorHAnsi" w:hAnsiTheme="minorHAnsi" w:cstheme="minorHAnsi"/>
                <w:sz w:val="16"/>
                <w:szCs w:val="16"/>
                <w:lang w:val="ro-RO"/>
              </w:rPr>
              <w:t>Echipamente medicale achiziționate</w:t>
            </w:r>
          </w:p>
        </w:tc>
        <w:tc>
          <w:tcPr>
            <w:tcW w:w="438" w:type="pct"/>
          </w:tcPr>
          <w:p w14:paraId="28B4F652" w14:textId="3F801431" w:rsidR="00BD70DD" w:rsidRPr="00CD0598" w:rsidRDefault="00CD0598" w:rsidP="00CD0598">
            <w:pPr>
              <w:tabs>
                <w:tab w:val="left" w:pos="9781"/>
                <w:tab w:val="left" w:pos="9923"/>
              </w:tabs>
              <w:spacing w:before="60"/>
              <w:rPr>
                <w:rFonts w:asciiTheme="minorHAnsi" w:hAnsiTheme="minorHAnsi" w:cstheme="minorHAnsi"/>
                <w:iCs/>
                <w:sz w:val="16"/>
                <w:szCs w:val="16"/>
                <w:lang w:val="ro-RO"/>
              </w:rPr>
            </w:pPr>
            <w:r>
              <w:rPr>
                <w:rFonts w:asciiTheme="minorHAnsi" w:hAnsiTheme="minorHAnsi" w:cstheme="minorHAnsi"/>
                <w:iCs/>
                <w:sz w:val="16"/>
                <w:szCs w:val="16"/>
                <w:lang w:val="ro-RO"/>
              </w:rPr>
              <w:t>E</w:t>
            </w:r>
            <w:r w:rsidR="00731281" w:rsidRPr="00CD0598">
              <w:rPr>
                <w:rFonts w:asciiTheme="minorHAnsi" w:hAnsiTheme="minorHAnsi" w:cstheme="minorHAnsi"/>
                <w:iCs/>
                <w:sz w:val="16"/>
                <w:szCs w:val="16"/>
                <w:lang w:val="ro-RO"/>
              </w:rPr>
              <w:t>chipamente</w:t>
            </w:r>
          </w:p>
        </w:tc>
        <w:tc>
          <w:tcPr>
            <w:tcW w:w="414" w:type="pct"/>
          </w:tcPr>
          <w:p w14:paraId="415A72A5" w14:textId="77777777" w:rsidR="00BD70DD" w:rsidRPr="00CD0598" w:rsidRDefault="00BD70DD" w:rsidP="00CD0598">
            <w:pPr>
              <w:tabs>
                <w:tab w:val="left" w:pos="9781"/>
                <w:tab w:val="left" w:pos="9923"/>
              </w:tabs>
              <w:spacing w:before="60"/>
              <w:rPr>
                <w:rFonts w:asciiTheme="minorHAnsi" w:hAnsiTheme="minorHAnsi" w:cstheme="minorHAnsi"/>
                <w:i/>
                <w:sz w:val="16"/>
                <w:szCs w:val="16"/>
                <w:lang w:val="ro-RO"/>
              </w:rPr>
            </w:pPr>
          </w:p>
        </w:tc>
        <w:tc>
          <w:tcPr>
            <w:tcW w:w="323" w:type="pct"/>
          </w:tcPr>
          <w:p w14:paraId="45ECE906" w14:textId="77777777" w:rsidR="00BD70DD" w:rsidRPr="00CD0598" w:rsidRDefault="00BD70DD" w:rsidP="00CD0598">
            <w:pPr>
              <w:tabs>
                <w:tab w:val="left" w:pos="9781"/>
                <w:tab w:val="left" w:pos="9923"/>
              </w:tabs>
              <w:spacing w:before="60"/>
              <w:rPr>
                <w:rFonts w:asciiTheme="minorHAnsi" w:hAnsiTheme="minorHAnsi" w:cstheme="minorHAnsi"/>
                <w:i/>
                <w:sz w:val="16"/>
                <w:szCs w:val="16"/>
                <w:lang w:val="ro-RO"/>
              </w:rPr>
            </w:pPr>
          </w:p>
        </w:tc>
      </w:tr>
      <w:tr w:rsidR="00CD0598" w:rsidRPr="00CD0598" w14:paraId="362E0C18" w14:textId="77777777" w:rsidTr="00CD0598">
        <w:tc>
          <w:tcPr>
            <w:tcW w:w="509" w:type="pct"/>
            <w:vMerge/>
          </w:tcPr>
          <w:p w14:paraId="571CB497"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1147" w:type="pct"/>
            <w:vMerge w:val="restart"/>
          </w:tcPr>
          <w:p w14:paraId="0348DB67" w14:textId="77777777" w:rsidR="00CD0598" w:rsidRPr="00CD0598" w:rsidRDefault="00CD0598" w:rsidP="00CD0598">
            <w:pPr>
              <w:tabs>
                <w:tab w:val="left" w:pos="9781"/>
                <w:tab w:val="left" w:pos="9923"/>
              </w:tabs>
              <w:spacing w:before="60"/>
              <w:jc w:val="both"/>
              <w:rPr>
                <w:rFonts w:asciiTheme="minorHAnsi" w:hAnsiTheme="minorHAnsi" w:cstheme="minorHAnsi"/>
                <w:i/>
                <w:sz w:val="16"/>
                <w:szCs w:val="16"/>
                <w:lang w:val="ro-RO"/>
              </w:rPr>
            </w:pPr>
            <w:r w:rsidRPr="00CD0598">
              <w:rPr>
                <w:rFonts w:asciiTheme="minorHAnsi" w:eastAsia="Calibri" w:hAnsiTheme="minorHAnsi" w:cstheme="minorHAnsi"/>
                <w:sz w:val="16"/>
                <w:szCs w:val="16"/>
                <w:lang w:val="ro-RO"/>
              </w:rPr>
              <w:t>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p>
        </w:tc>
        <w:tc>
          <w:tcPr>
            <w:tcW w:w="237" w:type="pct"/>
            <w:vMerge w:val="restart"/>
          </w:tcPr>
          <w:p w14:paraId="1D15AA07"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r w:rsidRPr="00CD0598">
              <w:rPr>
                <w:rFonts w:asciiTheme="minorHAnsi" w:hAnsiTheme="minorHAnsi" w:cstheme="minorHAnsi"/>
                <w:i/>
                <w:sz w:val="16"/>
                <w:szCs w:val="16"/>
                <w:lang w:val="ro-RO"/>
              </w:rPr>
              <w:t>FSE+</w:t>
            </w:r>
          </w:p>
        </w:tc>
        <w:tc>
          <w:tcPr>
            <w:tcW w:w="488" w:type="pct"/>
            <w:vMerge w:val="restart"/>
          </w:tcPr>
          <w:p w14:paraId="63289D71" w14:textId="77777777" w:rsidR="00CD0598" w:rsidRPr="00CD0598" w:rsidRDefault="00CD0598" w:rsidP="00CD0598">
            <w:pPr>
              <w:pStyle w:val="TableParagraph"/>
              <w:tabs>
                <w:tab w:val="left" w:pos="9781"/>
                <w:tab w:val="left" w:pos="9923"/>
              </w:tabs>
              <w:spacing w:before="60"/>
              <w:ind w:right="290"/>
              <w:rPr>
                <w:rFonts w:asciiTheme="minorHAnsi" w:hAnsiTheme="minorHAnsi" w:cstheme="minorHAnsi"/>
                <w:sz w:val="16"/>
                <w:szCs w:val="16"/>
                <w:lang w:val="ro-RO"/>
              </w:rPr>
            </w:pPr>
            <w:r w:rsidRPr="00CD0598">
              <w:rPr>
                <w:rFonts w:asciiTheme="minorHAnsi" w:hAnsiTheme="minorHAnsi" w:cstheme="minorHAnsi"/>
                <w:sz w:val="16"/>
                <w:szCs w:val="16"/>
                <w:lang w:val="ro-RO"/>
              </w:rPr>
              <w:t>Mai puțin dezvoltată</w:t>
            </w:r>
          </w:p>
          <w:p w14:paraId="282CF329"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r w:rsidRPr="00CD0598">
              <w:rPr>
                <w:rFonts w:asciiTheme="minorHAnsi" w:hAnsiTheme="minorHAnsi" w:cstheme="minorHAnsi"/>
                <w:sz w:val="16"/>
                <w:szCs w:val="16"/>
                <w:lang w:val="ro-RO"/>
              </w:rPr>
              <w:t>Mai dezvoltată</w:t>
            </w:r>
          </w:p>
        </w:tc>
        <w:tc>
          <w:tcPr>
            <w:tcW w:w="197" w:type="pct"/>
          </w:tcPr>
          <w:p w14:paraId="5F793014"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1247" w:type="pct"/>
          </w:tcPr>
          <w:p w14:paraId="47365458" w14:textId="080D53E2" w:rsidR="00CD0598" w:rsidRPr="00CD0598" w:rsidRDefault="00CD0598" w:rsidP="00CD0598">
            <w:pPr>
              <w:spacing w:before="60"/>
              <w:rPr>
                <w:rFonts w:asciiTheme="minorHAnsi" w:eastAsia="Calibri" w:hAnsiTheme="minorHAnsi" w:cstheme="minorHAnsi"/>
                <w:sz w:val="16"/>
                <w:szCs w:val="16"/>
                <w:lang w:val="ro-RO"/>
              </w:rPr>
            </w:pPr>
            <w:proofErr w:type="spellStart"/>
            <w:r w:rsidRPr="00CD0598">
              <w:rPr>
                <w:rFonts w:asciiTheme="minorHAnsi" w:eastAsia="Calibri" w:hAnsiTheme="minorHAnsi" w:cstheme="minorHAnsi"/>
                <w:sz w:val="16"/>
                <w:szCs w:val="16"/>
              </w:rPr>
              <w:t>Instrumente</w:t>
            </w:r>
            <w:proofErr w:type="spellEnd"/>
            <w:r w:rsidRPr="00CD0598">
              <w:rPr>
                <w:rFonts w:asciiTheme="minorHAnsi" w:eastAsia="Calibri" w:hAnsiTheme="minorHAnsi" w:cstheme="minorHAnsi"/>
                <w:sz w:val="16"/>
                <w:szCs w:val="16"/>
              </w:rPr>
              <w:t xml:space="preserve"> </w:t>
            </w:r>
            <w:proofErr w:type="spellStart"/>
            <w:r w:rsidRPr="00CD0598">
              <w:rPr>
                <w:rFonts w:asciiTheme="minorHAnsi" w:eastAsia="Calibri" w:hAnsiTheme="minorHAnsi" w:cstheme="minorHAnsi"/>
                <w:sz w:val="16"/>
                <w:szCs w:val="16"/>
              </w:rPr>
              <w:t>suport</w:t>
            </w:r>
            <w:proofErr w:type="spellEnd"/>
            <w:r w:rsidRPr="00CD0598">
              <w:rPr>
                <w:rFonts w:asciiTheme="minorHAnsi" w:eastAsia="Calibri" w:hAnsiTheme="minorHAnsi" w:cstheme="minorHAnsi"/>
                <w:sz w:val="16"/>
                <w:szCs w:val="16"/>
              </w:rPr>
              <w:t xml:space="preserve"> elaborate/ </w:t>
            </w:r>
            <w:proofErr w:type="spellStart"/>
            <w:r w:rsidRPr="00CD0598">
              <w:rPr>
                <w:rFonts w:asciiTheme="minorHAnsi" w:eastAsia="Calibri" w:hAnsiTheme="minorHAnsi" w:cstheme="minorHAnsi"/>
                <w:sz w:val="16"/>
                <w:szCs w:val="16"/>
              </w:rPr>
              <w:t>revizuite</w:t>
            </w:r>
            <w:proofErr w:type="spellEnd"/>
          </w:p>
        </w:tc>
        <w:tc>
          <w:tcPr>
            <w:tcW w:w="438" w:type="pct"/>
          </w:tcPr>
          <w:p w14:paraId="0A4E8F16" w14:textId="0257BC67" w:rsidR="00CD0598" w:rsidRPr="00CD0598" w:rsidRDefault="00CD0598" w:rsidP="00CD0598">
            <w:pPr>
              <w:tabs>
                <w:tab w:val="left" w:pos="9781"/>
                <w:tab w:val="left" w:pos="9923"/>
              </w:tabs>
              <w:spacing w:before="60"/>
              <w:rPr>
                <w:rFonts w:asciiTheme="minorHAnsi" w:hAnsiTheme="minorHAnsi" w:cstheme="minorHAnsi"/>
                <w:iCs/>
                <w:sz w:val="16"/>
                <w:szCs w:val="16"/>
                <w:lang w:val="ro-RO"/>
              </w:rPr>
            </w:pPr>
            <w:proofErr w:type="spellStart"/>
            <w:r w:rsidRPr="00CD0598">
              <w:rPr>
                <w:rFonts w:asciiTheme="minorHAnsi" w:eastAsia="Calibri" w:hAnsiTheme="minorHAnsi" w:cstheme="minorHAnsi"/>
                <w:iCs/>
                <w:sz w:val="16"/>
                <w:szCs w:val="16"/>
              </w:rPr>
              <w:t>Instrumente</w:t>
            </w:r>
            <w:proofErr w:type="spellEnd"/>
          </w:p>
        </w:tc>
        <w:tc>
          <w:tcPr>
            <w:tcW w:w="414" w:type="pct"/>
          </w:tcPr>
          <w:p w14:paraId="02D3EDAD"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323" w:type="pct"/>
          </w:tcPr>
          <w:p w14:paraId="1751BF8C"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r>
      <w:tr w:rsidR="00CD0598" w:rsidRPr="00CD0598" w14:paraId="6439C000" w14:textId="77777777" w:rsidTr="00CD0598">
        <w:tc>
          <w:tcPr>
            <w:tcW w:w="509" w:type="pct"/>
            <w:vMerge/>
          </w:tcPr>
          <w:p w14:paraId="1F92C1F9"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1147" w:type="pct"/>
            <w:vMerge/>
          </w:tcPr>
          <w:p w14:paraId="5C282B59"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237" w:type="pct"/>
            <w:vMerge/>
          </w:tcPr>
          <w:p w14:paraId="0C13D086"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488" w:type="pct"/>
            <w:vMerge/>
          </w:tcPr>
          <w:p w14:paraId="6F335A53"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197" w:type="pct"/>
          </w:tcPr>
          <w:p w14:paraId="201D2474"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1247" w:type="pct"/>
          </w:tcPr>
          <w:p w14:paraId="6B5D99BD" w14:textId="77777777" w:rsidR="00CD0598" w:rsidRPr="00CD0598" w:rsidRDefault="00CD0598" w:rsidP="00CD0598">
            <w:pPr>
              <w:spacing w:before="60"/>
              <w:rPr>
                <w:rFonts w:asciiTheme="minorHAnsi" w:hAnsiTheme="minorHAnsi" w:cstheme="minorHAnsi"/>
                <w:sz w:val="16"/>
                <w:szCs w:val="16"/>
                <w:lang w:val="ro-RO"/>
              </w:rPr>
            </w:pPr>
            <w:r w:rsidRPr="00CD0598">
              <w:rPr>
                <w:rFonts w:asciiTheme="minorHAnsi" w:hAnsiTheme="minorHAnsi" w:cstheme="minorHAnsi"/>
                <w:sz w:val="16"/>
                <w:szCs w:val="16"/>
                <w:lang w:val="ro-RO"/>
              </w:rPr>
              <w:t xml:space="preserve">Persoane care beneficiază de programe de formare, din care: </w:t>
            </w:r>
          </w:p>
          <w:p w14:paraId="00DFE8C4" w14:textId="77777777" w:rsidR="00CD0598" w:rsidRPr="00CD0598" w:rsidRDefault="00CD0598" w:rsidP="00BB7F0D">
            <w:pPr>
              <w:widowControl/>
              <w:numPr>
                <w:ilvl w:val="0"/>
                <w:numId w:val="4"/>
              </w:numPr>
              <w:autoSpaceDE/>
              <w:autoSpaceDN/>
              <w:spacing w:before="60"/>
              <w:rPr>
                <w:rFonts w:asciiTheme="minorHAnsi" w:hAnsiTheme="minorHAnsi" w:cstheme="minorHAnsi"/>
                <w:i/>
                <w:sz w:val="16"/>
                <w:szCs w:val="16"/>
                <w:lang w:val="ro-RO"/>
              </w:rPr>
            </w:pPr>
            <w:r w:rsidRPr="00CD0598">
              <w:rPr>
                <w:rFonts w:asciiTheme="minorHAnsi" w:eastAsia="Calibri" w:hAnsiTheme="minorHAnsi" w:cstheme="minorHAnsi"/>
                <w:i/>
                <w:sz w:val="16"/>
                <w:szCs w:val="16"/>
                <w:lang w:val="ro-RO"/>
              </w:rPr>
              <w:t>medici</w:t>
            </w:r>
          </w:p>
          <w:p w14:paraId="28F1597B" w14:textId="77777777" w:rsidR="00CD0598" w:rsidRPr="00CD0598" w:rsidRDefault="00CD0598" w:rsidP="00BB7F0D">
            <w:pPr>
              <w:widowControl/>
              <w:numPr>
                <w:ilvl w:val="0"/>
                <w:numId w:val="4"/>
              </w:numPr>
              <w:autoSpaceDE/>
              <w:autoSpaceDN/>
              <w:spacing w:before="60"/>
              <w:rPr>
                <w:rFonts w:asciiTheme="minorHAnsi" w:hAnsiTheme="minorHAnsi" w:cstheme="minorHAnsi"/>
                <w:i/>
                <w:sz w:val="16"/>
                <w:szCs w:val="16"/>
                <w:lang w:val="ro-RO"/>
              </w:rPr>
            </w:pPr>
            <w:r w:rsidRPr="00CD0598">
              <w:rPr>
                <w:rFonts w:asciiTheme="minorHAnsi" w:eastAsia="Calibri" w:hAnsiTheme="minorHAnsi" w:cstheme="minorHAnsi"/>
                <w:i/>
                <w:sz w:val="16"/>
                <w:szCs w:val="16"/>
                <w:lang w:val="ro-RO"/>
              </w:rPr>
              <w:t>medici de familie</w:t>
            </w:r>
          </w:p>
          <w:p w14:paraId="4E0298F4" w14:textId="77777777" w:rsidR="00CD0598" w:rsidRPr="00CD0598" w:rsidRDefault="00CD0598" w:rsidP="00BB7F0D">
            <w:pPr>
              <w:widowControl/>
              <w:numPr>
                <w:ilvl w:val="0"/>
                <w:numId w:val="4"/>
              </w:numPr>
              <w:autoSpaceDE/>
              <w:autoSpaceDN/>
              <w:spacing w:before="60"/>
              <w:rPr>
                <w:rFonts w:asciiTheme="minorHAnsi" w:hAnsiTheme="minorHAnsi" w:cstheme="minorHAnsi"/>
                <w:i/>
                <w:sz w:val="16"/>
                <w:szCs w:val="16"/>
                <w:lang w:val="ro-RO"/>
              </w:rPr>
            </w:pPr>
            <w:r w:rsidRPr="00CD0598">
              <w:rPr>
                <w:rFonts w:asciiTheme="minorHAnsi" w:eastAsia="Calibri" w:hAnsiTheme="minorHAnsi" w:cstheme="minorHAnsi"/>
                <w:i/>
                <w:sz w:val="16"/>
                <w:szCs w:val="16"/>
                <w:lang w:val="ro-RO"/>
              </w:rPr>
              <w:t>asistente medicale</w:t>
            </w:r>
          </w:p>
          <w:p w14:paraId="54B2A2BE" w14:textId="77777777" w:rsidR="00CD0598" w:rsidRPr="00CD0598" w:rsidRDefault="00CD0598" w:rsidP="00BB7F0D">
            <w:pPr>
              <w:pStyle w:val="Listparagraf"/>
              <w:widowControl/>
              <w:numPr>
                <w:ilvl w:val="0"/>
                <w:numId w:val="4"/>
              </w:numPr>
              <w:autoSpaceDE/>
              <w:autoSpaceDN/>
              <w:spacing w:before="60"/>
              <w:rPr>
                <w:rFonts w:asciiTheme="minorHAnsi" w:hAnsiTheme="minorHAnsi" w:cstheme="minorHAnsi"/>
                <w:i/>
                <w:sz w:val="16"/>
                <w:szCs w:val="16"/>
                <w:lang w:val="ro-RO"/>
              </w:rPr>
            </w:pPr>
            <w:r w:rsidRPr="00CD0598">
              <w:rPr>
                <w:rFonts w:asciiTheme="minorHAnsi" w:hAnsiTheme="minorHAnsi" w:cstheme="minorHAnsi"/>
                <w:i/>
                <w:sz w:val="16"/>
                <w:szCs w:val="16"/>
                <w:lang w:val="ro-RO"/>
              </w:rPr>
              <w:t xml:space="preserve">personal care asigură servicii conexe actului medical </w:t>
            </w:r>
          </w:p>
          <w:p w14:paraId="641A29F0" w14:textId="77777777" w:rsidR="00CD0598" w:rsidRPr="00CD0598" w:rsidRDefault="00CD0598" w:rsidP="00BB7F0D">
            <w:pPr>
              <w:pStyle w:val="Listparagraf"/>
              <w:widowControl/>
              <w:numPr>
                <w:ilvl w:val="0"/>
                <w:numId w:val="4"/>
              </w:numPr>
              <w:autoSpaceDE/>
              <w:autoSpaceDN/>
              <w:spacing w:before="60"/>
              <w:rPr>
                <w:rFonts w:asciiTheme="minorHAnsi" w:hAnsiTheme="minorHAnsi" w:cstheme="minorHAnsi"/>
                <w:i/>
                <w:sz w:val="16"/>
                <w:szCs w:val="16"/>
                <w:lang w:val="ro-RO"/>
              </w:rPr>
            </w:pPr>
            <w:r w:rsidRPr="00CD0598">
              <w:rPr>
                <w:rFonts w:asciiTheme="minorHAnsi" w:hAnsiTheme="minorHAnsi" w:cstheme="minorHAnsi"/>
                <w:i/>
                <w:sz w:val="16"/>
                <w:szCs w:val="16"/>
                <w:lang w:val="ro-RO"/>
              </w:rPr>
              <w:t xml:space="preserve">personal suport </w:t>
            </w:r>
          </w:p>
          <w:p w14:paraId="49871CC7" w14:textId="77777777" w:rsidR="00CD0598" w:rsidRPr="00CD0598" w:rsidRDefault="00CD0598" w:rsidP="00BB7F0D">
            <w:pPr>
              <w:widowControl/>
              <w:numPr>
                <w:ilvl w:val="0"/>
                <w:numId w:val="4"/>
              </w:numPr>
              <w:autoSpaceDE/>
              <w:autoSpaceDN/>
              <w:spacing w:before="60"/>
              <w:rPr>
                <w:rFonts w:asciiTheme="minorHAnsi" w:hAnsiTheme="minorHAnsi" w:cstheme="minorHAnsi"/>
                <w:i/>
                <w:sz w:val="16"/>
                <w:szCs w:val="16"/>
                <w:lang w:val="ro-RO"/>
              </w:rPr>
            </w:pPr>
            <w:r w:rsidRPr="00CD0598">
              <w:rPr>
                <w:rFonts w:asciiTheme="minorHAnsi" w:hAnsiTheme="minorHAnsi" w:cstheme="minorHAnsi"/>
                <w:i/>
                <w:sz w:val="16"/>
                <w:szCs w:val="16"/>
                <w:lang w:val="ro-RO"/>
              </w:rPr>
              <w:t>personal din administrația publică centrală (inclusiv servicii deconcentrate) a sistemului public de sănătate</w:t>
            </w:r>
          </w:p>
          <w:p w14:paraId="190C4B30" w14:textId="5E143D78" w:rsidR="00CD0598" w:rsidRPr="00CD0598" w:rsidRDefault="00CD0598" w:rsidP="00BB7F0D">
            <w:pPr>
              <w:widowControl/>
              <w:numPr>
                <w:ilvl w:val="0"/>
                <w:numId w:val="4"/>
              </w:numPr>
              <w:autoSpaceDE/>
              <w:autoSpaceDN/>
              <w:spacing w:before="60"/>
              <w:rPr>
                <w:rFonts w:asciiTheme="minorHAnsi" w:hAnsiTheme="minorHAnsi" w:cstheme="minorHAnsi"/>
                <w:i/>
                <w:sz w:val="16"/>
                <w:szCs w:val="16"/>
                <w:lang w:val="ro-RO"/>
              </w:rPr>
            </w:pPr>
            <w:r w:rsidRPr="00CD0598">
              <w:rPr>
                <w:rFonts w:asciiTheme="minorHAnsi" w:hAnsiTheme="minorHAnsi" w:cstheme="minorHAnsi"/>
                <w:i/>
                <w:sz w:val="16"/>
                <w:szCs w:val="16"/>
                <w:lang w:val="ro-RO"/>
              </w:rPr>
              <w:t>personal din administrația publică locală a sistemului public de sănătate</w:t>
            </w:r>
          </w:p>
        </w:tc>
        <w:tc>
          <w:tcPr>
            <w:tcW w:w="438" w:type="pct"/>
          </w:tcPr>
          <w:p w14:paraId="07AD2A23" w14:textId="2F936D66"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r w:rsidRPr="00CD0598">
              <w:rPr>
                <w:rFonts w:asciiTheme="minorHAnsi" w:hAnsiTheme="minorHAnsi" w:cstheme="minorHAnsi"/>
                <w:sz w:val="16"/>
                <w:szCs w:val="16"/>
                <w:lang w:val="ro-RO"/>
              </w:rPr>
              <w:t>Persoane</w:t>
            </w:r>
          </w:p>
        </w:tc>
        <w:tc>
          <w:tcPr>
            <w:tcW w:w="414" w:type="pct"/>
          </w:tcPr>
          <w:p w14:paraId="19362EF3"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323" w:type="pct"/>
          </w:tcPr>
          <w:p w14:paraId="4EB3D686"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r>
      <w:tr w:rsidR="00CD0598" w:rsidRPr="00CD0598" w14:paraId="01E7572C" w14:textId="77777777" w:rsidTr="00CD0598">
        <w:tc>
          <w:tcPr>
            <w:tcW w:w="509" w:type="pct"/>
            <w:vMerge/>
          </w:tcPr>
          <w:p w14:paraId="4D4096DA"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1147" w:type="pct"/>
            <w:vMerge/>
          </w:tcPr>
          <w:p w14:paraId="41E7F5FF"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237" w:type="pct"/>
            <w:vMerge/>
          </w:tcPr>
          <w:p w14:paraId="7AD51871"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488" w:type="pct"/>
            <w:vMerge/>
          </w:tcPr>
          <w:p w14:paraId="5C179AF7"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197" w:type="pct"/>
          </w:tcPr>
          <w:p w14:paraId="10A0CF93"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1247" w:type="pct"/>
          </w:tcPr>
          <w:p w14:paraId="562B9840" w14:textId="77777777" w:rsidR="00CD0598" w:rsidRPr="00CD0598" w:rsidRDefault="00CD0598" w:rsidP="00CD0598">
            <w:pPr>
              <w:spacing w:before="60"/>
              <w:rPr>
                <w:rFonts w:asciiTheme="minorHAnsi" w:eastAsia="Calibri" w:hAnsiTheme="minorHAnsi" w:cstheme="minorHAnsi"/>
                <w:sz w:val="16"/>
                <w:szCs w:val="16"/>
                <w:lang w:val="ro-RO"/>
              </w:rPr>
            </w:pPr>
            <w:r w:rsidRPr="00CD0598">
              <w:rPr>
                <w:rFonts w:asciiTheme="minorHAnsi" w:eastAsia="Calibri" w:hAnsiTheme="minorHAnsi" w:cstheme="minorHAnsi"/>
                <w:sz w:val="16"/>
                <w:szCs w:val="16"/>
                <w:lang w:val="ro-RO"/>
              </w:rPr>
              <w:t xml:space="preserve">Persoane care beneficiază de servicii de </w:t>
            </w:r>
            <w:r w:rsidRPr="00CD0598">
              <w:rPr>
                <w:rFonts w:asciiTheme="minorHAnsi" w:hAnsiTheme="minorHAnsi" w:cstheme="minorHAnsi"/>
                <w:sz w:val="16"/>
                <w:szCs w:val="16"/>
                <w:lang w:val="ro-RO"/>
              </w:rPr>
              <w:t>reabilitare/ recuperare</w:t>
            </w:r>
            <w:r w:rsidRPr="00CD0598">
              <w:rPr>
                <w:rFonts w:asciiTheme="minorHAnsi" w:eastAsia="Calibri" w:hAnsiTheme="minorHAnsi" w:cstheme="minorHAnsi"/>
                <w:sz w:val="16"/>
                <w:szCs w:val="16"/>
                <w:lang w:val="ro-RO"/>
              </w:rPr>
              <w:t>, din care:</w:t>
            </w:r>
          </w:p>
          <w:p w14:paraId="617CB3CD" w14:textId="77777777" w:rsidR="00CD0598" w:rsidRPr="00CD0598" w:rsidRDefault="00CD0598" w:rsidP="00BB7F0D">
            <w:pPr>
              <w:widowControl/>
              <w:numPr>
                <w:ilvl w:val="0"/>
                <w:numId w:val="4"/>
              </w:numPr>
              <w:autoSpaceDE/>
              <w:autoSpaceDN/>
              <w:spacing w:before="60"/>
              <w:rPr>
                <w:rFonts w:asciiTheme="minorHAnsi" w:eastAsia="Calibri" w:hAnsiTheme="minorHAnsi" w:cstheme="minorHAnsi"/>
                <w:i/>
                <w:sz w:val="16"/>
                <w:szCs w:val="16"/>
                <w:lang w:val="ro-RO"/>
              </w:rPr>
            </w:pPr>
            <w:r w:rsidRPr="00CD0598">
              <w:rPr>
                <w:rFonts w:asciiTheme="minorHAnsi" w:eastAsia="Calibri" w:hAnsiTheme="minorHAnsi" w:cstheme="minorHAnsi"/>
                <w:i/>
                <w:sz w:val="16"/>
                <w:szCs w:val="16"/>
                <w:lang w:val="ro-RO"/>
              </w:rPr>
              <w:t xml:space="preserve">persoane din zona rurală </w:t>
            </w:r>
          </w:p>
          <w:p w14:paraId="080AB68A" w14:textId="77777777" w:rsidR="00CD0598" w:rsidRPr="00CD0598" w:rsidRDefault="00CD0598" w:rsidP="00BB7F0D">
            <w:pPr>
              <w:widowControl/>
              <w:numPr>
                <w:ilvl w:val="0"/>
                <w:numId w:val="4"/>
              </w:numPr>
              <w:autoSpaceDE/>
              <w:autoSpaceDN/>
              <w:spacing w:before="60"/>
              <w:rPr>
                <w:rFonts w:asciiTheme="minorHAnsi" w:eastAsia="Calibri" w:hAnsiTheme="minorHAnsi" w:cstheme="minorHAnsi"/>
                <w:i/>
                <w:sz w:val="16"/>
                <w:szCs w:val="16"/>
                <w:lang w:val="ro-RO"/>
              </w:rPr>
            </w:pPr>
            <w:r w:rsidRPr="00CD0598">
              <w:rPr>
                <w:rFonts w:asciiTheme="minorHAnsi" w:eastAsia="Calibri" w:hAnsiTheme="minorHAnsi" w:cstheme="minorHAnsi"/>
                <w:i/>
                <w:sz w:val="16"/>
                <w:szCs w:val="16"/>
                <w:lang w:val="ro-RO"/>
              </w:rPr>
              <w:t xml:space="preserve">populația dezavantajată socio-economic/ </w:t>
            </w:r>
          </w:p>
          <w:p w14:paraId="0447E5B7" w14:textId="1E09714D" w:rsidR="00CD0598" w:rsidRPr="00CD0598" w:rsidRDefault="00CD0598" w:rsidP="00BB7F0D">
            <w:pPr>
              <w:widowControl/>
              <w:numPr>
                <w:ilvl w:val="0"/>
                <w:numId w:val="4"/>
              </w:numPr>
              <w:autoSpaceDE/>
              <w:autoSpaceDN/>
              <w:spacing w:before="60"/>
              <w:rPr>
                <w:rFonts w:asciiTheme="minorHAnsi" w:hAnsiTheme="minorHAnsi" w:cstheme="minorHAnsi"/>
                <w:sz w:val="16"/>
                <w:szCs w:val="16"/>
                <w:lang w:val="ro-RO"/>
              </w:rPr>
            </w:pPr>
            <w:r w:rsidRPr="00CD0598">
              <w:rPr>
                <w:rFonts w:asciiTheme="minorHAnsi" w:eastAsia="Calibri" w:hAnsiTheme="minorHAnsi" w:cstheme="minorHAnsi"/>
                <w:i/>
                <w:sz w:val="16"/>
                <w:szCs w:val="16"/>
                <w:lang w:val="ro-RO"/>
              </w:rPr>
              <w:t>persoanele vulnerabile din punct de vedere medical</w:t>
            </w:r>
            <w:r w:rsidRPr="00CD0598">
              <w:rPr>
                <w:rFonts w:asciiTheme="minorHAnsi" w:hAnsiTheme="minorHAnsi" w:cstheme="minorHAnsi"/>
                <w:i/>
                <w:sz w:val="16"/>
                <w:szCs w:val="16"/>
                <w:lang w:val="ro-RO"/>
              </w:rPr>
              <w:t xml:space="preserve"> </w:t>
            </w:r>
          </w:p>
        </w:tc>
        <w:tc>
          <w:tcPr>
            <w:tcW w:w="438" w:type="pct"/>
          </w:tcPr>
          <w:p w14:paraId="55445081" w14:textId="695AE93D"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r w:rsidRPr="00CD0598">
              <w:rPr>
                <w:rFonts w:asciiTheme="minorHAnsi" w:eastAsia="Calibri" w:hAnsiTheme="minorHAnsi" w:cstheme="minorHAnsi"/>
                <w:sz w:val="16"/>
                <w:szCs w:val="16"/>
                <w:lang w:val="ro-RO"/>
              </w:rPr>
              <w:t>Persoane</w:t>
            </w:r>
          </w:p>
        </w:tc>
        <w:tc>
          <w:tcPr>
            <w:tcW w:w="414" w:type="pct"/>
          </w:tcPr>
          <w:p w14:paraId="38D15974"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323" w:type="pct"/>
          </w:tcPr>
          <w:p w14:paraId="526182E4"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r>
      <w:tr w:rsidR="00CD0598" w:rsidRPr="00CD0598" w14:paraId="29447C45" w14:textId="77777777" w:rsidTr="00CD0598">
        <w:tc>
          <w:tcPr>
            <w:tcW w:w="509" w:type="pct"/>
            <w:vMerge/>
          </w:tcPr>
          <w:p w14:paraId="25591320"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1147" w:type="pct"/>
            <w:vMerge/>
          </w:tcPr>
          <w:p w14:paraId="653F70AA"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237" w:type="pct"/>
            <w:vMerge/>
          </w:tcPr>
          <w:p w14:paraId="4DD212E2"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488" w:type="pct"/>
            <w:vMerge/>
          </w:tcPr>
          <w:p w14:paraId="0F2B3BE0"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197" w:type="pct"/>
          </w:tcPr>
          <w:p w14:paraId="08A4B6B4"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1247" w:type="pct"/>
          </w:tcPr>
          <w:p w14:paraId="1B043E94" w14:textId="77777777" w:rsidR="00CD0598" w:rsidRPr="00CD0598" w:rsidRDefault="00CD0598" w:rsidP="00CD0598">
            <w:pPr>
              <w:spacing w:before="60"/>
              <w:rPr>
                <w:rFonts w:asciiTheme="minorHAnsi" w:eastAsia="Calibri" w:hAnsiTheme="minorHAnsi" w:cstheme="minorHAnsi"/>
                <w:sz w:val="16"/>
                <w:szCs w:val="16"/>
                <w:lang w:val="ro-RO"/>
              </w:rPr>
            </w:pPr>
            <w:r w:rsidRPr="00CD0598">
              <w:rPr>
                <w:rFonts w:asciiTheme="minorHAnsi" w:eastAsia="Calibri" w:hAnsiTheme="minorHAnsi" w:cstheme="minorHAnsi"/>
                <w:sz w:val="16"/>
                <w:szCs w:val="16"/>
                <w:lang w:val="ro-RO"/>
              </w:rPr>
              <w:t xml:space="preserve">Persoane care beneficiază de servicii </w:t>
            </w:r>
            <w:r w:rsidRPr="00CD0598">
              <w:rPr>
                <w:rFonts w:asciiTheme="minorHAnsi" w:hAnsiTheme="minorHAnsi" w:cstheme="minorHAnsi"/>
                <w:sz w:val="16"/>
                <w:szCs w:val="16"/>
                <w:lang w:val="ro-RO"/>
              </w:rPr>
              <w:t>de îngrijire paliativă</w:t>
            </w:r>
            <w:r w:rsidRPr="00CD0598">
              <w:rPr>
                <w:rFonts w:asciiTheme="minorHAnsi" w:eastAsia="Calibri" w:hAnsiTheme="minorHAnsi" w:cstheme="minorHAnsi"/>
                <w:sz w:val="16"/>
                <w:szCs w:val="16"/>
                <w:lang w:val="ro-RO"/>
              </w:rPr>
              <w:t>, din care:</w:t>
            </w:r>
          </w:p>
          <w:p w14:paraId="0CE1854B" w14:textId="77777777" w:rsidR="00CD0598" w:rsidRPr="00CD0598" w:rsidRDefault="00CD0598" w:rsidP="00BB7F0D">
            <w:pPr>
              <w:widowControl/>
              <w:numPr>
                <w:ilvl w:val="0"/>
                <w:numId w:val="4"/>
              </w:numPr>
              <w:autoSpaceDE/>
              <w:autoSpaceDN/>
              <w:spacing w:before="60"/>
              <w:rPr>
                <w:rFonts w:asciiTheme="minorHAnsi" w:eastAsia="Calibri" w:hAnsiTheme="minorHAnsi" w:cstheme="minorHAnsi"/>
                <w:i/>
                <w:sz w:val="16"/>
                <w:szCs w:val="16"/>
                <w:lang w:val="ro-RO"/>
              </w:rPr>
            </w:pPr>
            <w:r w:rsidRPr="00CD0598">
              <w:rPr>
                <w:rFonts w:asciiTheme="minorHAnsi" w:eastAsia="Calibri" w:hAnsiTheme="minorHAnsi" w:cstheme="minorHAnsi"/>
                <w:i/>
                <w:sz w:val="16"/>
                <w:szCs w:val="16"/>
                <w:lang w:val="ro-RO"/>
              </w:rPr>
              <w:t xml:space="preserve">persoane din zona rurală </w:t>
            </w:r>
          </w:p>
          <w:p w14:paraId="42C33356" w14:textId="77777777" w:rsidR="00CD0598" w:rsidRPr="00CD0598" w:rsidRDefault="00CD0598" w:rsidP="00BB7F0D">
            <w:pPr>
              <w:widowControl/>
              <w:numPr>
                <w:ilvl w:val="0"/>
                <w:numId w:val="4"/>
              </w:numPr>
              <w:autoSpaceDE/>
              <w:autoSpaceDN/>
              <w:spacing w:before="60"/>
              <w:rPr>
                <w:rFonts w:asciiTheme="minorHAnsi" w:eastAsia="Calibri" w:hAnsiTheme="minorHAnsi" w:cstheme="minorHAnsi"/>
                <w:i/>
                <w:sz w:val="16"/>
                <w:szCs w:val="16"/>
                <w:lang w:val="ro-RO"/>
              </w:rPr>
            </w:pPr>
            <w:r w:rsidRPr="00CD0598">
              <w:rPr>
                <w:rFonts w:asciiTheme="minorHAnsi" w:eastAsia="Calibri" w:hAnsiTheme="minorHAnsi" w:cstheme="minorHAnsi"/>
                <w:i/>
                <w:sz w:val="16"/>
                <w:szCs w:val="16"/>
                <w:lang w:val="ro-RO"/>
              </w:rPr>
              <w:t xml:space="preserve">populația dezavantajată socio-economic/ </w:t>
            </w:r>
          </w:p>
          <w:p w14:paraId="3201BEF4" w14:textId="559540B5" w:rsidR="00CD0598" w:rsidRPr="00CD0598" w:rsidRDefault="00CD0598" w:rsidP="00BB7F0D">
            <w:pPr>
              <w:pStyle w:val="Listparagraf"/>
              <w:widowControl/>
              <w:numPr>
                <w:ilvl w:val="0"/>
                <w:numId w:val="4"/>
              </w:numPr>
              <w:autoSpaceDE/>
              <w:autoSpaceDN/>
              <w:spacing w:before="60"/>
              <w:rPr>
                <w:rFonts w:asciiTheme="minorHAnsi" w:hAnsiTheme="minorHAnsi" w:cstheme="minorHAnsi"/>
                <w:i/>
                <w:sz w:val="16"/>
                <w:szCs w:val="16"/>
                <w:lang w:val="ro-RO"/>
              </w:rPr>
            </w:pPr>
            <w:r w:rsidRPr="00CD0598">
              <w:rPr>
                <w:rFonts w:asciiTheme="minorHAnsi" w:eastAsia="Calibri" w:hAnsiTheme="minorHAnsi" w:cstheme="minorHAnsi"/>
                <w:i/>
                <w:sz w:val="16"/>
                <w:szCs w:val="16"/>
                <w:lang w:val="ro-RO"/>
              </w:rPr>
              <w:t>persoanele vulnerabile din punct de vedere medical</w:t>
            </w:r>
            <w:r w:rsidRPr="00CD0598">
              <w:rPr>
                <w:rFonts w:asciiTheme="minorHAnsi" w:hAnsiTheme="minorHAnsi" w:cstheme="minorHAnsi"/>
                <w:i/>
                <w:sz w:val="16"/>
                <w:szCs w:val="16"/>
                <w:lang w:val="ro-RO"/>
              </w:rPr>
              <w:t xml:space="preserve"> </w:t>
            </w:r>
          </w:p>
        </w:tc>
        <w:tc>
          <w:tcPr>
            <w:tcW w:w="438" w:type="pct"/>
          </w:tcPr>
          <w:p w14:paraId="08076CE3" w14:textId="45D8B47A"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r w:rsidRPr="00CD0598">
              <w:rPr>
                <w:rFonts w:asciiTheme="minorHAnsi" w:eastAsia="Calibri" w:hAnsiTheme="minorHAnsi" w:cstheme="minorHAnsi"/>
                <w:sz w:val="16"/>
                <w:szCs w:val="16"/>
                <w:lang w:val="ro-RO"/>
              </w:rPr>
              <w:t>Persoane</w:t>
            </w:r>
            <w:r w:rsidRPr="00CD0598">
              <w:rPr>
                <w:rFonts w:asciiTheme="minorHAnsi" w:hAnsiTheme="minorHAnsi" w:cstheme="minorHAnsi"/>
                <w:i/>
                <w:sz w:val="16"/>
                <w:szCs w:val="16"/>
                <w:lang w:val="ro-RO"/>
              </w:rPr>
              <w:t>.</w:t>
            </w:r>
          </w:p>
        </w:tc>
        <w:tc>
          <w:tcPr>
            <w:tcW w:w="414" w:type="pct"/>
          </w:tcPr>
          <w:p w14:paraId="1FE8F691"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323" w:type="pct"/>
          </w:tcPr>
          <w:p w14:paraId="4747D1B2"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r>
      <w:tr w:rsidR="00CD0598" w:rsidRPr="00CD0598" w14:paraId="667CAD2B" w14:textId="77777777" w:rsidTr="00CD0598">
        <w:tc>
          <w:tcPr>
            <w:tcW w:w="509" w:type="pct"/>
            <w:vMerge/>
          </w:tcPr>
          <w:p w14:paraId="4ADFB67E"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1147" w:type="pct"/>
            <w:vMerge/>
          </w:tcPr>
          <w:p w14:paraId="0368DE7D"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237" w:type="pct"/>
            <w:vMerge/>
          </w:tcPr>
          <w:p w14:paraId="692C054C"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488" w:type="pct"/>
            <w:vMerge/>
          </w:tcPr>
          <w:p w14:paraId="58D43509"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197" w:type="pct"/>
          </w:tcPr>
          <w:p w14:paraId="600380D8"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1247" w:type="pct"/>
          </w:tcPr>
          <w:p w14:paraId="766BA13A" w14:textId="77777777" w:rsidR="00CD0598" w:rsidRPr="00CD0598" w:rsidRDefault="00CD0598" w:rsidP="00CD0598">
            <w:pPr>
              <w:spacing w:before="60"/>
              <w:rPr>
                <w:rFonts w:asciiTheme="minorHAnsi" w:eastAsia="Calibri" w:hAnsiTheme="minorHAnsi" w:cstheme="minorHAnsi"/>
                <w:sz w:val="16"/>
                <w:szCs w:val="16"/>
                <w:lang w:val="ro-RO"/>
              </w:rPr>
            </w:pPr>
            <w:r w:rsidRPr="00CD0598">
              <w:rPr>
                <w:rFonts w:asciiTheme="minorHAnsi" w:eastAsia="Calibri" w:hAnsiTheme="minorHAnsi" w:cstheme="minorHAnsi"/>
                <w:sz w:val="16"/>
                <w:szCs w:val="16"/>
                <w:lang w:val="ro-RO"/>
              </w:rPr>
              <w:t xml:space="preserve">Persoane care beneficiază de servicii de </w:t>
            </w:r>
            <w:r w:rsidRPr="00CD0598">
              <w:rPr>
                <w:rFonts w:asciiTheme="minorHAnsi" w:hAnsiTheme="minorHAnsi" w:cstheme="minorHAnsi"/>
                <w:sz w:val="16"/>
                <w:szCs w:val="16"/>
                <w:lang w:val="ro-RO"/>
              </w:rPr>
              <w:t>îngrijire pe termen lung</w:t>
            </w:r>
            <w:r w:rsidRPr="00CD0598">
              <w:rPr>
                <w:rFonts w:asciiTheme="minorHAnsi" w:eastAsia="Calibri" w:hAnsiTheme="minorHAnsi" w:cstheme="minorHAnsi"/>
                <w:sz w:val="16"/>
                <w:szCs w:val="16"/>
                <w:lang w:val="ro-RO"/>
              </w:rPr>
              <w:t>, din care:</w:t>
            </w:r>
          </w:p>
          <w:p w14:paraId="1A151686" w14:textId="77777777" w:rsidR="00CD0598" w:rsidRPr="00CD0598" w:rsidRDefault="00CD0598" w:rsidP="00BB7F0D">
            <w:pPr>
              <w:widowControl/>
              <w:numPr>
                <w:ilvl w:val="0"/>
                <w:numId w:val="4"/>
              </w:numPr>
              <w:autoSpaceDE/>
              <w:autoSpaceDN/>
              <w:spacing w:before="60"/>
              <w:rPr>
                <w:rFonts w:asciiTheme="minorHAnsi" w:eastAsia="Calibri" w:hAnsiTheme="minorHAnsi" w:cstheme="minorHAnsi"/>
                <w:i/>
                <w:sz w:val="16"/>
                <w:szCs w:val="16"/>
                <w:lang w:val="ro-RO"/>
              </w:rPr>
            </w:pPr>
            <w:r w:rsidRPr="00CD0598">
              <w:rPr>
                <w:rFonts w:asciiTheme="minorHAnsi" w:eastAsia="Calibri" w:hAnsiTheme="minorHAnsi" w:cstheme="minorHAnsi"/>
                <w:i/>
                <w:sz w:val="16"/>
                <w:szCs w:val="16"/>
                <w:lang w:val="ro-RO"/>
              </w:rPr>
              <w:t xml:space="preserve">persoane din zona rurală </w:t>
            </w:r>
          </w:p>
          <w:p w14:paraId="360DCE40" w14:textId="77777777" w:rsidR="00CD0598" w:rsidRPr="00CD0598" w:rsidRDefault="00CD0598" w:rsidP="00BB7F0D">
            <w:pPr>
              <w:widowControl/>
              <w:numPr>
                <w:ilvl w:val="0"/>
                <w:numId w:val="4"/>
              </w:numPr>
              <w:autoSpaceDE/>
              <w:autoSpaceDN/>
              <w:spacing w:before="60"/>
              <w:rPr>
                <w:rFonts w:asciiTheme="minorHAnsi" w:eastAsia="Calibri" w:hAnsiTheme="minorHAnsi" w:cstheme="minorHAnsi"/>
                <w:i/>
                <w:sz w:val="16"/>
                <w:szCs w:val="16"/>
                <w:lang w:val="ro-RO"/>
              </w:rPr>
            </w:pPr>
            <w:r w:rsidRPr="00CD0598">
              <w:rPr>
                <w:rFonts w:asciiTheme="minorHAnsi" w:eastAsia="Calibri" w:hAnsiTheme="minorHAnsi" w:cstheme="minorHAnsi"/>
                <w:i/>
                <w:sz w:val="16"/>
                <w:szCs w:val="16"/>
                <w:lang w:val="ro-RO"/>
              </w:rPr>
              <w:lastRenderedPageBreak/>
              <w:t xml:space="preserve">populația dezavantajată socio-economic/ </w:t>
            </w:r>
          </w:p>
          <w:p w14:paraId="0172D1DD" w14:textId="4AAE303C" w:rsidR="00CD0598" w:rsidRPr="00CD0598" w:rsidRDefault="00CD0598" w:rsidP="00BB7F0D">
            <w:pPr>
              <w:widowControl/>
              <w:numPr>
                <w:ilvl w:val="0"/>
                <w:numId w:val="4"/>
              </w:numPr>
              <w:autoSpaceDE/>
              <w:autoSpaceDN/>
              <w:spacing w:before="60"/>
              <w:rPr>
                <w:rFonts w:asciiTheme="minorHAnsi" w:hAnsiTheme="minorHAnsi" w:cstheme="minorHAnsi"/>
                <w:i/>
                <w:sz w:val="16"/>
                <w:szCs w:val="16"/>
                <w:lang w:val="ro-RO"/>
              </w:rPr>
            </w:pPr>
            <w:r w:rsidRPr="00CD0598">
              <w:rPr>
                <w:rFonts w:asciiTheme="minorHAnsi" w:eastAsia="Calibri" w:hAnsiTheme="minorHAnsi" w:cstheme="minorHAnsi"/>
                <w:i/>
                <w:sz w:val="16"/>
                <w:szCs w:val="16"/>
                <w:lang w:val="ro-RO"/>
              </w:rPr>
              <w:t>persoanele vulnerabile din punct de vedere medical</w:t>
            </w:r>
            <w:r w:rsidRPr="00CD0598">
              <w:rPr>
                <w:rFonts w:asciiTheme="minorHAnsi" w:hAnsiTheme="minorHAnsi" w:cstheme="minorHAnsi"/>
                <w:i/>
                <w:sz w:val="16"/>
                <w:szCs w:val="16"/>
                <w:lang w:val="ro-RO"/>
              </w:rPr>
              <w:t xml:space="preserve"> </w:t>
            </w:r>
          </w:p>
        </w:tc>
        <w:tc>
          <w:tcPr>
            <w:tcW w:w="438" w:type="pct"/>
          </w:tcPr>
          <w:p w14:paraId="2CE9B446" w14:textId="177D5679"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r w:rsidRPr="00CD0598">
              <w:rPr>
                <w:rFonts w:asciiTheme="minorHAnsi" w:eastAsia="Calibri" w:hAnsiTheme="minorHAnsi" w:cstheme="minorHAnsi"/>
                <w:sz w:val="16"/>
                <w:szCs w:val="16"/>
                <w:lang w:val="ro-RO"/>
              </w:rPr>
              <w:lastRenderedPageBreak/>
              <w:t>Persoane</w:t>
            </w:r>
          </w:p>
        </w:tc>
        <w:tc>
          <w:tcPr>
            <w:tcW w:w="414" w:type="pct"/>
          </w:tcPr>
          <w:p w14:paraId="1CB5A29F"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c>
          <w:tcPr>
            <w:tcW w:w="323" w:type="pct"/>
          </w:tcPr>
          <w:p w14:paraId="7F2C6DC9" w14:textId="77777777" w:rsidR="00CD0598" w:rsidRPr="00CD0598" w:rsidRDefault="00CD0598" w:rsidP="00CD0598">
            <w:pPr>
              <w:tabs>
                <w:tab w:val="left" w:pos="9781"/>
                <w:tab w:val="left" w:pos="9923"/>
              </w:tabs>
              <w:spacing w:before="60"/>
              <w:rPr>
                <w:rFonts w:asciiTheme="minorHAnsi" w:hAnsiTheme="minorHAnsi" w:cstheme="minorHAnsi"/>
                <w:i/>
                <w:sz w:val="16"/>
                <w:szCs w:val="16"/>
                <w:lang w:val="ro-RO"/>
              </w:rPr>
            </w:pPr>
          </w:p>
        </w:tc>
      </w:tr>
    </w:tbl>
    <w:p w14:paraId="6AE159C9" w14:textId="77777777" w:rsidR="00802E97" w:rsidRPr="0064194E" w:rsidRDefault="00802E97" w:rsidP="008F533D">
      <w:pPr>
        <w:tabs>
          <w:tab w:val="left" w:pos="9781"/>
          <w:tab w:val="left" w:pos="9923"/>
        </w:tabs>
        <w:spacing w:before="60" w:after="60"/>
        <w:ind w:left="232"/>
        <w:rPr>
          <w:rFonts w:asciiTheme="minorHAnsi" w:hAnsiTheme="minorHAnsi" w:cstheme="minorHAnsi"/>
          <w:i/>
          <w:sz w:val="18"/>
          <w:szCs w:val="18"/>
          <w:lang w:val="ro-RO"/>
        </w:rPr>
      </w:pPr>
    </w:p>
    <w:p w14:paraId="623E5D11" w14:textId="77777777" w:rsidR="00802E97" w:rsidRPr="0064194E" w:rsidRDefault="00802E97" w:rsidP="008F533D">
      <w:pPr>
        <w:tabs>
          <w:tab w:val="left" w:pos="9781"/>
          <w:tab w:val="left" w:pos="9923"/>
        </w:tabs>
        <w:spacing w:before="60" w:after="60"/>
        <w:rPr>
          <w:rFonts w:asciiTheme="minorHAnsi" w:hAnsiTheme="minorHAnsi" w:cstheme="minorHAnsi"/>
          <w:i/>
          <w:sz w:val="18"/>
          <w:szCs w:val="18"/>
          <w:lang w:val="ro-RO"/>
        </w:rPr>
      </w:pPr>
      <w:r w:rsidRPr="0064194E">
        <w:rPr>
          <w:rFonts w:asciiTheme="minorHAnsi" w:hAnsiTheme="minorHAnsi" w:cstheme="minorHAnsi"/>
          <w:i/>
          <w:sz w:val="18"/>
          <w:szCs w:val="18"/>
          <w:lang w:val="ro-RO"/>
        </w:rPr>
        <w:br w:type="page"/>
      </w:r>
    </w:p>
    <w:p w14:paraId="0D85487E" w14:textId="77777777" w:rsidR="00802E97" w:rsidRPr="008A4101" w:rsidRDefault="00802E97" w:rsidP="008F533D">
      <w:pPr>
        <w:tabs>
          <w:tab w:val="left" w:pos="9781"/>
          <w:tab w:val="left" w:pos="9923"/>
        </w:tabs>
        <w:spacing w:before="60" w:after="60"/>
        <w:ind w:left="232"/>
        <w:rPr>
          <w:rFonts w:asciiTheme="minorHAnsi" w:hAnsiTheme="minorHAnsi" w:cstheme="minorHAnsi"/>
          <w:i/>
          <w:lang w:val="ro-RO"/>
        </w:rPr>
      </w:pPr>
    </w:p>
    <w:tbl>
      <w:tblPr>
        <w:tblStyle w:val="Tabelgril"/>
        <w:tblW w:w="5000" w:type="pct"/>
        <w:tblLook w:val="04A0" w:firstRow="1" w:lastRow="0" w:firstColumn="1" w:lastColumn="0" w:noHBand="0" w:noVBand="1"/>
      </w:tblPr>
      <w:tblGrid>
        <w:gridCol w:w="1269"/>
        <w:gridCol w:w="1656"/>
        <w:gridCol w:w="699"/>
        <w:gridCol w:w="1271"/>
        <w:gridCol w:w="696"/>
        <w:gridCol w:w="2693"/>
        <w:gridCol w:w="1370"/>
        <w:gridCol w:w="1026"/>
        <w:gridCol w:w="1060"/>
        <w:gridCol w:w="789"/>
        <w:gridCol w:w="870"/>
        <w:gridCol w:w="1049"/>
      </w:tblGrid>
      <w:tr w:rsidR="00142ED9" w:rsidRPr="00CD0598" w14:paraId="649D0DD7" w14:textId="77777777" w:rsidTr="00CD0598">
        <w:trPr>
          <w:tblHeader/>
        </w:trPr>
        <w:tc>
          <w:tcPr>
            <w:tcW w:w="5000" w:type="pct"/>
            <w:gridSpan w:val="12"/>
            <w:shd w:val="clear" w:color="auto" w:fill="EAF1DD" w:themeFill="accent3" w:themeFillTint="33"/>
          </w:tcPr>
          <w:p w14:paraId="4D3AD227" w14:textId="1A694283" w:rsidR="00802E97" w:rsidRPr="00CD0598" w:rsidRDefault="00802E97" w:rsidP="008F533D">
            <w:pPr>
              <w:tabs>
                <w:tab w:val="left" w:pos="9781"/>
                <w:tab w:val="left" w:pos="9923"/>
              </w:tabs>
              <w:spacing w:before="60" w:after="60"/>
              <w:jc w:val="both"/>
              <w:rPr>
                <w:rFonts w:asciiTheme="minorHAnsi" w:hAnsiTheme="minorHAnsi" w:cstheme="minorHAnsi"/>
                <w:i/>
                <w:sz w:val="16"/>
                <w:szCs w:val="16"/>
                <w:lang w:val="ro-RO"/>
              </w:rPr>
            </w:pPr>
            <w:r w:rsidRPr="00CD0598">
              <w:rPr>
                <w:rFonts w:asciiTheme="minorHAnsi" w:hAnsiTheme="minorHAnsi" w:cstheme="minorHAnsi"/>
                <w:b/>
                <w:sz w:val="16"/>
                <w:szCs w:val="16"/>
                <w:lang w:val="ro-RO"/>
              </w:rPr>
              <w:t>Tab</w:t>
            </w:r>
            <w:r w:rsidR="00925FAB" w:rsidRPr="00CD0598">
              <w:rPr>
                <w:rFonts w:asciiTheme="minorHAnsi" w:hAnsiTheme="minorHAnsi" w:cstheme="minorHAnsi"/>
                <w:b/>
                <w:sz w:val="16"/>
                <w:szCs w:val="16"/>
                <w:lang w:val="ro-RO"/>
              </w:rPr>
              <w:t>el</w:t>
            </w:r>
            <w:r w:rsidRPr="00CD0598">
              <w:rPr>
                <w:rFonts w:asciiTheme="minorHAnsi" w:hAnsiTheme="minorHAnsi" w:cstheme="minorHAnsi"/>
                <w:b/>
                <w:sz w:val="16"/>
                <w:szCs w:val="16"/>
                <w:lang w:val="ro-RO"/>
              </w:rPr>
              <w:t xml:space="preserve"> 3: </w:t>
            </w:r>
            <w:r w:rsidR="00925FAB" w:rsidRPr="00CD0598">
              <w:rPr>
                <w:rFonts w:asciiTheme="minorHAnsi" w:hAnsiTheme="minorHAnsi" w:cstheme="minorHAnsi"/>
                <w:b/>
                <w:sz w:val="16"/>
                <w:szCs w:val="16"/>
                <w:lang w:val="ro-RO"/>
              </w:rPr>
              <w:t>I</w:t>
            </w:r>
            <w:r w:rsidRPr="00CD0598">
              <w:rPr>
                <w:rFonts w:asciiTheme="minorHAnsi" w:hAnsiTheme="minorHAnsi" w:cstheme="minorHAnsi"/>
                <w:b/>
                <w:sz w:val="16"/>
                <w:szCs w:val="16"/>
                <w:lang w:val="ro-RO"/>
              </w:rPr>
              <w:t>ndicator</w:t>
            </w:r>
            <w:r w:rsidR="00925FAB" w:rsidRPr="00CD0598">
              <w:rPr>
                <w:rFonts w:asciiTheme="minorHAnsi" w:hAnsiTheme="minorHAnsi" w:cstheme="minorHAnsi"/>
                <w:b/>
                <w:sz w:val="16"/>
                <w:szCs w:val="16"/>
                <w:lang w:val="ro-RO"/>
              </w:rPr>
              <w:t>i de rezultat</w:t>
            </w:r>
          </w:p>
        </w:tc>
      </w:tr>
      <w:tr w:rsidR="00142ED9" w:rsidRPr="00CD0598" w14:paraId="40C34239" w14:textId="77777777" w:rsidTr="00CD0598">
        <w:trPr>
          <w:tblHeader/>
        </w:trPr>
        <w:tc>
          <w:tcPr>
            <w:tcW w:w="439" w:type="pct"/>
            <w:shd w:val="clear" w:color="auto" w:fill="EAF1DD" w:themeFill="accent3" w:themeFillTint="33"/>
          </w:tcPr>
          <w:p w14:paraId="7828CB9E" w14:textId="417F4123" w:rsidR="00925FAB" w:rsidRPr="00CD0598" w:rsidRDefault="00925FAB" w:rsidP="008F533D">
            <w:pPr>
              <w:pStyle w:val="TableParagraph"/>
              <w:tabs>
                <w:tab w:val="left" w:pos="9781"/>
                <w:tab w:val="left" w:pos="9923"/>
              </w:tabs>
              <w:spacing w:before="60" w:after="60"/>
              <w:jc w:val="both"/>
              <w:rPr>
                <w:rFonts w:asciiTheme="minorHAnsi" w:hAnsiTheme="minorHAnsi" w:cstheme="minorHAnsi"/>
                <w:b/>
                <w:sz w:val="16"/>
                <w:szCs w:val="16"/>
                <w:lang w:val="ro-RO"/>
              </w:rPr>
            </w:pPr>
            <w:r w:rsidRPr="00CD0598">
              <w:rPr>
                <w:rFonts w:asciiTheme="minorHAnsi" w:hAnsiTheme="minorHAnsi" w:cstheme="minorHAnsi"/>
                <w:b/>
                <w:sz w:val="16"/>
                <w:szCs w:val="16"/>
                <w:lang w:val="ro-RO"/>
              </w:rPr>
              <w:t>Prioritate</w:t>
            </w:r>
          </w:p>
        </w:tc>
        <w:tc>
          <w:tcPr>
            <w:tcW w:w="573" w:type="pct"/>
            <w:shd w:val="clear" w:color="auto" w:fill="EAF1DD" w:themeFill="accent3" w:themeFillTint="33"/>
          </w:tcPr>
          <w:p w14:paraId="5018566C" w14:textId="7EBE9F2B" w:rsidR="00925FAB" w:rsidRPr="00CD0598" w:rsidRDefault="00925FAB" w:rsidP="008F533D">
            <w:pPr>
              <w:pStyle w:val="TableParagraph"/>
              <w:tabs>
                <w:tab w:val="left" w:pos="9781"/>
                <w:tab w:val="left" w:pos="9923"/>
              </w:tabs>
              <w:spacing w:before="60" w:after="60"/>
              <w:ind w:right="96"/>
              <w:jc w:val="both"/>
              <w:rPr>
                <w:rFonts w:asciiTheme="minorHAnsi" w:hAnsiTheme="minorHAnsi" w:cstheme="minorHAnsi"/>
                <w:b/>
                <w:sz w:val="16"/>
                <w:szCs w:val="16"/>
                <w:lang w:val="ro-RO"/>
              </w:rPr>
            </w:pPr>
            <w:r w:rsidRPr="00CD0598">
              <w:rPr>
                <w:rFonts w:asciiTheme="minorHAnsi" w:hAnsiTheme="minorHAnsi" w:cstheme="minorHAnsi"/>
                <w:b/>
                <w:sz w:val="16"/>
                <w:szCs w:val="16"/>
                <w:lang w:val="ro-RO"/>
              </w:rPr>
              <w:t>Obiectiv specific</w:t>
            </w:r>
          </w:p>
        </w:tc>
        <w:tc>
          <w:tcPr>
            <w:tcW w:w="242" w:type="pct"/>
            <w:shd w:val="clear" w:color="auto" w:fill="EAF1DD" w:themeFill="accent3" w:themeFillTint="33"/>
          </w:tcPr>
          <w:p w14:paraId="50B847F9" w14:textId="3477CFBF" w:rsidR="00925FAB" w:rsidRPr="00CD0598" w:rsidRDefault="00925FAB" w:rsidP="008F533D">
            <w:pPr>
              <w:pStyle w:val="TableParagraph"/>
              <w:tabs>
                <w:tab w:val="left" w:pos="9781"/>
                <w:tab w:val="left" w:pos="9923"/>
              </w:tabs>
              <w:spacing w:before="60" w:after="60"/>
              <w:ind w:left="109"/>
              <w:jc w:val="both"/>
              <w:rPr>
                <w:rFonts w:asciiTheme="minorHAnsi" w:hAnsiTheme="minorHAnsi" w:cstheme="minorHAnsi"/>
                <w:b/>
                <w:sz w:val="16"/>
                <w:szCs w:val="16"/>
                <w:lang w:val="ro-RO"/>
              </w:rPr>
            </w:pPr>
            <w:r w:rsidRPr="00CD0598">
              <w:rPr>
                <w:rFonts w:asciiTheme="minorHAnsi" w:hAnsiTheme="minorHAnsi" w:cstheme="minorHAnsi"/>
                <w:b/>
                <w:sz w:val="16"/>
                <w:szCs w:val="16"/>
                <w:lang w:val="ro-RO"/>
              </w:rPr>
              <w:t>Fond</w:t>
            </w:r>
          </w:p>
        </w:tc>
        <w:tc>
          <w:tcPr>
            <w:tcW w:w="440" w:type="pct"/>
            <w:shd w:val="clear" w:color="auto" w:fill="EAF1DD" w:themeFill="accent3" w:themeFillTint="33"/>
          </w:tcPr>
          <w:p w14:paraId="48ADF406" w14:textId="3401ACC9" w:rsidR="00925FAB" w:rsidRPr="00CD0598" w:rsidRDefault="00925FAB" w:rsidP="008F533D">
            <w:pPr>
              <w:pStyle w:val="TableParagraph"/>
              <w:tabs>
                <w:tab w:val="left" w:pos="9781"/>
                <w:tab w:val="left" w:pos="9923"/>
              </w:tabs>
              <w:spacing w:before="60" w:after="60"/>
              <w:ind w:left="105" w:right="97"/>
              <w:jc w:val="both"/>
              <w:rPr>
                <w:rFonts w:asciiTheme="minorHAnsi" w:hAnsiTheme="minorHAnsi" w:cstheme="minorHAnsi"/>
                <w:b/>
                <w:sz w:val="16"/>
                <w:szCs w:val="16"/>
                <w:lang w:val="ro-RO"/>
              </w:rPr>
            </w:pPr>
            <w:r w:rsidRPr="00CD0598">
              <w:rPr>
                <w:rFonts w:asciiTheme="minorHAnsi" w:hAnsiTheme="minorHAnsi" w:cstheme="minorHAnsi"/>
                <w:b/>
                <w:sz w:val="16"/>
                <w:szCs w:val="16"/>
                <w:lang w:val="ro-RO"/>
              </w:rPr>
              <w:t>Categorie de regiune</w:t>
            </w:r>
          </w:p>
        </w:tc>
        <w:tc>
          <w:tcPr>
            <w:tcW w:w="241" w:type="pct"/>
            <w:shd w:val="clear" w:color="auto" w:fill="EAF1DD" w:themeFill="accent3" w:themeFillTint="33"/>
          </w:tcPr>
          <w:p w14:paraId="5477587B" w14:textId="3B7F204A" w:rsidR="00925FAB" w:rsidRPr="00CD0598" w:rsidRDefault="00925FAB" w:rsidP="008F533D">
            <w:pPr>
              <w:pStyle w:val="TableParagraph"/>
              <w:tabs>
                <w:tab w:val="left" w:pos="9781"/>
                <w:tab w:val="left" w:pos="9923"/>
              </w:tabs>
              <w:spacing w:before="60" w:after="60"/>
              <w:ind w:left="104" w:right="85"/>
              <w:jc w:val="both"/>
              <w:rPr>
                <w:rFonts w:asciiTheme="minorHAnsi" w:hAnsiTheme="minorHAnsi" w:cstheme="minorHAnsi"/>
                <w:b/>
                <w:sz w:val="16"/>
                <w:szCs w:val="16"/>
                <w:lang w:val="ro-RO"/>
              </w:rPr>
            </w:pPr>
            <w:r w:rsidRPr="00CD0598">
              <w:rPr>
                <w:rFonts w:asciiTheme="minorHAnsi" w:hAnsiTheme="minorHAnsi" w:cstheme="minorHAnsi"/>
                <w:b/>
                <w:sz w:val="16"/>
                <w:szCs w:val="16"/>
                <w:lang w:val="ro-RO"/>
              </w:rPr>
              <w:t>ID</w:t>
            </w:r>
          </w:p>
        </w:tc>
        <w:tc>
          <w:tcPr>
            <w:tcW w:w="932" w:type="pct"/>
            <w:shd w:val="clear" w:color="auto" w:fill="EAF1DD" w:themeFill="accent3" w:themeFillTint="33"/>
          </w:tcPr>
          <w:p w14:paraId="018A3969" w14:textId="727A9469" w:rsidR="00925FAB" w:rsidRPr="00CD0598" w:rsidRDefault="00925FAB" w:rsidP="008F533D">
            <w:pPr>
              <w:pStyle w:val="TableParagraph"/>
              <w:tabs>
                <w:tab w:val="left" w:pos="9781"/>
                <w:tab w:val="left" w:pos="9923"/>
              </w:tabs>
              <w:spacing w:before="60" w:after="60"/>
              <w:ind w:left="104" w:right="98"/>
              <w:jc w:val="both"/>
              <w:rPr>
                <w:rFonts w:asciiTheme="minorHAnsi" w:hAnsiTheme="minorHAnsi" w:cstheme="minorHAnsi"/>
                <w:b/>
                <w:sz w:val="16"/>
                <w:szCs w:val="16"/>
                <w:lang w:val="ro-RO"/>
              </w:rPr>
            </w:pPr>
            <w:r w:rsidRPr="00CD0598">
              <w:rPr>
                <w:rFonts w:asciiTheme="minorHAnsi" w:hAnsiTheme="minorHAnsi" w:cstheme="minorHAnsi"/>
                <w:b/>
                <w:sz w:val="16"/>
                <w:szCs w:val="16"/>
                <w:lang w:val="ro-RO"/>
              </w:rPr>
              <w:t>Indicator</w:t>
            </w:r>
          </w:p>
        </w:tc>
        <w:tc>
          <w:tcPr>
            <w:tcW w:w="474" w:type="pct"/>
            <w:shd w:val="clear" w:color="auto" w:fill="EAF1DD" w:themeFill="accent3" w:themeFillTint="33"/>
          </w:tcPr>
          <w:p w14:paraId="2EC912A4" w14:textId="03C1416E" w:rsidR="00925FAB" w:rsidRPr="00CD0598" w:rsidRDefault="00925FAB" w:rsidP="00CD0598">
            <w:pPr>
              <w:pStyle w:val="TableParagraph"/>
              <w:tabs>
                <w:tab w:val="left" w:pos="9781"/>
                <w:tab w:val="left" w:pos="9923"/>
              </w:tabs>
              <w:spacing w:before="60" w:after="60"/>
              <w:ind w:right="105"/>
              <w:rPr>
                <w:rFonts w:asciiTheme="minorHAnsi" w:hAnsiTheme="minorHAnsi" w:cstheme="minorHAnsi"/>
                <w:b/>
                <w:sz w:val="16"/>
                <w:szCs w:val="16"/>
                <w:lang w:val="ro-RO"/>
              </w:rPr>
            </w:pPr>
            <w:r w:rsidRPr="00CD0598">
              <w:rPr>
                <w:rFonts w:asciiTheme="minorHAnsi" w:hAnsiTheme="minorHAnsi" w:cstheme="minorHAnsi"/>
                <w:b/>
                <w:sz w:val="16"/>
                <w:szCs w:val="16"/>
                <w:lang w:val="ro-RO"/>
              </w:rPr>
              <w:t>Unitate de măsurare</w:t>
            </w:r>
          </w:p>
        </w:tc>
        <w:tc>
          <w:tcPr>
            <w:tcW w:w="355" w:type="pct"/>
            <w:shd w:val="clear" w:color="auto" w:fill="EAF1DD" w:themeFill="accent3" w:themeFillTint="33"/>
          </w:tcPr>
          <w:p w14:paraId="72DCD878" w14:textId="477C4C22" w:rsidR="00925FAB" w:rsidRPr="00CD0598" w:rsidRDefault="002105EA" w:rsidP="008F533D">
            <w:pPr>
              <w:pStyle w:val="TableParagraph"/>
              <w:tabs>
                <w:tab w:val="left" w:pos="9781"/>
                <w:tab w:val="left" w:pos="9923"/>
              </w:tabs>
              <w:spacing w:before="60" w:after="60"/>
              <w:ind w:right="98"/>
              <w:jc w:val="both"/>
              <w:rPr>
                <w:rFonts w:asciiTheme="minorHAnsi" w:hAnsiTheme="minorHAnsi" w:cstheme="minorHAnsi"/>
                <w:b/>
                <w:sz w:val="16"/>
                <w:szCs w:val="16"/>
                <w:lang w:val="ro-RO"/>
              </w:rPr>
            </w:pPr>
            <w:r w:rsidRPr="00CD0598">
              <w:rPr>
                <w:rFonts w:asciiTheme="minorHAnsi" w:hAnsiTheme="minorHAnsi" w:cstheme="minorHAnsi"/>
                <w:b/>
                <w:sz w:val="16"/>
                <w:szCs w:val="16"/>
                <w:lang w:val="ro-RO"/>
              </w:rPr>
              <w:t>Valoare  de referință sau valoare de bază</w:t>
            </w:r>
          </w:p>
        </w:tc>
        <w:tc>
          <w:tcPr>
            <w:tcW w:w="367" w:type="pct"/>
            <w:shd w:val="clear" w:color="auto" w:fill="EAF1DD" w:themeFill="accent3" w:themeFillTint="33"/>
          </w:tcPr>
          <w:p w14:paraId="1D697675" w14:textId="7153C11A" w:rsidR="00925FAB" w:rsidRPr="00CD0598" w:rsidRDefault="00925FAB" w:rsidP="008F533D">
            <w:pPr>
              <w:pStyle w:val="TableParagraph"/>
              <w:tabs>
                <w:tab w:val="left" w:pos="9781"/>
                <w:tab w:val="left" w:pos="9923"/>
              </w:tabs>
              <w:spacing w:before="60" w:after="60"/>
              <w:ind w:right="97"/>
              <w:jc w:val="both"/>
              <w:rPr>
                <w:rFonts w:asciiTheme="minorHAnsi" w:hAnsiTheme="minorHAnsi" w:cstheme="minorHAnsi"/>
                <w:b/>
                <w:sz w:val="16"/>
                <w:szCs w:val="16"/>
                <w:lang w:val="ro-RO"/>
              </w:rPr>
            </w:pPr>
            <w:r w:rsidRPr="00CD0598">
              <w:rPr>
                <w:rFonts w:asciiTheme="minorHAnsi" w:hAnsiTheme="minorHAnsi" w:cstheme="minorHAnsi"/>
                <w:b/>
                <w:sz w:val="16"/>
                <w:szCs w:val="16"/>
                <w:lang w:val="ro-RO"/>
              </w:rPr>
              <w:t>An de referință</w:t>
            </w:r>
          </w:p>
        </w:tc>
        <w:tc>
          <w:tcPr>
            <w:tcW w:w="273" w:type="pct"/>
            <w:shd w:val="clear" w:color="auto" w:fill="EAF1DD" w:themeFill="accent3" w:themeFillTint="33"/>
          </w:tcPr>
          <w:p w14:paraId="71F2364D" w14:textId="41F68715" w:rsidR="00925FAB" w:rsidRPr="00CD0598" w:rsidRDefault="00925FAB" w:rsidP="008F533D">
            <w:pPr>
              <w:pStyle w:val="TableParagraph"/>
              <w:tabs>
                <w:tab w:val="left" w:pos="9781"/>
                <w:tab w:val="left" w:pos="9923"/>
              </w:tabs>
              <w:spacing w:before="60" w:after="60"/>
              <w:ind w:right="96"/>
              <w:jc w:val="both"/>
              <w:rPr>
                <w:rFonts w:asciiTheme="minorHAnsi" w:hAnsiTheme="minorHAnsi" w:cstheme="minorHAnsi"/>
                <w:b/>
                <w:sz w:val="16"/>
                <w:szCs w:val="16"/>
                <w:lang w:val="ro-RO"/>
              </w:rPr>
            </w:pPr>
            <w:r w:rsidRPr="00CD0598">
              <w:rPr>
                <w:rFonts w:asciiTheme="minorHAnsi" w:hAnsiTheme="minorHAnsi" w:cstheme="minorHAnsi"/>
                <w:b/>
                <w:sz w:val="16"/>
                <w:szCs w:val="16"/>
                <w:lang w:val="ro-RO"/>
              </w:rPr>
              <w:t>Țintă (2029)</w:t>
            </w:r>
          </w:p>
        </w:tc>
        <w:tc>
          <w:tcPr>
            <w:tcW w:w="301" w:type="pct"/>
            <w:shd w:val="clear" w:color="auto" w:fill="EAF1DD" w:themeFill="accent3" w:themeFillTint="33"/>
          </w:tcPr>
          <w:p w14:paraId="741A12F8" w14:textId="55F20488" w:rsidR="00925FAB" w:rsidRPr="00CD0598" w:rsidRDefault="00925FAB" w:rsidP="008F533D">
            <w:pPr>
              <w:pStyle w:val="TableParagraph"/>
              <w:tabs>
                <w:tab w:val="left" w:pos="9781"/>
                <w:tab w:val="left" w:pos="9923"/>
              </w:tabs>
              <w:spacing w:before="60" w:after="60"/>
              <w:ind w:right="110"/>
              <w:jc w:val="both"/>
              <w:rPr>
                <w:rFonts w:asciiTheme="minorHAnsi" w:hAnsiTheme="minorHAnsi" w:cstheme="minorHAnsi"/>
                <w:b/>
                <w:sz w:val="16"/>
                <w:szCs w:val="16"/>
                <w:lang w:val="ro-RO"/>
              </w:rPr>
            </w:pPr>
            <w:r w:rsidRPr="00CD0598">
              <w:rPr>
                <w:rFonts w:asciiTheme="minorHAnsi" w:hAnsiTheme="minorHAnsi" w:cstheme="minorHAnsi"/>
                <w:b/>
                <w:sz w:val="16"/>
                <w:szCs w:val="16"/>
                <w:lang w:val="ro-RO"/>
              </w:rPr>
              <w:t>Sursa datelor</w:t>
            </w:r>
          </w:p>
        </w:tc>
        <w:tc>
          <w:tcPr>
            <w:tcW w:w="363" w:type="pct"/>
            <w:shd w:val="clear" w:color="auto" w:fill="EAF1DD" w:themeFill="accent3" w:themeFillTint="33"/>
          </w:tcPr>
          <w:p w14:paraId="27569C9F" w14:textId="094E30C7" w:rsidR="00925FAB" w:rsidRPr="00CD0598" w:rsidRDefault="00925FAB" w:rsidP="008F533D">
            <w:pPr>
              <w:pStyle w:val="TableParagraph"/>
              <w:tabs>
                <w:tab w:val="left" w:pos="9781"/>
                <w:tab w:val="left" w:pos="9923"/>
              </w:tabs>
              <w:spacing w:before="60" w:after="60"/>
              <w:jc w:val="both"/>
              <w:rPr>
                <w:rFonts w:asciiTheme="minorHAnsi" w:hAnsiTheme="minorHAnsi" w:cstheme="minorHAnsi"/>
                <w:b/>
                <w:sz w:val="16"/>
                <w:szCs w:val="16"/>
                <w:lang w:val="ro-RO"/>
              </w:rPr>
            </w:pPr>
            <w:r w:rsidRPr="00CD0598">
              <w:rPr>
                <w:rFonts w:asciiTheme="minorHAnsi" w:hAnsiTheme="minorHAnsi" w:cstheme="minorHAnsi"/>
                <w:b/>
                <w:sz w:val="16"/>
                <w:szCs w:val="16"/>
                <w:lang w:val="ro-RO"/>
              </w:rPr>
              <w:t>Comentarii</w:t>
            </w:r>
          </w:p>
        </w:tc>
      </w:tr>
      <w:tr w:rsidR="00CD0598" w:rsidRPr="00CD0598" w14:paraId="0037B66F" w14:textId="77777777" w:rsidTr="00CD0598">
        <w:tc>
          <w:tcPr>
            <w:tcW w:w="439" w:type="pct"/>
            <w:vMerge w:val="restart"/>
            <w:vAlign w:val="center"/>
          </w:tcPr>
          <w:p w14:paraId="603FDB26" w14:textId="75DBB827" w:rsidR="00CD0598" w:rsidRPr="00CD0598" w:rsidRDefault="00CD0598" w:rsidP="008F533D">
            <w:pPr>
              <w:pStyle w:val="TableParagraph"/>
              <w:tabs>
                <w:tab w:val="left" w:pos="9781"/>
                <w:tab w:val="left" w:pos="9923"/>
              </w:tabs>
              <w:spacing w:before="60" w:after="60"/>
              <w:jc w:val="both"/>
              <w:rPr>
                <w:rFonts w:asciiTheme="minorHAnsi" w:hAnsiTheme="minorHAnsi" w:cstheme="minorHAnsi"/>
                <w:b/>
                <w:sz w:val="16"/>
                <w:szCs w:val="16"/>
                <w:lang w:val="ro-RO"/>
              </w:rPr>
            </w:pPr>
          </w:p>
          <w:p w14:paraId="093499D2" w14:textId="77777777" w:rsidR="00CD0598" w:rsidRPr="00CD0598" w:rsidRDefault="00CD0598" w:rsidP="008F533D">
            <w:pPr>
              <w:pStyle w:val="TableParagraph"/>
              <w:tabs>
                <w:tab w:val="left" w:pos="9781"/>
                <w:tab w:val="left" w:pos="9923"/>
              </w:tabs>
              <w:spacing w:before="60" w:after="60"/>
              <w:jc w:val="both"/>
              <w:rPr>
                <w:rFonts w:asciiTheme="minorHAnsi" w:hAnsiTheme="minorHAnsi" w:cstheme="minorHAnsi"/>
                <w:b/>
                <w:sz w:val="16"/>
                <w:szCs w:val="16"/>
                <w:lang w:val="ro-RO"/>
              </w:rPr>
            </w:pPr>
          </w:p>
          <w:p w14:paraId="1DD062F8" w14:textId="55029CA2" w:rsidR="00CD0598" w:rsidRPr="00CD0598" w:rsidRDefault="00CD0598" w:rsidP="008F533D">
            <w:pPr>
              <w:pStyle w:val="TableParagraph"/>
              <w:tabs>
                <w:tab w:val="left" w:pos="9781"/>
                <w:tab w:val="left" w:pos="9923"/>
              </w:tabs>
              <w:spacing w:before="60" w:after="60"/>
              <w:jc w:val="both"/>
              <w:rPr>
                <w:rFonts w:asciiTheme="minorHAnsi" w:hAnsiTheme="minorHAnsi" w:cstheme="minorHAnsi"/>
                <w:b/>
                <w:sz w:val="16"/>
                <w:szCs w:val="16"/>
                <w:lang w:val="ro-RO"/>
              </w:rPr>
            </w:pPr>
            <w:r w:rsidRPr="00CD0598">
              <w:rPr>
                <w:rFonts w:asciiTheme="minorHAnsi" w:hAnsiTheme="minorHAnsi" w:cstheme="minorHAnsi"/>
                <w:b/>
                <w:sz w:val="16"/>
                <w:szCs w:val="16"/>
                <w:lang w:val="ro-RO"/>
              </w:rPr>
              <w:t>3. Servicii de reabilitare, paliaţie şi îngrijiri pe termen lung adaptate fenomenului demografic de îmbătrânire a populaţiei şi profilului epidemiologic al morbidităţii</w:t>
            </w:r>
          </w:p>
        </w:tc>
        <w:tc>
          <w:tcPr>
            <w:tcW w:w="573" w:type="pct"/>
            <w:vMerge w:val="restart"/>
          </w:tcPr>
          <w:p w14:paraId="5E718AE6" w14:textId="77777777" w:rsidR="00CD0598" w:rsidRPr="00CD0598" w:rsidRDefault="00CD0598" w:rsidP="008F533D">
            <w:pPr>
              <w:tabs>
                <w:tab w:val="left" w:pos="9781"/>
                <w:tab w:val="left" w:pos="9923"/>
              </w:tabs>
              <w:spacing w:before="60" w:after="60"/>
              <w:jc w:val="both"/>
              <w:rPr>
                <w:rFonts w:asciiTheme="minorHAnsi" w:hAnsiTheme="minorHAnsi" w:cstheme="minorHAnsi"/>
                <w:i/>
                <w:sz w:val="16"/>
                <w:szCs w:val="16"/>
                <w:lang w:val="ro-RO"/>
              </w:rPr>
            </w:pPr>
            <w:r w:rsidRPr="00CD0598">
              <w:rPr>
                <w:rFonts w:asciiTheme="minorHAnsi" w:eastAsia="Calibri" w:hAnsiTheme="minorHAnsi" w:cstheme="minorHAnsi"/>
                <w:sz w:val="16"/>
                <w:szCs w:val="16"/>
                <w:lang w:val="ro-RO"/>
              </w:rPr>
              <w:t>OS (iv) Asigurarea accesului egal la asistență medicală prin dezvoltarea infrastructurii, inclusiv la asistență medicală primară</w:t>
            </w:r>
          </w:p>
        </w:tc>
        <w:tc>
          <w:tcPr>
            <w:tcW w:w="242" w:type="pct"/>
            <w:vMerge w:val="restart"/>
          </w:tcPr>
          <w:p w14:paraId="44EA8C58" w14:textId="77777777" w:rsidR="00CD0598" w:rsidRPr="00CD0598" w:rsidRDefault="00CD0598" w:rsidP="008F533D">
            <w:pPr>
              <w:tabs>
                <w:tab w:val="left" w:pos="9781"/>
                <w:tab w:val="left" w:pos="9923"/>
              </w:tabs>
              <w:spacing w:before="60" w:after="60"/>
              <w:rPr>
                <w:rFonts w:asciiTheme="minorHAnsi" w:hAnsiTheme="minorHAnsi" w:cstheme="minorHAnsi"/>
                <w:i/>
                <w:sz w:val="16"/>
                <w:szCs w:val="16"/>
                <w:lang w:val="ro-RO"/>
              </w:rPr>
            </w:pPr>
            <w:r w:rsidRPr="00CD0598">
              <w:rPr>
                <w:rFonts w:asciiTheme="minorHAnsi" w:hAnsiTheme="minorHAnsi" w:cstheme="minorHAnsi"/>
                <w:i/>
                <w:sz w:val="16"/>
                <w:szCs w:val="16"/>
                <w:lang w:val="ro-RO"/>
              </w:rPr>
              <w:t>FEDR</w:t>
            </w:r>
          </w:p>
        </w:tc>
        <w:tc>
          <w:tcPr>
            <w:tcW w:w="440" w:type="pct"/>
            <w:vMerge w:val="restart"/>
          </w:tcPr>
          <w:p w14:paraId="5E166111" w14:textId="77777777" w:rsidR="00CD0598" w:rsidRPr="00CD0598" w:rsidRDefault="00CD0598" w:rsidP="008F533D">
            <w:pPr>
              <w:pStyle w:val="TableParagraph"/>
              <w:tabs>
                <w:tab w:val="left" w:pos="9781"/>
                <w:tab w:val="left" w:pos="9923"/>
              </w:tabs>
              <w:spacing w:before="60" w:after="60"/>
              <w:ind w:left="104" w:right="85"/>
              <w:rPr>
                <w:rFonts w:asciiTheme="minorHAnsi" w:hAnsiTheme="minorHAnsi" w:cstheme="minorHAnsi"/>
                <w:sz w:val="16"/>
                <w:szCs w:val="16"/>
                <w:lang w:val="ro-RO"/>
              </w:rPr>
            </w:pPr>
            <w:r w:rsidRPr="00CD0598">
              <w:rPr>
                <w:rFonts w:asciiTheme="minorHAnsi" w:hAnsiTheme="minorHAnsi" w:cstheme="minorHAnsi"/>
                <w:sz w:val="16"/>
                <w:szCs w:val="16"/>
                <w:lang w:val="ro-RO"/>
              </w:rPr>
              <w:t>Mai puțin dezvoltată</w:t>
            </w:r>
          </w:p>
          <w:p w14:paraId="7516F04B" w14:textId="1B96AFC1" w:rsidR="00CD0598" w:rsidRPr="00CD0598" w:rsidRDefault="00CD0598" w:rsidP="008F533D">
            <w:pPr>
              <w:tabs>
                <w:tab w:val="left" w:pos="9781"/>
                <w:tab w:val="left" w:pos="9923"/>
              </w:tabs>
              <w:spacing w:before="60" w:after="60"/>
              <w:ind w:left="104" w:right="85"/>
              <w:rPr>
                <w:rFonts w:asciiTheme="minorHAnsi" w:hAnsiTheme="minorHAnsi" w:cstheme="minorHAnsi"/>
                <w:sz w:val="16"/>
                <w:szCs w:val="16"/>
                <w:lang w:val="ro-RO"/>
              </w:rPr>
            </w:pPr>
            <w:r w:rsidRPr="00CD0598">
              <w:rPr>
                <w:rFonts w:asciiTheme="minorHAnsi" w:hAnsiTheme="minorHAnsi" w:cstheme="minorHAnsi"/>
                <w:sz w:val="16"/>
                <w:szCs w:val="16"/>
                <w:lang w:val="ro-RO"/>
              </w:rPr>
              <w:t>Mai dezvoltată</w:t>
            </w:r>
          </w:p>
        </w:tc>
        <w:tc>
          <w:tcPr>
            <w:tcW w:w="241" w:type="pct"/>
            <w:vMerge w:val="restart"/>
          </w:tcPr>
          <w:p w14:paraId="0C0D75C5" w14:textId="77777777" w:rsidR="00CD0598" w:rsidRPr="00CD0598" w:rsidRDefault="00CD0598" w:rsidP="008F533D">
            <w:pPr>
              <w:pStyle w:val="TableParagraph"/>
              <w:tabs>
                <w:tab w:val="left" w:pos="9781"/>
                <w:tab w:val="left" w:pos="9923"/>
              </w:tabs>
              <w:spacing w:before="60" w:after="60"/>
              <w:ind w:left="104" w:right="85"/>
              <w:rPr>
                <w:rFonts w:asciiTheme="minorHAnsi" w:hAnsiTheme="minorHAnsi" w:cstheme="minorHAnsi"/>
                <w:b/>
                <w:sz w:val="16"/>
                <w:szCs w:val="16"/>
                <w:lang w:val="ro-RO"/>
              </w:rPr>
            </w:pPr>
            <w:r w:rsidRPr="00CD0598">
              <w:rPr>
                <w:rFonts w:asciiTheme="minorHAnsi" w:hAnsiTheme="minorHAnsi" w:cstheme="minorHAnsi"/>
                <w:sz w:val="16"/>
                <w:szCs w:val="16"/>
                <w:lang w:val="ro-RO"/>
              </w:rPr>
              <w:t>RCR 73</w:t>
            </w:r>
          </w:p>
        </w:tc>
        <w:tc>
          <w:tcPr>
            <w:tcW w:w="932" w:type="pct"/>
          </w:tcPr>
          <w:p w14:paraId="7B6BB83E" w14:textId="32896C8D" w:rsidR="00CD0598" w:rsidRPr="00CD0598" w:rsidRDefault="00CD0598" w:rsidP="008F533D">
            <w:pPr>
              <w:pStyle w:val="TableParagraph"/>
              <w:tabs>
                <w:tab w:val="left" w:pos="9781"/>
                <w:tab w:val="left" w:pos="9923"/>
              </w:tabs>
              <w:spacing w:before="60" w:after="60"/>
              <w:ind w:right="98"/>
              <w:jc w:val="both"/>
              <w:rPr>
                <w:rFonts w:asciiTheme="minorHAnsi" w:hAnsiTheme="minorHAnsi" w:cstheme="minorHAnsi"/>
                <w:b/>
                <w:sz w:val="16"/>
                <w:szCs w:val="16"/>
                <w:lang w:val="ro-RO"/>
              </w:rPr>
            </w:pPr>
            <w:r w:rsidRPr="00CD0598">
              <w:rPr>
                <w:rFonts w:asciiTheme="minorHAnsi" w:hAnsiTheme="minorHAnsi" w:cstheme="minorHAnsi"/>
                <w:sz w:val="16"/>
                <w:szCs w:val="16"/>
                <w:lang w:val="ro-RO"/>
              </w:rPr>
              <w:t>Utilizatori anuali ai unității de asistență medicală nouă/modernizată</w:t>
            </w:r>
          </w:p>
        </w:tc>
        <w:tc>
          <w:tcPr>
            <w:tcW w:w="474" w:type="pct"/>
          </w:tcPr>
          <w:p w14:paraId="6E880CC5" w14:textId="6C59A276" w:rsidR="00CD0598" w:rsidRPr="00CD0598" w:rsidRDefault="00CD0598" w:rsidP="00CD0598">
            <w:pPr>
              <w:pStyle w:val="TableParagraph"/>
              <w:tabs>
                <w:tab w:val="left" w:pos="9781"/>
                <w:tab w:val="left" w:pos="9923"/>
              </w:tabs>
              <w:spacing w:before="60" w:after="60"/>
              <w:ind w:right="105"/>
              <w:rPr>
                <w:rFonts w:asciiTheme="minorHAnsi" w:hAnsiTheme="minorHAnsi" w:cstheme="minorHAnsi"/>
                <w:bCs/>
                <w:sz w:val="16"/>
                <w:szCs w:val="16"/>
                <w:lang w:val="ro-RO"/>
              </w:rPr>
            </w:pPr>
            <w:r w:rsidRPr="00CD0598">
              <w:rPr>
                <w:rFonts w:asciiTheme="minorHAnsi" w:hAnsiTheme="minorHAnsi" w:cstheme="minorHAnsi"/>
                <w:bCs/>
                <w:sz w:val="16"/>
                <w:szCs w:val="16"/>
                <w:lang w:val="ro-RO"/>
              </w:rPr>
              <w:t xml:space="preserve">Pacienți </w:t>
            </w:r>
          </w:p>
        </w:tc>
        <w:tc>
          <w:tcPr>
            <w:tcW w:w="355" w:type="pct"/>
          </w:tcPr>
          <w:p w14:paraId="745ED148" w14:textId="77777777" w:rsidR="00CD0598" w:rsidRPr="00CD0598" w:rsidRDefault="00CD0598" w:rsidP="008F533D">
            <w:pPr>
              <w:pStyle w:val="TableParagraph"/>
              <w:tabs>
                <w:tab w:val="left" w:pos="9781"/>
                <w:tab w:val="left" w:pos="9923"/>
              </w:tabs>
              <w:spacing w:before="60" w:after="60"/>
              <w:ind w:left="104" w:right="98"/>
              <w:rPr>
                <w:rFonts w:asciiTheme="minorHAnsi" w:hAnsiTheme="minorHAnsi" w:cstheme="minorHAnsi"/>
                <w:b/>
                <w:sz w:val="16"/>
                <w:szCs w:val="16"/>
                <w:lang w:val="ro-RO"/>
              </w:rPr>
            </w:pPr>
          </w:p>
        </w:tc>
        <w:tc>
          <w:tcPr>
            <w:tcW w:w="367" w:type="pct"/>
          </w:tcPr>
          <w:p w14:paraId="748FB0C3" w14:textId="77777777" w:rsidR="00CD0598" w:rsidRPr="00CD0598" w:rsidRDefault="00CD0598" w:rsidP="008F533D">
            <w:pPr>
              <w:pStyle w:val="TableParagraph"/>
              <w:tabs>
                <w:tab w:val="left" w:pos="9781"/>
                <w:tab w:val="left" w:pos="9923"/>
              </w:tabs>
              <w:spacing w:before="60" w:after="60"/>
              <w:ind w:left="104" w:right="97"/>
              <w:rPr>
                <w:rFonts w:asciiTheme="minorHAnsi" w:hAnsiTheme="minorHAnsi" w:cstheme="minorHAnsi"/>
                <w:b/>
                <w:sz w:val="16"/>
                <w:szCs w:val="16"/>
                <w:lang w:val="ro-RO"/>
              </w:rPr>
            </w:pPr>
          </w:p>
        </w:tc>
        <w:tc>
          <w:tcPr>
            <w:tcW w:w="273" w:type="pct"/>
          </w:tcPr>
          <w:p w14:paraId="477D218D" w14:textId="77777777" w:rsidR="00CD0598" w:rsidRPr="00CD0598" w:rsidRDefault="00CD0598" w:rsidP="008F533D">
            <w:pPr>
              <w:pStyle w:val="TableParagraph"/>
              <w:tabs>
                <w:tab w:val="left" w:pos="9781"/>
                <w:tab w:val="left" w:pos="9923"/>
              </w:tabs>
              <w:spacing w:before="60" w:after="60"/>
              <w:ind w:left="101" w:right="96"/>
              <w:rPr>
                <w:rFonts w:asciiTheme="minorHAnsi" w:hAnsiTheme="minorHAnsi" w:cstheme="minorHAnsi"/>
                <w:b/>
                <w:sz w:val="16"/>
                <w:szCs w:val="16"/>
                <w:lang w:val="ro-RO"/>
              </w:rPr>
            </w:pPr>
          </w:p>
        </w:tc>
        <w:tc>
          <w:tcPr>
            <w:tcW w:w="301" w:type="pct"/>
          </w:tcPr>
          <w:p w14:paraId="267CE9AD" w14:textId="77777777" w:rsidR="00CD0598" w:rsidRPr="00CD0598" w:rsidRDefault="00CD0598" w:rsidP="008F533D">
            <w:pPr>
              <w:pStyle w:val="TableParagraph"/>
              <w:tabs>
                <w:tab w:val="left" w:pos="9781"/>
                <w:tab w:val="left" w:pos="9923"/>
              </w:tabs>
              <w:spacing w:before="60" w:after="60"/>
              <w:ind w:left="100" w:right="110"/>
              <w:rPr>
                <w:rFonts w:asciiTheme="minorHAnsi" w:hAnsiTheme="minorHAnsi" w:cstheme="minorHAnsi"/>
                <w:b/>
                <w:sz w:val="16"/>
                <w:szCs w:val="16"/>
                <w:lang w:val="ro-RO"/>
              </w:rPr>
            </w:pPr>
          </w:p>
        </w:tc>
        <w:tc>
          <w:tcPr>
            <w:tcW w:w="363" w:type="pct"/>
          </w:tcPr>
          <w:p w14:paraId="211D6851" w14:textId="77777777" w:rsidR="00CD0598" w:rsidRPr="00CD0598" w:rsidRDefault="00CD0598" w:rsidP="008F533D">
            <w:pPr>
              <w:pStyle w:val="TableParagraph"/>
              <w:tabs>
                <w:tab w:val="left" w:pos="9781"/>
                <w:tab w:val="left" w:pos="9923"/>
              </w:tabs>
              <w:spacing w:before="60" w:after="60"/>
              <w:ind w:left="100"/>
              <w:rPr>
                <w:rFonts w:asciiTheme="minorHAnsi" w:hAnsiTheme="minorHAnsi" w:cstheme="minorHAnsi"/>
                <w:b/>
                <w:sz w:val="16"/>
                <w:szCs w:val="16"/>
                <w:lang w:val="ro-RO"/>
              </w:rPr>
            </w:pPr>
          </w:p>
        </w:tc>
      </w:tr>
      <w:tr w:rsidR="00CD0598" w:rsidRPr="00CD0598" w14:paraId="7433ECF3" w14:textId="77777777" w:rsidTr="00CD0598">
        <w:tc>
          <w:tcPr>
            <w:tcW w:w="439" w:type="pct"/>
            <w:vMerge/>
            <w:vAlign w:val="center"/>
          </w:tcPr>
          <w:p w14:paraId="3756FB80" w14:textId="77777777" w:rsidR="00CD0598" w:rsidRPr="00CD0598" w:rsidRDefault="00CD0598" w:rsidP="008F533D">
            <w:pPr>
              <w:pStyle w:val="TableParagraph"/>
              <w:tabs>
                <w:tab w:val="left" w:pos="9781"/>
                <w:tab w:val="left" w:pos="9923"/>
              </w:tabs>
              <w:spacing w:before="60" w:after="60"/>
              <w:ind w:left="107"/>
              <w:rPr>
                <w:rFonts w:asciiTheme="minorHAnsi" w:hAnsiTheme="minorHAnsi" w:cstheme="minorHAnsi"/>
                <w:b/>
                <w:sz w:val="16"/>
                <w:szCs w:val="16"/>
                <w:lang w:val="ro-RO"/>
              </w:rPr>
            </w:pPr>
          </w:p>
        </w:tc>
        <w:tc>
          <w:tcPr>
            <w:tcW w:w="573" w:type="pct"/>
            <w:vMerge/>
          </w:tcPr>
          <w:p w14:paraId="1EFB402F" w14:textId="77777777" w:rsidR="00CD0598" w:rsidRPr="00CD0598" w:rsidRDefault="00CD0598" w:rsidP="008F533D">
            <w:pPr>
              <w:tabs>
                <w:tab w:val="left" w:pos="9781"/>
                <w:tab w:val="left" w:pos="9923"/>
              </w:tabs>
              <w:spacing w:before="60" w:after="60"/>
              <w:jc w:val="both"/>
              <w:rPr>
                <w:rFonts w:asciiTheme="minorHAnsi" w:eastAsia="Calibri" w:hAnsiTheme="minorHAnsi" w:cstheme="minorHAnsi"/>
                <w:sz w:val="16"/>
                <w:szCs w:val="16"/>
                <w:lang w:val="ro-RO"/>
              </w:rPr>
            </w:pPr>
          </w:p>
        </w:tc>
        <w:tc>
          <w:tcPr>
            <w:tcW w:w="242" w:type="pct"/>
            <w:vMerge/>
          </w:tcPr>
          <w:p w14:paraId="27DA0705" w14:textId="77777777" w:rsidR="00CD0598" w:rsidRPr="00CD0598" w:rsidRDefault="00CD0598" w:rsidP="008F533D">
            <w:pPr>
              <w:tabs>
                <w:tab w:val="left" w:pos="9781"/>
                <w:tab w:val="left" w:pos="9923"/>
              </w:tabs>
              <w:spacing w:before="60" w:after="60"/>
              <w:rPr>
                <w:rFonts w:asciiTheme="minorHAnsi" w:hAnsiTheme="minorHAnsi" w:cstheme="minorHAnsi"/>
                <w:i/>
                <w:sz w:val="16"/>
                <w:szCs w:val="16"/>
                <w:lang w:val="ro-RO"/>
              </w:rPr>
            </w:pPr>
          </w:p>
        </w:tc>
        <w:tc>
          <w:tcPr>
            <w:tcW w:w="440" w:type="pct"/>
            <w:vMerge/>
          </w:tcPr>
          <w:p w14:paraId="724C0A47" w14:textId="77777777" w:rsidR="00CD0598" w:rsidRPr="00CD0598" w:rsidRDefault="00CD0598" w:rsidP="008F533D">
            <w:pPr>
              <w:pStyle w:val="TableParagraph"/>
              <w:tabs>
                <w:tab w:val="left" w:pos="9781"/>
                <w:tab w:val="left" w:pos="9923"/>
              </w:tabs>
              <w:spacing w:before="60" w:after="60"/>
              <w:ind w:right="290"/>
              <w:rPr>
                <w:rFonts w:asciiTheme="minorHAnsi" w:hAnsiTheme="minorHAnsi" w:cstheme="minorHAnsi"/>
                <w:sz w:val="16"/>
                <w:szCs w:val="16"/>
                <w:lang w:val="ro-RO"/>
              </w:rPr>
            </w:pPr>
          </w:p>
        </w:tc>
        <w:tc>
          <w:tcPr>
            <w:tcW w:w="241" w:type="pct"/>
            <w:vMerge/>
            <w:vAlign w:val="center"/>
          </w:tcPr>
          <w:p w14:paraId="6A334039" w14:textId="77777777" w:rsidR="00CD0598" w:rsidRPr="00CD0598" w:rsidRDefault="00CD0598" w:rsidP="008F533D">
            <w:pPr>
              <w:pStyle w:val="TableParagraph"/>
              <w:tabs>
                <w:tab w:val="left" w:pos="9781"/>
                <w:tab w:val="left" w:pos="9923"/>
              </w:tabs>
              <w:spacing w:before="60" w:after="60"/>
              <w:ind w:left="104" w:right="85"/>
              <w:rPr>
                <w:rFonts w:asciiTheme="minorHAnsi" w:hAnsiTheme="minorHAnsi" w:cstheme="minorHAnsi"/>
                <w:b/>
                <w:sz w:val="16"/>
                <w:szCs w:val="16"/>
                <w:lang w:val="ro-RO"/>
              </w:rPr>
            </w:pPr>
          </w:p>
        </w:tc>
        <w:tc>
          <w:tcPr>
            <w:tcW w:w="932" w:type="pct"/>
          </w:tcPr>
          <w:p w14:paraId="4B33C36B" w14:textId="32CC82D1" w:rsidR="00CD0598" w:rsidRPr="00CD0598" w:rsidRDefault="00CD0598" w:rsidP="008F533D">
            <w:pPr>
              <w:spacing w:before="60" w:after="60"/>
              <w:jc w:val="both"/>
              <w:rPr>
                <w:rFonts w:asciiTheme="minorHAnsi" w:eastAsia="Calibri" w:hAnsiTheme="minorHAnsi" w:cstheme="minorHAnsi"/>
                <w:sz w:val="16"/>
                <w:szCs w:val="16"/>
                <w:lang w:val="ro-RO"/>
              </w:rPr>
            </w:pPr>
            <w:r w:rsidRPr="00CD0598">
              <w:rPr>
                <w:rFonts w:asciiTheme="minorHAnsi" w:eastAsia="Calibri" w:hAnsiTheme="minorHAnsi" w:cstheme="minorHAnsi"/>
                <w:sz w:val="16"/>
                <w:szCs w:val="16"/>
                <w:lang w:val="ro-RO"/>
              </w:rPr>
              <w:t>Furnizori de servicii de îngrijire paliativă aflați în relație contractuală cu FNUASS</w:t>
            </w:r>
          </w:p>
        </w:tc>
        <w:tc>
          <w:tcPr>
            <w:tcW w:w="474" w:type="pct"/>
          </w:tcPr>
          <w:p w14:paraId="1BDCAB40" w14:textId="1CAB516F" w:rsidR="00CD0598" w:rsidRPr="00CD0598" w:rsidRDefault="00CD0598" w:rsidP="00CD0598">
            <w:pPr>
              <w:pStyle w:val="TableParagraph"/>
              <w:tabs>
                <w:tab w:val="left" w:pos="9781"/>
                <w:tab w:val="left" w:pos="9923"/>
              </w:tabs>
              <w:spacing w:before="60" w:after="60"/>
              <w:ind w:right="105"/>
              <w:rPr>
                <w:rFonts w:asciiTheme="minorHAnsi" w:hAnsiTheme="minorHAnsi" w:cstheme="minorHAnsi"/>
                <w:bCs/>
                <w:sz w:val="16"/>
                <w:szCs w:val="16"/>
                <w:lang w:val="ro-RO"/>
              </w:rPr>
            </w:pPr>
            <w:r w:rsidRPr="00CD0598">
              <w:rPr>
                <w:rFonts w:asciiTheme="minorHAnsi" w:hAnsiTheme="minorHAnsi" w:cstheme="minorHAnsi"/>
                <w:bCs/>
                <w:sz w:val="16"/>
                <w:szCs w:val="16"/>
                <w:lang w:val="ro-RO"/>
              </w:rPr>
              <w:t>Furnizori</w:t>
            </w:r>
          </w:p>
        </w:tc>
        <w:tc>
          <w:tcPr>
            <w:tcW w:w="355" w:type="pct"/>
          </w:tcPr>
          <w:p w14:paraId="7BA285BF" w14:textId="77777777" w:rsidR="00CD0598" w:rsidRPr="00CD0598" w:rsidRDefault="00CD0598" w:rsidP="008F533D">
            <w:pPr>
              <w:pStyle w:val="TableParagraph"/>
              <w:tabs>
                <w:tab w:val="left" w:pos="9781"/>
                <w:tab w:val="left" w:pos="9923"/>
              </w:tabs>
              <w:spacing w:before="60" w:after="60"/>
              <w:ind w:left="104" w:right="98"/>
              <w:rPr>
                <w:rFonts w:asciiTheme="minorHAnsi" w:hAnsiTheme="minorHAnsi" w:cstheme="minorHAnsi"/>
                <w:b/>
                <w:sz w:val="16"/>
                <w:szCs w:val="16"/>
                <w:lang w:val="ro-RO"/>
              </w:rPr>
            </w:pPr>
          </w:p>
        </w:tc>
        <w:tc>
          <w:tcPr>
            <w:tcW w:w="367" w:type="pct"/>
          </w:tcPr>
          <w:p w14:paraId="24F1E5E0" w14:textId="77777777" w:rsidR="00CD0598" w:rsidRPr="00CD0598" w:rsidRDefault="00CD0598" w:rsidP="008F533D">
            <w:pPr>
              <w:pStyle w:val="TableParagraph"/>
              <w:tabs>
                <w:tab w:val="left" w:pos="9781"/>
                <w:tab w:val="left" w:pos="9923"/>
              </w:tabs>
              <w:spacing w:before="60" w:after="60"/>
              <w:ind w:left="104" w:right="97"/>
              <w:rPr>
                <w:rFonts w:asciiTheme="minorHAnsi" w:hAnsiTheme="minorHAnsi" w:cstheme="minorHAnsi"/>
                <w:b/>
                <w:sz w:val="16"/>
                <w:szCs w:val="16"/>
                <w:lang w:val="ro-RO"/>
              </w:rPr>
            </w:pPr>
          </w:p>
        </w:tc>
        <w:tc>
          <w:tcPr>
            <w:tcW w:w="273" w:type="pct"/>
          </w:tcPr>
          <w:p w14:paraId="6F0C9505" w14:textId="77777777" w:rsidR="00CD0598" w:rsidRPr="00CD0598" w:rsidRDefault="00CD0598" w:rsidP="008F533D">
            <w:pPr>
              <w:pStyle w:val="TableParagraph"/>
              <w:tabs>
                <w:tab w:val="left" w:pos="9781"/>
                <w:tab w:val="left" w:pos="9923"/>
              </w:tabs>
              <w:spacing w:before="60" w:after="60"/>
              <w:ind w:left="101" w:right="96"/>
              <w:rPr>
                <w:rFonts w:asciiTheme="minorHAnsi" w:hAnsiTheme="minorHAnsi" w:cstheme="minorHAnsi"/>
                <w:b/>
                <w:sz w:val="16"/>
                <w:szCs w:val="16"/>
                <w:lang w:val="ro-RO"/>
              </w:rPr>
            </w:pPr>
          </w:p>
        </w:tc>
        <w:tc>
          <w:tcPr>
            <w:tcW w:w="301" w:type="pct"/>
          </w:tcPr>
          <w:p w14:paraId="50BDC811" w14:textId="77777777" w:rsidR="00CD0598" w:rsidRPr="00CD0598" w:rsidRDefault="00CD0598" w:rsidP="008F533D">
            <w:pPr>
              <w:pStyle w:val="TableParagraph"/>
              <w:tabs>
                <w:tab w:val="left" w:pos="9781"/>
                <w:tab w:val="left" w:pos="9923"/>
              </w:tabs>
              <w:spacing w:before="60" w:after="60"/>
              <w:ind w:left="100" w:right="110"/>
              <w:rPr>
                <w:rFonts w:asciiTheme="minorHAnsi" w:hAnsiTheme="minorHAnsi" w:cstheme="minorHAnsi"/>
                <w:b/>
                <w:sz w:val="16"/>
                <w:szCs w:val="16"/>
                <w:lang w:val="ro-RO"/>
              </w:rPr>
            </w:pPr>
          </w:p>
        </w:tc>
        <w:tc>
          <w:tcPr>
            <w:tcW w:w="363" w:type="pct"/>
          </w:tcPr>
          <w:p w14:paraId="1BB119B5" w14:textId="77777777" w:rsidR="00CD0598" w:rsidRPr="00CD0598" w:rsidRDefault="00CD0598" w:rsidP="008F533D">
            <w:pPr>
              <w:pStyle w:val="TableParagraph"/>
              <w:tabs>
                <w:tab w:val="left" w:pos="9781"/>
                <w:tab w:val="left" w:pos="9923"/>
              </w:tabs>
              <w:spacing w:before="60" w:after="60"/>
              <w:ind w:left="100"/>
              <w:rPr>
                <w:rFonts w:asciiTheme="minorHAnsi" w:hAnsiTheme="minorHAnsi" w:cstheme="minorHAnsi"/>
                <w:b/>
                <w:sz w:val="16"/>
                <w:szCs w:val="16"/>
                <w:lang w:val="ro-RO"/>
              </w:rPr>
            </w:pPr>
          </w:p>
        </w:tc>
      </w:tr>
      <w:tr w:rsidR="00142ED9" w:rsidRPr="00CD0598" w14:paraId="242279D9" w14:textId="77777777" w:rsidTr="00CD0598">
        <w:tc>
          <w:tcPr>
            <w:tcW w:w="439" w:type="pct"/>
            <w:vMerge/>
            <w:vAlign w:val="center"/>
          </w:tcPr>
          <w:p w14:paraId="745E6CFB" w14:textId="77777777" w:rsidR="004419C6" w:rsidRPr="00CD0598" w:rsidRDefault="004419C6" w:rsidP="008F533D">
            <w:pPr>
              <w:pStyle w:val="TableParagraph"/>
              <w:tabs>
                <w:tab w:val="left" w:pos="9781"/>
                <w:tab w:val="left" w:pos="9923"/>
              </w:tabs>
              <w:spacing w:before="60" w:after="60"/>
              <w:ind w:left="107"/>
              <w:rPr>
                <w:rFonts w:asciiTheme="minorHAnsi" w:hAnsiTheme="minorHAnsi" w:cstheme="minorHAnsi"/>
                <w:b/>
                <w:sz w:val="16"/>
                <w:szCs w:val="16"/>
                <w:lang w:val="ro-RO"/>
              </w:rPr>
            </w:pPr>
          </w:p>
        </w:tc>
        <w:tc>
          <w:tcPr>
            <w:tcW w:w="573" w:type="pct"/>
            <w:vMerge w:val="restart"/>
          </w:tcPr>
          <w:p w14:paraId="6587BCEA" w14:textId="77777777" w:rsidR="004419C6" w:rsidRPr="00CD0598" w:rsidRDefault="004419C6" w:rsidP="008F533D">
            <w:pPr>
              <w:tabs>
                <w:tab w:val="left" w:pos="9781"/>
                <w:tab w:val="left" w:pos="9923"/>
              </w:tabs>
              <w:spacing w:before="60" w:after="60"/>
              <w:jc w:val="both"/>
              <w:rPr>
                <w:rFonts w:asciiTheme="minorHAnsi" w:hAnsiTheme="minorHAnsi" w:cstheme="minorHAnsi"/>
                <w:i/>
                <w:sz w:val="16"/>
                <w:szCs w:val="16"/>
                <w:lang w:val="ro-RO"/>
              </w:rPr>
            </w:pPr>
            <w:r w:rsidRPr="00CD0598">
              <w:rPr>
                <w:rFonts w:asciiTheme="minorHAnsi" w:eastAsia="Calibri" w:hAnsiTheme="minorHAnsi" w:cstheme="minorHAnsi"/>
                <w:sz w:val="16"/>
                <w:szCs w:val="16"/>
                <w:lang w:val="ro-RO"/>
              </w:rPr>
              <w:t>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p>
        </w:tc>
        <w:tc>
          <w:tcPr>
            <w:tcW w:w="242" w:type="pct"/>
            <w:vMerge w:val="restart"/>
          </w:tcPr>
          <w:p w14:paraId="23673C3E" w14:textId="77777777" w:rsidR="004419C6" w:rsidRPr="00CD0598" w:rsidRDefault="004419C6" w:rsidP="008F533D">
            <w:pPr>
              <w:tabs>
                <w:tab w:val="left" w:pos="9781"/>
                <w:tab w:val="left" w:pos="9923"/>
              </w:tabs>
              <w:spacing w:before="60" w:after="60"/>
              <w:rPr>
                <w:rFonts w:asciiTheme="minorHAnsi" w:hAnsiTheme="minorHAnsi" w:cstheme="minorHAnsi"/>
                <w:i/>
                <w:sz w:val="16"/>
                <w:szCs w:val="16"/>
                <w:lang w:val="ro-RO"/>
              </w:rPr>
            </w:pPr>
            <w:r w:rsidRPr="00CD0598">
              <w:rPr>
                <w:rFonts w:asciiTheme="minorHAnsi" w:hAnsiTheme="minorHAnsi" w:cstheme="minorHAnsi"/>
                <w:i/>
                <w:sz w:val="16"/>
                <w:szCs w:val="16"/>
                <w:lang w:val="ro-RO"/>
              </w:rPr>
              <w:t>FSE+</w:t>
            </w:r>
          </w:p>
        </w:tc>
        <w:tc>
          <w:tcPr>
            <w:tcW w:w="440" w:type="pct"/>
            <w:vMerge w:val="restart"/>
          </w:tcPr>
          <w:p w14:paraId="4A7EEB31" w14:textId="77777777" w:rsidR="004419C6" w:rsidRPr="00CD0598" w:rsidRDefault="004419C6" w:rsidP="008F533D">
            <w:pPr>
              <w:pStyle w:val="TableParagraph"/>
              <w:tabs>
                <w:tab w:val="left" w:pos="9781"/>
                <w:tab w:val="left" w:pos="9923"/>
              </w:tabs>
              <w:spacing w:before="60" w:after="60"/>
              <w:ind w:right="290"/>
              <w:rPr>
                <w:rFonts w:asciiTheme="minorHAnsi" w:hAnsiTheme="minorHAnsi" w:cstheme="minorHAnsi"/>
                <w:sz w:val="16"/>
                <w:szCs w:val="16"/>
                <w:lang w:val="ro-RO"/>
              </w:rPr>
            </w:pPr>
            <w:r w:rsidRPr="00CD0598">
              <w:rPr>
                <w:rFonts w:asciiTheme="minorHAnsi" w:hAnsiTheme="minorHAnsi" w:cstheme="minorHAnsi"/>
                <w:sz w:val="16"/>
                <w:szCs w:val="16"/>
                <w:lang w:val="ro-RO"/>
              </w:rPr>
              <w:t>Mai puțin dezvoltată</w:t>
            </w:r>
          </w:p>
          <w:p w14:paraId="02119A62" w14:textId="77777777" w:rsidR="004419C6" w:rsidRPr="00CD0598" w:rsidRDefault="004419C6" w:rsidP="008F533D">
            <w:pPr>
              <w:tabs>
                <w:tab w:val="left" w:pos="9781"/>
                <w:tab w:val="left" w:pos="9923"/>
              </w:tabs>
              <w:spacing w:before="60" w:after="60"/>
              <w:rPr>
                <w:rFonts w:asciiTheme="minorHAnsi" w:hAnsiTheme="minorHAnsi" w:cstheme="minorHAnsi"/>
                <w:i/>
                <w:sz w:val="16"/>
                <w:szCs w:val="16"/>
                <w:lang w:val="ro-RO"/>
              </w:rPr>
            </w:pPr>
            <w:r w:rsidRPr="00CD0598">
              <w:rPr>
                <w:rFonts w:asciiTheme="minorHAnsi" w:hAnsiTheme="minorHAnsi" w:cstheme="minorHAnsi"/>
                <w:sz w:val="16"/>
                <w:szCs w:val="16"/>
                <w:lang w:val="ro-RO"/>
              </w:rPr>
              <w:t>Mai dezvoltată</w:t>
            </w:r>
          </w:p>
        </w:tc>
        <w:tc>
          <w:tcPr>
            <w:tcW w:w="241" w:type="pct"/>
            <w:vAlign w:val="center"/>
          </w:tcPr>
          <w:p w14:paraId="785C646F" w14:textId="77777777" w:rsidR="004419C6" w:rsidRPr="00CD0598" w:rsidRDefault="004419C6" w:rsidP="008F533D">
            <w:pPr>
              <w:pStyle w:val="TableParagraph"/>
              <w:tabs>
                <w:tab w:val="left" w:pos="9781"/>
                <w:tab w:val="left" w:pos="9923"/>
              </w:tabs>
              <w:spacing w:before="60" w:after="60"/>
              <w:ind w:left="104" w:right="85"/>
              <w:rPr>
                <w:rFonts w:asciiTheme="minorHAnsi" w:hAnsiTheme="minorHAnsi" w:cstheme="minorHAnsi"/>
                <w:b/>
                <w:sz w:val="16"/>
                <w:szCs w:val="16"/>
                <w:lang w:val="ro-RO"/>
              </w:rPr>
            </w:pPr>
          </w:p>
        </w:tc>
        <w:tc>
          <w:tcPr>
            <w:tcW w:w="932" w:type="pct"/>
          </w:tcPr>
          <w:p w14:paraId="0B85F76E" w14:textId="46208E5A" w:rsidR="004419C6" w:rsidRPr="00CD0598" w:rsidRDefault="00757CE9" w:rsidP="008F533D">
            <w:pPr>
              <w:spacing w:before="60" w:after="60"/>
              <w:jc w:val="both"/>
              <w:rPr>
                <w:rFonts w:asciiTheme="minorHAnsi" w:eastAsia="Calibri" w:hAnsiTheme="minorHAnsi" w:cstheme="minorHAnsi"/>
                <w:sz w:val="16"/>
                <w:szCs w:val="16"/>
                <w:lang w:val="ro-RO"/>
              </w:rPr>
            </w:pPr>
            <w:r w:rsidRPr="00CD0598">
              <w:rPr>
                <w:rFonts w:asciiTheme="minorHAnsi" w:eastAsia="Calibri" w:hAnsiTheme="minorHAnsi" w:cstheme="minorHAnsi"/>
                <w:sz w:val="16"/>
                <w:szCs w:val="16"/>
                <w:lang w:val="ro-RO"/>
              </w:rPr>
              <w:t>Instrumente</w:t>
            </w:r>
            <w:r w:rsidR="008079C4" w:rsidRPr="00CD0598">
              <w:rPr>
                <w:rFonts w:asciiTheme="minorHAnsi" w:eastAsia="Calibri" w:hAnsiTheme="minorHAnsi" w:cstheme="minorHAnsi"/>
                <w:sz w:val="16"/>
                <w:szCs w:val="16"/>
                <w:lang w:val="ro-RO"/>
              </w:rPr>
              <w:t xml:space="preserve"> </w:t>
            </w:r>
            <w:r w:rsidRPr="00CD0598">
              <w:rPr>
                <w:rFonts w:asciiTheme="minorHAnsi" w:eastAsia="Calibri" w:hAnsiTheme="minorHAnsi" w:cstheme="minorHAnsi"/>
                <w:sz w:val="16"/>
                <w:szCs w:val="16"/>
                <w:lang w:val="ro-RO"/>
              </w:rPr>
              <w:t xml:space="preserve">suport aprobate/ implementate </w:t>
            </w:r>
            <w:r w:rsidR="008079C4" w:rsidRPr="00CD0598">
              <w:rPr>
                <w:rFonts w:asciiTheme="minorHAnsi" w:eastAsia="Calibri" w:hAnsiTheme="minorHAnsi" w:cstheme="minorHAnsi"/>
                <w:sz w:val="16"/>
                <w:szCs w:val="16"/>
                <w:lang w:val="ro-RO"/>
              </w:rPr>
              <w:t>/ operaționalizate</w:t>
            </w:r>
          </w:p>
        </w:tc>
        <w:tc>
          <w:tcPr>
            <w:tcW w:w="474" w:type="pct"/>
          </w:tcPr>
          <w:p w14:paraId="2D72002B" w14:textId="3F67B9C3" w:rsidR="004419C6" w:rsidRPr="00CD0598" w:rsidRDefault="00CD0598" w:rsidP="00CD0598">
            <w:pPr>
              <w:pStyle w:val="TableParagraph"/>
              <w:tabs>
                <w:tab w:val="left" w:pos="9781"/>
                <w:tab w:val="left" w:pos="9923"/>
              </w:tabs>
              <w:spacing w:before="60" w:after="60"/>
              <w:ind w:right="105"/>
              <w:rPr>
                <w:rFonts w:asciiTheme="minorHAnsi" w:hAnsiTheme="minorHAnsi" w:cstheme="minorHAnsi"/>
                <w:bCs/>
                <w:sz w:val="16"/>
                <w:szCs w:val="16"/>
                <w:lang w:val="ro-RO"/>
              </w:rPr>
            </w:pPr>
            <w:r w:rsidRPr="00CD0598">
              <w:rPr>
                <w:rFonts w:asciiTheme="minorHAnsi" w:eastAsia="Calibri" w:hAnsiTheme="minorHAnsi" w:cstheme="minorHAnsi"/>
                <w:sz w:val="16"/>
                <w:szCs w:val="16"/>
                <w:lang w:val="ro-RO"/>
              </w:rPr>
              <w:t>Instrumente</w:t>
            </w:r>
          </w:p>
        </w:tc>
        <w:tc>
          <w:tcPr>
            <w:tcW w:w="355" w:type="pct"/>
          </w:tcPr>
          <w:p w14:paraId="097D36DC" w14:textId="77777777" w:rsidR="004419C6" w:rsidRPr="00CD0598" w:rsidRDefault="004419C6" w:rsidP="008F533D">
            <w:pPr>
              <w:pStyle w:val="TableParagraph"/>
              <w:tabs>
                <w:tab w:val="left" w:pos="9781"/>
                <w:tab w:val="left" w:pos="9923"/>
              </w:tabs>
              <w:spacing w:before="60" w:after="60"/>
              <w:ind w:left="104" w:right="98"/>
              <w:rPr>
                <w:rFonts w:asciiTheme="minorHAnsi" w:hAnsiTheme="minorHAnsi" w:cstheme="minorHAnsi"/>
                <w:b/>
                <w:sz w:val="16"/>
                <w:szCs w:val="16"/>
                <w:lang w:val="ro-RO"/>
              </w:rPr>
            </w:pPr>
          </w:p>
        </w:tc>
        <w:tc>
          <w:tcPr>
            <w:tcW w:w="367" w:type="pct"/>
          </w:tcPr>
          <w:p w14:paraId="23AE431B" w14:textId="77777777" w:rsidR="004419C6" w:rsidRPr="00CD0598" w:rsidRDefault="004419C6" w:rsidP="008F533D">
            <w:pPr>
              <w:pStyle w:val="TableParagraph"/>
              <w:tabs>
                <w:tab w:val="left" w:pos="9781"/>
                <w:tab w:val="left" w:pos="9923"/>
              </w:tabs>
              <w:spacing w:before="60" w:after="60"/>
              <w:ind w:left="104" w:right="97"/>
              <w:rPr>
                <w:rFonts w:asciiTheme="minorHAnsi" w:hAnsiTheme="minorHAnsi" w:cstheme="minorHAnsi"/>
                <w:b/>
                <w:sz w:val="16"/>
                <w:szCs w:val="16"/>
                <w:lang w:val="ro-RO"/>
              </w:rPr>
            </w:pPr>
          </w:p>
        </w:tc>
        <w:tc>
          <w:tcPr>
            <w:tcW w:w="273" w:type="pct"/>
          </w:tcPr>
          <w:p w14:paraId="6F512A96" w14:textId="77777777" w:rsidR="004419C6" w:rsidRPr="00CD0598" w:rsidRDefault="004419C6" w:rsidP="008F533D">
            <w:pPr>
              <w:pStyle w:val="TableParagraph"/>
              <w:tabs>
                <w:tab w:val="left" w:pos="9781"/>
                <w:tab w:val="left" w:pos="9923"/>
              </w:tabs>
              <w:spacing w:before="60" w:after="60"/>
              <w:ind w:left="101" w:right="96"/>
              <w:rPr>
                <w:rFonts w:asciiTheme="minorHAnsi" w:hAnsiTheme="minorHAnsi" w:cstheme="minorHAnsi"/>
                <w:b/>
                <w:sz w:val="16"/>
                <w:szCs w:val="16"/>
                <w:lang w:val="ro-RO"/>
              </w:rPr>
            </w:pPr>
          </w:p>
        </w:tc>
        <w:tc>
          <w:tcPr>
            <w:tcW w:w="301" w:type="pct"/>
          </w:tcPr>
          <w:p w14:paraId="17DBBD26" w14:textId="77777777" w:rsidR="004419C6" w:rsidRPr="00CD0598" w:rsidRDefault="004419C6" w:rsidP="008F533D">
            <w:pPr>
              <w:pStyle w:val="TableParagraph"/>
              <w:tabs>
                <w:tab w:val="left" w:pos="9781"/>
                <w:tab w:val="left" w:pos="9923"/>
              </w:tabs>
              <w:spacing w:before="60" w:after="60"/>
              <w:ind w:left="100" w:right="110"/>
              <w:rPr>
                <w:rFonts w:asciiTheme="minorHAnsi" w:hAnsiTheme="minorHAnsi" w:cstheme="minorHAnsi"/>
                <w:b/>
                <w:sz w:val="16"/>
                <w:szCs w:val="16"/>
                <w:lang w:val="ro-RO"/>
              </w:rPr>
            </w:pPr>
          </w:p>
        </w:tc>
        <w:tc>
          <w:tcPr>
            <w:tcW w:w="363" w:type="pct"/>
          </w:tcPr>
          <w:p w14:paraId="63F409A2" w14:textId="77777777" w:rsidR="004419C6" w:rsidRPr="00CD0598" w:rsidRDefault="004419C6" w:rsidP="008F533D">
            <w:pPr>
              <w:pStyle w:val="TableParagraph"/>
              <w:tabs>
                <w:tab w:val="left" w:pos="9781"/>
                <w:tab w:val="left" w:pos="9923"/>
              </w:tabs>
              <w:spacing w:before="60" w:after="60"/>
              <w:ind w:left="100"/>
              <w:rPr>
                <w:rFonts w:asciiTheme="minorHAnsi" w:hAnsiTheme="minorHAnsi" w:cstheme="minorHAnsi"/>
                <w:b/>
                <w:sz w:val="16"/>
                <w:szCs w:val="16"/>
                <w:lang w:val="ro-RO"/>
              </w:rPr>
            </w:pPr>
          </w:p>
        </w:tc>
      </w:tr>
      <w:tr w:rsidR="00142ED9" w:rsidRPr="00CD0598" w14:paraId="46A2FD49" w14:textId="77777777" w:rsidTr="00CD0598">
        <w:tc>
          <w:tcPr>
            <w:tcW w:w="439" w:type="pct"/>
            <w:vMerge/>
          </w:tcPr>
          <w:p w14:paraId="08F8BD41" w14:textId="77777777" w:rsidR="004419C6" w:rsidRPr="00CD0598" w:rsidRDefault="004419C6" w:rsidP="008F533D">
            <w:pPr>
              <w:pStyle w:val="TableParagraph"/>
              <w:tabs>
                <w:tab w:val="left" w:pos="9781"/>
                <w:tab w:val="left" w:pos="9923"/>
              </w:tabs>
              <w:spacing w:before="60" w:after="60"/>
              <w:ind w:left="107"/>
              <w:rPr>
                <w:rFonts w:asciiTheme="minorHAnsi" w:hAnsiTheme="minorHAnsi" w:cstheme="minorHAnsi"/>
                <w:b/>
                <w:sz w:val="16"/>
                <w:szCs w:val="16"/>
                <w:lang w:val="ro-RO"/>
              </w:rPr>
            </w:pPr>
          </w:p>
        </w:tc>
        <w:tc>
          <w:tcPr>
            <w:tcW w:w="573" w:type="pct"/>
            <w:vMerge/>
          </w:tcPr>
          <w:p w14:paraId="4981155E" w14:textId="77777777" w:rsidR="004419C6" w:rsidRPr="00CD0598" w:rsidRDefault="004419C6" w:rsidP="008F533D">
            <w:pPr>
              <w:pStyle w:val="TableParagraph"/>
              <w:tabs>
                <w:tab w:val="left" w:pos="9781"/>
                <w:tab w:val="left" w:pos="9923"/>
              </w:tabs>
              <w:spacing w:before="60" w:after="60"/>
              <w:ind w:left="109" w:right="96"/>
              <w:rPr>
                <w:rFonts w:asciiTheme="minorHAnsi" w:hAnsiTheme="minorHAnsi" w:cstheme="minorHAnsi"/>
                <w:b/>
                <w:sz w:val="16"/>
                <w:szCs w:val="16"/>
                <w:lang w:val="ro-RO"/>
              </w:rPr>
            </w:pPr>
          </w:p>
        </w:tc>
        <w:tc>
          <w:tcPr>
            <w:tcW w:w="242" w:type="pct"/>
            <w:vMerge/>
          </w:tcPr>
          <w:p w14:paraId="781D9E2C" w14:textId="77777777" w:rsidR="004419C6" w:rsidRPr="00CD0598" w:rsidRDefault="004419C6" w:rsidP="008F533D">
            <w:pPr>
              <w:pStyle w:val="TableParagraph"/>
              <w:tabs>
                <w:tab w:val="left" w:pos="9781"/>
                <w:tab w:val="left" w:pos="9923"/>
              </w:tabs>
              <w:spacing w:before="60" w:after="60"/>
              <w:ind w:left="109"/>
              <w:rPr>
                <w:rFonts w:asciiTheme="minorHAnsi" w:hAnsiTheme="minorHAnsi" w:cstheme="minorHAnsi"/>
                <w:b/>
                <w:sz w:val="16"/>
                <w:szCs w:val="16"/>
                <w:lang w:val="ro-RO"/>
              </w:rPr>
            </w:pPr>
          </w:p>
        </w:tc>
        <w:tc>
          <w:tcPr>
            <w:tcW w:w="440" w:type="pct"/>
            <w:vMerge/>
          </w:tcPr>
          <w:p w14:paraId="2349F4D3" w14:textId="77777777" w:rsidR="004419C6" w:rsidRPr="00CD0598" w:rsidRDefault="004419C6" w:rsidP="008F533D">
            <w:pPr>
              <w:pStyle w:val="TableParagraph"/>
              <w:tabs>
                <w:tab w:val="left" w:pos="9781"/>
                <w:tab w:val="left" w:pos="9923"/>
              </w:tabs>
              <w:spacing w:before="60" w:after="60"/>
              <w:ind w:left="105" w:right="97"/>
              <w:rPr>
                <w:rFonts w:asciiTheme="minorHAnsi" w:hAnsiTheme="minorHAnsi" w:cstheme="minorHAnsi"/>
                <w:b/>
                <w:sz w:val="16"/>
                <w:szCs w:val="16"/>
                <w:lang w:val="ro-RO"/>
              </w:rPr>
            </w:pPr>
          </w:p>
        </w:tc>
        <w:tc>
          <w:tcPr>
            <w:tcW w:w="241" w:type="pct"/>
          </w:tcPr>
          <w:p w14:paraId="6741F96C" w14:textId="77777777" w:rsidR="004419C6" w:rsidRPr="00CD0598" w:rsidRDefault="004419C6" w:rsidP="008F533D">
            <w:pPr>
              <w:pStyle w:val="TableParagraph"/>
              <w:tabs>
                <w:tab w:val="left" w:pos="9781"/>
                <w:tab w:val="left" w:pos="9923"/>
              </w:tabs>
              <w:spacing w:before="60" w:after="60"/>
              <w:ind w:left="104" w:right="85"/>
              <w:rPr>
                <w:rFonts w:asciiTheme="minorHAnsi" w:hAnsiTheme="minorHAnsi" w:cstheme="minorHAnsi"/>
                <w:b/>
                <w:sz w:val="16"/>
                <w:szCs w:val="16"/>
                <w:lang w:val="ro-RO"/>
              </w:rPr>
            </w:pPr>
          </w:p>
        </w:tc>
        <w:tc>
          <w:tcPr>
            <w:tcW w:w="932" w:type="pct"/>
          </w:tcPr>
          <w:p w14:paraId="045D9FBA" w14:textId="0D8138E0" w:rsidR="004419C6" w:rsidRPr="00CD0598" w:rsidRDefault="004419C6" w:rsidP="008F533D">
            <w:pPr>
              <w:spacing w:before="60" w:after="60"/>
              <w:jc w:val="both"/>
              <w:rPr>
                <w:rFonts w:asciiTheme="minorHAnsi" w:hAnsiTheme="minorHAnsi" w:cstheme="minorHAnsi"/>
                <w:sz w:val="16"/>
                <w:szCs w:val="16"/>
                <w:lang w:val="ro-RO"/>
              </w:rPr>
            </w:pPr>
            <w:r w:rsidRPr="00CD0598">
              <w:rPr>
                <w:rFonts w:asciiTheme="minorHAnsi" w:hAnsiTheme="minorHAnsi" w:cstheme="minorHAnsi"/>
                <w:sz w:val="16"/>
                <w:szCs w:val="16"/>
                <w:lang w:val="ro-RO"/>
              </w:rPr>
              <w:t xml:space="preserve">Persoane care și-au îmbunătățit nivelul de calificare/ </w:t>
            </w:r>
            <w:r w:rsidR="0097558F" w:rsidRPr="00CD0598">
              <w:rPr>
                <w:rFonts w:asciiTheme="minorHAnsi" w:hAnsiTheme="minorHAnsi" w:cstheme="minorHAnsi"/>
                <w:sz w:val="16"/>
                <w:szCs w:val="16"/>
                <w:lang w:val="ro-RO"/>
              </w:rPr>
              <w:t>și-au actualizat cunoștințele și abilitățile profesionale/ au obținut un certificat</w:t>
            </w:r>
            <w:r w:rsidRPr="00CD0598">
              <w:rPr>
                <w:rFonts w:asciiTheme="minorHAnsi" w:hAnsiTheme="minorHAnsi" w:cstheme="minorHAnsi"/>
                <w:sz w:val="16"/>
                <w:szCs w:val="16"/>
                <w:lang w:val="ro-RO"/>
              </w:rPr>
              <w:t xml:space="preserve"> urmare a sprijinului primit, din care: </w:t>
            </w:r>
          </w:p>
          <w:p w14:paraId="16C5539D" w14:textId="77777777" w:rsidR="004419C6" w:rsidRPr="00CD0598" w:rsidRDefault="004419C6" w:rsidP="00BB7F0D">
            <w:pPr>
              <w:widowControl/>
              <w:numPr>
                <w:ilvl w:val="0"/>
                <w:numId w:val="4"/>
              </w:numPr>
              <w:autoSpaceDE/>
              <w:autoSpaceDN/>
              <w:spacing w:before="60" w:after="60"/>
              <w:jc w:val="both"/>
              <w:rPr>
                <w:rFonts w:asciiTheme="minorHAnsi" w:hAnsiTheme="minorHAnsi" w:cstheme="minorHAnsi"/>
                <w:i/>
                <w:sz w:val="16"/>
                <w:szCs w:val="16"/>
                <w:lang w:val="ro-RO"/>
              </w:rPr>
            </w:pPr>
            <w:r w:rsidRPr="00CD0598">
              <w:rPr>
                <w:rFonts w:asciiTheme="minorHAnsi" w:eastAsia="Calibri" w:hAnsiTheme="minorHAnsi" w:cstheme="minorHAnsi"/>
                <w:i/>
                <w:sz w:val="16"/>
                <w:szCs w:val="16"/>
                <w:lang w:val="ro-RO"/>
              </w:rPr>
              <w:t>medici</w:t>
            </w:r>
          </w:p>
          <w:p w14:paraId="2B25703C" w14:textId="77777777" w:rsidR="004419C6" w:rsidRPr="00CD0598" w:rsidRDefault="004419C6" w:rsidP="00BB7F0D">
            <w:pPr>
              <w:widowControl/>
              <w:numPr>
                <w:ilvl w:val="0"/>
                <w:numId w:val="4"/>
              </w:numPr>
              <w:autoSpaceDE/>
              <w:autoSpaceDN/>
              <w:spacing w:before="60" w:after="60"/>
              <w:jc w:val="both"/>
              <w:rPr>
                <w:rFonts w:asciiTheme="minorHAnsi" w:hAnsiTheme="minorHAnsi" w:cstheme="minorHAnsi"/>
                <w:i/>
                <w:sz w:val="16"/>
                <w:szCs w:val="16"/>
                <w:lang w:val="ro-RO"/>
              </w:rPr>
            </w:pPr>
            <w:r w:rsidRPr="00CD0598">
              <w:rPr>
                <w:rFonts w:asciiTheme="minorHAnsi" w:eastAsia="Calibri" w:hAnsiTheme="minorHAnsi" w:cstheme="minorHAnsi"/>
                <w:i/>
                <w:sz w:val="16"/>
                <w:szCs w:val="16"/>
                <w:lang w:val="ro-RO"/>
              </w:rPr>
              <w:t>medici de familie</w:t>
            </w:r>
          </w:p>
          <w:p w14:paraId="564F86D9" w14:textId="77777777" w:rsidR="004419C6" w:rsidRPr="00CD0598" w:rsidRDefault="004419C6" w:rsidP="00BB7F0D">
            <w:pPr>
              <w:widowControl/>
              <w:numPr>
                <w:ilvl w:val="0"/>
                <w:numId w:val="4"/>
              </w:numPr>
              <w:autoSpaceDE/>
              <w:autoSpaceDN/>
              <w:spacing w:before="60" w:after="60"/>
              <w:jc w:val="both"/>
              <w:rPr>
                <w:rFonts w:asciiTheme="minorHAnsi" w:hAnsiTheme="minorHAnsi" w:cstheme="minorHAnsi"/>
                <w:i/>
                <w:sz w:val="16"/>
                <w:szCs w:val="16"/>
                <w:lang w:val="ro-RO"/>
              </w:rPr>
            </w:pPr>
            <w:r w:rsidRPr="00CD0598">
              <w:rPr>
                <w:rFonts w:asciiTheme="minorHAnsi" w:eastAsia="Calibri" w:hAnsiTheme="minorHAnsi" w:cstheme="minorHAnsi"/>
                <w:i/>
                <w:sz w:val="16"/>
                <w:szCs w:val="16"/>
                <w:lang w:val="ro-RO"/>
              </w:rPr>
              <w:t>asistente medicale</w:t>
            </w:r>
          </w:p>
          <w:p w14:paraId="5E9EDA27" w14:textId="77777777" w:rsidR="004419C6" w:rsidRPr="00CD0598" w:rsidRDefault="004419C6" w:rsidP="00BB7F0D">
            <w:pPr>
              <w:pStyle w:val="Listparagraf"/>
              <w:widowControl/>
              <w:numPr>
                <w:ilvl w:val="0"/>
                <w:numId w:val="4"/>
              </w:numPr>
              <w:autoSpaceDE/>
              <w:autoSpaceDN/>
              <w:spacing w:before="60" w:after="60"/>
              <w:jc w:val="both"/>
              <w:rPr>
                <w:rFonts w:asciiTheme="minorHAnsi" w:hAnsiTheme="minorHAnsi" w:cstheme="minorHAnsi"/>
                <w:i/>
                <w:sz w:val="16"/>
                <w:szCs w:val="16"/>
                <w:lang w:val="ro-RO"/>
              </w:rPr>
            </w:pPr>
            <w:r w:rsidRPr="00CD0598">
              <w:rPr>
                <w:rFonts w:asciiTheme="minorHAnsi" w:hAnsiTheme="minorHAnsi" w:cstheme="minorHAnsi"/>
                <w:i/>
                <w:sz w:val="16"/>
                <w:szCs w:val="16"/>
                <w:lang w:val="ro-RO"/>
              </w:rPr>
              <w:t xml:space="preserve">personal care asigură servicii conexe actului medical </w:t>
            </w:r>
          </w:p>
          <w:p w14:paraId="54FFA3F0" w14:textId="77777777" w:rsidR="004419C6" w:rsidRPr="00CD0598" w:rsidRDefault="004419C6" w:rsidP="00BB7F0D">
            <w:pPr>
              <w:pStyle w:val="Listparagraf"/>
              <w:widowControl/>
              <w:numPr>
                <w:ilvl w:val="0"/>
                <w:numId w:val="4"/>
              </w:numPr>
              <w:autoSpaceDE/>
              <w:autoSpaceDN/>
              <w:spacing w:before="60" w:after="60"/>
              <w:jc w:val="both"/>
              <w:rPr>
                <w:rFonts w:asciiTheme="minorHAnsi" w:hAnsiTheme="minorHAnsi" w:cstheme="minorHAnsi"/>
                <w:i/>
                <w:sz w:val="16"/>
                <w:szCs w:val="16"/>
                <w:lang w:val="ro-RO"/>
              </w:rPr>
            </w:pPr>
            <w:r w:rsidRPr="00CD0598">
              <w:rPr>
                <w:rFonts w:asciiTheme="minorHAnsi" w:hAnsiTheme="minorHAnsi" w:cstheme="minorHAnsi"/>
                <w:i/>
                <w:sz w:val="16"/>
                <w:szCs w:val="16"/>
                <w:lang w:val="ro-RO"/>
              </w:rPr>
              <w:t xml:space="preserve">personal suport </w:t>
            </w:r>
          </w:p>
          <w:p w14:paraId="31F92BB3" w14:textId="77777777" w:rsidR="00726D2E" w:rsidRPr="00CD0598" w:rsidRDefault="00726D2E" w:rsidP="00BB7F0D">
            <w:pPr>
              <w:pStyle w:val="Listparagraf"/>
              <w:widowControl/>
              <w:numPr>
                <w:ilvl w:val="0"/>
                <w:numId w:val="4"/>
              </w:numPr>
              <w:autoSpaceDE/>
              <w:autoSpaceDN/>
              <w:spacing w:before="60" w:after="60"/>
              <w:jc w:val="both"/>
              <w:rPr>
                <w:rFonts w:asciiTheme="minorHAnsi" w:hAnsiTheme="minorHAnsi" w:cstheme="minorHAnsi"/>
                <w:i/>
                <w:sz w:val="16"/>
                <w:szCs w:val="16"/>
                <w:lang w:val="ro-RO"/>
              </w:rPr>
            </w:pPr>
            <w:r w:rsidRPr="00CD0598">
              <w:rPr>
                <w:rFonts w:asciiTheme="minorHAnsi" w:hAnsiTheme="minorHAnsi" w:cstheme="minorHAnsi"/>
                <w:i/>
                <w:sz w:val="16"/>
                <w:szCs w:val="16"/>
                <w:lang w:val="ro-RO"/>
              </w:rPr>
              <w:t>personal din administrația publică centrală (inclusiv servicii deconcentrate) a sistemului public de sănătate</w:t>
            </w:r>
          </w:p>
          <w:p w14:paraId="690A9BF8" w14:textId="3F0E4DF7" w:rsidR="00726D2E" w:rsidRPr="00CD0598" w:rsidRDefault="00726D2E" w:rsidP="00BB7F0D">
            <w:pPr>
              <w:pStyle w:val="Listparagraf"/>
              <w:widowControl/>
              <w:numPr>
                <w:ilvl w:val="0"/>
                <w:numId w:val="4"/>
              </w:numPr>
              <w:autoSpaceDE/>
              <w:autoSpaceDN/>
              <w:spacing w:before="60" w:after="60"/>
              <w:jc w:val="both"/>
              <w:rPr>
                <w:rFonts w:asciiTheme="minorHAnsi" w:hAnsiTheme="minorHAnsi" w:cstheme="minorHAnsi"/>
                <w:i/>
                <w:sz w:val="16"/>
                <w:szCs w:val="16"/>
                <w:lang w:val="ro-RO"/>
              </w:rPr>
            </w:pPr>
            <w:r w:rsidRPr="00CD0598">
              <w:rPr>
                <w:rFonts w:asciiTheme="minorHAnsi" w:hAnsiTheme="minorHAnsi" w:cstheme="minorHAnsi"/>
                <w:i/>
                <w:sz w:val="16"/>
                <w:szCs w:val="16"/>
                <w:lang w:val="ro-RO"/>
              </w:rPr>
              <w:t>personal din administrația publică locală a sistemului public de sănătate</w:t>
            </w:r>
          </w:p>
        </w:tc>
        <w:tc>
          <w:tcPr>
            <w:tcW w:w="474" w:type="pct"/>
          </w:tcPr>
          <w:p w14:paraId="570E5CF9" w14:textId="09047CE1" w:rsidR="004419C6" w:rsidRPr="00CD0598" w:rsidRDefault="00CD0598" w:rsidP="00CD0598">
            <w:pPr>
              <w:pStyle w:val="TableParagraph"/>
              <w:tabs>
                <w:tab w:val="left" w:pos="9781"/>
                <w:tab w:val="left" w:pos="9923"/>
              </w:tabs>
              <w:spacing w:before="60" w:after="60"/>
              <w:ind w:right="105"/>
              <w:rPr>
                <w:rFonts w:asciiTheme="minorHAnsi" w:hAnsiTheme="minorHAnsi" w:cstheme="minorHAnsi"/>
                <w:bCs/>
                <w:sz w:val="16"/>
                <w:szCs w:val="16"/>
                <w:lang w:val="ro-RO"/>
              </w:rPr>
            </w:pPr>
            <w:r w:rsidRPr="00CD0598">
              <w:rPr>
                <w:rFonts w:asciiTheme="minorHAnsi" w:hAnsiTheme="minorHAnsi" w:cstheme="minorHAnsi"/>
                <w:sz w:val="16"/>
                <w:szCs w:val="16"/>
                <w:lang w:val="ro-RO"/>
              </w:rPr>
              <w:t>Persoane</w:t>
            </w:r>
          </w:p>
        </w:tc>
        <w:tc>
          <w:tcPr>
            <w:tcW w:w="355" w:type="pct"/>
          </w:tcPr>
          <w:p w14:paraId="5D119B2A" w14:textId="77777777" w:rsidR="004419C6" w:rsidRPr="00CD0598" w:rsidRDefault="004419C6" w:rsidP="008F533D">
            <w:pPr>
              <w:pStyle w:val="TableParagraph"/>
              <w:tabs>
                <w:tab w:val="left" w:pos="9781"/>
                <w:tab w:val="left" w:pos="9923"/>
              </w:tabs>
              <w:spacing w:before="60" w:after="60"/>
              <w:ind w:left="104" w:right="98"/>
              <w:rPr>
                <w:rFonts w:asciiTheme="minorHAnsi" w:hAnsiTheme="minorHAnsi" w:cstheme="minorHAnsi"/>
                <w:b/>
                <w:sz w:val="16"/>
                <w:szCs w:val="16"/>
                <w:lang w:val="ro-RO"/>
              </w:rPr>
            </w:pPr>
          </w:p>
        </w:tc>
        <w:tc>
          <w:tcPr>
            <w:tcW w:w="367" w:type="pct"/>
          </w:tcPr>
          <w:p w14:paraId="077A8AE1" w14:textId="77777777" w:rsidR="004419C6" w:rsidRPr="00CD0598" w:rsidRDefault="004419C6" w:rsidP="008F533D">
            <w:pPr>
              <w:pStyle w:val="TableParagraph"/>
              <w:tabs>
                <w:tab w:val="left" w:pos="9781"/>
                <w:tab w:val="left" w:pos="9923"/>
              </w:tabs>
              <w:spacing w:before="60" w:after="60"/>
              <w:ind w:left="104" w:right="97"/>
              <w:rPr>
                <w:rFonts w:asciiTheme="minorHAnsi" w:hAnsiTheme="minorHAnsi" w:cstheme="minorHAnsi"/>
                <w:b/>
                <w:sz w:val="16"/>
                <w:szCs w:val="16"/>
                <w:lang w:val="ro-RO"/>
              </w:rPr>
            </w:pPr>
          </w:p>
        </w:tc>
        <w:tc>
          <w:tcPr>
            <w:tcW w:w="273" w:type="pct"/>
          </w:tcPr>
          <w:p w14:paraId="032E8D71" w14:textId="77777777" w:rsidR="004419C6" w:rsidRPr="00CD0598" w:rsidRDefault="004419C6" w:rsidP="008F533D">
            <w:pPr>
              <w:pStyle w:val="TableParagraph"/>
              <w:tabs>
                <w:tab w:val="left" w:pos="9781"/>
                <w:tab w:val="left" w:pos="9923"/>
              </w:tabs>
              <w:spacing w:before="60" w:after="60"/>
              <w:ind w:left="101" w:right="96"/>
              <w:rPr>
                <w:rFonts w:asciiTheme="minorHAnsi" w:hAnsiTheme="minorHAnsi" w:cstheme="minorHAnsi"/>
                <w:b/>
                <w:sz w:val="16"/>
                <w:szCs w:val="16"/>
                <w:lang w:val="ro-RO"/>
              </w:rPr>
            </w:pPr>
          </w:p>
        </w:tc>
        <w:tc>
          <w:tcPr>
            <w:tcW w:w="301" w:type="pct"/>
          </w:tcPr>
          <w:p w14:paraId="2BF4E844" w14:textId="77777777" w:rsidR="004419C6" w:rsidRPr="00CD0598" w:rsidRDefault="004419C6" w:rsidP="008F533D">
            <w:pPr>
              <w:pStyle w:val="TableParagraph"/>
              <w:tabs>
                <w:tab w:val="left" w:pos="9781"/>
                <w:tab w:val="left" w:pos="9923"/>
              </w:tabs>
              <w:spacing w:before="60" w:after="60"/>
              <w:ind w:left="100" w:right="110"/>
              <w:rPr>
                <w:rFonts w:asciiTheme="minorHAnsi" w:hAnsiTheme="minorHAnsi" w:cstheme="minorHAnsi"/>
                <w:b/>
                <w:sz w:val="16"/>
                <w:szCs w:val="16"/>
                <w:lang w:val="ro-RO"/>
              </w:rPr>
            </w:pPr>
          </w:p>
        </w:tc>
        <w:tc>
          <w:tcPr>
            <w:tcW w:w="363" w:type="pct"/>
          </w:tcPr>
          <w:p w14:paraId="6D7F45BB" w14:textId="77777777" w:rsidR="004419C6" w:rsidRPr="00CD0598" w:rsidRDefault="004419C6" w:rsidP="008F533D">
            <w:pPr>
              <w:pStyle w:val="TableParagraph"/>
              <w:tabs>
                <w:tab w:val="left" w:pos="9781"/>
                <w:tab w:val="left" w:pos="9923"/>
              </w:tabs>
              <w:spacing w:before="60" w:after="60"/>
              <w:ind w:left="100"/>
              <w:rPr>
                <w:rFonts w:asciiTheme="minorHAnsi" w:hAnsiTheme="minorHAnsi" w:cstheme="minorHAnsi"/>
                <w:b/>
                <w:sz w:val="16"/>
                <w:szCs w:val="16"/>
                <w:lang w:val="ro-RO"/>
              </w:rPr>
            </w:pPr>
          </w:p>
        </w:tc>
      </w:tr>
      <w:tr w:rsidR="00142ED9" w:rsidRPr="00CD0598" w14:paraId="1C3BC2B3" w14:textId="77777777" w:rsidTr="00CD0598">
        <w:tc>
          <w:tcPr>
            <w:tcW w:w="439" w:type="pct"/>
            <w:vMerge/>
          </w:tcPr>
          <w:p w14:paraId="6A9BA39E" w14:textId="77777777" w:rsidR="004419C6" w:rsidRPr="00CD0598" w:rsidRDefault="004419C6" w:rsidP="008F533D">
            <w:pPr>
              <w:pStyle w:val="TableParagraph"/>
              <w:tabs>
                <w:tab w:val="left" w:pos="9781"/>
                <w:tab w:val="left" w:pos="9923"/>
              </w:tabs>
              <w:spacing w:before="60" w:after="60"/>
              <w:ind w:left="107"/>
              <w:rPr>
                <w:rFonts w:asciiTheme="minorHAnsi" w:hAnsiTheme="minorHAnsi" w:cstheme="minorHAnsi"/>
                <w:b/>
                <w:sz w:val="16"/>
                <w:szCs w:val="16"/>
                <w:lang w:val="ro-RO"/>
              </w:rPr>
            </w:pPr>
          </w:p>
        </w:tc>
        <w:tc>
          <w:tcPr>
            <w:tcW w:w="573" w:type="pct"/>
            <w:vMerge/>
          </w:tcPr>
          <w:p w14:paraId="6FE0DBAF" w14:textId="77777777" w:rsidR="004419C6" w:rsidRPr="00CD0598" w:rsidRDefault="004419C6" w:rsidP="008F533D">
            <w:pPr>
              <w:pStyle w:val="TableParagraph"/>
              <w:tabs>
                <w:tab w:val="left" w:pos="9781"/>
                <w:tab w:val="left" w:pos="9923"/>
              </w:tabs>
              <w:spacing w:before="60" w:after="60"/>
              <w:ind w:left="109" w:right="96"/>
              <w:rPr>
                <w:rFonts w:asciiTheme="minorHAnsi" w:hAnsiTheme="minorHAnsi" w:cstheme="minorHAnsi"/>
                <w:b/>
                <w:sz w:val="16"/>
                <w:szCs w:val="16"/>
                <w:lang w:val="ro-RO"/>
              </w:rPr>
            </w:pPr>
          </w:p>
        </w:tc>
        <w:tc>
          <w:tcPr>
            <w:tcW w:w="242" w:type="pct"/>
            <w:vMerge/>
          </w:tcPr>
          <w:p w14:paraId="2058A902" w14:textId="77777777" w:rsidR="004419C6" w:rsidRPr="00CD0598" w:rsidRDefault="004419C6" w:rsidP="008F533D">
            <w:pPr>
              <w:pStyle w:val="TableParagraph"/>
              <w:tabs>
                <w:tab w:val="left" w:pos="9781"/>
                <w:tab w:val="left" w:pos="9923"/>
              </w:tabs>
              <w:spacing w:before="60" w:after="60"/>
              <w:ind w:left="109"/>
              <w:rPr>
                <w:rFonts w:asciiTheme="minorHAnsi" w:hAnsiTheme="minorHAnsi" w:cstheme="minorHAnsi"/>
                <w:b/>
                <w:sz w:val="16"/>
                <w:szCs w:val="16"/>
                <w:lang w:val="ro-RO"/>
              </w:rPr>
            </w:pPr>
          </w:p>
        </w:tc>
        <w:tc>
          <w:tcPr>
            <w:tcW w:w="440" w:type="pct"/>
            <w:vMerge/>
          </w:tcPr>
          <w:p w14:paraId="045882E1" w14:textId="77777777" w:rsidR="004419C6" w:rsidRPr="00CD0598" w:rsidRDefault="004419C6" w:rsidP="008F533D">
            <w:pPr>
              <w:pStyle w:val="TableParagraph"/>
              <w:tabs>
                <w:tab w:val="left" w:pos="9781"/>
                <w:tab w:val="left" w:pos="9923"/>
              </w:tabs>
              <w:spacing w:before="60" w:after="60"/>
              <w:ind w:left="105" w:right="97"/>
              <w:rPr>
                <w:rFonts w:asciiTheme="minorHAnsi" w:hAnsiTheme="minorHAnsi" w:cstheme="minorHAnsi"/>
                <w:b/>
                <w:sz w:val="16"/>
                <w:szCs w:val="16"/>
                <w:lang w:val="ro-RO"/>
              </w:rPr>
            </w:pPr>
          </w:p>
        </w:tc>
        <w:tc>
          <w:tcPr>
            <w:tcW w:w="241" w:type="pct"/>
          </w:tcPr>
          <w:p w14:paraId="52A19A59" w14:textId="77777777" w:rsidR="004419C6" w:rsidRPr="00CD0598" w:rsidRDefault="004419C6" w:rsidP="008F533D">
            <w:pPr>
              <w:pStyle w:val="TableParagraph"/>
              <w:tabs>
                <w:tab w:val="left" w:pos="9781"/>
                <w:tab w:val="left" w:pos="9923"/>
              </w:tabs>
              <w:spacing w:before="60" w:after="60"/>
              <w:ind w:left="104" w:right="85"/>
              <w:rPr>
                <w:rFonts w:asciiTheme="minorHAnsi" w:hAnsiTheme="minorHAnsi" w:cstheme="minorHAnsi"/>
                <w:b/>
                <w:sz w:val="16"/>
                <w:szCs w:val="16"/>
                <w:lang w:val="ro-RO"/>
              </w:rPr>
            </w:pPr>
          </w:p>
        </w:tc>
        <w:tc>
          <w:tcPr>
            <w:tcW w:w="932" w:type="pct"/>
          </w:tcPr>
          <w:p w14:paraId="34687FB8" w14:textId="77777777" w:rsidR="004419C6" w:rsidRPr="00CD0598" w:rsidRDefault="004419C6" w:rsidP="008F533D">
            <w:pPr>
              <w:spacing w:before="60" w:after="60"/>
              <w:jc w:val="both"/>
              <w:rPr>
                <w:rFonts w:asciiTheme="minorHAnsi" w:eastAsia="Calibri" w:hAnsiTheme="minorHAnsi" w:cstheme="minorHAnsi"/>
                <w:sz w:val="16"/>
                <w:szCs w:val="16"/>
                <w:lang w:val="ro-RO"/>
              </w:rPr>
            </w:pPr>
            <w:r w:rsidRPr="00CD0598">
              <w:rPr>
                <w:rFonts w:asciiTheme="minorHAnsi" w:eastAsia="Calibri" w:hAnsiTheme="minorHAnsi" w:cstheme="minorHAnsi"/>
                <w:sz w:val="16"/>
                <w:szCs w:val="16"/>
                <w:lang w:val="ro-RO"/>
              </w:rPr>
              <w:t xml:space="preserve">Gradul de satisfacție al persoanei care beneficiază de servicii de </w:t>
            </w:r>
            <w:r w:rsidRPr="00CD0598">
              <w:rPr>
                <w:rFonts w:asciiTheme="minorHAnsi" w:hAnsiTheme="minorHAnsi" w:cstheme="minorHAnsi"/>
                <w:sz w:val="16"/>
                <w:szCs w:val="16"/>
                <w:lang w:val="ro-RO"/>
              </w:rPr>
              <w:t>reabilitare/ recuperare</w:t>
            </w:r>
            <w:r w:rsidRPr="00CD0598">
              <w:rPr>
                <w:rFonts w:asciiTheme="minorHAnsi" w:eastAsia="Calibri" w:hAnsiTheme="minorHAnsi" w:cstheme="minorHAnsi"/>
                <w:sz w:val="16"/>
                <w:szCs w:val="16"/>
                <w:lang w:val="ro-RO"/>
              </w:rPr>
              <w:t>, din care:</w:t>
            </w:r>
          </w:p>
          <w:p w14:paraId="27F89574" w14:textId="77777777" w:rsidR="004419C6" w:rsidRPr="00CD0598" w:rsidRDefault="004419C6" w:rsidP="00BB7F0D">
            <w:pPr>
              <w:pStyle w:val="Listparagraf"/>
              <w:widowControl/>
              <w:numPr>
                <w:ilvl w:val="0"/>
                <w:numId w:val="4"/>
              </w:numPr>
              <w:autoSpaceDE/>
              <w:autoSpaceDN/>
              <w:spacing w:before="60" w:after="60"/>
              <w:jc w:val="both"/>
              <w:rPr>
                <w:rFonts w:asciiTheme="minorHAnsi" w:hAnsiTheme="minorHAnsi" w:cstheme="minorHAnsi"/>
                <w:i/>
                <w:sz w:val="16"/>
                <w:szCs w:val="16"/>
                <w:lang w:val="ro-RO"/>
              </w:rPr>
            </w:pPr>
            <w:r w:rsidRPr="00CD0598">
              <w:rPr>
                <w:rFonts w:asciiTheme="minorHAnsi" w:hAnsiTheme="minorHAnsi" w:cstheme="minorHAnsi"/>
                <w:i/>
                <w:sz w:val="16"/>
                <w:szCs w:val="16"/>
                <w:lang w:val="ro-RO"/>
              </w:rPr>
              <w:t xml:space="preserve">din zona rurală </w:t>
            </w:r>
          </w:p>
          <w:p w14:paraId="7ABD750E" w14:textId="77777777" w:rsidR="004419C6" w:rsidRPr="00CD0598" w:rsidRDefault="004419C6" w:rsidP="00BB7F0D">
            <w:pPr>
              <w:pStyle w:val="Listparagraf"/>
              <w:widowControl/>
              <w:numPr>
                <w:ilvl w:val="0"/>
                <w:numId w:val="4"/>
              </w:numPr>
              <w:autoSpaceDE/>
              <w:autoSpaceDN/>
              <w:spacing w:before="60" w:after="60"/>
              <w:jc w:val="both"/>
              <w:rPr>
                <w:rFonts w:asciiTheme="minorHAnsi" w:hAnsiTheme="minorHAnsi" w:cstheme="minorHAnsi"/>
                <w:i/>
                <w:sz w:val="16"/>
                <w:szCs w:val="16"/>
                <w:lang w:val="ro-RO"/>
              </w:rPr>
            </w:pPr>
            <w:r w:rsidRPr="00CD0598">
              <w:rPr>
                <w:rFonts w:asciiTheme="minorHAnsi" w:hAnsiTheme="minorHAnsi" w:cstheme="minorHAnsi"/>
                <w:i/>
                <w:sz w:val="16"/>
                <w:szCs w:val="16"/>
                <w:lang w:val="ro-RO"/>
              </w:rPr>
              <w:t>populație dezavantajată socio-economic/</w:t>
            </w:r>
          </w:p>
          <w:p w14:paraId="1CAB3368" w14:textId="6B605C8D" w:rsidR="004419C6" w:rsidRPr="00CD0598" w:rsidRDefault="004419C6" w:rsidP="00BB7F0D">
            <w:pPr>
              <w:pStyle w:val="Listparagraf"/>
              <w:widowControl/>
              <w:numPr>
                <w:ilvl w:val="0"/>
                <w:numId w:val="4"/>
              </w:numPr>
              <w:autoSpaceDE/>
              <w:autoSpaceDN/>
              <w:spacing w:before="60" w:after="60"/>
              <w:jc w:val="both"/>
              <w:rPr>
                <w:rFonts w:asciiTheme="minorHAnsi" w:hAnsiTheme="minorHAnsi" w:cstheme="minorHAnsi"/>
                <w:i/>
                <w:sz w:val="16"/>
                <w:szCs w:val="16"/>
                <w:lang w:val="ro-RO"/>
              </w:rPr>
            </w:pPr>
            <w:r w:rsidRPr="00CD0598">
              <w:rPr>
                <w:rFonts w:asciiTheme="minorHAnsi" w:hAnsiTheme="minorHAnsi" w:cstheme="minorHAnsi"/>
                <w:i/>
                <w:sz w:val="16"/>
                <w:szCs w:val="16"/>
                <w:lang w:val="ro-RO"/>
              </w:rPr>
              <w:lastRenderedPageBreak/>
              <w:t xml:space="preserve">persoane vulnerabile din punct de vedere medical </w:t>
            </w:r>
          </w:p>
        </w:tc>
        <w:tc>
          <w:tcPr>
            <w:tcW w:w="474" w:type="pct"/>
          </w:tcPr>
          <w:p w14:paraId="6EDFE5E9" w14:textId="796B938C" w:rsidR="004419C6" w:rsidRPr="00CD0598" w:rsidRDefault="00CD0598" w:rsidP="00CD0598">
            <w:pPr>
              <w:pStyle w:val="TableParagraph"/>
              <w:tabs>
                <w:tab w:val="left" w:pos="9781"/>
                <w:tab w:val="left" w:pos="9923"/>
              </w:tabs>
              <w:spacing w:before="60" w:after="60"/>
              <w:ind w:right="105"/>
              <w:rPr>
                <w:rFonts w:asciiTheme="minorHAnsi" w:hAnsiTheme="minorHAnsi" w:cstheme="minorHAnsi"/>
                <w:bCs/>
                <w:sz w:val="16"/>
                <w:szCs w:val="16"/>
                <w:lang w:val="ro-RO"/>
              </w:rPr>
            </w:pPr>
            <w:r w:rsidRPr="00CD0598">
              <w:rPr>
                <w:rFonts w:asciiTheme="minorHAnsi" w:eastAsia="Calibri" w:hAnsiTheme="minorHAnsi" w:cstheme="minorHAnsi"/>
                <w:sz w:val="16"/>
                <w:szCs w:val="16"/>
                <w:lang w:val="ro-RO"/>
              </w:rPr>
              <w:lastRenderedPageBreak/>
              <w:t>Gradul de satisfacție</w:t>
            </w:r>
          </w:p>
        </w:tc>
        <w:tc>
          <w:tcPr>
            <w:tcW w:w="355" w:type="pct"/>
          </w:tcPr>
          <w:p w14:paraId="1E840047" w14:textId="77777777" w:rsidR="004419C6" w:rsidRPr="00CD0598" w:rsidRDefault="004419C6" w:rsidP="008F533D">
            <w:pPr>
              <w:pStyle w:val="TableParagraph"/>
              <w:tabs>
                <w:tab w:val="left" w:pos="9781"/>
                <w:tab w:val="left" w:pos="9923"/>
              </w:tabs>
              <w:spacing w:before="60" w:after="60"/>
              <w:ind w:left="104" w:right="98"/>
              <w:rPr>
                <w:rFonts w:asciiTheme="minorHAnsi" w:hAnsiTheme="minorHAnsi" w:cstheme="minorHAnsi"/>
                <w:b/>
                <w:sz w:val="16"/>
                <w:szCs w:val="16"/>
                <w:lang w:val="ro-RO"/>
              </w:rPr>
            </w:pPr>
          </w:p>
        </w:tc>
        <w:tc>
          <w:tcPr>
            <w:tcW w:w="367" w:type="pct"/>
          </w:tcPr>
          <w:p w14:paraId="490B552C" w14:textId="77777777" w:rsidR="004419C6" w:rsidRPr="00CD0598" w:rsidRDefault="004419C6" w:rsidP="008F533D">
            <w:pPr>
              <w:pStyle w:val="TableParagraph"/>
              <w:tabs>
                <w:tab w:val="left" w:pos="9781"/>
                <w:tab w:val="left" w:pos="9923"/>
              </w:tabs>
              <w:spacing w:before="60" w:after="60"/>
              <w:ind w:left="104" w:right="97"/>
              <w:rPr>
                <w:rFonts w:asciiTheme="minorHAnsi" w:hAnsiTheme="minorHAnsi" w:cstheme="minorHAnsi"/>
                <w:b/>
                <w:sz w:val="16"/>
                <w:szCs w:val="16"/>
                <w:lang w:val="ro-RO"/>
              </w:rPr>
            </w:pPr>
          </w:p>
        </w:tc>
        <w:tc>
          <w:tcPr>
            <w:tcW w:w="273" w:type="pct"/>
          </w:tcPr>
          <w:p w14:paraId="52CF475C" w14:textId="77777777" w:rsidR="004419C6" w:rsidRPr="00CD0598" w:rsidRDefault="004419C6" w:rsidP="008F533D">
            <w:pPr>
              <w:pStyle w:val="TableParagraph"/>
              <w:tabs>
                <w:tab w:val="left" w:pos="9781"/>
                <w:tab w:val="left" w:pos="9923"/>
              </w:tabs>
              <w:spacing w:before="60" w:after="60"/>
              <w:ind w:left="101" w:right="96"/>
              <w:rPr>
                <w:rFonts w:asciiTheme="minorHAnsi" w:hAnsiTheme="minorHAnsi" w:cstheme="minorHAnsi"/>
                <w:b/>
                <w:sz w:val="16"/>
                <w:szCs w:val="16"/>
                <w:lang w:val="ro-RO"/>
              </w:rPr>
            </w:pPr>
          </w:p>
        </w:tc>
        <w:tc>
          <w:tcPr>
            <w:tcW w:w="301" w:type="pct"/>
          </w:tcPr>
          <w:p w14:paraId="74F16E1C" w14:textId="77777777" w:rsidR="004419C6" w:rsidRPr="00CD0598" w:rsidRDefault="004419C6" w:rsidP="008F533D">
            <w:pPr>
              <w:pStyle w:val="TableParagraph"/>
              <w:tabs>
                <w:tab w:val="left" w:pos="9781"/>
                <w:tab w:val="left" w:pos="9923"/>
              </w:tabs>
              <w:spacing w:before="60" w:after="60"/>
              <w:ind w:left="100" w:right="110"/>
              <w:rPr>
                <w:rFonts w:asciiTheme="minorHAnsi" w:hAnsiTheme="minorHAnsi" w:cstheme="minorHAnsi"/>
                <w:b/>
                <w:sz w:val="16"/>
                <w:szCs w:val="16"/>
                <w:lang w:val="ro-RO"/>
              </w:rPr>
            </w:pPr>
          </w:p>
        </w:tc>
        <w:tc>
          <w:tcPr>
            <w:tcW w:w="363" w:type="pct"/>
          </w:tcPr>
          <w:p w14:paraId="6D1A1245" w14:textId="77777777" w:rsidR="004419C6" w:rsidRPr="00CD0598" w:rsidRDefault="004419C6" w:rsidP="008F533D">
            <w:pPr>
              <w:pStyle w:val="TableParagraph"/>
              <w:tabs>
                <w:tab w:val="left" w:pos="9781"/>
                <w:tab w:val="left" w:pos="9923"/>
              </w:tabs>
              <w:spacing w:before="60" w:after="60"/>
              <w:ind w:left="100"/>
              <w:rPr>
                <w:rFonts w:asciiTheme="minorHAnsi" w:hAnsiTheme="minorHAnsi" w:cstheme="minorHAnsi"/>
                <w:b/>
                <w:sz w:val="16"/>
                <w:szCs w:val="16"/>
                <w:lang w:val="ro-RO"/>
              </w:rPr>
            </w:pPr>
          </w:p>
        </w:tc>
      </w:tr>
      <w:tr w:rsidR="00CD0598" w:rsidRPr="00CD0598" w14:paraId="2241E533" w14:textId="77777777" w:rsidTr="00CD0598">
        <w:tc>
          <w:tcPr>
            <w:tcW w:w="439" w:type="pct"/>
            <w:vMerge/>
          </w:tcPr>
          <w:p w14:paraId="1D906813" w14:textId="77777777" w:rsidR="00CD0598" w:rsidRPr="00CD0598" w:rsidRDefault="00CD0598" w:rsidP="008F533D">
            <w:pPr>
              <w:pStyle w:val="TableParagraph"/>
              <w:tabs>
                <w:tab w:val="left" w:pos="9781"/>
                <w:tab w:val="left" w:pos="9923"/>
              </w:tabs>
              <w:spacing w:before="60" w:after="60"/>
              <w:ind w:left="107"/>
              <w:rPr>
                <w:rFonts w:asciiTheme="minorHAnsi" w:hAnsiTheme="minorHAnsi" w:cstheme="minorHAnsi"/>
                <w:b/>
                <w:sz w:val="16"/>
                <w:szCs w:val="16"/>
                <w:lang w:val="ro-RO"/>
              </w:rPr>
            </w:pPr>
          </w:p>
        </w:tc>
        <w:tc>
          <w:tcPr>
            <w:tcW w:w="573" w:type="pct"/>
            <w:vMerge/>
          </w:tcPr>
          <w:p w14:paraId="47F551E8" w14:textId="77777777" w:rsidR="00CD0598" w:rsidRPr="00CD0598" w:rsidRDefault="00CD0598" w:rsidP="008F533D">
            <w:pPr>
              <w:pStyle w:val="TableParagraph"/>
              <w:tabs>
                <w:tab w:val="left" w:pos="9781"/>
                <w:tab w:val="left" w:pos="9923"/>
              </w:tabs>
              <w:spacing w:before="60" w:after="60"/>
              <w:ind w:left="109" w:right="96"/>
              <w:rPr>
                <w:rFonts w:asciiTheme="minorHAnsi" w:hAnsiTheme="minorHAnsi" w:cstheme="minorHAnsi"/>
                <w:b/>
                <w:sz w:val="16"/>
                <w:szCs w:val="16"/>
                <w:lang w:val="ro-RO"/>
              </w:rPr>
            </w:pPr>
          </w:p>
        </w:tc>
        <w:tc>
          <w:tcPr>
            <w:tcW w:w="242" w:type="pct"/>
            <w:vMerge/>
          </w:tcPr>
          <w:p w14:paraId="2954032E" w14:textId="77777777" w:rsidR="00CD0598" w:rsidRPr="00CD0598" w:rsidRDefault="00CD0598" w:rsidP="008F533D">
            <w:pPr>
              <w:pStyle w:val="TableParagraph"/>
              <w:tabs>
                <w:tab w:val="left" w:pos="9781"/>
                <w:tab w:val="left" w:pos="9923"/>
              </w:tabs>
              <w:spacing w:before="60" w:after="60"/>
              <w:ind w:left="109"/>
              <w:rPr>
                <w:rFonts w:asciiTheme="minorHAnsi" w:hAnsiTheme="minorHAnsi" w:cstheme="minorHAnsi"/>
                <w:b/>
                <w:sz w:val="16"/>
                <w:szCs w:val="16"/>
                <w:lang w:val="ro-RO"/>
              </w:rPr>
            </w:pPr>
          </w:p>
        </w:tc>
        <w:tc>
          <w:tcPr>
            <w:tcW w:w="440" w:type="pct"/>
            <w:vMerge/>
          </w:tcPr>
          <w:p w14:paraId="170AC3A5" w14:textId="77777777" w:rsidR="00CD0598" w:rsidRPr="00CD0598" w:rsidRDefault="00CD0598" w:rsidP="008F533D">
            <w:pPr>
              <w:pStyle w:val="TableParagraph"/>
              <w:tabs>
                <w:tab w:val="left" w:pos="9781"/>
                <w:tab w:val="left" w:pos="9923"/>
              </w:tabs>
              <w:spacing w:before="60" w:after="60"/>
              <w:ind w:left="105" w:right="97"/>
              <w:rPr>
                <w:rFonts w:asciiTheme="minorHAnsi" w:hAnsiTheme="minorHAnsi" w:cstheme="minorHAnsi"/>
                <w:b/>
                <w:sz w:val="16"/>
                <w:szCs w:val="16"/>
                <w:lang w:val="ro-RO"/>
              </w:rPr>
            </w:pPr>
          </w:p>
        </w:tc>
        <w:tc>
          <w:tcPr>
            <w:tcW w:w="241" w:type="pct"/>
          </w:tcPr>
          <w:p w14:paraId="130052CE" w14:textId="77777777" w:rsidR="00CD0598" w:rsidRPr="00CD0598" w:rsidRDefault="00CD0598" w:rsidP="008F533D">
            <w:pPr>
              <w:pStyle w:val="TableParagraph"/>
              <w:tabs>
                <w:tab w:val="left" w:pos="9781"/>
                <w:tab w:val="left" w:pos="9923"/>
              </w:tabs>
              <w:spacing w:before="60" w:after="60"/>
              <w:ind w:left="104" w:right="85"/>
              <w:rPr>
                <w:rFonts w:asciiTheme="minorHAnsi" w:hAnsiTheme="minorHAnsi" w:cstheme="minorHAnsi"/>
                <w:b/>
                <w:sz w:val="16"/>
                <w:szCs w:val="16"/>
                <w:lang w:val="ro-RO"/>
              </w:rPr>
            </w:pPr>
          </w:p>
        </w:tc>
        <w:tc>
          <w:tcPr>
            <w:tcW w:w="932" w:type="pct"/>
          </w:tcPr>
          <w:p w14:paraId="0E7575B7" w14:textId="0A7A3453" w:rsidR="00CD0598" w:rsidRPr="00531D2C" w:rsidRDefault="00CD0598" w:rsidP="00CD0598">
            <w:pPr>
              <w:jc w:val="both"/>
              <w:rPr>
                <w:rFonts w:asciiTheme="minorHAnsi" w:hAnsiTheme="minorHAnsi" w:cstheme="minorHAnsi"/>
                <w:sz w:val="16"/>
                <w:szCs w:val="16"/>
              </w:rPr>
            </w:pPr>
            <w:r w:rsidRPr="00531D2C">
              <w:rPr>
                <w:rFonts w:asciiTheme="minorHAnsi" w:hAnsiTheme="minorHAnsi" w:cstheme="minorHAnsi"/>
                <w:sz w:val="16"/>
                <w:szCs w:val="16"/>
              </w:rPr>
              <w:t xml:space="preserve">% din </w:t>
            </w:r>
            <w:proofErr w:type="spellStart"/>
            <w:r w:rsidRPr="00531D2C">
              <w:rPr>
                <w:rFonts w:asciiTheme="minorHAnsi" w:hAnsiTheme="minorHAnsi" w:cstheme="minorHAnsi"/>
                <w:sz w:val="16"/>
                <w:szCs w:val="16"/>
              </w:rPr>
              <w:t>pacienți</w:t>
            </w:r>
            <w:proofErr w:type="spellEnd"/>
            <w:r w:rsidRPr="00531D2C">
              <w:rPr>
                <w:rFonts w:asciiTheme="minorHAnsi" w:hAnsiTheme="minorHAnsi" w:cstheme="minorHAnsi"/>
                <w:sz w:val="16"/>
                <w:szCs w:val="16"/>
              </w:rPr>
              <w:t xml:space="preserve"> </w:t>
            </w:r>
            <w:proofErr w:type="spellStart"/>
            <w:r w:rsidRPr="00531D2C">
              <w:rPr>
                <w:rFonts w:asciiTheme="minorHAnsi" w:hAnsiTheme="minorHAnsi" w:cstheme="minorHAnsi"/>
                <w:sz w:val="16"/>
                <w:szCs w:val="16"/>
              </w:rPr>
              <w:t>oncologici</w:t>
            </w:r>
            <w:proofErr w:type="spellEnd"/>
            <w:r w:rsidRPr="00531D2C">
              <w:rPr>
                <w:rFonts w:asciiTheme="minorHAnsi" w:hAnsiTheme="minorHAnsi" w:cstheme="minorHAnsi"/>
                <w:sz w:val="16"/>
                <w:szCs w:val="16"/>
              </w:rPr>
              <w:t xml:space="preserve"> care au </w:t>
            </w:r>
            <w:proofErr w:type="spellStart"/>
            <w:r w:rsidRPr="00531D2C">
              <w:rPr>
                <w:rFonts w:asciiTheme="minorHAnsi" w:hAnsiTheme="minorHAnsi" w:cstheme="minorHAnsi"/>
                <w:sz w:val="16"/>
                <w:szCs w:val="16"/>
              </w:rPr>
              <w:t>beneficiat</w:t>
            </w:r>
            <w:proofErr w:type="spellEnd"/>
            <w:r w:rsidRPr="00531D2C">
              <w:rPr>
                <w:rFonts w:asciiTheme="minorHAnsi" w:hAnsiTheme="minorHAnsi" w:cstheme="minorHAnsi"/>
                <w:sz w:val="16"/>
                <w:szCs w:val="16"/>
              </w:rPr>
              <w:t xml:space="preserve"> de </w:t>
            </w:r>
            <w:proofErr w:type="spellStart"/>
            <w:r w:rsidRPr="00531D2C">
              <w:rPr>
                <w:rFonts w:asciiTheme="minorHAnsi" w:hAnsiTheme="minorHAnsi" w:cstheme="minorHAnsi"/>
                <w:sz w:val="16"/>
                <w:szCs w:val="16"/>
              </w:rPr>
              <w:t>servicii</w:t>
            </w:r>
            <w:proofErr w:type="spellEnd"/>
            <w:r w:rsidRPr="00531D2C">
              <w:rPr>
                <w:rFonts w:asciiTheme="minorHAnsi" w:hAnsiTheme="minorHAnsi" w:cstheme="minorHAnsi"/>
                <w:sz w:val="16"/>
                <w:szCs w:val="16"/>
              </w:rPr>
              <w:t xml:space="preserve"> de </w:t>
            </w:r>
            <w:proofErr w:type="spellStart"/>
            <w:r w:rsidRPr="00531D2C">
              <w:rPr>
                <w:rFonts w:asciiTheme="minorHAnsi" w:hAnsiTheme="minorHAnsi" w:cstheme="minorHAnsi"/>
                <w:sz w:val="16"/>
                <w:szCs w:val="16"/>
              </w:rPr>
              <w:t>paliație</w:t>
            </w:r>
            <w:proofErr w:type="spellEnd"/>
          </w:p>
        </w:tc>
        <w:tc>
          <w:tcPr>
            <w:tcW w:w="474" w:type="pct"/>
          </w:tcPr>
          <w:p w14:paraId="4B31AEE4" w14:textId="735FD202" w:rsidR="00CD0598" w:rsidRPr="00531D2C" w:rsidRDefault="00CD0598" w:rsidP="00CD0598">
            <w:pPr>
              <w:pStyle w:val="TableParagraph"/>
              <w:tabs>
                <w:tab w:val="left" w:pos="9781"/>
                <w:tab w:val="left" w:pos="9923"/>
              </w:tabs>
              <w:spacing w:before="60" w:after="60"/>
              <w:ind w:right="105"/>
              <w:rPr>
                <w:rFonts w:asciiTheme="minorHAnsi" w:hAnsiTheme="minorHAnsi" w:cstheme="minorHAnsi"/>
                <w:bCs/>
                <w:sz w:val="16"/>
                <w:szCs w:val="16"/>
                <w:lang w:val="ro-RO"/>
              </w:rPr>
            </w:pPr>
            <w:r w:rsidRPr="00531D2C">
              <w:rPr>
                <w:rFonts w:asciiTheme="minorHAnsi" w:hAnsiTheme="minorHAnsi" w:cstheme="minorHAnsi"/>
                <w:bCs/>
                <w:sz w:val="16"/>
                <w:szCs w:val="16"/>
                <w:lang w:val="ro-RO"/>
              </w:rPr>
              <w:t>%</w:t>
            </w:r>
          </w:p>
        </w:tc>
        <w:tc>
          <w:tcPr>
            <w:tcW w:w="355" w:type="pct"/>
          </w:tcPr>
          <w:p w14:paraId="4C0F509F" w14:textId="77777777" w:rsidR="00CD0598" w:rsidRPr="00CD0598" w:rsidRDefault="00CD0598" w:rsidP="008F533D">
            <w:pPr>
              <w:pStyle w:val="TableParagraph"/>
              <w:tabs>
                <w:tab w:val="left" w:pos="9781"/>
                <w:tab w:val="left" w:pos="9923"/>
              </w:tabs>
              <w:spacing w:before="60" w:after="60"/>
              <w:ind w:left="104" w:right="98"/>
              <w:rPr>
                <w:rFonts w:asciiTheme="minorHAnsi" w:hAnsiTheme="minorHAnsi" w:cstheme="minorHAnsi"/>
                <w:b/>
                <w:sz w:val="16"/>
                <w:szCs w:val="16"/>
                <w:lang w:val="ro-RO"/>
              </w:rPr>
            </w:pPr>
          </w:p>
        </w:tc>
        <w:tc>
          <w:tcPr>
            <w:tcW w:w="367" w:type="pct"/>
          </w:tcPr>
          <w:p w14:paraId="0294BDE8" w14:textId="77777777" w:rsidR="00CD0598" w:rsidRPr="00CD0598" w:rsidRDefault="00CD0598" w:rsidP="008F533D">
            <w:pPr>
              <w:pStyle w:val="TableParagraph"/>
              <w:tabs>
                <w:tab w:val="left" w:pos="9781"/>
                <w:tab w:val="left" w:pos="9923"/>
              </w:tabs>
              <w:spacing w:before="60" w:after="60"/>
              <w:ind w:left="104" w:right="97"/>
              <w:rPr>
                <w:rFonts w:asciiTheme="minorHAnsi" w:hAnsiTheme="minorHAnsi" w:cstheme="minorHAnsi"/>
                <w:b/>
                <w:sz w:val="16"/>
                <w:szCs w:val="16"/>
                <w:lang w:val="ro-RO"/>
              </w:rPr>
            </w:pPr>
          </w:p>
        </w:tc>
        <w:tc>
          <w:tcPr>
            <w:tcW w:w="273" w:type="pct"/>
          </w:tcPr>
          <w:p w14:paraId="1F460E1A" w14:textId="77777777" w:rsidR="00CD0598" w:rsidRPr="00CD0598" w:rsidRDefault="00CD0598" w:rsidP="008F533D">
            <w:pPr>
              <w:pStyle w:val="TableParagraph"/>
              <w:tabs>
                <w:tab w:val="left" w:pos="9781"/>
                <w:tab w:val="left" w:pos="9923"/>
              </w:tabs>
              <w:spacing w:before="60" w:after="60"/>
              <w:ind w:left="101" w:right="96"/>
              <w:rPr>
                <w:rFonts w:asciiTheme="minorHAnsi" w:hAnsiTheme="minorHAnsi" w:cstheme="minorHAnsi"/>
                <w:b/>
                <w:sz w:val="16"/>
                <w:szCs w:val="16"/>
                <w:lang w:val="ro-RO"/>
              </w:rPr>
            </w:pPr>
          </w:p>
        </w:tc>
        <w:tc>
          <w:tcPr>
            <w:tcW w:w="301" w:type="pct"/>
          </w:tcPr>
          <w:p w14:paraId="5D97C45A" w14:textId="77777777" w:rsidR="00CD0598" w:rsidRPr="00CD0598" w:rsidRDefault="00CD0598" w:rsidP="008F533D">
            <w:pPr>
              <w:pStyle w:val="TableParagraph"/>
              <w:tabs>
                <w:tab w:val="left" w:pos="9781"/>
                <w:tab w:val="left" w:pos="9923"/>
              </w:tabs>
              <w:spacing w:before="60" w:after="60"/>
              <w:ind w:left="100" w:right="110"/>
              <w:rPr>
                <w:rFonts w:asciiTheme="minorHAnsi" w:hAnsiTheme="minorHAnsi" w:cstheme="minorHAnsi"/>
                <w:b/>
                <w:sz w:val="16"/>
                <w:szCs w:val="16"/>
                <w:lang w:val="ro-RO"/>
              </w:rPr>
            </w:pPr>
          </w:p>
        </w:tc>
        <w:tc>
          <w:tcPr>
            <w:tcW w:w="363" w:type="pct"/>
          </w:tcPr>
          <w:p w14:paraId="2254976D" w14:textId="77777777" w:rsidR="00CD0598" w:rsidRPr="00CD0598" w:rsidRDefault="00CD0598" w:rsidP="008F533D">
            <w:pPr>
              <w:pStyle w:val="TableParagraph"/>
              <w:tabs>
                <w:tab w:val="left" w:pos="9781"/>
                <w:tab w:val="left" w:pos="9923"/>
              </w:tabs>
              <w:spacing w:before="60" w:after="60"/>
              <w:ind w:left="100"/>
              <w:rPr>
                <w:rFonts w:asciiTheme="minorHAnsi" w:hAnsiTheme="minorHAnsi" w:cstheme="minorHAnsi"/>
                <w:b/>
                <w:sz w:val="16"/>
                <w:szCs w:val="16"/>
                <w:lang w:val="ro-RO"/>
              </w:rPr>
            </w:pPr>
          </w:p>
        </w:tc>
      </w:tr>
      <w:tr w:rsidR="00CD0598" w:rsidRPr="00CD0598" w14:paraId="75768E2A" w14:textId="77777777" w:rsidTr="00CD0598">
        <w:tc>
          <w:tcPr>
            <w:tcW w:w="439" w:type="pct"/>
            <w:vMerge/>
          </w:tcPr>
          <w:p w14:paraId="166EFF35" w14:textId="77777777" w:rsidR="00CD0598" w:rsidRPr="00CD0598" w:rsidRDefault="00CD0598" w:rsidP="008F533D">
            <w:pPr>
              <w:pStyle w:val="TableParagraph"/>
              <w:tabs>
                <w:tab w:val="left" w:pos="9781"/>
                <w:tab w:val="left" w:pos="9923"/>
              </w:tabs>
              <w:spacing w:before="60" w:after="60"/>
              <w:ind w:left="107"/>
              <w:rPr>
                <w:rFonts w:asciiTheme="minorHAnsi" w:hAnsiTheme="minorHAnsi" w:cstheme="minorHAnsi"/>
                <w:b/>
                <w:sz w:val="16"/>
                <w:szCs w:val="16"/>
                <w:lang w:val="ro-RO"/>
              </w:rPr>
            </w:pPr>
          </w:p>
        </w:tc>
        <w:tc>
          <w:tcPr>
            <w:tcW w:w="573" w:type="pct"/>
            <w:vMerge/>
          </w:tcPr>
          <w:p w14:paraId="3B4160FB" w14:textId="77777777" w:rsidR="00CD0598" w:rsidRPr="00CD0598" w:rsidRDefault="00CD0598" w:rsidP="008F533D">
            <w:pPr>
              <w:pStyle w:val="TableParagraph"/>
              <w:tabs>
                <w:tab w:val="left" w:pos="9781"/>
                <w:tab w:val="left" w:pos="9923"/>
              </w:tabs>
              <w:spacing w:before="60" w:after="60"/>
              <w:ind w:left="109" w:right="96"/>
              <w:rPr>
                <w:rFonts w:asciiTheme="minorHAnsi" w:hAnsiTheme="minorHAnsi" w:cstheme="minorHAnsi"/>
                <w:b/>
                <w:sz w:val="16"/>
                <w:szCs w:val="16"/>
                <w:lang w:val="ro-RO"/>
              </w:rPr>
            </w:pPr>
          </w:p>
        </w:tc>
        <w:tc>
          <w:tcPr>
            <w:tcW w:w="242" w:type="pct"/>
            <w:vMerge/>
          </w:tcPr>
          <w:p w14:paraId="56325706" w14:textId="77777777" w:rsidR="00CD0598" w:rsidRPr="00CD0598" w:rsidRDefault="00CD0598" w:rsidP="008F533D">
            <w:pPr>
              <w:pStyle w:val="TableParagraph"/>
              <w:tabs>
                <w:tab w:val="left" w:pos="9781"/>
                <w:tab w:val="left" w:pos="9923"/>
              </w:tabs>
              <w:spacing w:before="60" w:after="60"/>
              <w:ind w:left="109"/>
              <w:rPr>
                <w:rFonts w:asciiTheme="minorHAnsi" w:hAnsiTheme="minorHAnsi" w:cstheme="minorHAnsi"/>
                <w:b/>
                <w:sz w:val="16"/>
                <w:szCs w:val="16"/>
                <w:lang w:val="ro-RO"/>
              </w:rPr>
            </w:pPr>
          </w:p>
        </w:tc>
        <w:tc>
          <w:tcPr>
            <w:tcW w:w="440" w:type="pct"/>
            <w:vMerge/>
          </w:tcPr>
          <w:p w14:paraId="644152DA" w14:textId="77777777" w:rsidR="00CD0598" w:rsidRPr="00CD0598" w:rsidRDefault="00CD0598" w:rsidP="008F533D">
            <w:pPr>
              <w:pStyle w:val="TableParagraph"/>
              <w:tabs>
                <w:tab w:val="left" w:pos="9781"/>
                <w:tab w:val="left" w:pos="9923"/>
              </w:tabs>
              <w:spacing w:before="60" w:after="60"/>
              <w:ind w:left="105" w:right="97"/>
              <w:rPr>
                <w:rFonts w:asciiTheme="minorHAnsi" w:hAnsiTheme="minorHAnsi" w:cstheme="minorHAnsi"/>
                <w:b/>
                <w:sz w:val="16"/>
                <w:szCs w:val="16"/>
                <w:lang w:val="ro-RO"/>
              </w:rPr>
            </w:pPr>
          </w:p>
        </w:tc>
        <w:tc>
          <w:tcPr>
            <w:tcW w:w="241" w:type="pct"/>
          </w:tcPr>
          <w:p w14:paraId="39144E96" w14:textId="77777777" w:rsidR="00CD0598" w:rsidRPr="00CD0598" w:rsidRDefault="00CD0598" w:rsidP="008F533D">
            <w:pPr>
              <w:pStyle w:val="TableParagraph"/>
              <w:tabs>
                <w:tab w:val="left" w:pos="9781"/>
                <w:tab w:val="left" w:pos="9923"/>
              </w:tabs>
              <w:spacing w:before="60" w:after="60"/>
              <w:ind w:left="104" w:right="85"/>
              <w:rPr>
                <w:rFonts w:asciiTheme="minorHAnsi" w:hAnsiTheme="minorHAnsi" w:cstheme="minorHAnsi"/>
                <w:b/>
                <w:sz w:val="16"/>
                <w:szCs w:val="16"/>
                <w:lang w:val="ro-RO"/>
              </w:rPr>
            </w:pPr>
          </w:p>
        </w:tc>
        <w:tc>
          <w:tcPr>
            <w:tcW w:w="932" w:type="pct"/>
          </w:tcPr>
          <w:p w14:paraId="0780D438" w14:textId="77777777" w:rsidR="00CD0598" w:rsidRPr="00531D2C" w:rsidRDefault="00CD0598" w:rsidP="008F533D">
            <w:pPr>
              <w:spacing w:before="60" w:after="60"/>
              <w:jc w:val="both"/>
              <w:rPr>
                <w:rFonts w:asciiTheme="minorHAnsi" w:hAnsiTheme="minorHAnsi" w:cstheme="minorHAnsi"/>
                <w:sz w:val="16"/>
                <w:szCs w:val="16"/>
                <w:lang w:val="ro-RO"/>
              </w:rPr>
            </w:pPr>
            <w:r w:rsidRPr="00531D2C">
              <w:rPr>
                <w:rFonts w:asciiTheme="minorHAnsi" w:hAnsiTheme="minorHAnsi" w:cstheme="minorHAnsi"/>
                <w:sz w:val="16"/>
                <w:szCs w:val="16"/>
                <w:lang w:val="ro-RO"/>
              </w:rPr>
              <w:t>Gradul de satisfacție al persoanei care beneficiază de servicii de îngrijire pe termen lung, din care:</w:t>
            </w:r>
          </w:p>
          <w:p w14:paraId="745A142D" w14:textId="77777777" w:rsidR="00CD0598" w:rsidRPr="00531D2C" w:rsidRDefault="00CD0598" w:rsidP="00BB7F0D">
            <w:pPr>
              <w:pStyle w:val="Listparagraf"/>
              <w:widowControl/>
              <w:numPr>
                <w:ilvl w:val="0"/>
                <w:numId w:val="4"/>
              </w:numPr>
              <w:autoSpaceDE/>
              <w:autoSpaceDN/>
              <w:spacing w:before="60" w:after="60"/>
              <w:jc w:val="both"/>
              <w:rPr>
                <w:rFonts w:asciiTheme="minorHAnsi" w:hAnsiTheme="minorHAnsi" w:cstheme="minorHAnsi"/>
                <w:i/>
                <w:sz w:val="16"/>
                <w:szCs w:val="16"/>
                <w:lang w:val="ro-RO"/>
              </w:rPr>
            </w:pPr>
            <w:r w:rsidRPr="00531D2C">
              <w:rPr>
                <w:rFonts w:asciiTheme="minorHAnsi" w:hAnsiTheme="minorHAnsi" w:cstheme="minorHAnsi"/>
                <w:i/>
                <w:sz w:val="16"/>
                <w:szCs w:val="16"/>
                <w:lang w:val="ro-RO"/>
              </w:rPr>
              <w:t xml:space="preserve">din zona rurală </w:t>
            </w:r>
          </w:p>
          <w:p w14:paraId="3EC4E627" w14:textId="77777777" w:rsidR="00CD0598" w:rsidRPr="00531D2C" w:rsidRDefault="00CD0598" w:rsidP="00BB7F0D">
            <w:pPr>
              <w:pStyle w:val="Listparagraf"/>
              <w:widowControl/>
              <w:numPr>
                <w:ilvl w:val="0"/>
                <w:numId w:val="4"/>
              </w:numPr>
              <w:autoSpaceDE/>
              <w:autoSpaceDN/>
              <w:spacing w:before="60" w:after="60"/>
              <w:jc w:val="both"/>
              <w:rPr>
                <w:rFonts w:asciiTheme="minorHAnsi" w:hAnsiTheme="minorHAnsi" w:cstheme="minorHAnsi"/>
                <w:i/>
                <w:sz w:val="16"/>
                <w:szCs w:val="16"/>
                <w:lang w:val="ro-RO"/>
              </w:rPr>
            </w:pPr>
            <w:r w:rsidRPr="00531D2C">
              <w:rPr>
                <w:rFonts w:asciiTheme="minorHAnsi" w:hAnsiTheme="minorHAnsi" w:cstheme="minorHAnsi"/>
                <w:i/>
                <w:sz w:val="16"/>
                <w:szCs w:val="16"/>
                <w:lang w:val="ro-RO"/>
              </w:rPr>
              <w:t xml:space="preserve">populație dezavantajată socio-economic/ </w:t>
            </w:r>
          </w:p>
          <w:p w14:paraId="5B179EB7" w14:textId="22BE3DE9" w:rsidR="00CD0598" w:rsidRPr="00531D2C" w:rsidRDefault="00CD0598" w:rsidP="000324E2">
            <w:pPr>
              <w:pStyle w:val="Listparagraf"/>
              <w:widowControl/>
              <w:autoSpaceDE/>
              <w:autoSpaceDN/>
              <w:spacing w:before="60" w:after="60"/>
              <w:ind w:left="360"/>
              <w:jc w:val="both"/>
              <w:rPr>
                <w:rFonts w:asciiTheme="minorHAnsi" w:hAnsiTheme="minorHAnsi" w:cstheme="minorHAnsi"/>
                <w:i/>
                <w:sz w:val="16"/>
                <w:szCs w:val="16"/>
                <w:lang w:val="ro-RO"/>
              </w:rPr>
            </w:pPr>
            <w:r w:rsidRPr="00531D2C">
              <w:rPr>
                <w:rFonts w:asciiTheme="minorHAnsi" w:hAnsiTheme="minorHAnsi" w:cstheme="minorHAnsi"/>
                <w:i/>
                <w:sz w:val="16"/>
                <w:szCs w:val="16"/>
                <w:lang w:val="ro-RO"/>
              </w:rPr>
              <w:t>persoane vulnerabile din punct de vedere medical</w:t>
            </w:r>
          </w:p>
        </w:tc>
        <w:tc>
          <w:tcPr>
            <w:tcW w:w="474" w:type="pct"/>
          </w:tcPr>
          <w:p w14:paraId="3430C499" w14:textId="2FB9AAA3" w:rsidR="00CD0598" w:rsidRPr="00531D2C" w:rsidRDefault="00CD0598" w:rsidP="00CD0598">
            <w:pPr>
              <w:pStyle w:val="TableParagraph"/>
              <w:tabs>
                <w:tab w:val="left" w:pos="9781"/>
                <w:tab w:val="left" w:pos="9923"/>
              </w:tabs>
              <w:spacing w:before="60" w:after="60"/>
              <w:ind w:right="105"/>
              <w:rPr>
                <w:rFonts w:asciiTheme="minorHAnsi" w:hAnsiTheme="minorHAnsi" w:cstheme="minorHAnsi"/>
                <w:bCs/>
                <w:sz w:val="16"/>
                <w:szCs w:val="16"/>
                <w:lang w:val="ro-RO"/>
              </w:rPr>
            </w:pPr>
            <w:r w:rsidRPr="00531D2C">
              <w:rPr>
                <w:rFonts w:asciiTheme="minorHAnsi" w:hAnsiTheme="minorHAnsi" w:cstheme="minorHAnsi"/>
                <w:sz w:val="16"/>
                <w:szCs w:val="16"/>
                <w:lang w:val="ro-RO"/>
              </w:rPr>
              <w:t>Gradul de satisfacție</w:t>
            </w:r>
          </w:p>
        </w:tc>
        <w:tc>
          <w:tcPr>
            <w:tcW w:w="355" w:type="pct"/>
          </w:tcPr>
          <w:p w14:paraId="4DF2ED8F" w14:textId="77777777" w:rsidR="00CD0598" w:rsidRPr="00CD0598" w:rsidRDefault="00CD0598" w:rsidP="008F533D">
            <w:pPr>
              <w:pStyle w:val="TableParagraph"/>
              <w:tabs>
                <w:tab w:val="left" w:pos="9781"/>
                <w:tab w:val="left" w:pos="9923"/>
              </w:tabs>
              <w:spacing w:before="60" w:after="60"/>
              <w:ind w:left="104" w:right="98"/>
              <w:rPr>
                <w:rFonts w:asciiTheme="minorHAnsi" w:hAnsiTheme="minorHAnsi" w:cstheme="minorHAnsi"/>
                <w:b/>
                <w:sz w:val="16"/>
                <w:szCs w:val="16"/>
                <w:lang w:val="ro-RO"/>
              </w:rPr>
            </w:pPr>
          </w:p>
        </w:tc>
        <w:tc>
          <w:tcPr>
            <w:tcW w:w="367" w:type="pct"/>
          </w:tcPr>
          <w:p w14:paraId="7B9067D4" w14:textId="77777777" w:rsidR="00CD0598" w:rsidRPr="00CD0598" w:rsidRDefault="00CD0598" w:rsidP="008F533D">
            <w:pPr>
              <w:pStyle w:val="TableParagraph"/>
              <w:tabs>
                <w:tab w:val="left" w:pos="9781"/>
                <w:tab w:val="left" w:pos="9923"/>
              </w:tabs>
              <w:spacing w:before="60" w:after="60"/>
              <w:ind w:left="104" w:right="97"/>
              <w:rPr>
                <w:rFonts w:asciiTheme="minorHAnsi" w:hAnsiTheme="minorHAnsi" w:cstheme="minorHAnsi"/>
                <w:b/>
                <w:sz w:val="16"/>
                <w:szCs w:val="16"/>
                <w:lang w:val="ro-RO"/>
              </w:rPr>
            </w:pPr>
          </w:p>
        </w:tc>
        <w:tc>
          <w:tcPr>
            <w:tcW w:w="273" w:type="pct"/>
          </w:tcPr>
          <w:p w14:paraId="6DEC2AE5" w14:textId="77777777" w:rsidR="00CD0598" w:rsidRPr="00CD0598" w:rsidRDefault="00CD0598" w:rsidP="008F533D">
            <w:pPr>
              <w:pStyle w:val="TableParagraph"/>
              <w:tabs>
                <w:tab w:val="left" w:pos="9781"/>
                <w:tab w:val="left" w:pos="9923"/>
              </w:tabs>
              <w:spacing w:before="60" w:after="60"/>
              <w:ind w:left="101" w:right="96"/>
              <w:rPr>
                <w:rFonts w:asciiTheme="minorHAnsi" w:hAnsiTheme="minorHAnsi" w:cstheme="minorHAnsi"/>
                <w:b/>
                <w:sz w:val="16"/>
                <w:szCs w:val="16"/>
                <w:lang w:val="ro-RO"/>
              </w:rPr>
            </w:pPr>
          </w:p>
        </w:tc>
        <w:tc>
          <w:tcPr>
            <w:tcW w:w="301" w:type="pct"/>
          </w:tcPr>
          <w:p w14:paraId="18368F33" w14:textId="77777777" w:rsidR="00CD0598" w:rsidRPr="00CD0598" w:rsidRDefault="00CD0598" w:rsidP="008F533D">
            <w:pPr>
              <w:pStyle w:val="TableParagraph"/>
              <w:tabs>
                <w:tab w:val="left" w:pos="9781"/>
                <w:tab w:val="left" w:pos="9923"/>
              </w:tabs>
              <w:spacing w:before="60" w:after="60"/>
              <w:ind w:left="100" w:right="110"/>
              <w:rPr>
                <w:rFonts w:asciiTheme="minorHAnsi" w:hAnsiTheme="minorHAnsi" w:cstheme="minorHAnsi"/>
                <w:b/>
                <w:sz w:val="16"/>
                <w:szCs w:val="16"/>
                <w:lang w:val="ro-RO"/>
              </w:rPr>
            </w:pPr>
          </w:p>
        </w:tc>
        <w:tc>
          <w:tcPr>
            <w:tcW w:w="363" w:type="pct"/>
          </w:tcPr>
          <w:p w14:paraId="002062AF" w14:textId="77777777" w:rsidR="00CD0598" w:rsidRPr="00CD0598" w:rsidRDefault="00CD0598" w:rsidP="008F533D">
            <w:pPr>
              <w:pStyle w:val="TableParagraph"/>
              <w:tabs>
                <w:tab w:val="left" w:pos="9781"/>
                <w:tab w:val="left" w:pos="9923"/>
              </w:tabs>
              <w:spacing w:before="60" w:after="60"/>
              <w:ind w:left="100"/>
              <w:rPr>
                <w:rFonts w:asciiTheme="minorHAnsi" w:hAnsiTheme="minorHAnsi" w:cstheme="minorHAnsi"/>
                <w:b/>
                <w:sz w:val="16"/>
                <w:szCs w:val="16"/>
                <w:lang w:val="ro-RO"/>
              </w:rPr>
            </w:pPr>
          </w:p>
        </w:tc>
      </w:tr>
    </w:tbl>
    <w:p w14:paraId="32AFA738" w14:textId="0A073A26" w:rsidR="00802E97" w:rsidRPr="00924E6D" w:rsidRDefault="00802E97" w:rsidP="008F533D">
      <w:pPr>
        <w:tabs>
          <w:tab w:val="left" w:pos="9781"/>
          <w:tab w:val="left" w:pos="9923"/>
        </w:tabs>
        <w:spacing w:before="60" w:after="60"/>
        <w:ind w:left="232" w:right="852"/>
        <w:rPr>
          <w:rFonts w:asciiTheme="minorHAnsi" w:hAnsiTheme="minorHAnsi" w:cstheme="minorHAnsi"/>
          <w:i/>
          <w:sz w:val="18"/>
          <w:szCs w:val="18"/>
          <w:lang w:val="ro-RO"/>
        </w:rPr>
      </w:pPr>
      <w:r w:rsidRPr="00924E6D">
        <w:rPr>
          <w:rFonts w:asciiTheme="minorHAnsi" w:hAnsiTheme="minorHAnsi" w:cstheme="minorHAnsi"/>
          <w:i/>
          <w:sz w:val="18"/>
          <w:szCs w:val="18"/>
          <w:lang w:val="ro-RO"/>
        </w:rPr>
        <w:t>]</w:t>
      </w:r>
    </w:p>
    <w:p w14:paraId="17AECE96" w14:textId="79BA3408" w:rsidR="00257183" w:rsidRDefault="00257183">
      <w:pPr>
        <w:rPr>
          <w:rFonts w:asciiTheme="minorHAnsi" w:hAnsiTheme="minorHAnsi" w:cstheme="minorHAnsi"/>
          <w:lang w:val="ro-RO"/>
        </w:rPr>
      </w:pPr>
      <w:r>
        <w:rPr>
          <w:rFonts w:asciiTheme="minorHAnsi" w:hAnsiTheme="minorHAnsi" w:cstheme="minorHAnsi"/>
          <w:lang w:val="ro-RO"/>
        </w:rPr>
        <w:br w:type="page"/>
      </w:r>
    </w:p>
    <w:p w14:paraId="776B0293" w14:textId="77777777" w:rsidR="00802E97" w:rsidRPr="008A4101" w:rsidRDefault="00802E97" w:rsidP="008F533D">
      <w:pPr>
        <w:tabs>
          <w:tab w:val="left" w:pos="9781"/>
          <w:tab w:val="left" w:pos="9923"/>
        </w:tabs>
        <w:spacing w:before="60" w:after="60"/>
        <w:rPr>
          <w:rFonts w:asciiTheme="minorHAnsi" w:hAnsiTheme="minorHAnsi" w:cstheme="minorHAnsi"/>
          <w:lang w:val="ro-RO"/>
        </w:rPr>
        <w:sectPr w:rsidR="00802E97" w:rsidRPr="008A4101" w:rsidSect="00D9592F">
          <w:pgSz w:w="16840" w:h="11910" w:orient="landscape"/>
          <w:pgMar w:top="902" w:right="1140" w:bottom="6" w:left="1242" w:header="0" w:footer="995" w:gutter="0"/>
          <w:cols w:space="720"/>
        </w:sectPr>
      </w:pPr>
    </w:p>
    <w:p w14:paraId="28380FA9" w14:textId="691F20D2" w:rsidR="00802E97" w:rsidRPr="00924E6D" w:rsidRDefault="00B27D52" w:rsidP="00FF23CA">
      <w:pPr>
        <w:pStyle w:val="Titlu1"/>
        <w:tabs>
          <w:tab w:val="left" w:pos="9923"/>
          <w:tab w:val="left" w:pos="10206"/>
        </w:tabs>
        <w:spacing w:before="60" w:after="60"/>
        <w:ind w:left="0" w:firstLine="0"/>
        <w:jc w:val="both"/>
        <w:rPr>
          <w:rFonts w:asciiTheme="minorHAnsi" w:hAnsiTheme="minorHAnsi" w:cstheme="minorHAnsi"/>
          <w:b/>
          <w:color w:val="C00000"/>
          <w:lang w:val="ro-RO"/>
        </w:rPr>
      </w:pPr>
      <w:bookmarkStart w:id="58" w:name="_Toc52451937"/>
      <w:r>
        <w:rPr>
          <w:rFonts w:asciiTheme="minorHAnsi" w:hAnsiTheme="minorHAnsi" w:cstheme="minorHAnsi"/>
          <w:b/>
          <w:color w:val="C00000"/>
          <w:lang w:val="ro-RO"/>
        </w:rPr>
        <w:lastRenderedPageBreak/>
        <w:t xml:space="preserve">2.4. </w:t>
      </w:r>
      <w:r w:rsidR="00802E97" w:rsidRPr="00924E6D">
        <w:rPr>
          <w:rFonts w:asciiTheme="minorHAnsi" w:hAnsiTheme="minorHAnsi" w:cstheme="minorHAnsi"/>
          <w:b/>
          <w:color w:val="C00000"/>
          <w:lang w:val="ro-RO"/>
        </w:rPr>
        <w:t xml:space="preserve">Prioritatea 4: </w:t>
      </w:r>
      <w:bookmarkStart w:id="59" w:name="_Hlk52286610"/>
      <w:r w:rsidR="00802E97" w:rsidRPr="00924E6D">
        <w:rPr>
          <w:rFonts w:asciiTheme="minorHAnsi" w:hAnsiTheme="minorHAnsi" w:cstheme="minorHAnsi"/>
          <w:b/>
          <w:color w:val="C00000"/>
          <w:lang w:val="ro-RO"/>
        </w:rPr>
        <w:t>Creșterea eficacității sectorului medical prin investiții în infrastructură și servicii</w:t>
      </w:r>
      <w:bookmarkEnd w:id="58"/>
      <w:bookmarkEnd w:id="59"/>
    </w:p>
    <w:p w14:paraId="4A47EF13" w14:textId="03C205DE" w:rsidR="00802E97" w:rsidRPr="008A4101" w:rsidRDefault="00802E97" w:rsidP="004C5B0A">
      <w:pPr>
        <w:pStyle w:val="Listparagraf"/>
        <w:tabs>
          <w:tab w:val="left" w:pos="2368"/>
          <w:tab w:val="left" w:pos="9781"/>
          <w:tab w:val="left" w:pos="9923"/>
        </w:tabs>
        <w:spacing w:before="60" w:after="60"/>
        <w:ind w:left="0"/>
        <w:rPr>
          <w:rFonts w:asciiTheme="minorHAnsi" w:hAnsiTheme="minorHAnsi" w:cstheme="minorHAnsi"/>
          <w:i/>
          <w:lang w:val="ro-RO"/>
        </w:rPr>
      </w:pPr>
      <w:r w:rsidRPr="008A4101">
        <w:rPr>
          <w:rFonts w:asciiTheme="minorHAnsi" w:hAnsiTheme="minorHAnsi" w:cstheme="minorHAnsi"/>
          <w:b/>
          <w:color w:val="C00000"/>
          <w:lang w:val="ro-RO"/>
        </w:rPr>
        <w:t xml:space="preserve"> </w:t>
      </w:r>
      <w:r w:rsidR="00C62737" w:rsidRPr="008A4101">
        <w:rPr>
          <w:rFonts w:asciiTheme="minorHAnsi" w:hAnsiTheme="minorHAnsi" w:cstheme="minorHAnsi"/>
          <w:i/>
          <w:lang w:val="ro-RO"/>
        </w:rPr>
        <w:t xml:space="preserve"> </w:t>
      </w:r>
      <w:r w:rsidR="004E2F2E" w:rsidRPr="008A4101">
        <w:rPr>
          <w:rFonts w:asciiTheme="minorHAnsi" w:hAnsiTheme="minorHAnsi" w:cstheme="minorHAnsi"/>
          <w:i/>
          <w:lang w:val="ro-RO"/>
        </w:rPr>
        <w:t xml:space="preserve">Referință: Articolul </w:t>
      </w:r>
      <w:r w:rsidRPr="008A4101">
        <w:rPr>
          <w:rFonts w:asciiTheme="minorHAnsi" w:hAnsiTheme="minorHAnsi" w:cstheme="minorHAnsi"/>
          <w:i/>
          <w:lang w:val="ro-RO"/>
        </w:rPr>
        <w:t xml:space="preserve">4(1), 10 and 13 </w:t>
      </w:r>
      <w:r w:rsidR="002105EA" w:rsidRPr="008A4101">
        <w:rPr>
          <w:rFonts w:asciiTheme="minorHAnsi" w:hAnsiTheme="minorHAnsi" w:cstheme="minorHAnsi"/>
          <w:i/>
          <w:lang w:val="ro-RO"/>
        </w:rPr>
        <w:t>FSE+</w:t>
      </w:r>
    </w:p>
    <w:tbl>
      <w:tblPr>
        <w:tblStyle w:val="Tabelgril"/>
        <w:tblW w:w="9781" w:type="dxa"/>
        <w:tblInd w:w="137" w:type="dxa"/>
        <w:tblLook w:val="04A0" w:firstRow="1" w:lastRow="0" w:firstColumn="1" w:lastColumn="0" w:noHBand="0" w:noVBand="1"/>
      </w:tblPr>
      <w:tblGrid>
        <w:gridCol w:w="680"/>
        <w:gridCol w:w="9101"/>
      </w:tblGrid>
      <w:tr w:rsidR="00F70CD1" w:rsidRPr="008A4101" w14:paraId="011D5B89" w14:textId="77777777" w:rsidTr="001A7B9D">
        <w:tc>
          <w:tcPr>
            <w:tcW w:w="680" w:type="dxa"/>
          </w:tcPr>
          <w:p w14:paraId="76FD3CB2" w14:textId="77777777" w:rsidR="00F70CD1" w:rsidRPr="008A4101" w:rsidRDefault="00F70CD1" w:rsidP="008F533D">
            <w:pPr>
              <w:tabs>
                <w:tab w:val="left" w:pos="9781"/>
                <w:tab w:val="left" w:pos="9923"/>
              </w:tabs>
              <w:spacing w:before="60" w:after="60"/>
              <w:rPr>
                <w:rFonts w:asciiTheme="minorHAnsi" w:eastAsia="Calibri" w:hAnsiTheme="minorHAnsi" w:cstheme="minorHAnsi"/>
                <w:i/>
                <w:lang w:val="ro-RO"/>
              </w:rPr>
            </w:pPr>
          </w:p>
        </w:tc>
        <w:tc>
          <w:tcPr>
            <w:tcW w:w="9101" w:type="dxa"/>
          </w:tcPr>
          <w:p w14:paraId="6C0E714C" w14:textId="77777777" w:rsidR="00F70CD1" w:rsidRPr="008A4101" w:rsidRDefault="00F70CD1" w:rsidP="008F533D">
            <w:pPr>
              <w:tabs>
                <w:tab w:val="left" w:pos="9781"/>
                <w:tab w:val="left" w:pos="9923"/>
              </w:tabs>
              <w:spacing w:before="60" w:after="60"/>
              <w:rPr>
                <w:rFonts w:asciiTheme="minorHAnsi" w:eastAsia="Calibri" w:hAnsiTheme="minorHAnsi" w:cstheme="minorHAnsi"/>
                <w:lang w:val="ro-RO"/>
              </w:rPr>
            </w:pPr>
            <w:r w:rsidRPr="008A4101">
              <w:rPr>
                <w:rFonts w:asciiTheme="minorHAnsi" w:eastAsia="Calibri" w:hAnsiTheme="minorHAnsi" w:cstheme="minorHAnsi"/>
                <w:lang w:val="ro-RO"/>
              </w:rPr>
              <w:t>This is a priority dedicated to youth employment</w:t>
            </w:r>
          </w:p>
        </w:tc>
      </w:tr>
      <w:tr w:rsidR="00F70CD1" w:rsidRPr="008A4101" w14:paraId="5CF06B6E" w14:textId="77777777" w:rsidTr="001A7B9D">
        <w:tc>
          <w:tcPr>
            <w:tcW w:w="680" w:type="dxa"/>
          </w:tcPr>
          <w:p w14:paraId="5E4D5209" w14:textId="77777777" w:rsidR="00F70CD1" w:rsidRPr="008A4101" w:rsidRDefault="00F70CD1" w:rsidP="008F533D">
            <w:pPr>
              <w:tabs>
                <w:tab w:val="left" w:pos="9781"/>
                <w:tab w:val="left" w:pos="9923"/>
              </w:tabs>
              <w:spacing w:before="60" w:after="60"/>
              <w:rPr>
                <w:rFonts w:asciiTheme="minorHAnsi" w:eastAsia="Calibri" w:hAnsiTheme="minorHAnsi" w:cstheme="minorHAnsi"/>
                <w:i/>
                <w:lang w:val="ro-RO"/>
              </w:rPr>
            </w:pPr>
          </w:p>
        </w:tc>
        <w:tc>
          <w:tcPr>
            <w:tcW w:w="9101" w:type="dxa"/>
          </w:tcPr>
          <w:p w14:paraId="5751171C" w14:textId="77777777" w:rsidR="00F70CD1" w:rsidRPr="008A4101" w:rsidRDefault="00F70CD1" w:rsidP="008F533D">
            <w:pPr>
              <w:tabs>
                <w:tab w:val="left" w:pos="9781"/>
                <w:tab w:val="left" w:pos="9923"/>
              </w:tabs>
              <w:spacing w:before="60" w:after="60"/>
              <w:rPr>
                <w:rFonts w:asciiTheme="minorHAnsi" w:eastAsia="Calibri" w:hAnsiTheme="minorHAnsi" w:cstheme="minorHAnsi"/>
                <w:lang w:val="ro-RO"/>
              </w:rPr>
            </w:pPr>
            <w:r w:rsidRPr="008A4101">
              <w:rPr>
                <w:rFonts w:asciiTheme="minorHAnsi" w:eastAsia="Calibri" w:hAnsiTheme="minorHAnsi" w:cstheme="minorHAnsi"/>
                <w:lang w:val="ro-RO"/>
              </w:rPr>
              <w:t>This is a priority dedicated to innovative actions</w:t>
            </w:r>
          </w:p>
        </w:tc>
      </w:tr>
      <w:tr w:rsidR="00F70CD1" w:rsidRPr="008A4101" w14:paraId="6AFC3FEA" w14:textId="77777777" w:rsidTr="001A7B9D">
        <w:tc>
          <w:tcPr>
            <w:tcW w:w="680" w:type="dxa"/>
          </w:tcPr>
          <w:p w14:paraId="0E564823" w14:textId="77777777" w:rsidR="00F70CD1" w:rsidRPr="008A4101" w:rsidRDefault="00F70CD1" w:rsidP="008F533D">
            <w:pPr>
              <w:tabs>
                <w:tab w:val="left" w:pos="9781"/>
                <w:tab w:val="left" w:pos="9923"/>
              </w:tabs>
              <w:spacing w:before="60" w:after="60"/>
              <w:rPr>
                <w:rFonts w:asciiTheme="minorHAnsi" w:eastAsia="Calibri" w:hAnsiTheme="minorHAnsi" w:cstheme="minorHAnsi"/>
                <w:i/>
                <w:lang w:val="ro-RO"/>
              </w:rPr>
            </w:pPr>
          </w:p>
        </w:tc>
        <w:tc>
          <w:tcPr>
            <w:tcW w:w="9101" w:type="dxa"/>
          </w:tcPr>
          <w:p w14:paraId="4569129F" w14:textId="51783C13" w:rsidR="00F70CD1" w:rsidRPr="008A4101" w:rsidRDefault="00F70CD1" w:rsidP="001A7B9D">
            <w:pPr>
              <w:tabs>
                <w:tab w:val="left" w:pos="9781"/>
                <w:tab w:val="left" w:pos="9923"/>
              </w:tabs>
              <w:spacing w:before="60" w:after="60"/>
              <w:rPr>
                <w:rFonts w:asciiTheme="minorHAnsi" w:eastAsia="Calibri" w:hAnsiTheme="minorHAnsi" w:cstheme="minorHAnsi"/>
                <w:lang w:val="ro-RO"/>
              </w:rPr>
            </w:pPr>
            <w:r w:rsidRPr="008A4101">
              <w:rPr>
                <w:rFonts w:asciiTheme="minorHAnsi" w:eastAsia="Calibri" w:hAnsiTheme="minorHAnsi" w:cstheme="minorHAnsi"/>
                <w:lang w:val="ro-RO"/>
              </w:rPr>
              <w:t>This is a priority dedicated to support to the most deprived under the specific objective set out in point (xi)</w:t>
            </w:r>
            <w:r w:rsidR="001A7B9D">
              <w:rPr>
                <w:rFonts w:asciiTheme="minorHAnsi" w:eastAsia="Calibri" w:hAnsiTheme="minorHAnsi" w:cstheme="minorHAnsi"/>
                <w:lang w:val="ro-RO"/>
              </w:rPr>
              <w:t xml:space="preserve"> </w:t>
            </w:r>
            <w:r w:rsidRPr="008A4101">
              <w:rPr>
                <w:rFonts w:asciiTheme="minorHAnsi" w:eastAsia="Calibri" w:hAnsiTheme="minorHAnsi" w:cstheme="minorHAnsi"/>
                <w:lang w:val="ro-RO"/>
              </w:rPr>
              <w:t xml:space="preserve">of Article 4(1) of the </w:t>
            </w:r>
            <w:r w:rsidR="002105EA" w:rsidRPr="008A4101">
              <w:rPr>
                <w:rFonts w:asciiTheme="minorHAnsi" w:eastAsia="Calibri" w:hAnsiTheme="minorHAnsi" w:cstheme="minorHAnsi"/>
                <w:lang w:val="ro-RO"/>
              </w:rPr>
              <w:t>FSE+</w:t>
            </w:r>
            <w:r w:rsidRPr="008A4101">
              <w:rPr>
                <w:rFonts w:asciiTheme="minorHAnsi" w:eastAsia="Calibri" w:hAnsiTheme="minorHAnsi" w:cstheme="minorHAnsi"/>
                <w:lang w:val="ro-RO"/>
              </w:rPr>
              <w:t xml:space="preserve"> regulation**</w:t>
            </w:r>
          </w:p>
        </w:tc>
      </w:tr>
      <w:tr w:rsidR="00F70CD1" w:rsidRPr="008A4101" w14:paraId="70E07545" w14:textId="77777777" w:rsidTr="001A7B9D">
        <w:tc>
          <w:tcPr>
            <w:tcW w:w="680" w:type="dxa"/>
          </w:tcPr>
          <w:p w14:paraId="6A2CF242" w14:textId="77777777" w:rsidR="00F70CD1" w:rsidRPr="008A4101" w:rsidRDefault="00F70CD1" w:rsidP="008F533D">
            <w:pPr>
              <w:tabs>
                <w:tab w:val="left" w:pos="9781"/>
                <w:tab w:val="left" w:pos="9923"/>
              </w:tabs>
              <w:spacing w:before="60" w:after="60"/>
              <w:rPr>
                <w:rFonts w:asciiTheme="minorHAnsi" w:eastAsia="Calibri" w:hAnsiTheme="minorHAnsi" w:cstheme="minorHAnsi"/>
                <w:i/>
                <w:lang w:val="ro-RO"/>
              </w:rPr>
            </w:pPr>
          </w:p>
        </w:tc>
        <w:tc>
          <w:tcPr>
            <w:tcW w:w="9101" w:type="dxa"/>
          </w:tcPr>
          <w:p w14:paraId="729247FC" w14:textId="436F3708" w:rsidR="00F70CD1" w:rsidRPr="008A4101" w:rsidRDefault="00F70CD1" w:rsidP="001A7B9D">
            <w:pPr>
              <w:tabs>
                <w:tab w:val="left" w:pos="9781"/>
                <w:tab w:val="left" w:pos="9923"/>
              </w:tabs>
              <w:spacing w:before="60" w:after="60"/>
              <w:rPr>
                <w:rFonts w:asciiTheme="minorHAnsi" w:eastAsia="Calibri" w:hAnsiTheme="minorHAnsi" w:cstheme="minorHAnsi"/>
                <w:lang w:val="ro-RO"/>
              </w:rPr>
            </w:pPr>
            <w:r w:rsidRPr="008A4101">
              <w:rPr>
                <w:rFonts w:asciiTheme="minorHAnsi" w:eastAsia="Calibri" w:hAnsiTheme="minorHAnsi" w:cstheme="minorHAnsi"/>
                <w:lang w:val="ro-RO"/>
              </w:rPr>
              <w:t>This is a priority dedicated to support to the most deprived under the specific objective set out in point (x) of</w:t>
            </w:r>
            <w:r w:rsidR="001A7B9D">
              <w:rPr>
                <w:rFonts w:asciiTheme="minorHAnsi" w:eastAsia="Calibri" w:hAnsiTheme="minorHAnsi" w:cstheme="minorHAnsi"/>
                <w:lang w:val="ro-RO"/>
              </w:rPr>
              <w:t xml:space="preserve"> </w:t>
            </w:r>
            <w:r w:rsidRPr="008A4101">
              <w:rPr>
                <w:rFonts w:asciiTheme="minorHAnsi" w:eastAsia="Calibri" w:hAnsiTheme="minorHAnsi" w:cstheme="minorHAnsi"/>
                <w:lang w:val="ro-RO"/>
              </w:rPr>
              <w:t xml:space="preserve">Article 4(1) of the </w:t>
            </w:r>
            <w:r w:rsidR="002105EA" w:rsidRPr="008A4101">
              <w:rPr>
                <w:rFonts w:asciiTheme="minorHAnsi" w:eastAsia="Calibri" w:hAnsiTheme="minorHAnsi" w:cstheme="minorHAnsi"/>
                <w:lang w:val="ro-RO"/>
              </w:rPr>
              <w:t>FSE+</w:t>
            </w:r>
            <w:r w:rsidRPr="008A4101">
              <w:rPr>
                <w:rFonts w:asciiTheme="minorHAnsi" w:eastAsia="Calibri" w:hAnsiTheme="minorHAnsi" w:cstheme="minorHAnsi"/>
                <w:lang w:val="ro-RO"/>
              </w:rPr>
              <w:t xml:space="preserve"> regulation</w:t>
            </w:r>
            <w:r w:rsidRPr="008A4101">
              <w:rPr>
                <w:rFonts w:asciiTheme="minorHAnsi" w:eastAsia="Calibri" w:hAnsiTheme="minorHAnsi" w:cstheme="minorHAnsi"/>
                <w:b/>
                <w:vertAlign w:val="superscript"/>
                <w:lang w:val="ro-RO"/>
              </w:rPr>
              <w:footnoteReference w:id="36"/>
            </w:r>
          </w:p>
        </w:tc>
      </w:tr>
    </w:tbl>
    <w:p w14:paraId="2B6D3493" w14:textId="1D9323A5" w:rsidR="00802E97" w:rsidRPr="008A4101" w:rsidRDefault="00802E97" w:rsidP="008F533D">
      <w:pPr>
        <w:pStyle w:val="Listparagraf"/>
        <w:numPr>
          <w:ilvl w:val="0"/>
          <w:numId w:val="3"/>
        </w:numPr>
        <w:tabs>
          <w:tab w:val="left" w:pos="370"/>
          <w:tab w:val="left" w:pos="9781"/>
          <w:tab w:val="left" w:pos="9923"/>
        </w:tabs>
        <w:spacing w:before="60" w:after="60"/>
        <w:ind w:left="369" w:hanging="138"/>
        <w:rPr>
          <w:rFonts w:asciiTheme="minorHAnsi" w:hAnsiTheme="minorHAnsi" w:cstheme="minorHAnsi"/>
          <w:i/>
          <w:lang w:val="ro-RO"/>
        </w:rPr>
      </w:pPr>
      <w:r w:rsidRPr="008A4101">
        <w:rPr>
          <w:rFonts w:asciiTheme="minorHAnsi" w:hAnsiTheme="minorHAnsi" w:cstheme="minorHAnsi"/>
          <w:i/>
          <w:lang w:val="ro-RO"/>
        </w:rPr>
        <w:t xml:space="preserve">Ticking box applicable to </w:t>
      </w:r>
      <w:r w:rsidR="002105EA" w:rsidRPr="008A4101">
        <w:rPr>
          <w:rFonts w:asciiTheme="minorHAnsi" w:hAnsiTheme="minorHAnsi" w:cstheme="minorHAnsi"/>
          <w:i/>
          <w:lang w:val="ro-RO"/>
        </w:rPr>
        <w:t>FSE+</w:t>
      </w:r>
      <w:r w:rsidRPr="008A4101">
        <w:rPr>
          <w:rFonts w:asciiTheme="minorHAnsi" w:hAnsiTheme="minorHAnsi" w:cstheme="minorHAnsi"/>
          <w:i/>
          <w:lang w:val="ro-RO"/>
        </w:rPr>
        <w:t xml:space="preserve"> priorities. In case of EMFF, title of the priority is</w:t>
      </w:r>
      <w:r w:rsidRPr="008A4101">
        <w:rPr>
          <w:rFonts w:asciiTheme="minorHAnsi" w:hAnsiTheme="minorHAnsi" w:cstheme="minorHAnsi"/>
          <w:i/>
          <w:spacing w:val="-17"/>
          <w:lang w:val="ro-RO"/>
        </w:rPr>
        <w:t xml:space="preserve"> </w:t>
      </w:r>
      <w:r w:rsidRPr="008A4101">
        <w:rPr>
          <w:rFonts w:asciiTheme="minorHAnsi" w:hAnsiTheme="minorHAnsi" w:cstheme="minorHAnsi"/>
          <w:i/>
          <w:lang w:val="ro-RO"/>
        </w:rPr>
        <w:t>pre-defined.</w:t>
      </w:r>
    </w:p>
    <w:p w14:paraId="1786C88A" w14:textId="77777777" w:rsidR="00802E97" w:rsidRPr="008A4101" w:rsidRDefault="00802E97" w:rsidP="008F533D">
      <w:pPr>
        <w:tabs>
          <w:tab w:val="left" w:pos="9781"/>
          <w:tab w:val="left" w:pos="9923"/>
        </w:tabs>
        <w:spacing w:before="60" w:after="60"/>
        <w:ind w:left="232"/>
        <w:rPr>
          <w:rFonts w:asciiTheme="minorHAnsi" w:hAnsiTheme="minorHAnsi" w:cstheme="minorHAnsi"/>
          <w:i/>
          <w:lang w:val="ro-RO"/>
        </w:rPr>
      </w:pPr>
      <w:r w:rsidRPr="008A4101">
        <w:rPr>
          <w:rFonts w:asciiTheme="minorHAnsi" w:hAnsiTheme="minorHAnsi" w:cstheme="minorHAnsi"/>
          <w:i/>
          <w:lang w:val="ro-RO"/>
        </w:rPr>
        <w:t>** If marked go to section 2.A.2.a</w:t>
      </w:r>
    </w:p>
    <w:p w14:paraId="21A063BF" w14:textId="0BBE0053" w:rsidR="00802E97" w:rsidRPr="008A4101" w:rsidRDefault="002105EA" w:rsidP="008F533D">
      <w:pPr>
        <w:tabs>
          <w:tab w:val="left" w:pos="827"/>
          <w:tab w:val="left" w:pos="9781"/>
          <w:tab w:val="left" w:pos="9923"/>
        </w:tabs>
        <w:spacing w:before="60" w:after="60"/>
        <w:ind w:right="1072"/>
        <w:rPr>
          <w:rFonts w:asciiTheme="minorHAnsi" w:hAnsiTheme="minorHAnsi" w:cstheme="minorHAnsi"/>
          <w:i/>
          <w:lang w:val="ro-RO"/>
        </w:rPr>
      </w:pPr>
      <w:r w:rsidRPr="008A4101">
        <w:rPr>
          <w:rFonts w:asciiTheme="minorHAnsi" w:hAnsiTheme="minorHAnsi" w:cstheme="minorHAnsi"/>
          <w:b/>
          <w:lang w:val="ro-RO"/>
        </w:rPr>
        <w:t>Împărțirea indicativă a resurselor programate (UE) pe tip de intervenție</w:t>
      </w:r>
      <w:r w:rsidR="00802E97" w:rsidRPr="008A4101">
        <w:rPr>
          <w:rFonts w:asciiTheme="minorHAnsi" w:hAnsiTheme="minorHAnsi" w:cstheme="minorHAnsi"/>
          <w:b/>
          <w:lang w:val="ro-RO"/>
        </w:rPr>
        <w:t xml:space="preserve"> </w:t>
      </w:r>
    </w:p>
    <w:p w14:paraId="211F4EBC" w14:textId="67C3F3A1" w:rsidR="00802E97" w:rsidRDefault="004E2F2E"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 xml:space="preserve">Referință: Articolul </w:t>
      </w:r>
      <w:r w:rsidR="00802E97" w:rsidRPr="008A4101">
        <w:rPr>
          <w:rFonts w:asciiTheme="minorHAnsi" w:hAnsiTheme="minorHAnsi" w:cstheme="minorHAnsi"/>
          <w:i/>
          <w:lang w:val="ro-RO"/>
        </w:rPr>
        <w:t xml:space="preserve">17(3)(c) </w:t>
      </w:r>
      <w:r w:rsidRPr="008A4101">
        <w:rPr>
          <w:rFonts w:asciiTheme="minorHAnsi" w:hAnsiTheme="minorHAnsi" w:cstheme="minorHAnsi"/>
          <w:i/>
          <w:lang w:val="ro-RO"/>
        </w:rPr>
        <w:t>RDC</w:t>
      </w:r>
    </w:p>
    <w:p w14:paraId="63664BD1" w14:textId="77777777" w:rsidR="00264973" w:rsidRPr="008A4101" w:rsidRDefault="00264973" w:rsidP="008F533D">
      <w:pPr>
        <w:tabs>
          <w:tab w:val="left" w:pos="9781"/>
          <w:tab w:val="left" w:pos="9923"/>
        </w:tabs>
        <w:spacing w:before="60" w:after="60"/>
        <w:rPr>
          <w:rFonts w:asciiTheme="minorHAnsi" w:hAnsiTheme="minorHAnsi" w:cstheme="minorHAnsi"/>
          <w:i/>
          <w:lang w:val="ro-RO"/>
        </w:rPr>
      </w:pPr>
    </w:p>
    <w:tbl>
      <w:tblPr>
        <w:tblStyle w:val="Tabelgril"/>
        <w:tblW w:w="4958" w:type="pct"/>
        <w:tblLook w:val="04A0" w:firstRow="1" w:lastRow="0" w:firstColumn="1" w:lastColumn="0" w:noHBand="0" w:noVBand="1"/>
      </w:tblPr>
      <w:tblGrid>
        <w:gridCol w:w="1867"/>
        <w:gridCol w:w="782"/>
        <w:gridCol w:w="1972"/>
        <w:gridCol w:w="3882"/>
        <w:gridCol w:w="1416"/>
      </w:tblGrid>
      <w:tr w:rsidR="009A1D5E" w:rsidRPr="009D4AF8" w14:paraId="5DB19749" w14:textId="77777777" w:rsidTr="001A7B9D">
        <w:trPr>
          <w:tblHeader/>
        </w:trPr>
        <w:tc>
          <w:tcPr>
            <w:tcW w:w="5000" w:type="pct"/>
            <w:gridSpan w:val="5"/>
            <w:shd w:val="clear" w:color="auto" w:fill="EAF1DD" w:themeFill="accent3" w:themeFillTint="33"/>
          </w:tcPr>
          <w:p w14:paraId="491C4C8D" w14:textId="51D61B33" w:rsidR="009A1D5E" w:rsidRPr="009D4AF8" w:rsidRDefault="00A97220" w:rsidP="00264973">
            <w:pPr>
              <w:tabs>
                <w:tab w:val="left" w:pos="9781"/>
                <w:tab w:val="left" w:pos="9923"/>
              </w:tabs>
              <w:rPr>
                <w:rFonts w:asciiTheme="minorHAnsi" w:hAnsiTheme="minorHAnsi" w:cstheme="minorHAnsi"/>
                <w:b/>
                <w:sz w:val="20"/>
                <w:szCs w:val="20"/>
                <w:lang w:val="ro-RO"/>
              </w:rPr>
            </w:pPr>
            <w:r w:rsidRPr="009D4AF8">
              <w:rPr>
                <w:rFonts w:asciiTheme="minorHAnsi" w:hAnsiTheme="minorHAnsi" w:cstheme="minorHAnsi"/>
                <w:b/>
                <w:sz w:val="20"/>
                <w:szCs w:val="20"/>
                <w:lang w:val="ro-RO"/>
              </w:rPr>
              <w:t xml:space="preserve">Tabel 4: Dimensinea 1 – </w:t>
            </w:r>
            <w:r w:rsidR="002105EA" w:rsidRPr="009D4AF8">
              <w:rPr>
                <w:rFonts w:asciiTheme="minorHAnsi" w:hAnsiTheme="minorHAnsi" w:cstheme="minorHAnsi"/>
                <w:b/>
                <w:sz w:val="20"/>
                <w:szCs w:val="20"/>
                <w:lang w:val="ro-RO"/>
              </w:rPr>
              <w:t>câmp de intervenție</w:t>
            </w:r>
          </w:p>
        </w:tc>
      </w:tr>
      <w:tr w:rsidR="000A2886" w:rsidRPr="009D4AF8" w14:paraId="318B528B" w14:textId="77777777" w:rsidTr="001A7B9D">
        <w:trPr>
          <w:tblHeader/>
        </w:trPr>
        <w:tc>
          <w:tcPr>
            <w:tcW w:w="941" w:type="pct"/>
            <w:shd w:val="clear" w:color="auto" w:fill="EAF1DD" w:themeFill="accent3" w:themeFillTint="33"/>
          </w:tcPr>
          <w:p w14:paraId="0105B21A" w14:textId="37572CFB" w:rsidR="000A2886" w:rsidRPr="009D4AF8" w:rsidRDefault="000A2886" w:rsidP="00264973">
            <w:pPr>
              <w:pStyle w:val="TableParagraph"/>
              <w:tabs>
                <w:tab w:val="left" w:pos="9781"/>
                <w:tab w:val="left" w:pos="9923"/>
              </w:tabs>
              <w:rPr>
                <w:rFonts w:asciiTheme="minorHAnsi" w:hAnsiTheme="minorHAnsi" w:cstheme="minorHAnsi"/>
                <w:b/>
                <w:sz w:val="20"/>
                <w:szCs w:val="20"/>
                <w:lang w:val="ro-RO"/>
              </w:rPr>
            </w:pPr>
            <w:r w:rsidRPr="009D4AF8">
              <w:rPr>
                <w:rFonts w:asciiTheme="minorHAnsi" w:hAnsiTheme="minorHAnsi" w:cstheme="minorHAnsi"/>
                <w:b/>
                <w:sz w:val="20"/>
                <w:szCs w:val="20"/>
                <w:lang w:val="ro-RO"/>
              </w:rPr>
              <w:t>Nr prioritate</w:t>
            </w:r>
          </w:p>
        </w:tc>
        <w:tc>
          <w:tcPr>
            <w:tcW w:w="394" w:type="pct"/>
            <w:shd w:val="clear" w:color="auto" w:fill="EAF1DD" w:themeFill="accent3" w:themeFillTint="33"/>
          </w:tcPr>
          <w:p w14:paraId="528E361C" w14:textId="1B231410" w:rsidR="000A2886" w:rsidRPr="009D4AF8" w:rsidRDefault="000A2886" w:rsidP="00264973">
            <w:pPr>
              <w:pStyle w:val="TableParagraph"/>
              <w:tabs>
                <w:tab w:val="left" w:pos="9781"/>
                <w:tab w:val="left" w:pos="9923"/>
              </w:tabs>
              <w:ind w:left="109"/>
              <w:rPr>
                <w:rFonts w:asciiTheme="minorHAnsi" w:hAnsiTheme="minorHAnsi" w:cstheme="minorHAnsi"/>
                <w:b/>
                <w:sz w:val="20"/>
                <w:szCs w:val="20"/>
                <w:lang w:val="ro-RO"/>
              </w:rPr>
            </w:pPr>
            <w:r w:rsidRPr="009D4AF8">
              <w:rPr>
                <w:rFonts w:asciiTheme="minorHAnsi" w:hAnsiTheme="minorHAnsi" w:cstheme="minorHAnsi"/>
                <w:b/>
                <w:sz w:val="20"/>
                <w:szCs w:val="20"/>
                <w:lang w:val="ro-RO"/>
              </w:rPr>
              <w:t>Fond</w:t>
            </w:r>
          </w:p>
        </w:tc>
        <w:tc>
          <w:tcPr>
            <w:tcW w:w="994" w:type="pct"/>
            <w:shd w:val="clear" w:color="auto" w:fill="EAF1DD" w:themeFill="accent3" w:themeFillTint="33"/>
          </w:tcPr>
          <w:p w14:paraId="34BE9F86" w14:textId="5113C977" w:rsidR="000A2886" w:rsidRPr="009D4AF8" w:rsidRDefault="000A2886" w:rsidP="00264973">
            <w:pPr>
              <w:pStyle w:val="TableParagraph"/>
              <w:tabs>
                <w:tab w:val="left" w:pos="9781"/>
                <w:tab w:val="left" w:pos="9923"/>
              </w:tabs>
              <w:ind w:right="290"/>
              <w:rPr>
                <w:rFonts w:asciiTheme="minorHAnsi" w:hAnsiTheme="minorHAnsi" w:cstheme="minorHAnsi"/>
                <w:b/>
                <w:sz w:val="20"/>
                <w:szCs w:val="20"/>
                <w:lang w:val="ro-RO"/>
              </w:rPr>
            </w:pPr>
            <w:r w:rsidRPr="009D4AF8">
              <w:rPr>
                <w:rFonts w:asciiTheme="minorHAnsi" w:hAnsiTheme="minorHAnsi" w:cstheme="minorHAnsi"/>
                <w:b/>
                <w:sz w:val="20"/>
                <w:szCs w:val="20"/>
                <w:lang w:val="ro-RO"/>
              </w:rPr>
              <w:t>Categoria de regiune</w:t>
            </w:r>
          </w:p>
        </w:tc>
        <w:tc>
          <w:tcPr>
            <w:tcW w:w="1957" w:type="pct"/>
            <w:shd w:val="clear" w:color="auto" w:fill="EAF1DD" w:themeFill="accent3" w:themeFillTint="33"/>
          </w:tcPr>
          <w:p w14:paraId="0FFAA456" w14:textId="3C50FCE7" w:rsidR="000A2886" w:rsidRPr="009D4AF8" w:rsidRDefault="000A2886" w:rsidP="00264973">
            <w:pPr>
              <w:pStyle w:val="TableParagraph"/>
              <w:tabs>
                <w:tab w:val="left" w:pos="9781"/>
                <w:tab w:val="left" w:pos="9923"/>
              </w:tabs>
              <w:rPr>
                <w:rFonts w:asciiTheme="minorHAnsi" w:hAnsiTheme="minorHAnsi" w:cstheme="minorHAnsi"/>
                <w:b/>
                <w:sz w:val="20"/>
                <w:szCs w:val="20"/>
                <w:lang w:val="ro-RO"/>
              </w:rPr>
            </w:pPr>
            <w:r w:rsidRPr="009D4AF8">
              <w:rPr>
                <w:rFonts w:asciiTheme="minorHAnsi" w:hAnsiTheme="minorHAnsi" w:cstheme="minorHAnsi"/>
                <w:b/>
                <w:sz w:val="20"/>
                <w:szCs w:val="20"/>
                <w:lang w:val="ro-RO"/>
              </w:rPr>
              <w:t>Cod</w:t>
            </w:r>
          </w:p>
        </w:tc>
        <w:tc>
          <w:tcPr>
            <w:tcW w:w="715" w:type="pct"/>
            <w:shd w:val="clear" w:color="auto" w:fill="EAF1DD" w:themeFill="accent3" w:themeFillTint="33"/>
          </w:tcPr>
          <w:p w14:paraId="1D7F23C1" w14:textId="31BC6F40" w:rsidR="000A2886" w:rsidRPr="009D4AF8" w:rsidRDefault="000A2886" w:rsidP="00264973">
            <w:pPr>
              <w:pStyle w:val="TableParagraph"/>
              <w:tabs>
                <w:tab w:val="left" w:pos="9781"/>
                <w:tab w:val="left" w:pos="9923"/>
              </w:tabs>
              <w:ind w:left="106"/>
              <w:rPr>
                <w:rFonts w:asciiTheme="minorHAnsi" w:hAnsiTheme="minorHAnsi" w:cstheme="minorHAnsi"/>
                <w:b/>
                <w:sz w:val="20"/>
                <w:szCs w:val="20"/>
                <w:lang w:val="ro-RO"/>
              </w:rPr>
            </w:pPr>
            <w:r w:rsidRPr="009D4AF8">
              <w:rPr>
                <w:rFonts w:asciiTheme="minorHAnsi" w:hAnsiTheme="minorHAnsi" w:cstheme="minorHAnsi"/>
                <w:b/>
                <w:sz w:val="20"/>
                <w:szCs w:val="20"/>
                <w:lang w:val="ro-RO"/>
              </w:rPr>
              <w:t>Sumă (EUR)</w:t>
            </w:r>
          </w:p>
        </w:tc>
      </w:tr>
      <w:tr w:rsidR="009A1D5E" w:rsidRPr="009D4AF8" w14:paraId="67A5082D" w14:textId="77777777" w:rsidTr="001A7B9D">
        <w:tc>
          <w:tcPr>
            <w:tcW w:w="941" w:type="pct"/>
            <w:vMerge w:val="restart"/>
          </w:tcPr>
          <w:p w14:paraId="48EA7783" w14:textId="77777777" w:rsidR="009A1D5E" w:rsidRPr="009D4AF8" w:rsidRDefault="009A1D5E" w:rsidP="00264973">
            <w:pPr>
              <w:pStyle w:val="TableParagraph"/>
              <w:tabs>
                <w:tab w:val="left" w:pos="9781"/>
                <w:tab w:val="left" w:pos="9923"/>
              </w:tabs>
              <w:jc w:val="both"/>
              <w:rPr>
                <w:rFonts w:asciiTheme="minorHAnsi" w:hAnsiTheme="minorHAnsi" w:cstheme="minorHAnsi"/>
                <w:b/>
                <w:sz w:val="20"/>
                <w:szCs w:val="20"/>
                <w:lang w:val="ro-RO"/>
              </w:rPr>
            </w:pPr>
            <w:r w:rsidRPr="009D4AF8">
              <w:rPr>
                <w:rFonts w:asciiTheme="minorHAnsi" w:hAnsiTheme="minorHAnsi" w:cstheme="minorHAnsi"/>
                <w:sz w:val="20"/>
                <w:szCs w:val="20"/>
                <w:lang w:val="ro-RO"/>
              </w:rPr>
              <w:t xml:space="preserve">4. </w:t>
            </w:r>
            <w:r w:rsidRPr="009D4AF8">
              <w:rPr>
                <w:rFonts w:asciiTheme="minorHAnsi" w:hAnsiTheme="minorHAnsi" w:cstheme="minorHAnsi"/>
                <w:b/>
                <w:sz w:val="20"/>
                <w:szCs w:val="20"/>
                <w:lang w:val="ro-RO"/>
              </w:rPr>
              <w:t>Creșterea eficacității sectorului medical prin investiții în infrastructură și servicii</w:t>
            </w:r>
          </w:p>
        </w:tc>
        <w:tc>
          <w:tcPr>
            <w:tcW w:w="394" w:type="pct"/>
            <w:vMerge w:val="restart"/>
          </w:tcPr>
          <w:p w14:paraId="65F7AE56" w14:textId="77777777" w:rsidR="009A1D5E" w:rsidRPr="009D4AF8" w:rsidRDefault="009A1D5E" w:rsidP="00264973">
            <w:pPr>
              <w:pStyle w:val="TableParagraph"/>
              <w:tabs>
                <w:tab w:val="left" w:pos="9781"/>
                <w:tab w:val="left" w:pos="9923"/>
              </w:tabs>
              <w:rPr>
                <w:rFonts w:asciiTheme="minorHAnsi" w:hAnsiTheme="minorHAnsi" w:cstheme="minorHAnsi"/>
                <w:sz w:val="20"/>
                <w:szCs w:val="20"/>
                <w:lang w:val="ro-RO"/>
              </w:rPr>
            </w:pPr>
            <w:r w:rsidRPr="009D4AF8">
              <w:rPr>
                <w:rFonts w:asciiTheme="minorHAnsi" w:hAnsiTheme="minorHAnsi" w:cstheme="minorHAnsi"/>
                <w:sz w:val="20"/>
                <w:szCs w:val="20"/>
                <w:lang w:val="ro-RO"/>
              </w:rPr>
              <w:t xml:space="preserve"> FEDR</w:t>
            </w:r>
          </w:p>
        </w:tc>
        <w:tc>
          <w:tcPr>
            <w:tcW w:w="994" w:type="pct"/>
            <w:vMerge w:val="restart"/>
          </w:tcPr>
          <w:p w14:paraId="69E7F999" w14:textId="77777777" w:rsidR="009A1D5E" w:rsidRPr="009D4AF8" w:rsidRDefault="009A1D5E" w:rsidP="00264973">
            <w:pPr>
              <w:pStyle w:val="TableParagraph"/>
              <w:tabs>
                <w:tab w:val="left" w:pos="9781"/>
                <w:tab w:val="left" w:pos="9923"/>
              </w:tabs>
              <w:ind w:right="290"/>
              <w:rPr>
                <w:rFonts w:asciiTheme="minorHAnsi" w:hAnsiTheme="minorHAnsi" w:cstheme="minorHAnsi"/>
                <w:sz w:val="20"/>
                <w:szCs w:val="20"/>
                <w:lang w:val="ro-RO"/>
              </w:rPr>
            </w:pPr>
            <w:r w:rsidRPr="009D4AF8">
              <w:rPr>
                <w:rFonts w:asciiTheme="minorHAnsi" w:hAnsiTheme="minorHAnsi" w:cstheme="minorHAnsi"/>
                <w:sz w:val="20"/>
                <w:szCs w:val="20"/>
                <w:lang w:val="ro-RO"/>
              </w:rPr>
              <w:t>Mai puțin dezvoltată</w:t>
            </w:r>
          </w:p>
          <w:p w14:paraId="035F530E" w14:textId="77777777" w:rsidR="009A1D5E" w:rsidRPr="009D4AF8" w:rsidRDefault="009A1D5E" w:rsidP="00264973">
            <w:pPr>
              <w:pStyle w:val="TableParagraph"/>
              <w:tabs>
                <w:tab w:val="left" w:pos="9781"/>
                <w:tab w:val="left" w:pos="9923"/>
              </w:tabs>
              <w:ind w:right="290"/>
              <w:rPr>
                <w:rFonts w:asciiTheme="minorHAnsi" w:hAnsiTheme="minorHAnsi" w:cstheme="minorHAnsi"/>
                <w:b/>
                <w:sz w:val="20"/>
                <w:szCs w:val="20"/>
                <w:lang w:val="ro-RO"/>
              </w:rPr>
            </w:pPr>
            <w:r w:rsidRPr="009D4AF8">
              <w:rPr>
                <w:rFonts w:asciiTheme="minorHAnsi" w:hAnsiTheme="minorHAnsi" w:cstheme="minorHAnsi"/>
                <w:sz w:val="20"/>
                <w:szCs w:val="20"/>
                <w:lang w:val="ro-RO"/>
              </w:rPr>
              <w:t>Mai dezvoltată</w:t>
            </w:r>
          </w:p>
        </w:tc>
        <w:tc>
          <w:tcPr>
            <w:tcW w:w="1957" w:type="pct"/>
          </w:tcPr>
          <w:p w14:paraId="12DBA4A7" w14:textId="3374E65D" w:rsidR="009A1D5E" w:rsidRPr="009D4AF8" w:rsidRDefault="009A1D5E" w:rsidP="00264973">
            <w:pPr>
              <w:tabs>
                <w:tab w:val="left" w:pos="9781"/>
                <w:tab w:val="left" w:pos="9923"/>
              </w:tabs>
              <w:jc w:val="both"/>
              <w:rPr>
                <w:rFonts w:asciiTheme="minorHAnsi" w:eastAsia="Calibri" w:hAnsiTheme="minorHAnsi" w:cstheme="minorHAnsi"/>
                <w:sz w:val="20"/>
                <w:szCs w:val="20"/>
                <w:lang w:val="ro-RO"/>
              </w:rPr>
            </w:pPr>
            <w:r w:rsidRPr="009D4AF8">
              <w:rPr>
                <w:rFonts w:asciiTheme="minorHAnsi" w:eastAsia="Calibri" w:hAnsiTheme="minorHAnsi" w:cstheme="minorHAnsi"/>
                <w:sz w:val="20"/>
                <w:szCs w:val="20"/>
                <w:lang w:val="ro-RO"/>
              </w:rPr>
              <w:t xml:space="preserve">092 Health infrastructure </w:t>
            </w:r>
          </w:p>
        </w:tc>
        <w:tc>
          <w:tcPr>
            <w:tcW w:w="715" w:type="pct"/>
          </w:tcPr>
          <w:p w14:paraId="0F486706" w14:textId="77777777" w:rsidR="009A1D5E" w:rsidRPr="009D4AF8" w:rsidRDefault="009A1D5E" w:rsidP="00264973">
            <w:pPr>
              <w:pStyle w:val="TableParagraph"/>
              <w:tabs>
                <w:tab w:val="left" w:pos="9781"/>
                <w:tab w:val="left" w:pos="9923"/>
              </w:tabs>
              <w:ind w:left="106"/>
              <w:rPr>
                <w:rFonts w:asciiTheme="minorHAnsi" w:hAnsiTheme="minorHAnsi" w:cstheme="minorHAnsi"/>
                <w:b/>
                <w:sz w:val="20"/>
                <w:szCs w:val="20"/>
                <w:lang w:val="ro-RO"/>
              </w:rPr>
            </w:pPr>
          </w:p>
        </w:tc>
      </w:tr>
      <w:tr w:rsidR="009A1D5E" w:rsidRPr="009D4AF8" w14:paraId="4ACA2693" w14:textId="77777777" w:rsidTr="001A7B9D">
        <w:tc>
          <w:tcPr>
            <w:tcW w:w="941" w:type="pct"/>
            <w:vMerge/>
          </w:tcPr>
          <w:p w14:paraId="41378CA0" w14:textId="77777777" w:rsidR="009A1D5E" w:rsidRPr="009D4AF8" w:rsidRDefault="009A1D5E" w:rsidP="00264973">
            <w:pPr>
              <w:pStyle w:val="TableParagraph"/>
              <w:tabs>
                <w:tab w:val="left" w:pos="9781"/>
                <w:tab w:val="left" w:pos="9923"/>
              </w:tabs>
              <w:jc w:val="both"/>
              <w:rPr>
                <w:rFonts w:asciiTheme="minorHAnsi" w:hAnsiTheme="minorHAnsi" w:cstheme="minorHAnsi"/>
                <w:sz w:val="20"/>
                <w:szCs w:val="20"/>
                <w:lang w:val="ro-RO"/>
              </w:rPr>
            </w:pPr>
          </w:p>
        </w:tc>
        <w:tc>
          <w:tcPr>
            <w:tcW w:w="394" w:type="pct"/>
            <w:vMerge/>
          </w:tcPr>
          <w:p w14:paraId="0B1AADA5" w14:textId="77777777" w:rsidR="009A1D5E" w:rsidRPr="009D4AF8" w:rsidRDefault="009A1D5E" w:rsidP="00264973">
            <w:pPr>
              <w:pStyle w:val="TableParagraph"/>
              <w:tabs>
                <w:tab w:val="left" w:pos="9781"/>
                <w:tab w:val="left" w:pos="9923"/>
              </w:tabs>
              <w:rPr>
                <w:rFonts w:asciiTheme="minorHAnsi" w:hAnsiTheme="minorHAnsi" w:cstheme="minorHAnsi"/>
                <w:sz w:val="20"/>
                <w:szCs w:val="20"/>
                <w:lang w:val="ro-RO"/>
              </w:rPr>
            </w:pPr>
          </w:p>
        </w:tc>
        <w:tc>
          <w:tcPr>
            <w:tcW w:w="994" w:type="pct"/>
            <w:vMerge/>
          </w:tcPr>
          <w:p w14:paraId="19844C6A" w14:textId="77777777" w:rsidR="009A1D5E" w:rsidRPr="009D4AF8" w:rsidRDefault="009A1D5E" w:rsidP="00264973">
            <w:pPr>
              <w:pStyle w:val="TableParagraph"/>
              <w:tabs>
                <w:tab w:val="left" w:pos="9781"/>
                <w:tab w:val="left" w:pos="9923"/>
              </w:tabs>
              <w:ind w:left="107" w:right="290"/>
              <w:rPr>
                <w:rFonts w:asciiTheme="minorHAnsi" w:hAnsiTheme="minorHAnsi" w:cstheme="minorHAnsi"/>
                <w:sz w:val="20"/>
                <w:szCs w:val="20"/>
                <w:lang w:val="ro-RO"/>
              </w:rPr>
            </w:pPr>
          </w:p>
        </w:tc>
        <w:tc>
          <w:tcPr>
            <w:tcW w:w="1957" w:type="pct"/>
          </w:tcPr>
          <w:p w14:paraId="1D82ED24" w14:textId="4567C108" w:rsidR="009A1D5E" w:rsidRPr="009D4AF8" w:rsidRDefault="0017291E" w:rsidP="00264973">
            <w:pPr>
              <w:tabs>
                <w:tab w:val="left" w:pos="9781"/>
                <w:tab w:val="left" w:pos="9923"/>
              </w:tabs>
              <w:jc w:val="both"/>
              <w:rPr>
                <w:rFonts w:asciiTheme="minorHAnsi" w:eastAsia="Calibri" w:hAnsiTheme="minorHAnsi" w:cstheme="minorHAnsi"/>
                <w:sz w:val="20"/>
                <w:szCs w:val="20"/>
                <w:lang w:val="ro-RO"/>
              </w:rPr>
            </w:pPr>
            <w:r w:rsidRPr="009D4AF8">
              <w:rPr>
                <w:rFonts w:asciiTheme="minorHAnsi" w:eastAsia="Calibri" w:hAnsiTheme="minorHAnsi" w:cstheme="minorHAnsi"/>
                <w:sz w:val="20"/>
                <w:szCs w:val="20"/>
                <w:lang w:val="ro-RO"/>
              </w:rPr>
              <w:t>093 Health equipment</w:t>
            </w:r>
          </w:p>
        </w:tc>
        <w:tc>
          <w:tcPr>
            <w:tcW w:w="715" w:type="pct"/>
          </w:tcPr>
          <w:p w14:paraId="42D043E9" w14:textId="77777777" w:rsidR="009A1D5E" w:rsidRPr="009D4AF8" w:rsidRDefault="009A1D5E" w:rsidP="00264973">
            <w:pPr>
              <w:pStyle w:val="TableParagraph"/>
              <w:tabs>
                <w:tab w:val="left" w:pos="9781"/>
                <w:tab w:val="left" w:pos="9923"/>
              </w:tabs>
              <w:ind w:left="106"/>
              <w:rPr>
                <w:rFonts w:asciiTheme="minorHAnsi" w:hAnsiTheme="minorHAnsi" w:cstheme="minorHAnsi"/>
                <w:b/>
                <w:sz w:val="20"/>
                <w:szCs w:val="20"/>
                <w:lang w:val="ro-RO"/>
              </w:rPr>
            </w:pPr>
          </w:p>
        </w:tc>
      </w:tr>
      <w:tr w:rsidR="0017291E" w:rsidRPr="009D4AF8" w14:paraId="6F4F8E36" w14:textId="77777777" w:rsidTr="001A7B9D">
        <w:tc>
          <w:tcPr>
            <w:tcW w:w="941" w:type="pct"/>
            <w:vMerge/>
          </w:tcPr>
          <w:p w14:paraId="4836A294" w14:textId="77777777" w:rsidR="0017291E" w:rsidRPr="009D4AF8" w:rsidRDefault="0017291E" w:rsidP="00264973">
            <w:pPr>
              <w:pStyle w:val="TableParagraph"/>
              <w:tabs>
                <w:tab w:val="left" w:pos="9781"/>
                <w:tab w:val="left" w:pos="9923"/>
              </w:tabs>
              <w:jc w:val="both"/>
              <w:rPr>
                <w:rFonts w:asciiTheme="minorHAnsi" w:hAnsiTheme="minorHAnsi" w:cstheme="minorHAnsi"/>
                <w:sz w:val="20"/>
                <w:szCs w:val="20"/>
                <w:lang w:val="ro-RO"/>
              </w:rPr>
            </w:pPr>
          </w:p>
        </w:tc>
        <w:tc>
          <w:tcPr>
            <w:tcW w:w="394" w:type="pct"/>
            <w:vMerge/>
          </w:tcPr>
          <w:p w14:paraId="7307E50C" w14:textId="77777777" w:rsidR="0017291E" w:rsidRPr="009D4AF8" w:rsidRDefault="0017291E" w:rsidP="00264973">
            <w:pPr>
              <w:pStyle w:val="TableParagraph"/>
              <w:tabs>
                <w:tab w:val="left" w:pos="9781"/>
                <w:tab w:val="left" w:pos="9923"/>
              </w:tabs>
              <w:rPr>
                <w:rFonts w:asciiTheme="minorHAnsi" w:hAnsiTheme="minorHAnsi" w:cstheme="minorHAnsi"/>
                <w:sz w:val="20"/>
                <w:szCs w:val="20"/>
                <w:lang w:val="ro-RO"/>
              </w:rPr>
            </w:pPr>
          </w:p>
        </w:tc>
        <w:tc>
          <w:tcPr>
            <w:tcW w:w="994" w:type="pct"/>
            <w:vMerge/>
          </w:tcPr>
          <w:p w14:paraId="10EB0309" w14:textId="77777777" w:rsidR="0017291E" w:rsidRPr="009D4AF8" w:rsidRDefault="0017291E" w:rsidP="00264973">
            <w:pPr>
              <w:pStyle w:val="TableParagraph"/>
              <w:tabs>
                <w:tab w:val="left" w:pos="9781"/>
                <w:tab w:val="left" w:pos="9923"/>
              </w:tabs>
              <w:ind w:left="107" w:right="290"/>
              <w:rPr>
                <w:rFonts w:asciiTheme="minorHAnsi" w:hAnsiTheme="minorHAnsi" w:cstheme="minorHAnsi"/>
                <w:sz w:val="20"/>
                <w:szCs w:val="20"/>
                <w:lang w:val="ro-RO"/>
              </w:rPr>
            </w:pPr>
          </w:p>
        </w:tc>
        <w:tc>
          <w:tcPr>
            <w:tcW w:w="1957" w:type="pct"/>
          </w:tcPr>
          <w:p w14:paraId="22E0258C" w14:textId="1FA4FE47" w:rsidR="0017291E" w:rsidRPr="009D4AF8" w:rsidRDefault="0017291E" w:rsidP="00264973">
            <w:pPr>
              <w:tabs>
                <w:tab w:val="left" w:pos="9781"/>
                <w:tab w:val="left" w:pos="9923"/>
              </w:tabs>
              <w:jc w:val="both"/>
              <w:rPr>
                <w:rFonts w:asciiTheme="minorHAnsi" w:eastAsia="Calibri" w:hAnsiTheme="minorHAnsi" w:cstheme="minorHAnsi"/>
                <w:sz w:val="20"/>
                <w:szCs w:val="20"/>
                <w:lang w:val="ro-RO"/>
              </w:rPr>
            </w:pPr>
            <w:r w:rsidRPr="009D4AF8">
              <w:rPr>
                <w:rFonts w:asciiTheme="minorHAnsi" w:eastAsia="Calibri" w:hAnsiTheme="minorHAnsi" w:cstheme="minorHAnsi"/>
                <w:sz w:val="20"/>
                <w:szCs w:val="20"/>
                <w:lang w:val="ro-RO"/>
              </w:rPr>
              <w:t>094 Health mobile assets</w:t>
            </w:r>
          </w:p>
        </w:tc>
        <w:tc>
          <w:tcPr>
            <w:tcW w:w="715" w:type="pct"/>
          </w:tcPr>
          <w:p w14:paraId="0C0D24F5" w14:textId="1BB0BF30" w:rsidR="0017291E" w:rsidRPr="009D4AF8" w:rsidRDefault="0017291E" w:rsidP="00264973">
            <w:pPr>
              <w:pStyle w:val="TableParagraph"/>
              <w:tabs>
                <w:tab w:val="left" w:pos="9781"/>
                <w:tab w:val="left" w:pos="9923"/>
              </w:tabs>
              <w:rPr>
                <w:rFonts w:asciiTheme="minorHAnsi" w:hAnsiTheme="minorHAnsi" w:cstheme="minorHAnsi"/>
                <w:b/>
                <w:sz w:val="20"/>
                <w:szCs w:val="20"/>
                <w:lang w:val="ro-RO"/>
              </w:rPr>
            </w:pPr>
          </w:p>
        </w:tc>
      </w:tr>
      <w:tr w:rsidR="0017291E" w:rsidRPr="009D4AF8" w14:paraId="06D967D1" w14:textId="77777777" w:rsidTr="001A7B9D">
        <w:tc>
          <w:tcPr>
            <w:tcW w:w="941" w:type="pct"/>
            <w:vMerge/>
          </w:tcPr>
          <w:p w14:paraId="5A0FAB32" w14:textId="77777777" w:rsidR="0017291E" w:rsidRPr="009D4AF8" w:rsidRDefault="0017291E" w:rsidP="00264973">
            <w:pPr>
              <w:pStyle w:val="TableParagraph"/>
              <w:tabs>
                <w:tab w:val="left" w:pos="9781"/>
                <w:tab w:val="left" w:pos="9923"/>
              </w:tabs>
              <w:ind w:left="107"/>
              <w:rPr>
                <w:rFonts w:asciiTheme="minorHAnsi" w:hAnsiTheme="minorHAnsi" w:cstheme="minorHAnsi"/>
                <w:b/>
                <w:sz w:val="20"/>
                <w:szCs w:val="20"/>
                <w:lang w:val="ro-RO"/>
              </w:rPr>
            </w:pPr>
          </w:p>
        </w:tc>
        <w:tc>
          <w:tcPr>
            <w:tcW w:w="394" w:type="pct"/>
          </w:tcPr>
          <w:p w14:paraId="2627877D" w14:textId="77777777" w:rsidR="0017291E" w:rsidRPr="009D4AF8" w:rsidRDefault="0017291E" w:rsidP="00264973">
            <w:pPr>
              <w:pStyle w:val="TableParagraph"/>
              <w:tabs>
                <w:tab w:val="left" w:pos="9781"/>
                <w:tab w:val="left" w:pos="9923"/>
              </w:tabs>
              <w:rPr>
                <w:rFonts w:asciiTheme="minorHAnsi" w:hAnsiTheme="minorHAnsi" w:cstheme="minorHAnsi"/>
                <w:sz w:val="20"/>
                <w:szCs w:val="20"/>
                <w:lang w:val="ro-RO"/>
              </w:rPr>
            </w:pPr>
            <w:r w:rsidRPr="009D4AF8">
              <w:rPr>
                <w:rFonts w:asciiTheme="minorHAnsi" w:hAnsiTheme="minorHAnsi" w:cstheme="minorHAnsi"/>
                <w:sz w:val="20"/>
                <w:szCs w:val="20"/>
                <w:lang w:val="ro-RO"/>
              </w:rPr>
              <w:t xml:space="preserve"> FSE+</w:t>
            </w:r>
          </w:p>
        </w:tc>
        <w:tc>
          <w:tcPr>
            <w:tcW w:w="994" w:type="pct"/>
          </w:tcPr>
          <w:p w14:paraId="55859695" w14:textId="77777777" w:rsidR="0017291E" w:rsidRPr="009D4AF8" w:rsidRDefault="0017291E" w:rsidP="00264973">
            <w:pPr>
              <w:pStyle w:val="TableParagraph"/>
              <w:tabs>
                <w:tab w:val="left" w:pos="9781"/>
                <w:tab w:val="left" w:pos="9923"/>
              </w:tabs>
              <w:ind w:right="290"/>
              <w:rPr>
                <w:rFonts w:asciiTheme="minorHAnsi" w:hAnsiTheme="minorHAnsi" w:cstheme="minorHAnsi"/>
                <w:sz w:val="20"/>
                <w:szCs w:val="20"/>
                <w:lang w:val="ro-RO"/>
              </w:rPr>
            </w:pPr>
            <w:r w:rsidRPr="009D4AF8">
              <w:rPr>
                <w:rFonts w:asciiTheme="minorHAnsi" w:hAnsiTheme="minorHAnsi" w:cstheme="minorHAnsi"/>
                <w:sz w:val="20"/>
                <w:szCs w:val="20"/>
                <w:lang w:val="ro-RO"/>
              </w:rPr>
              <w:t>Mai puțin dezvoltată</w:t>
            </w:r>
          </w:p>
          <w:p w14:paraId="00EEB99C" w14:textId="77777777" w:rsidR="0017291E" w:rsidRPr="009D4AF8" w:rsidRDefault="0017291E" w:rsidP="00264973">
            <w:pPr>
              <w:pStyle w:val="TableParagraph"/>
              <w:tabs>
                <w:tab w:val="left" w:pos="9781"/>
                <w:tab w:val="left" w:pos="9923"/>
              </w:tabs>
              <w:ind w:right="290"/>
              <w:rPr>
                <w:rFonts w:asciiTheme="minorHAnsi" w:hAnsiTheme="minorHAnsi" w:cstheme="minorHAnsi"/>
                <w:b/>
                <w:sz w:val="20"/>
                <w:szCs w:val="20"/>
                <w:lang w:val="ro-RO"/>
              </w:rPr>
            </w:pPr>
            <w:r w:rsidRPr="009D4AF8">
              <w:rPr>
                <w:rFonts w:asciiTheme="minorHAnsi" w:hAnsiTheme="minorHAnsi" w:cstheme="minorHAnsi"/>
                <w:sz w:val="20"/>
                <w:szCs w:val="20"/>
                <w:lang w:val="ro-RO"/>
              </w:rPr>
              <w:t>Mai dezvoltată</w:t>
            </w:r>
          </w:p>
        </w:tc>
        <w:tc>
          <w:tcPr>
            <w:tcW w:w="1957" w:type="pct"/>
          </w:tcPr>
          <w:p w14:paraId="6153433A" w14:textId="77777777" w:rsidR="0017291E" w:rsidRPr="009D4AF8" w:rsidRDefault="0017291E" w:rsidP="00264973">
            <w:pPr>
              <w:pStyle w:val="TableParagraph"/>
              <w:tabs>
                <w:tab w:val="left" w:pos="9781"/>
                <w:tab w:val="left" w:pos="9923"/>
              </w:tabs>
              <w:jc w:val="both"/>
              <w:rPr>
                <w:rFonts w:asciiTheme="minorHAnsi" w:hAnsiTheme="minorHAnsi" w:cstheme="minorHAnsi"/>
                <w:b/>
                <w:sz w:val="20"/>
                <w:szCs w:val="20"/>
                <w:lang w:val="ro-RO"/>
              </w:rPr>
            </w:pPr>
            <w:r w:rsidRPr="009D4AF8">
              <w:rPr>
                <w:rFonts w:asciiTheme="minorHAnsi" w:eastAsia="Calibri" w:hAnsiTheme="minorHAnsi" w:cstheme="minorHAnsi"/>
                <w:sz w:val="20"/>
                <w:szCs w:val="20"/>
                <w:lang w:val="ro-RO"/>
              </w:rPr>
              <w:t>123 Measures to improve the accessibility,  effectiveness and resilience of healthcare systems (excluding infrastructure)</w:t>
            </w:r>
          </w:p>
        </w:tc>
        <w:tc>
          <w:tcPr>
            <w:tcW w:w="715" w:type="pct"/>
          </w:tcPr>
          <w:p w14:paraId="5246F2B2" w14:textId="77777777" w:rsidR="0017291E" w:rsidRPr="009D4AF8" w:rsidRDefault="0017291E" w:rsidP="00264973">
            <w:pPr>
              <w:pStyle w:val="TableParagraph"/>
              <w:tabs>
                <w:tab w:val="left" w:pos="9781"/>
                <w:tab w:val="left" w:pos="9923"/>
              </w:tabs>
              <w:ind w:left="106"/>
              <w:rPr>
                <w:rFonts w:asciiTheme="minorHAnsi" w:hAnsiTheme="minorHAnsi" w:cstheme="minorHAnsi"/>
                <w:b/>
                <w:sz w:val="20"/>
                <w:szCs w:val="20"/>
                <w:lang w:val="ro-RO"/>
              </w:rPr>
            </w:pPr>
          </w:p>
        </w:tc>
      </w:tr>
    </w:tbl>
    <w:p w14:paraId="5D706589" w14:textId="77777777" w:rsidR="009A1D5E" w:rsidRPr="009D4AF8" w:rsidRDefault="009A1D5E" w:rsidP="008F533D">
      <w:pPr>
        <w:tabs>
          <w:tab w:val="left" w:pos="9781"/>
          <w:tab w:val="left" w:pos="9923"/>
        </w:tabs>
        <w:spacing w:before="60" w:after="60"/>
        <w:ind w:left="232"/>
        <w:rPr>
          <w:rFonts w:asciiTheme="minorHAnsi" w:hAnsiTheme="minorHAnsi" w:cstheme="minorHAnsi"/>
          <w:i/>
          <w:sz w:val="20"/>
          <w:szCs w:val="20"/>
          <w:lang w:val="ro-RO"/>
        </w:rPr>
      </w:pPr>
    </w:p>
    <w:tbl>
      <w:tblPr>
        <w:tblStyle w:val="Tabelgril"/>
        <w:tblW w:w="4958" w:type="pct"/>
        <w:tblLook w:val="04A0" w:firstRow="1" w:lastRow="0" w:firstColumn="1" w:lastColumn="0" w:noHBand="0" w:noVBand="1"/>
      </w:tblPr>
      <w:tblGrid>
        <w:gridCol w:w="1880"/>
        <w:gridCol w:w="782"/>
        <w:gridCol w:w="1984"/>
        <w:gridCol w:w="3853"/>
        <w:gridCol w:w="1420"/>
      </w:tblGrid>
      <w:tr w:rsidR="009A1D5E" w:rsidRPr="009D4AF8" w14:paraId="1BDB7837" w14:textId="77777777" w:rsidTr="00FF23CA">
        <w:trPr>
          <w:tblHeader/>
        </w:trPr>
        <w:tc>
          <w:tcPr>
            <w:tcW w:w="5000" w:type="pct"/>
            <w:gridSpan w:val="5"/>
            <w:shd w:val="clear" w:color="auto" w:fill="EAF1DD" w:themeFill="accent3" w:themeFillTint="33"/>
          </w:tcPr>
          <w:p w14:paraId="200FDE9A" w14:textId="1DDE5EE7" w:rsidR="009A1D5E" w:rsidRPr="009D4AF8" w:rsidRDefault="00EA112D" w:rsidP="00264973">
            <w:pPr>
              <w:tabs>
                <w:tab w:val="left" w:pos="9781"/>
                <w:tab w:val="left" w:pos="9923"/>
              </w:tabs>
              <w:rPr>
                <w:rFonts w:asciiTheme="minorHAnsi" w:hAnsiTheme="minorHAnsi" w:cstheme="minorHAnsi"/>
                <w:b/>
                <w:sz w:val="20"/>
                <w:szCs w:val="20"/>
                <w:lang w:val="ro-RO"/>
              </w:rPr>
            </w:pPr>
            <w:r w:rsidRPr="009D4AF8">
              <w:rPr>
                <w:rFonts w:asciiTheme="minorHAnsi" w:hAnsiTheme="minorHAnsi" w:cstheme="minorHAnsi"/>
                <w:b/>
                <w:sz w:val="20"/>
                <w:szCs w:val="20"/>
                <w:lang w:val="ro-RO"/>
              </w:rPr>
              <w:t>Tabel 5: Dimensiunea 2 – Formă  de sprijin</w:t>
            </w:r>
          </w:p>
        </w:tc>
      </w:tr>
      <w:tr w:rsidR="000A2886" w:rsidRPr="009D4AF8" w14:paraId="51F08E09" w14:textId="77777777" w:rsidTr="00264973">
        <w:trPr>
          <w:tblHeader/>
        </w:trPr>
        <w:tc>
          <w:tcPr>
            <w:tcW w:w="948" w:type="pct"/>
            <w:shd w:val="clear" w:color="auto" w:fill="EAF1DD" w:themeFill="accent3" w:themeFillTint="33"/>
          </w:tcPr>
          <w:p w14:paraId="4D9F8748" w14:textId="07003EFE" w:rsidR="000A2886" w:rsidRPr="009D4AF8" w:rsidRDefault="000A2886" w:rsidP="00264973">
            <w:pPr>
              <w:pStyle w:val="TableParagraph"/>
              <w:tabs>
                <w:tab w:val="left" w:pos="9781"/>
                <w:tab w:val="left" w:pos="9923"/>
              </w:tabs>
              <w:rPr>
                <w:rFonts w:asciiTheme="minorHAnsi" w:hAnsiTheme="minorHAnsi" w:cstheme="minorHAnsi"/>
                <w:b/>
                <w:sz w:val="20"/>
                <w:szCs w:val="20"/>
                <w:lang w:val="ro-RO"/>
              </w:rPr>
            </w:pPr>
            <w:r w:rsidRPr="009D4AF8">
              <w:rPr>
                <w:rFonts w:asciiTheme="minorHAnsi" w:hAnsiTheme="minorHAnsi" w:cstheme="minorHAnsi"/>
                <w:b/>
                <w:sz w:val="20"/>
                <w:szCs w:val="20"/>
                <w:lang w:val="ro-RO"/>
              </w:rPr>
              <w:t>Nr prioritate</w:t>
            </w:r>
          </w:p>
        </w:tc>
        <w:tc>
          <w:tcPr>
            <w:tcW w:w="394" w:type="pct"/>
            <w:shd w:val="clear" w:color="auto" w:fill="EAF1DD" w:themeFill="accent3" w:themeFillTint="33"/>
          </w:tcPr>
          <w:p w14:paraId="7C15C2EC" w14:textId="723E768B" w:rsidR="000A2886" w:rsidRPr="009D4AF8" w:rsidRDefault="000A2886" w:rsidP="00264973">
            <w:pPr>
              <w:pStyle w:val="TableParagraph"/>
              <w:tabs>
                <w:tab w:val="left" w:pos="9781"/>
                <w:tab w:val="left" w:pos="9923"/>
              </w:tabs>
              <w:ind w:left="109"/>
              <w:rPr>
                <w:rFonts w:asciiTheme="minorHAnsi" w:hAnsiTheme="minorHAnsi" w:cstheme="minorHAnsi"/>
                <w:b/>
                <w:sz w:val="20"/>
                <w:szCs w:val="20"/>
                <w:lang w:val="ro-RO"/>
              </w:rPr>
            </w:pPr>
            <w:r w:rsidRPr="009D4AF8">
              <w:rPr>
                <w:rFonts w:asciiTheme="minorHAnsi" w:hAnsiTheme="minorHAnsi" w:cstheme="minorHAnsi"/>
                <w:b/>
                <w:sz w:val="20"/>
                <w:szCs w:val="20"/>
                <w:lang w:val="ro-RO"/>
              </w:rPr>
              <w:t>Fond</w:t>
            </w:r>
          </w:p>
        </w:tc>
        <w:tc>
          <w:tcPr>
            <w:tcW w:w="1000" w:type="pct"/>
            <w:shd w:val="clear" w:color="auto" w:fill="EAF1DD" w:themeFill="accent3" w:themeFillTint="33"/>
          </w:tcPr>
          <w:p w14:paraId="69E3DBE8" w14:textId="54466377" w:rsidR="000A2886" w:rsidRPr="009D4AF8" w:rsidRDefault="000A2886" w:rsidP="00264973">
            <w:pPr>
              <w:pStyle w:val="TableParagraph"/>
              <w:tabs>
                <w:tab w:val="left" w:pos="9781"/>
                <w:tab w:val="left" w:pos="9923"/>
              </w:tabs>
              <w:ind w:right="290"/>
              <w:rPr>
                <w:rFonts w:asciiTheme="minorHAnsi" w:hAnsiTheme="minorHAnsi" w:cstheme="minorHAnsi"/>
                <w:b/>
                <w:sz w:val="20"/>
                <w:szCs w:val="20"/>
                <w:lang w:val="ro-RO"/>
              </w:rPr>
            </w:pPr>
            <w:r w:rsidRPr="009D4AF8">
              <w:rPr>
                <w:rFonts w:asciiTheme="minorHAnsi" w:hAnsiTheme="minorHAnsi" w:cstheme="minorHAnsi"/>
                <w:b/>
                <w:sz w:val="20"/>
                <w:szCs w:val="20"/>
                <w:lang w:val="ro-RO"/>
              </w:rPr>
              <w:t>Categoria de regiune</w:t>
            </w:r>
          </w:p>
        </w:tc>
        <w:tc>
          <w:tcPr>
            <w:tcW w:w="1942" w:type="pct"/>
            <w:shd w:val="clear" w:color="auto" w:fill="EAF1DD" w:themeFill="accent3" w:themeFillTint="33"/>
          </w:tcPr>
          <w:p w14:paraId="65783D01" w14:textId="0497DA8C" w:rsidR="000A2886" w:rsidRPr="009D4AF8" w:rsidRDefault="000A2886" w:rsidP="00264973">
            <w:pPr>
              <w:pStyle w:val="TableParagraph"/>
              <w:tabs>
                <w:tab w:val="left" w:pos="9781"/>
                <w:tab w:val="left" w:pos="9923"/>
              </w:tabs>
              <w:rPr>
                <w:rFonts w:asciiTheme="minorHAnsi" w:hAnsiTheme="minorHAnsi" w:cstheme="minorHAnsi"/>
                <w:b/>
                <w:sz w:val="20"/>
                <w:szCs w:val="20"/>
                <w:lang w:val="ro-RO"/>
              </w:rPr>
            </w:pPr>
            <w:r w:rsidRPr="009D4AF8">
              <w:rPr>
                <w:rFonts w:asciiTheme="minorHAnsi" w:hAnsiTheme="minorHAnsi" w:cstheme="minorHAnsi"/>
                <w:b/>
                <w:sz w:val="20"/>
                <w:szCs w:val="20"/>
                <w:lang w:val="ro-RO"/>
              </w:rPr>
              <w:t>Cod</w:t>
            </w:r>
          </w:p>
        </w:tc>
        <w:tc>
          <w:tcPr>
            <w:tcW w:w="716" w:type="pct"/>
            <w:shd w:val="clear" w:color="auto" w:fill="EAF1DD" w:themeFill="accent3" w:themeFillTint="33"/>
          </w:tcPr>
          <w:p w14:paraId="50C93484" w14:textId="553BDF0F" w:rsidR="000A2886" w:rsidRPr="009D4AF8" w:rsidRDefault="000A2886" w:rsidP="00264973">
            <w:pPr>
              <w:pStyle w:val="TableParagraph"/>
              <w:tabs>
                <w:tab w:val="left" w:pos="9781"/>
                <w:tab w:val="left" w:pos="9923"/>
              </w:tabs>
              <w:ind w:left="106"/>
              <w:rPr>
                <w:rFonts w:asciiTheme="minorHAnsi" w:hAnsiTheme="minorHAnsi" w:cstheme="minorHAnsi"/>
                <w:b/>
                <w:sz w:val="20"/>
                <w:szCs w:val="20"/>
                <w:lang w:val="ro-RO"/>
              </w:rPr>
            </w:pPr>
            <w:r w:rsidRPr="009D4AF8">
              <w:rPr>
                <w:rFonts w:asciiTheme="minorHAnsi" w:hAnsiTheme="minorHAnsi" w:cstheme="minorHAnsi"/>
                <w:b/>
                <w:sz w:val="20"/>
                <w:szCs w:val="20"/>
                <w:lang w:val="ro-RO"/>
              </w:rPr>
              <w:t>Sumă (EUR)</w:t>
            </w:r>
          </w:p>
        </w:tc>
      </w:tr>
      <w:tr w:rsidR="009A1D5E" w:rsidRPr="009D4AF8" w14:paraId="753119AC" w14:textId="77777777" w:rsidTr="00264973">
        <w:tc>
          <w:tcPr>
            <w:tcW w:w="948" w:type="pct"/>
            <w:vMerge w:val="restart"/>
          </w:tcPr>
          <w:p w14:paraId="1485C032" w14:textId="77777777" w:rsidR="009A1D5E" w:rsidRPr="009D4AF8" w:rsidRDefault="009A1D5E" w:rsidP="00264973">
            <w:pPr>
              <w:pStyle w:val="TableParagraph"/>
              <w:tabs>
                <w:tab w:val="left" w:pos="9781"/>
                <w:tab w:val="left" w:pos="9923"/>
              </w:tabs>
              <w:jc w:val="both"/>
              <w:rPr>
                <w:rFonts w:asciiTheme="minorHAnsi" w:hAnsiTheme="minorHAnsi" w:cstheme="minorHAnsi"/>
                <w:b/>
                <w:sz w:val="20"/>
                <w:szCs w:val="20"/>
                <w:lang w:val="ro-RO"/>
              </w:rPr>
            </w:pPr>
            <w:r w:rsidRPr="009D4AF8">
              <w:rPr>
                <w:rFonts w:asciiTheme="minorHAnsi" w:hAnsiTheme="minorHAnsi" w:cstheme="minorHAnsi"/>
                <w:sz w:val="20"/>
                <w:szCs w:val="20"/>
                <w:lang w:val="ro-RO"/>
              </w:rPr>
              <w:t xml:space="preserve">4. </w:t>
            </w:r>
            <w:r w:rsidRPr="009D4AF8">
              <w:rPr>
                <w:rFonts w:asciiTheme="minorHAnsi" w:hAnsiTheme="minorHAnsi" w:cstheme="minorHAnsi"/>
                <w:b/>
                <w:sz w:val="20"/>
                <w:szCs w:val="20"/>
                <w:lang w:val="ro-RO"/>
              </w:rPr>
              <w:t>Creșterea eficacității sectorului medical prin investiții în infrastructură și servicii</w:t>
            </w:r>
          </w:p>
        </w:tc>
        <w:tc>
          <w:tcPr>
            <w:tcW w:w="394" w:type="pct"/>
          </w:tcPr>
          <w:p w14:paraId="6A2AF83B" w14:textId="77777777" w:rsidR="009A1D5E" w:rsidRPr="009D4AF8" w:rsidRDefault="009A1D5E" w:rsidP="00264973">
            <w:pPr>
              <w:pStyle w:val="TableParagraph"/>
              <w:tabs>
                <w:tab w:val="left" w:pos="9781"/>
                <w:tab w:val="left" w:pos="9923"/>
              </w:tabs>
              <w:rPr>
                <w:rFonts w:asciiTheme="minorHAnsi" w:hAnsiTheme="minorHAnsi" w:cstheme="minorHAnsi"/>
                <w:sz w:val="20"/>
                <w:szCs w:val="20"/>
                <w:lang w:val="ro-RO"/>
              </w:rPr>
            </w:pPr>
            <w:r w:rsidRPr="009D4AF8">
              <w:rPr>
                <w:rFonts w:asciiTheme="minorHAnsi" w:hAnsiTheme="minorHAnsi" w:cstheme="minorHAnsi"/>
                <w:sz w:val="20"/>
                <w:szCs w:val="20"/>
                <w:lang w:val="ro-RO"/>
              </w:rPr>
              <w:t xml:space="preserve"> FEDR</w:t>
            </w:r>
          </w:p>
        </w:tc>
        <w:tc>
          <w:tcPr>
            <w:tcW w:w="1000" w:type="pct"/>
          </w:tcPr>
          <w:p w14:paraId="0D81E6DF" w14:textId="77777777" w:rsidR="009A1D5E" w:rsidRPr="009D4AF8" w:rsidRDefault="009A1D5E" w:rsidP="00264973">
            <w:pPr>
              <w:pStyle w:val="TableParagraph"/>
              <w:tabs>
                <w:tab w:val="left" w:pos="9781"/>
                <w:tab w:val="left" w:pos="9923"/>
              </w:tabs>
              <w:ind w:right="290"/>
              <w:rPr>
                <w:rFonts w:asciiTheme="minorHAnsi" w:hAnsiTheme="minorHAnsi" w:cstheme="minorHAnsi"/>
                <w:sz w:val="20"/>
                <w:szCs w:val="20"/>
                <w:lang w:val="ro-RO"/>
              </w:rPr>
            </w:pPr>
            <w:r w:rsidRPr="009D4AF8">
              <w:rPr>
                <w:rFonts w:asciiTheme="minorHAnsi" w:hAnsiTheme="minorHAnsi" w:cstheme="minorHAnsi"/>
                <w:sz w:val="20"/>
                <w:szCs w:val="20"/>
                <w:lang w:val="ro-RO"/>
              </w:rPr>
              <w:t>Mai puțin dezvoltată</w:t>
            </w:r>
          </w:p>
          <w:p w14:paraId="4B82C104" w14:textId="77777777" w:rsidR="009A1D5E" w:rsidRPr="009D4AF8" w:rsidRDefault="009A1D5E" w:rsidP="00264973">
            <w:pPr>
              <w:pStyle w:val="TableParagraph"/>
              <w:tabs>
                <w:tab w:val="left" w:pos="9781"/>
                <w:tab w:val="left" w:pos="9923"/>
              </w:tabs>
              <w:ind w:right="290"/>
              <w:rPr>
                <w:rFonts w:asciiTheme="minorHAnsi" w:hAnsiTheme="minorHAnsi" w:cstheme="minorHAnsi"/>
                <w:b/>
                <w:sz w:val="20"/>
                <w:szCs w:val="20"/>
                <w:lang w:val="ro-RO"/>
              </w:rPr>
            </w:pPr>
            <w:r w:rsidRPr="009D4AF8">
              <w:rPr>
                <w:rFonts w:asciiTheme="minorHAnsi" w:hAnsiTheme="minorHAnsi" w:cstheme="minorHAnsi"/>
                <w:sz w:val="20"/>
                <w:szCs w:val="20"/>
                <w:lang w:val="ro-RO"/>
              </w:rPr>
              <w:t>Mai dezvoltată</w:t>
            </w:r>
          </w:p>
        </w:tc>
        <w:tc>
          <w:tcPr>
            <w:tcW w:w="1942" w:type="pct"/>
          </w:tcPr>
          <w:p w14:paraId="6A9D26FD" w14:textId="77777777" w:rsidR="009A1D5E" w:rsidRPr="009D4AF8" w:rsidRDefault="00515A50" w:rsidP="00264973">
            <w:pPr>
              <w:pStyle w:val="TableParagraph"/>
              <w:tabs>
                <w:tab w:val="left" w:pos="9781"/>
                <w:tab w:val="left" w:pos="9923"/>
              </w:tabs>
              <w:rPr>
                <w:rFonts w:asciiTheme="minorHAnsi" w:hAnsiTheme="minorHAnsi" w:cstheme="minorHAnsi"/>
                <w:b/>
                <w:sz w:val="20"/>
                <w:szCs w:val="20"/>
                <w:lang w:val="ro-RO"/>
              </w:rPr>
            </w:pPr>
            <w:r w:rsidRPr="009D4AF8">
              <w:rPr>
                <w:rFonts w:asciiTheme="minorHAnsi" w:hAnsiTheme="minorHAnsi" w:cstheme="minorHAnsi"/>
                <w:b/>
                <w:sz w:val="20"/>
                <w:szCs w:val="20"/>
                <w:lang w:val="ro-RO"/>
              </w:rPr>
              <w:t xml:space="preserve">01 </w:t>
            </w:r>
            <w:r w:rsidR="009A1D5E" w:rsidRPr="009D4AF8">
              <w:rPr>
                <w:rFonts w:asciiTheme="minorHAnsi" w:hAnsiTheme="minorHAnsi" w:cstheme="minorHAnsi"/>
                <w:b/>
                <w:sz w:val="20"/>
                <w:szCs w:val="20"/>
                <w:lang w:val="ro-RO"/>
              </w:rPr>
              <w:t>Granturi</w:t>
            </w:r>
          </w:p>
          <w:p w14:paraId="7233A5A5" w14:textId="29ED9BF1" w:rsidR="00DB1A5F" w:rsidRPr="009D4AF8" w:rsidRDefault="00DB1A5F" w:rsidP="00264973">
            <w:pPr>
              <w:pStyle w:val="TableParagraph"/>
              <w:tabs>
                <w:tab w:val="left" w:pos="9781"/>
                <w:tab w:val="left" w:pos="9923"/>
              </w:tabs>
              <w:rPr>
                <w:rFonts w:asciiTheme="minorHAnsi" w:hAnsiTheme="minorHAnsi" w:cstheme="minorHAnsi"/>
                <w:b/>
                <w:sz w:val="20"/>
                <w:szCs w:val="20"/>
                <w:lang w:val="ro-RO"/>
              </w:rPr>
            </w:pPr>
            <w:r w:rsidRPr="009D4AF8">
              <w:rPr>
                <w:rFonts w:asciiTheme="minorHAnsi" w:hAnsiTheme="minorHAnsi" w:cstheme="minorHAnsi"/>
                <w:bCs/>
                <w:sz w:val="20"/>
                <w:szCs w:val="20"/>
                <w:lang w:val="ro-RO"/>
              </w:rPr>
              <w:t>01b Grant under conditions (fully or partially repayable grants)</w:t>
            </w:r>
          </w:p>
        </w:tc>
        <w:tc>
          <w:tcPr>
            <w:tcW w:w="716" w:type="pct"/>
          </w:tcPr>
          <w:p w14:paraId="42669A0F" w14:textId="77777777" w:rsidR="009A1D5E" w:rsidRPr="009D4AF8" w:rsidRDefault="009A1D5E" w:rsidP="00264973">
            <w:pPr>
              <w:pStyle w:val="TableParagraph"/>
              <w:tabs>
                <w:tab w:val="left" w:pos="9781"/>
                <w:tab w:val="left" w:pos="9923"/>
              </w:tabs>
              <w:ind w:left="106"/>
              <w:rPr>
                <w:rFonts w:asciiTheme="minorHAnsi" w:hAnsiTheme="minorHAnsi" w:cstheme="minorHAnsi"/>
                <w:b/>
                <w:sz w:val="20"/>
                <w:szCs w:val="20"/>
                <w:lang w:val="ro-RO"/>
              </w:rPr>
            </w:pPr>
          </w:p>
        </w:tc>
      </w:tr>
      <w:tr w:rsidR="009A1D5E" w:rsidRPr="009D4AF8" w14:paraId="7BA0FEE4" w14:textId="77777777" w:rsidTr="00264973">
        <w:trPr>
          <w:trHeight w:val="60"/>
        </w:trPr>
        <w:tc>
          <w:tcPr>
            <w:tcW w:w="948" w:type="pct"/>
            <w:vMerge/>
          </w:tcPr>
          <w:p w14:paraId="77B2CEB9" w14:textId="77777777" w:rsidR="009A1D5E" w:rsidRPr="009D4AF8" w:rsidRDefault="009A1D5E" w:rsidP="00264973">
            <w:pPr>
              <w:pStyle w:val="TableParagraph"/>
              <w:tabs>
                <w:tab w:val="left" w:pos="9781"/>
                <w:tab w:val="left" w:pos="9923"/>
              </w:tabs>
              <w:ind w:left="107"/>
              <w:rPr>
                <w:rFonts w:asciiTheme="minorHAnsi" w:hAnsiTheme="minorHAnsi" w:cstheme="minorHAnsi"/>
                <w:b/>
                <w:sz w:val="20"/>
                <w:szCs w:val="20"/>
                <w:lang w:val="ro-RO"/>
              </w:rPr>
            </w:pPr>
          </w:p>
        </w:tc>
        <w:tc>
          <w:tcPr>
            <w:tcW w:w="394" w:type="pct"/>
          </w:tcPr>
          <w:p w14:paraId="21B17722" w14:textId="77777777" w:rsidR="009A1D5E" w:rsidRPr="009D4AF8" w:rsidRDefault="009A1D5E" w:rsidP="00264973">
            <w:pPr>
              <w:pStyle w:val="TableParagraph"/>
              <w:tabs>
                <w:tab w:val="left" w:pos="9781"/>
                <w:tab w:val="left" w:pos="9923"/>
              </w:tabs>
              <w:rPr>
                <w:rFonts w:asciiTheme="minorHAnsi" w:hAnsiTheme="minorHAnsi" w:cstheme="minorHAnsi"/>
                <w:sz w:val="20"/>
                <w:szCs w:val="20"/>
                <w:lang w:val="ro-RO"/>
              </w:rPr>
            </w:pPr>
            <w:r w:rsidRPr="009D4AF8">
              <w:rPr>
                <w:rFonts w:asciiTheme="minorHAnsi" w:hAnsiTheme="minorHAnsi" w:cstheme="minorHAnsi"/>
                <w:sz w:val="20"/>
                <w:szCs w:val="20"/>
                <w:lang w:val="ro-RO"/>
              </w:rPr>
              <w:t xml:space="preserve"> FSE+</w:t>
            </w:r>
          </w:p>
        </w:tc>
        <w:tc>
          <w:tcPr>
            <w:tcW w:w="1000" w:type="pct"/>
          </w:tcPr>
          <w:p w14:paraId="30342ACB" w14:textId="77777777" w:rsidR="009A1D5E" w:rsidRPr="009D4AF8" w:rsidRDefault="009A1D5E" w:rsidP="00264973">
            <w:pPr>
              <w:pStyle w:val="TableParagraph"/>
              <w:tabs>
                <w:tab w:val="left" w:pos="9781"/>
                <w:tab w:val="left" w:pos="9923"/>
              </w:tabs>
              <w:ind w:right="290"/>
              <w:rPr>
                <w:rFonts w:asciiTheme="minorHAnsi" w:hAnsiTheme="minorHAnsi" w:cstheme="minorHAnsi"/>
                <w:sz w:val="20"/>
                <w:szCs w:val="20"/>
                <w:lang w:val="ro-RO"/>
              </w:rPr>
            </w:pPr>
            <w:r w:rsidRPr="009D4AF8">
              <w:rPr>
                <w:rFonts w:asciiTheme="minorHAnsi" w:hAnsiTheme="minorHAnsi" w:cstheme="minorHAnsi"/>
                <w:sz w:val="20"/>
                <w:szCs w:val="20"/>
                <w:lang w:val="ro-RO"/>
              </w:rPr>
              <w:t>Mai puțin dezvoltată</w:t>
            </w:r>
          </w:p>
          <w:p w14:paraId="5C5A869C" w14:textId="77777777" w:rsidR="009A1D5E" w:rsidRPr="009D4AF8" w:rsidRDefault="009A1D5E" w:rsidP="00264973">
            <w:pPr>
              <w:pStyle w:val="TableParagraph"/>
              <w:tabs>
                <w:tab w:val="left" w:pos="9781"/>
                <w:tab w:val="left" w:pos="9923"/>
              </w:tabs>
              <w:ind w:right="290"/>
              <w:rPr>
                <w:rFonts w:asciiTheme="minorHAnsi" w:hAnsiTheme="minorHAnsi" w:cstheme="minorHAnsi"/>
                <w:b/>
                <w:sz w:val="20"/>
                <w:szCs w:val="20"/>
                <w:lang w:val="ro-RO"/>
              </w:rPr>
            </w:pPr>
            <w:r w:rsidRPr="009D4AF8">
              <w:rPr>
                <w:rFonts w:asciiTheme="minorHAnsi" w:hAnsiTheme="minorHAnsi" w:cstheme="minorHAnsi"/>
                <w:sz w:val="20"/>
                <w:szCs w:val="20"/>
                <w:lang w:val="ro-RO"/>
              </w:rPr>
              <w:t>Mai dezvoltată</w:t>
            </w:r>
          </w:p>
        </w:tc>
        <w:tc>
          <w:tcPr>
            <w:tcW w:w="1942" w:type="pct"/>
          </w:tcPr>
          <w:p w14:paraId="0E5EF6A2" w14:textId="77777777" w:rsidR="009A1D5E" w:rsidRPr="009D4AF8" w:rsidRDefault="00515A50" w:rsidP="00264973">
            <w:pPr>
              <w:pStyle w:val="TableParagraph"/>
              <w:tabs>
                <w:tab w:val="left" w:pos="9781"/>
                <w:tab w:val="left" w:pos="9923"/>
              </w:tabs>
              <w:rPr>
                <w:rFonts w:asciiTheme="minorHAnsi" w:hAnsiTheme="minorHAnsi" w:cstheme="minorHAnsi"/>
                <w:b/>
                <w:sz w:val="20"/>
                <w:szCs w:val="20"/>
                <w:lang w:val="ro-RO"/>
              </w:rPr>
            </w:pPr>
            <w:r w:rsidRPr="009D4AF8">
              <w:rPr>
                <w:rFonts w:asciiTheme="minorHAnsi" w:hAnsiTheme="minorHAnsi" w:cstheme="minorHAnsi"/>
                <w:b/>
                <w:sz w:val="20"/>
                <w:szCs w:val="20"/>
                <w:lang w:val="ro-RO"/>
              </w:rPr>
              <w:t xml:space="preserve">01 </w:t>
            </w:r>
            <w:r w:rsidR="009A1D5E" w:rsidRPr="009D4AF8">
              <w:rPr>
                <w:rFonts w:asciiTheme="minorHAnsi" w:hAnsiTheme="minorHAnsi" w:cstheme="minorHAnsi"/>
                <w:b/>
                <w:sz w:val="20"/>
                <w:szCs w:val="20"/>
                <w:lang w:val="ro-RO"/>
              </w:rPr>
              <w:t>Granturi</w:t>
            </w:r>
          </w:p>
          <w:p w14:paraId="17EAF8D9" w14:textId="6C286F07" w:rsidR="00DB1A5F" w:rsidRPr="009D4AF8" w:rsidRDefault="00DB1A5F" w:rsidP="00264973">
            <w:pPr>
              <w:pStyle w:val="TableParagraph"/>
              <w:tabs>
                <w:tab w:val="left" w:pos="9781"/>
                <w:tab w:val="left" w:pos="9923"/>
              </w:tabs>
              <w:rPr>
                <w:rFonts w:asciiTheme="minorHAnsi" w:hAnsiTheme="minorHAnsi" w:cstheme="minorHAnsi"/>
                <w:b/>
                <w:sz w:val="20"/>
                <w:szCs w:val="20"/>
                <w:lang w:val="ro-RO"/>
              </w:rPr>
            </w:pPr>
            <w:r w:rsidRPr="009D4AF8">
              <w:rPr>
                <w:rFonts w:asciiTheme="minorHAnsi" w:hAnsiTheme="minorHAnsi" w:cstheme="minorHAnsi"/>
                <w:bCs/>
                <w:sz w:val="20"/>
                <w:szCs w:val="20"/>
                <w:lang w:val="ro-RO"/>
              </w:rPr>
              <w:t>01b Grant under conditions (fully or partially repayable grants)</w:t>
            </w:r>
          </w:p>
        </w:tc>
        <w:tc>
          <w:tcPr>
            <w:tcW w:w="716" w:type="pct"/>
          </w:tcPr>
          <w:p w14:paraId="2C595F12" w14:textId="77777777" w:rsidR="009A1D5E" w:rsidRPr="009D4AF8" w:rsidRDefault="009A1D5E" w:rsidP="00264973">
            <w:pPr>
              <w:pStyle w:val="TableParagraph"/>
              <w:tabs>
                <w:tab w:val="left" w:pos="9781"/>
                <w:tab w:val="left" w:pos="9923"/>
              </w:tabs>
              <w:ind w:left="106"/>
              <w:rPr>
                <w:rFonts w:asciiTheme="minorHAnsi" w:hAnsiTheme="minorHAnsi" w:cstheme="minorHAnsi"/>
                <w:b/>
                <w:sz w:val="20"/>
                <w:szCs w:val="20"/>
                <w:lang w:val="ro-RO"/>
              </w:rPr>
            </w:pPr>
          </w:p>
        </w:tc>
      </w:tr>
    </w:tbl>
    <w:p w14:paraId="6A5F6A5C" w14:textId="77777777" w:rsidR="009A1D5E" w:rsidRPr="009D4AF8" w:rsidRDefault="009A1D5E" w:rsidP="008F533D">
      <w:pPr>
        <w:pStyle w:val="Corptext"/>
        <w:tabs>
          <w:tab w:val="left" w:pos="9781"/>
          <w:tab w:val="left" w:pos="9923"/>
        </w:tabs>
        <w:spacing w:before="60" w:after="60"/>
        <w:rPr>
          <w:rFonts w:asciiTheme="minorHAnsi" w:hAnsiTheme="minorHAnsi" w:cstheme="minorHAnsi"/>
          <w:i/>
          <w:sz w:val="20"/>
          <w:szCs w:val="20"/>
          <w:lang w:val="ro-RO"/>
        </w:rPr>
      </w:pPr>
    </w:p>
    <w:tbl>
      <w:tblPr>
        <w:tblStyle w:val="Tabelgril"/>
        <w:tblW w:w="4958" w:type="pct"/>
        <w:tblLook w:val="04A0" w:firstRow="1" w:lastRow="0" w:firstColumn="1" w:lastColumn="0" w:noHBand="0" w:noVBand="1"/>
      </w:tblPr>
      <w:tblGrid>
        <w:gridCol w:w="1880"/>
        <w:gridCol w:w="782"/>
        <w:gridCol w:w="1986"/>
        <w:gridCol w:w="3851"/>
        <w:gridCol w:w="1420"/>
      </w:tblGrid>
      <w:tr w:rsidR="009A1D5E" w:rsidRPr="009D4AF8" w14:paraId="3AF5A27E" w14:textId="77777777" w:rsidTr="001A7B9D">
        <w:trPr>
          <w:tblHeader/>
        </w:trPr>
        <w:tc>
          <w:tcPr>
            <w:tcW w:w="5000" w:type="pct"/>
            <w:gridSpan w:val="5"/>
            <w:shd w:val="clear" w:color="auto" w:fill="EAF1DD" w:themeFill="accent3" w:themeFillTint="33"/>
            <w:vAlign w:val="center"/>
          </w:tcPr>
          <w:p w14:paraId="77BA23A0" w14:textId="76EB828E" w:rsidR="009A1D5E" w:rsidRPr="009D4AF8" w:rsidRDefault="00EA112D" w:rsidP="00264973">
            <w:pPr>
              <w:tabs>
                <w:tab w:val="left" w:pos="9781"/>
                <w:tab w:val="left" w:pos="9923"/>
              </w:tabs>
              <w:rPr>
                <w:rFonts w:asciiTheme="minorHAnsi" w:hAnsiTheme="minorHAnsi" w:cstheme="minorHAnsi"/>
                <w:b/>
                <w:sz w:val="20"/>
                <w:szCs w:val="20"/>
                <w:lang w:val="ro-RO"/>
              </w:rPr>
            </w:pPr>
            <w:r w:rsidRPr="009D4AF8">
              <w:rPr>
                <w:rFonts w:asciiTheme="minorHAnsi" w:hAnsiTheme="minorHAnsi" w:cstheme="minorHAnsi"/>
                <w:b/>
                <w:sz w:val="20"/>
                <w:szCs w:val="20"/>
                <w:lang w:val="ro-RO"/>
              </w:rPr>
              <w:t xml:space="preserve">Tabel 6: Dimensiunea 3 – mecanism de furnizare la nivel teritorial și orientare </w:t>
            </w:r>
            <w:r w:rsidR="004A3A0E" w:rsidRPr="009D4AF8">
              <w:rPr>
                <w:rFonts w:asciiTheme="minorHAnsi" w:hAnsiTheme="minorHAnsi" w:cstheme="minorHAnsi"/>
                <w:b/>
                <w:sz w:val="20"/>
                <w:szCs w:val="20"/>
                <w:lang w:val="ro-RO"/>
              </w:rPr>
              <w:t>teritorială</w:t>
            </w:r>
          </w:p>
        </w:tc>
      </w:tr>
      <w:tr w:rsidR="000A2886" w:rsidRPr="009D4AF8" w14:paraId="34E33DC6" w14:textId="77777777" w:rsidTr="001A7B9D">
        <w:trPr>
          <w:tblHeader/>
        </w:trPr>
        <w:tc>
          <w:tcPr>
            <w:tcW w:w="948" w:type="pct"/>
            <w:shd w:val="clear" w:color="auto" w:fill="EAF1DD" w:themeFill="accent3" w:themeFillTint="33"/>
          </w:tcPr>
          <w:p w14:paraId="7C678EDE" w14:textId="479596BE" w:rsidR="000A2886" w:rsidRPr="009D4AF8" w:rsidRDefault="000A2886" w:rsidP="00264973">
            <w:pPr>
              <w:pStyle w:val="TableParagraph"/>
              <w:tabs>
                <w:tab w:val="left" w:pos="9781"/>
                <w:tab w:val="left" w:pos="9923"/>
              </w:tabs>
              <w:rPr>
                <w:rFonts w:asciiTheme="minorHAnsi" w:hAnsiTheme="minorHAnsi" w:cstheme="minorHAnsi"/>
                <w:b/>
                <w:sz w:val="20"/>
                <w:szCs w:val="20"/>
                <w:lang w:val="ro-RO"/>
              </w:rPr>
            </w:pPr>
            <w:r w:rsidRPr="009D4AF8">
              <w:rPr>
                <w:rFonts w:asciiTheme="minorHAnsi" w:hAnsiTheme="minorHAnsi" w:cstheme="minorHAnsi"/>
                <w:b/>
                <w:sz w:val="20"/>
                <w:szCs w:val="20"/>
                <w:lang w:val="ro-RO"/>
              </w:rPr>
              <w:t>Nr prioritate</w:t>
            </w:r>
          </w:p>
        </w:tc>
        <w:tc>
          <w:tcPr>
            <w:tcW w:w="394" w:type="pct"/>
            <w:shd w:val="clear" w:color="auto" w:fill="EAF1DD" w:themeFill="accent3" w:themeFillTint="33"/>
          </w:tcPr>
          <w:p w14:paraId="2BE0C559" w14:textId="2A4297D0" w:rsidR="000A2886" w:rsidRPr="009D4AF8" w:rsidRDefault="000A2886" w:rsidP="00264973">
            <w:pPr>
              <w:pStyle w:val="TableParagraph"/>
              <w:tabs>
                <w:tab w:val="left" w:pos="9781"/>
                <w:tab w:val="left" w:pos="9923"/>
              </w:tabs>
              <w:ind w:left="109"/>
              <w:rPr>
                <w:rFonts w:asciiTheme="minorHAnsi" w:hAnsiTheme="minorHAnsi" w:cstheme="minorHAnsi"/>
                <w:b/>
                <w:sz w:val="20"/>
                <w:szCs w:val="20"/>
                <w:lang w:val="ro-RO"/>
              </w:rPr>
            </w:pPr>
            <w:r w:rsidRPr="009D4AF8">
              <w:rPr>
                <w:rFonts w:asciiTheme="minorHAnsi" w:hAnsiTheme="minorHAnsi" w:cstheme="minorHAnsi"/>
                <w:b/>
                <w:sz w:val="20"/>
                <w:szCs w:val="20"/>
                <w:lang w:val="ro-RO"/>
              </w:rPr>
              <w:t>Fond</w:t>
            </w:r>
          </w:p>
        </w:tc>
        <w:tc>
          <w:tcPr>
            <w:tcW w:w="1001" w:type="pct"/>
            <w:shd w:val="clear" w:color="auto" w:fill="EAF1DD" w:themeFill="accent3" w:themeFillTint="33"/>
          </w:tcPr>
          <w:p w14:paraId="68FFB3FB" w14:textId="7F20B4B0" w:rsidR="000A2886" w:rsidRPr="009D4AF8" w:rsidRDefault="000A2886" w:rsidP="00264973">
            <w:pPr>
              <w:pStyle w:val="TableParagraph"/>
              <w:tabs>
                <w:tab w:val="left" w:pos="9781"/>
                <w:tab w:val="left" w:pos="9923"/>
              </w:tabs>
              <w:ind w:left="107" w:right="290"/>
              <w:rPr>
                <w:rFonts w:asciiTheme="minorHAnsi" w:hAnsiTheme="minorHAnsi" w:cstheme="minorHAnsi"/>
                <w:b/>
                <w:sz w:val="20"/>
                <w:szCs w:val="20"/>
                <w:lang w:val="ro-RO"/>
              </w:rPr>
            </w:pPr>
            <w:r w:rsidRPr="009D4AF8">
              <w:rPr>
                <w:rFonts w:asciiTheme="minorHAnsi" w:hAnsiTheme="minorHAnsi" w:cstheme="minorHAnsi"/>
                <w:b/>
                <w:sz w:val="20"/>
                <w:szCs w:val="20"/>
                <w:lang w:val="ro-RO"/>
              </w:rPr>
              <w:t>Categoria de regiune</w:t>
            </w:r>
          </w:p>
        </w:tc>
        <w:tc>
          <w:tcPr>
            <w:tcW w:w="1941" w:type="pct"/>
            <w:shd w:val="clear" w:color="auto" w:fill="EAF1DD" w:themeFill="accent3" w:themeFillTint="33"/>
          </w:tcPr>
          <w:p w14:paraId="34A89D6B" w14:textId="115414DC" w:rsidR="000A2886" w:rsidRPr="009D4AF8" w:rsidRDefault="000A2886" w:rsidP="00264973">
            <w:pPr>
              <w:pStyle w:val="TableParagraph"/>
              <w:tabs>
                <w:tab w:val="left" w:pos="9781"/>
                <w:tab w:val="left" w:pos="9923"/>
              </w:tabs>
              <w:ind w:left="106"/>
              <w:rPr>
                <w:rFonts w:asciiTheme="minorHAnsi" w:hAnsiTheme="minorHAnsi" w:cstheme="minorHAnsi"/>
                <w:b/>
                <w:sz w:val="20"/>
                <w:szCs w:val="20"/>
                <w:lang w:val="ro-RO"/>
              </w:rPr>
            </w:pPr>
            <w:r w:rsidRPr="009D4AF8">
              <w:rPr>
                <w:rFonts w:asciiTheme="minorHAnsi" w:hAnsiTheme="minorHAnsi" w:cstheme="minorHAnsi"/>
                <w:b/>
                <w:sz w:val="20"/>
                <w:szCs w:val="20"/>
                <w:lang w:val="ro-RO"/>
              </w:rPr>
              <w:t>Cod</w:t>
            </w:r>
          </w:p>
        </w:tc>
        <w:tc>
          <w:tcPr>
            <w:tcW w:w="715" w:type="pct"/>
            <w:shd w:val="clear" w:color="auto" w:fill="EAF1DD" w:themeFill="accent3" w:themeFillTint="33"/>
          </w:tcPr>
          <w:p w14:paraId="43ABE7AA" w14:textId="5F71E478" w:rsidR="000A2886" w:rsidRPr="009D4AF8" w:rsidRDefault="000A2886" w:rsidP="00264973">
            <w:pPr>
              <w:pStyle w:val="TableParagraph"/>
              <w:tabs>
                <w:tab w:val="left" w:pos="9781"/>
                <w:tab w:val="left" w:pos="9923"/>
              </w:tabs>
              <w:ind w:left="106"/>
              <w:rPr>
                <w:rFonts w:asciiTheme="minorHAnsi" w:hAnsiTheme="minorHAnsi" w:cstheme="minorHAnsi"/>
                <w:b/>
                <w:sz w:val="20"/>
                <w:szCs w:val="20"/>
                <w:lang w:val="ro-RO"/>
              </w:rPr>
            </w:pPr>
            <w:r w:rsidRPr="009D4AF8">
              <w:rPr>
                <w:rFonts w:asciiTheme="minorHAnsi" w:hAnsiTheme="minorHAnsi" w:cstheme="minorHAnsi"/>
                <w:b/>
                <w:sz w:val="20"/>
                <w:szCs w:val="20"/>
                <w:lang w:val="ro-RO"/>
              </w:rPr>
              <w:t>Sumă (EUR)</w:t>
            </w:r>
          </w:p>
        </w:tc>
      </w:tr>
      <w:tr w:rsidR="009A1D5E" w:rsidRPr="009D4AF8" w14:paraId="64B918F3" w14:textId="77777777" w:rsidTr="001A7B9D">
        <w:tc>
          <w:tcPr>
            <w:tcW w:w="948" w:type="pct"/>
            <w:vMerge w:val="restart"/>
          </w:tcPr>
          <w:p w14:paraId="0CC5A6AE" w14:textId="77777777" w:rsidR="009A1D5E" w:rsidRPr="009D4AF8" w:rsidRDefault="009A1D5E" w:rsidP="00264973">
            <w:pPr>
              <w:pStyle w:val="TableParagraph"/>
              <w:tabs>
                <w:tab w:val="left" w:pos="9781"/>
                <w:tab w:val="left" w:pos="9923"/>
              </w:tabs>
              <w:jc w:val="both"/>
              <w:rPr>
                <w:rFonts w:asciiTheme="minorHAnsi" w:hAnsiTheme="minorHAnsi" w:cstheme="minorHAnsi"/>
                <w:b/>
                <w:sz w:val="20"/>
                <w:szCs w:val="20"/>
                <w:lang w:val="ro-RO"/>
              </w:rPr>
            </w:pPr>
            <w:r w:rsidRPr="009D4AF8">
              <w:rPr>
                <w:rFonts w:asciiTheme="minorHAnsi" w:hAnsiTheme="minorHAnsi" w:cstheme="minorHAnsi"/>
                <w:sz w:val="20"/>
                <w:szCs w:val="20"/>
                <w:lang w:val="ro-RO"/>
              </w:rPr>
              <w:t xml:space="preserve">4. </w:t>
            </w:r>
            <w:r w:rsidRPr="009D4AF8">
              <w:rPr>
                <w:rFonts w:asciiTheme="minorHAnsi" w:hAnsiTheme="minorHAnsi" w:cstheme="minorHAnsi"/>
                <w:b/>
                <w:sz w:val="20"/>
                <w:szCs w:val="20"/>
                <w:lang w:val="ro-RO"/>
              </w:rPr>
              <w:t>Creșterea eficacității sectorului medical prin investiții în infrastructură și servicii</w:t>
            </w:r>
          </w:p>
        </w:tc>
        <w:tc>
          <w:tcPr>
            <w:tcW w:w="394" w:type="pct"/>
            <w:vAlign w:val="center"/>
          </w:tcPr>
          <w:p w14:paraId="15981B35" w14:textId="77777777" w:rsidR="009A1D5E" w:rsidRPr="009D4AF8" w:rsidRDefault="009A1D5E" w:rsidP="00264973">
            <w:pPr>
              <w:pStyle w:val="TableParagraph"/>
              <w:tabs>
                <w:tab w:val="left" w:pos="9781"/>
                <w:tab w:val="left" w:pos="9923"/>
              </w:tabs>
              <w:rPr>
                <w:rFonts w:asciiTheme="minorHAnsi" w:hAnsiTheme="minorHAnsi" w:cstheme="minorHAnsi"/>
                <w:sz w:val="20"/>
                <w:szCs w:val="20"/>
                <w:lang w:val="ro-RO"/>
              </w:rPr>
            </w:pPr>
            <w:r w:rsidRPr="009D4AF8">
              <w:rPr>
                <w:rFonts w:asciiTheme="minorHAnsi" w:hAnsiTheme="minorHAnsi" w:cstheme="minorHAnsi"/>
                <w:sz w:val="20"/>
                <w:szCs w:val="20"/>
                <w:lang w:val="ro-RO"/>
              </w:rPr>
              <w:t xml:space="preserve"> FEDR</w:t>
            </w:r>
          </w:p>
        </w:tc>
        <w:tc>
          <w:tcPr>
            <w:tcW w:w="1001" w:type="pct"/>
            <w:vAlign w:val="center"/>
          </w:tcPr>
          <w:p w14:paraId="07588A5D" w14:textId="77777777" w:rsidR="009A1D5E" w:rsidRPr="009D4AF8" w:rsidRDefault="009A1D5E" w:rsidP="00264973">
            <w:pPr>
              <w:pStyle w:val="TableParagraph"/>
              <w:tabs>
                <w:tab w:val="left" w:pos="9781"/>
                <w:tab w:val="left" w:pos="9923"/>
              </w:tabs>
              <w:ind w:right="290"/>
              <w:rPr>
                <w:rFonts w:asciiTheme="minorHAnsi" w:hAnsiTheme="minorHAnsi" w:cstheme="minorHAnsi"/>
                <w:sz w:val="20"/>
                <w:szCs w:val="20"/>
                <w:lang w:val="ro-RO"/>
              </w:rPr>
            </w:pPr>
            <w:r w:rsidRPr="009D4AF8">
              <w:rPr>
                <w:rFonts w:asciiTheme="minorHAnsi" w:hAnsiTheme="minorHAnsi" w:cstheme="minorHAnsi"/>
                <w:sz w:val="20"/>
                <w:szCs w:val="20"/>
                <w:lang w:val="ro-RO"/>
              </w:rPr>
              <w:t>Mai puțin dezvoltată</w:t>
            </w:r>
          </w:p>
          <w:p w14:paraId="6AC0B78C" w14:textId="77777777" w:rsidR="009A1D5E" w:rsidRPr="009D4AF8" w:rsidRDefault="009A1D5E" w:rsidP="00264973">
            <w:pPr>
              <w:pStyle w:val="TableParagraph"/>
              <w:tabs>
                <w:tab w:val="left" w:pos="9781"/>
                <w:tab w:val="left" w:pos="9923"/>
              </w:tabs>
              <w:ind w:right="290"/>
              <w:rPr>
                <w:rFonts w:asciiTheme="minorHAnsi" w:hAnsiTheme="minorHAnsi" w:cstheme="minorHAnsi"/>
                <w:b/>
                <w:sz w:val="20"/>
                <w:szCs w:val="20"/>
                <w:lang w:val="ro-RO"/>
              </w:rPr>
            </w:pPr>
            <w:r w:rsidRPr="009D4AF8">
              <w:rPr>
                <w:rFonts w:asciiTheme="minorHAnsi" w:hAnsiTheme="minorHAnsi" w:cstheme="minorHAnsi"/>
                <w:sz w:val="20"/>
                <w:szCs w:val="20"/>
                <w:lang w:val="ro-RO"/>
              </w:rPr>
              <w:t>Mai dezvoltată</w:t>
            </w:r>
          </w:p>
        </w:tc>
        <w:tc>
          <w:tcPr>
            <w:tcW w:w="1941" w:type="pct"/>
            <w:vAlign w:val="center"/>
          </w:tcPr>
          <w:p w14:paraId="0135DCB5" w14:textId="77777777" w:rsidR="00DB1A5F" w:rsidRPr="009D4AF8" w:rsidRDefault="00DB1A5F" w:rsidP="00264973">
            <w:pPr>
              <w:jc w:val="both"/>
              <w:rPr>
                <w:rFonts w:asciiTheme="minorHAnsi" w:hAnsiTheme="minorHAnsi" w:cstheme="minorHAnsi"/>
                <w:color w:val="000000"/>
                <w:sz w:val="20"/>
                <w:szCs w:val="20"/>
                <w:lang w:val="ro-RO"/>
              </w:rPr>
            </w:pPr>
            <w:r w:rsidRPr="009D4AF8">
              <w:rPr>
                <w:rFonts w:asciiTheme="minorHAnsi" w:hAnsiTheme="minorHAnsi" w:cstheme="minorHAnsi"/>
                <w:color w:val="000000"/>
                <w:sz w:val="20"/>
                <w:szCs w:val="20"/>
                <w:lang w:val="ro-RO"/>
              </w:rPr>
              <w:t>17 Other types of territories targeted</w:t>
            </w:r>
          </w:p>
          <w:p w14:paraId="7E4E64AD" w14:textId="77777777" w:rsidR="009A1D5E" w:rsidRPr="009D4AF8" w:rsidRDefault="009A1D5E" w:rsidP="00264973">
            <w:pPr>
              <w:pStyle w:val="TableParagraph"/>
              <w:tabs>
                <w:tab w:val="left" w:pos="9781"/>
                <w:tab w:val="left" w:pos="9923"/>
              </w:tabs>
              <w:ind w:left="106"/>
              <w:rPr>
                <w:rFonts w:asciiTheme="minorHAnsi" w:hAnsiTheme="minorHAnsi" w:cstheme="minorHAnsi"/>
                <w:b/>
                <w:sz w:val="20"/>
                <w:szCs w:val="20"/>
                <w:lang w:val="ro-RO"/>
              </w:rPr>
            </w:pPr>
          </w:p>
        </w:tc>
        <w:tc>
          <w:tcPr>
            <w:tcW w:w="715" w:type="pct"/>
            <w:vAlign w:val="center"/>
          </w:tcPr>
          <w:p w14:paraId="2079337D" w14:textId="77777777" w:rsidR="009A1D5E" w:rsidRPr="009D4AF8" w:rsidRDefault="009A1D5E" w:rsidP="00264973">
            <w:pPr>
              <w:pStyle w:val="TableParagraph"/>
              <w:tabs>
                <w:tab w:val="left" w:pos="9781"/>
                <w:tab w:val="left" w:pos="9923"/>
              </w:tabs>
              <w:ind w:left="106"/>
              <w:rPr>
                <w:rFonts w:asciiTheme="minorHAnsi" w:hAnsiTheme="minorHAnsi" w:cstheme="minorHAnsi"/>
                <w:b/>
                <w:sz w:val="20"/>
                <w:szCs w:val="20"/>
                <w:lang w:val="ro-RO"/>
              </w:rPr>
            </w:pPr>
          </w:p>
        </w:tc>
      </w:tr>
      <w:tr w:rsidR="009A1D5E" w:rsidRPr="009D4AF8" w14:paraId="3625860A" w14:textId="77777777" w:rsidTr="001A7B9D">
        <w:tc>
          <w:tcPr>
            <w:tcW w:w="948" w:type="pct"/>
            <w:vMerge/>
            <w:vAlign w:val="center"/>
          </w:tcPr>
          <w:p w14:paraId="2BFF1A9D" w14:textId="77777777" w:rsidR="009A1D5E" w:rsidRPr="009D4AF8" w:rsidRDefault="009A1D5E" w:rsidP="00264973">
            <w:pPr>
              <w:pStyle w:val="TableParagraph"/>
              <w:tabs>
                <w:tab w:val="left" w:pos="9781"/>
                <w:tab w:val="left" w:pos="9923"/>
              </w:tabs>
              <w:ind w:left="107"/>
              <w:rPr>
                <w:rFonts w:asciiTheme="minorHAnsi" w:hAnsiTheme="minorHAnsi" w:cstheme="minorHAnsi"/>
                <w:b/>
                <w:sz w:val="20"/>
                <w:szCs w:val="20"/>
                <w:lang w:val="ro-RO"/>
              </w:rPr>
            </w:pPr>
          </w:p>
        </w:tc>
        <w:tc>
          <w:tcPr>
            <w:tcW w:w="394" w:type="pct"/>
            <w:vAlign w:val="center"/>
          </w:tcPr>
          <w:p w14:paraId="74ACC7EF" w14:textId="77777777" w:rsidR="009A1D5E" w:rsidRPr="009D4AF8" w:rsidRDefault="009A1D5E" w:rsidP="00264973">
            <w:pPr>
              <w:pStyle w:val="TableParagraph"/>
              <w:tabs>
                <w:tab w:val="left" w:pos="9781"/>
                <w:tab w:val="left" w:pos="9923"/>
              </w:tabs>
              <w:rPr>
                <w:rFonts w:asciiTheme="minorHAnsi" w:hAnsiTheme="minorHAnsi" w:cstheme="minorHAnsi"/>
                <w:sz w:val="20"/>
                <w:szCs w:val="20"/>
                <w:lang w:val="ro-RO"/>
              </w:rPr>
            </w:pPr>
            <w:r w:rsidRPr="009D4AF8">
              <w:rPr>
                <w:rFonts w:asciiTheme="minorHAnsi" w:hAnsiTheme="minorHAnsi" w:cstheme="minorHAnsi"/>
                <w:sz w:val="20"/>
                <w:szCs w:val="20"/>
                <w:lang w:val="ro-RO"/>
              </w:rPr>
              <w:t xml:space="preserve"> FSE+</w:t>
            </w:r>
          </w:p>
        </w:tc>
        <w:tc>
          <w:tcPr>
            <w:tcW w:w="1001" w:type="pct"/>
            <w:vAlign w:val="center"/>
          </w:tcPr>
          <w:p w14:paraId="237EFFEE" w14:textId="77777777" w:rsidR="009A1D5E" w:rsidRPr="009D4AF8" w:rsidRDefault="009A1D5E" w:rsidP="00264973">
            <w:pPr>
              <w:pStyle w:val="TableParagraph"/>
              <w:tabs>
                <w:tab w:val="left" w:pos="9781"/>
                <w:tab w:val="left" w:pos="9923"/>
              </w:tabs>
              <w:ind w:right="290"/>
              <w:rPr>
                <w:rFonts w:asciiTheme="minorHAnsi" w:hAnsiTheme="minorHAnsi" w:cstheme="minorHAnsi"/>
                <w:sz w:val="20"/>
                <w:szCs w:val="20"/>
                <w:lang w:val="ro-RO"/>
              </w:rPr>
            </w:pPr>
            <w:r w:rsidRPr="009D4AF8">
              <w:rPr>
                <w:rFonts w:asciiTheme="minorHAnsi" w:hAnsiTheme="minorHAnsi" w:cstheme="minorHAnsi"/>
                <w:sz w:val="20"/>
                <w:szCs w:val="20"/>
                <w:lang w:val="ro-RO"/>
              </w:rPr>
              <w:t>Mai puțin dezvoltată</w:t>
            </w:r>
          </w:p>
          <w:p w14:paraId="5A2D1AB6" w14:textId="77777777" w:rsidR="009A1D5E" w:rsidRPr="009D4AF8" w:rsidRDefault="009A1D5E" w:rsidP="00264973">
            <w:pPr>
              <w:pStyle w:val="TableParagraph"/>
              <w:tabs>
                <w:tab w:val="left" w:pos="9781"/>
                <w:tab w:val="left" w:pos="9923"/>
              </w:tabs>
              <w:ind w:right="290"/>
              <w:rPr>
                <w:rFonts w:asciiTheme="minorHAnsi" w:hAnsiTheme="minorHAnsi" w:cstheme="minorHAnsi"/>
                <w:b/>
                <w:sz w:val="20"/>
                <w:szCs w:val="20"/>
                <w:lang w:val="ro-RO"/>
              </w:rPr>
            </w:pPr>
            <w:r w:rsidRPr="009D4AF8">
              <w:rPr>
                <w:rFonts w:asciiTheme="minorHAnsi" w:hAnsiTheme="minorHAnsi" w:cstheme="minorHAnsi"/>
                <w:sz w:val="20"/>
                <w:szCs w:val="20"/>
                <w:lang w:val="ro-RO"/>
              </w:rPr>
              <w:t>Mai dezvoltată</w:t>
            </w:r>
          </w:p>
        </w:tc>
        <w:tc>
          <w:tcPr>
            <w:tcW w:w="1941" w:type="pct"/>
            <w:vAlign w:val="center"/>
          </w:tcPr>
          <w:p w14:paraId="44784B7A" w14:textId="77777777" w:rsidR="00DB1A5F" w:rsidRPr="009D4AF8" w:rsidRDefault="00DB1A5F" w:rsidP="00264973">
            <w:pPr>
              <w:jc w:val="both"/>
              <w:rPr>
                <w:rFonts w:asciiTheme="minorHAnsi" w:hAnsiTheme="minorHAnsi" w:cstheme="minorHAnsi"/>
                <w:color w:val="000000"/>
                <w:sz w:val="20"/>
                <w:szCs w:val="20"/>
                <w:lang w:val="ro-RO"/>
              </w:rPr>
            </w:pPr>
            <w:r w:rsidRPr="009D4AF8">
              <w:rPr>
                <w:rFonts w:asciiTheme="minorHAnsi" w:hAnsiTheme="minorHAnsi" w:cstheme="minorHAnsi"/>
                <w:color w:val="000000"/>
                <w:sz w:val="20"/>
                <w:szCs w:val="20"/>
                <w:lang w:val="ro-RO"/>
              </w:rPr>
              <w:t>17 Other types of territories targeted</w:t>
            </w:r>
          </w:p>
          <w:p w14:paraId="0F669C60" w14:textId="77777777" w:rsidR="009A1D5E" w:rsidRPr="009D4AF8" w:rsidRDefault="009A1D5E" w:rsidP="00264973">
            <w:pPr>
              <w:pStyle w:val="TableParagraph"/>
              <w:tabs>
                <w:tab w:val="left" w:pos="9781"/>
                <w:tab w:val="left" w:pos="9923"/>
              </w:tabs>
              <w:ind w:left="106"/>
              <w:rPr>
                <w:rFonts w:asciiTheme="minorHAnsi" w:hAnsiTheme="minorHAnsi" w:cstheme="minorHAnsi"/>
                <w:b/>
                <w:sz w:val="20"/>
                <w:szCs w:val="20"/>
                <w:lang w:val="ro-RO"/>
              </w:rPr>
            </w:pPr>
          </w:p>
        </w:tc>
        <w:tc>
          <w:tcPr>
            <w:tcW w:w="715" w:type="pct"/>
            <w:vAlign w:val="center"/>
          </w:tcPr>
          <w:p w14:paraId="6E89C3B2" w14:textId="77777777" w:rsidR="009A1D5E" w:rsidRPr="009D4AF8" w:rsidRDefault="009A1D5E" w:rsidP="00264973">
            <w:pPr>
              <w:pStyle w:val="TableParagraph"/>
              <w:tabs>
                <w:tab w:val="left" w:pos="9781"/>
                <w:tab w:val="left" w:pos="9923"/>
              </w:tabs>
              <w:ind w:left="106"/>
              <w:rPr>
                <w:rFonts w:asciiTheme="minorHAnsi" w:hAnsiTheme="minorHAnsi" w:cstheme="minorHAnsi"/>
                <w:b/>
                <w:sz w:val="20"/>
                <w:szCs w:val="20"/>
                <w:lang w:val="ro-RO"/>
              </w:rPr>
            </w:pPr>
          </w:p>
        </w:tc>
      </w:tr>
    </w:tbl>
    <w:p w14:paraId="58940992" w14:textId="77777777" w:rsidR="009A1D5E" w:rsidRPr="009D4AF8" w:rsidRDefault="009A1D5E" w:rsidP="008F533D">
      <w:pPr>
        <w:pStyle w:val="Corptext"/>
        <w:tabs>
          <w:tab w:val="left" w:pos="9781"/>
          <w:tab w:val="left" w:pos="9923"/>
        </w:tabs>
        <w:spacing w:before="60" w:after="60"/>
        <w:rPr>
          <w:rFonts w:asciiTheme="minorHAnsi" w:hAnsiTheme="minorHAnsi" w:cstheme="minorHAnsi"/>
          <w:i/>
          <w:sz w:val="20"/>
          <w:szCs w:val="20"/>
          <w:lang w:val="ro-RO"/>
        </w:rPr>
      </w:pPr>
    </w:p>
    <w:tbl>
      <w:tblPr>
        <w:tblStyle w:val="Tabelgril"/>
        <w:tblW w:w="4958" w:type="pct"/>
        <w:tblLook w:val="04A0" w:firstRow="1" w:lastRow="0" w:firstColumn="1" w:lastColumn="0" w:noHBand="0" w:noVBand="1"/>
      </w:tblPr>
      <w:tblGrid>
        <w:gridCol w:w="1832"/>
        <w:gridCol w:w="819"/>
        <w:gridCol w:w="1990"/>
        <w:gridCol w:w="3860"/>
        <w:gridCol w:w="1418"/>
      </w:tblGrid>
      <w:tr w:rsidR="009A1D5E" w:rsidRPr="009D4AF8" w14:paraId="3D67A5D1" w14:textId="77777777" w:rsidTr="001A7B9D">
        <w:trPr>
          <w:tblHeader/>
        </w:trPr>
        <w:tc>
          <w:tcPr>
            <w:tcW w:w="5000" w:type="pct"/>
            <w:gridSpan w:val="5"/>
            <w:shd w:val="clear" w:color="auto" w:fill="EAF1DD" w:themeFill="accent3" w:themeFillTint="33"/>
          </w:tcPr>
          <w:p w14:paraId="67FBAEA4" w14:textId="43FC7C18" w:rsidR="009A1D5E" w:rsidRPr="009D4AF8" w:rsidRDefault="00EA112D" w:rsidP="00264973">
            <w:pPr>
              <w:tabs>
                <w:tab w:val="left" w:pos="9781"/>
                <w:tab w:val="left" w:pos="9923"/>
              </w:tabs>
              <w:rPr>
                <w:rFonts w:asciiTheme="minorHAnsi" w:hAnsiTheme="minorHAnsi" w:cstheme="minorHAnsi"/>
                <w:b/>
                <w:sz w:val="20"/>
                <w:szCs w:val="20"/>
                <w:lang w:val="ro-RO"/>
              </w:rPr>
            </w:pPr>
            <w:r w:rsidRPr="009D4AF8">
              <w:rPr>
                <w:rFonts w:asciiTheme="minorHAnsi" w:hAnsiTheme="minorHAnsi" w:cstheme="minorHAnsi"/>
                <w:b/>
                <w:sz w:val="20"/>
                <w:szCs w:val="20"/>
                <w:lang w:val="ro-RO"/>
              </w:rPr>
              <w:t xml:space="preserve">Tabel 7: Dimensiunea 6 – teme secundare </w:t>
            </w:r>
            <w:r w:rsidR="002105EA" w:rsidRPr="009D4AF8">
              <w:rPr>
                <w:rFonts w:asciiTheme="minorHAnsi" w:hAnsiTheme="minorHAnsi" w:cstheme="minorHAnsi"/>
                <w:b/>
                <w:sz w:val="20"/>
                <w:szCs w:val="20"/>
                <w:lang w:val="ro-RO"/>
              </w:rPr>
              <w:t>FSE+</w:t>
            </w:r>
            <w:r w:rsidRPr="009D4AF8">
              <w:rPr>
                <w:rFonts w:asciiTheme="minorHAnsi" w:hAnsiTheme="minorHAnsi" w:cstheme="minorHAnsi"/>
                <w:b/>
                <w:sz w:val="20"/>
                <w:szCs w:val="20"/>
                <w:lang w:val="ro-RO"/>
              </w:rPr>
              <w:t xml:space="preserve"> </w:t>
            </w:r>
          </w:p>
        </w:tc>
      </w:tr>
      <w:tr w:rsidR="000A2886" w:rsidRPr="009D4AF8" w14:paraId="6CE7F2C9" w14:textId="77777777" w:rsidTr="001A7B9D">
        <w:trPr>
          <w:tblHeader/>
        </w:trPr>
        <w:tc>
          <w:tcPr>
            <w:tcW w:w="923" w:type="pct"/>
            <w:shd w:val="clear" w:color="auto" w:fill="EAF1DD" w:themeFill="accent3" w:themeFillTint="33"/>
          </w:tcPr>
          <w:p w14:paraId="4C510D67" w14:textId="08DCC53F" w:rsidR="000A2886" w:rsidRPr="009D4AF8" w:rsidRDefault="000A2886" w:rsidP="00264973">
            <w:pPr>
              <w:pStyle w:val="TableParagraph"/>
              <w:tabs>
                <w:tab w:val="left" w:pos="9781"/>
                <w:tab w:val="left" w:pos="9923"/>
              </w:tabs>
              <w:rPr>
                <w:rFonts w:asciiTheme="minorHAnsi" w:hAnsiTheme="minorHAnsi" w:cstheme="minorHAnsi"/>
                <w:b/>
                <w:sz w:val="20"/>
                <w:szCs w:val="20"/>
                <w:lang w:val="ro-RO"/>
              </w:rPr>
            </w:pPr>
            <w:r w:rsidRPr="009D4AF8">
              <w:rPr>
                <w:rFonts w:asciiTheme="minorHAnsi" w:hAnsiTheme="minorHAnsi" w:cstheme="minorHAnsi"/>
                <w:b/>
                <w:sz w:val="20"/>
                <w:szCs w:val="20"/>
                <w:lang w:val="ro-RO"/>
              </w:rPr>
              <w:t>Nr prioritate</w:t>
            </w:r>
          </w:p>
        </w:tc>
        <w:tc>
          <w:tcPr>
            <w:tcW w:w="413" w:type="pct"/>
            <w:shd w:val="clear" w:color="auto" w:fill="EAF1DD" w:themeFill="accent3" w:themeFillTint="33"/>
          </w:tcPr>
          <w:p w14:paraId="5C7C1763" w14:textId="2A707502" w:rsidR="000A2886" w:rsidRPr="009D4AF8" w:rsidRDefault="000A2886" w:rsidP="00264973">
            <w:pPr>
              <w:pStyle w:val="TableParagraph"/>
              <w:tabs>
                <w:tab w:val="left" w:pos="9781"/>
                <w:tab w:val="left" w:pos="9923"/>
              </w:tabs>
              <w:ind w:left="109"/>
              <w:rPr>
                <w:rFonts w:asciiTheme="minorHAnsi" w:hAnsiTheme="minorHAnsi" w:cstheme="minorHAnsi"/>
                <w:b/>
                <w:sz w:val="20"/>
                <w:szCs w:val="20"/>
                <w:lang w:val="ro-RO"/>
              </w:rPr>
            </w:pPr>
            <w:r w:rsidRPr="009D4AF8">
              <w:rPr>
                <w:rFonts w:asciiTheme="minorHAnsi" w:hAnsiTheme="minorHAnsi" w:cstheme="minorHAnsi"/>
                <w:b/>
                <w:sz w:val="20"/>
                <w:szCs w:val="20"/>
                <w:lang w:val="ro-RO"/>
              </w:rPr>
              <w:t>Fond</w:t>
            </w:r>
          </w:p>
        </w:tc>
        <w:tc>
          <w:tcPr>
            <w:tcW w:w="1003" w:type="pct"/>
            <w:shd w:val="clear" w:color="auto" w:fill="EAF1DD" w:themeFill="accent3" w:themeFillTint="33"/>
          </w:tcPr>
          <w:p w14:paraId="1F9A0B2E" w14:textId="052C0382" w:rsidR="000A2886" w:rsidRPr="009D4AF8" w:rsidRDefault="000A2886" w:rsidP="00264973">
            <w:pPr>
              <w:pStyle w:val="TableParagraph"/>
              <w:tabs>
                <w:tab w:val="left" w:pos="9781"/>
                <w:tab w:val="left" w:pos="9923"/>
              </w:tabs>
              <w:ind w:left="107" w:right="290"/>
              <w:rPr>
                <w:rFonts w:asciiTheme="minorHAnsi" w:hAnsiTheme="minorHAnsi" w:cstheme="minorHAnsi"/>
                <w:b/>
                <w:sz w:val="20"/>
                <w:szCs w:val="20"/>
                <w:lang w:val="ro-RO"/>
              </w:rPr>
            </w:pPr>
            <w:r w:rsidRPr="009D4AF8">
              <w:rPr>
                <w:rFonts w:asciiTheme="minorHAnsi" w:hAnsiTheme="minorHAnsi" w:cstheme="minorHAnsi"/>
                <w:b/>
                <w:sz w:val="20"/>
                <w:szCs w:val="20"/>
                <w:lang w:val="ro-RO"/>
              </w:rPr>
              <w:t>Categoria de regiune</w:t>
            </w:r>
          </w:p>
        </w:tc>
        <w:tc>
          <w:tcPr>
            <w:tcW w:w="1946" w:type="pct"/>
            <w:shd w:val="clear" w:color="auto" w:fill="EAF1DD" w:themeFill="accent3" w:themeFillTint="33"/>
          </w:tcPr>
          <w:p w14:paraId="73ABB1DC" w14:textId="07F05660" w:rsidR="000A2886" w:rsidRPr="009D4AF8" w:rsidRDefault="000A2886" w:rsidP="00264973">
            <w:pPr>
              <w:pStyle w:val="TableParagraph"/>
              <w:tabs>
                <w:tab w:val="left" w:pos="9781"/>
                <w:tab w:val="left" w:pos="9923"/>
              </w:tabs>
              <w:ind w:left="106"/>
              <w:rPr>
                <w:rFonts w:asciiTheme="minorHAnsi" w:hAnsiTheme="minorHAnsi" w:cstheme="minorHAnsi"/>
                <w:b/>
                <w:sz w:val="20"/>
                <w:szCs w:val="20"/>
                <w:lang w:val="ro-RO"/>
              </w:rPr>
            </w:pPr>
            <w:r w:rsidRPr="009D4AF8">
              <w:rPr>
                <w:rFonts w:asciiTheme="minorHAnsi" w:hAnsiTheme="minorHAnsi" w:cstheme="minorHAnsi"/>
                <w:b/>
                <w:sz w:val="20"/>
                <w:szCs w:val="20"/>
                <w:lang w:val="ro-RO"/>
              </w:rPr>
              <w:t>Cod</w:t>
            </w:r>
          </w:p>
        </w:tc>
        <w:tc>
          <w:tcPr>
            <w:tcW w:w="715" w:type="pct"/>
            <w:shd w:val="clear" w:color="auto" w:fill="EAF1DD" w:themeFill="accent3" w:themeFillTint="33"/>
          </w:tcPr>
          <w:p w14:paraId="1CD33012" w14:textId="4FE80109" w:rsidR="000A2886" w:rsidRPr="009D4AF8" w:rsidRDefault="000A2886" w:rsidP="00264973">
            <w:pPr>
              <w:pStyle w:val="TableParagraph"/>
              <w:tabs>
                <w:tab w:val="left" w:pos="9781"/>
                <w:tab w:val="left" w:pos="9923"/>
              </w:tabs>
              <w:ind w:left="106"/>
              <w:rPr>
                <w:rFonts w:asciiTheme="minorHAnsi" w:hAnsiTheme="minorHAnsi" w:cstheme="minorHAnsi"/>
                <w:b/>
                <w:sz w:val="20"/>
                <w:szCs w:val="20"/>
                <w:lang w:val="ro-RO"/>
              </w:rPr>
            </w:pPr>
            <w:r w:rsidRPr="009D4AF8">
              <w:rPr>
                <w:rFonts w:asciiTheme="minorHAnsi" w:hAnsiTheme="minorHAnsi" w:cstheme="minorHAnsi"/>
                <w:b/>
                <w:sz w:val="20"/>
                <w:szCs w:val="20"/>
                <w:lang w:val="ro-RO"/>
              </w:rPr>
              <w:t>Sumă (EUR)</w:t>
            </w:r>
          </w:p>
        </w:tc>
      </w:tr>
      <w:tr w:rsidR="00921107" w:rsidRPr="009D4AF8" w14:paraId="224FE005" w14:textId="77777777" w:rsidTr="001A7B9D">
        <w:tc>
          <w:tcPr>
            <w:tcW w:w="923" w:type="pct"/>
            <w:vMerge w:val="restart"/>
          </w:tcPr>
          <w:p w14:paraId="1959F777" w14:textId="77777777" w:rsidR="00921107" w:rsidRPr="009D4AF8" w:rsidRDefault="00921107" w:rsidP="00264973">
            <w:pPr>
              <w:pStyle w:val="TableParagraph"/>
              <w:tabs>
                <w:tab w:val="left" w:pos="9781"/>
                <w:tab w:val="left" w:pos="9923"/>
              </w:tabs>
              <w:jc w:val="both"/>
              <w:rPr>
                <w:rFonts w:asciiTheme="minorHAnsi" w:hAnsiTheme="minorHAnsi" w:cstheme="minorHAnsi"/>
                <w:b/>
                <w:sz w:val="20"/>
                <w:szCs w:val="20"/>
                <w:lang w:val="ro-RO"/>
              </w:rPr>
            </w:pPr>
            <w:r w:rsidRPr="009D4AF8">
              <w:rPr>
                <w:rFonts w:asciiTheme="minorHAnsi" w:hAnsiTheme="minorHAnsi" w:cstheme="minorHAnsi"/>
                <w:sz w:val="20"/>
                <w:szCs w:val="20"/>
                <w:lang w:val="ro-RO"/>
              </w:rPr>
              <w:t xml:space="preserve">4. </w:t>
            </w:r>
            <w:r w:rsidRPr="009D4AF8">
              <w:rPr>
                <w:rFonts w:asciiTheme="minorHAnsi" w:hAnsiTheme="minorHAnsi" w:cstheme="minorHAnsi"/>
                <w:b/>
                <w:sz w:val="20"/>
                <w:szCs w:val="20"/>
                <w:lang w:val="ro-RO"/>
              </w:rPr>
              <w:t xml:space="preserve">Creșterea </w:t>
            </w:r>
            <w:r w:rsidRPr="009D4AF8">
              <w:rPr>
                <w:rFonts w:asciiTheme="minorHAnsi" w:hAnsiTheme="minorHAnsi" w:cstheme="minorHAnsi"/>
                <w:b/>
                <w:sz w:val="20"/>
                <w:szCs w:val="20"/>
                <w:lang w:val="ro-RO"/>
              </w:rPr>
              <w:lastRenderedPageBreak/>
              <w:t>eficacității sectorului medical prin investiții în infrastructură și servicii</w:t>
            </w:r>
          </w:p>
        </w:tc>
        <w:tc>
          <w:tcPr>
            <w:tcW w:w="413" w:type="pct"/>
          </w:tcPr>
          <w:p w14:paraId="2B77602E" w14:textId="077747F9" w:rsidR="00921107" w:rsidRPr="009D4AF8" w:rsidRDefault="00DB1A5F" w:rsidP="00264973">
            <w:pPr>
              <w:pStyle w:val="TableParagraph"/>
              <w:tabs>
                <w:tab w:val="left" w:pos="9781"/>
                <w:tab w:val="left" w:pos="9923"/>
              </w:tabs>
              <w:rPr>
                <w:rFonts w:asciiTheme="minorHAnsi" w:hAnsiTheme="minorHAnsi" w:cstheme="minorHAnsi"/>
                <w:sz w:val="20"/>
                <w:szCs w:val="20"/>
                <w:lang w:val="ro-RO"/>
              </w:rPr>
            </w:pPr>
            <w:r w:rsidRPr="009D4AF8">
              <w:rPr>
                <w:rFonts w:asciiTheme="minorHAnsi" w:hAnsiTheme="minorHAnsi" w:cstheme="minorHAnsi"/>
                <w:sz w:val="20"/>
                <w:szCs w:val="20"/>
                <w:lang w:val="ro-RO"/>
              </w:rPr>
              <w:lastRenderedPageBreak/>
              <w:t>FEDR</w:t>
            </w:r>
          </w:p>
        </w:tc>
        <w:tc>
          <w:tcPr>
            <w:tcW w:w="1003" w:type="pct"/>
          </w:tcPr>
          <w:p w14:paraId="7E3F8EC3" w14:textId="77777777" w:rsidR="00DB1A5F" w:rsidRPr="009D4AF8" w:rsidRDefault="00DB1A5F" w:rsidP="00264973">
            <w:pPr>
              <w:pStyle w:val="TableParagraph"/>
              <w:tabs>
                <w:tab w:val="left" w:pos="9781"/>
                <w:tab w:val="left" w:pos="9923"/>
              </w:tabs>
              <w:ind w:right="290"/>
              <w:rPr>
                <w:rFonts w:asciiTheme="minorHAnsi" w:hAnsiTheme="minorHAnsi" w:cstheme="minorHAnsi"/>
                <w:sz w:val="20"/>
                <w:szCs w:val="20"/>
                <w:lang w:val="ro-RO"/>
              </w:rPr>
            </w:pPr>
            <w:r w:rsidRPr="009D4AF8">
              <w:rPr>
                <w:rFonts w:asciiTheme="minorHAnsi" w:hAnsiTheme="minorHAnsi" w:cstheme="minorHAnsi"/>
                <w:sz w:val="20"/>
                <w:szCs w:val="20"/>
                <w:lang w:val="ro-RO"/>
              </w:rPr>
              <w:t xml:space="preserve">Mai puțin </w:t>
            </w:r>
            <w:r w:rsidRPr="009D4AF8">
              <w:rPr>
                <w:rFonts w:asciiTheme="minorHAnsi" w:hAnsiTheme="minorHAnsi" w:cstheme="minorHAnsi"/>
                <w:sz w:val="20"/>
                <w:szCs w:val="20"/>
                <w:lang w:val="ro-RO"/>
              </w:rPr>
              <w:lastRenderedPageBreak/>
              <w:t>dezvoltată</w:t>
            </w:r>
          </w:p>
          <w:p w14:paraId="41058570" w14:textId="6754C586" w:rsidR="00921107" w:rsidRPr="009D4AF8" w:rsidRDefault="00DB1A5F" w:rsidP="00264973">
            <w:pPr>
              <w:pStyle w:val="TableParagraph"/>
              <w:tabs>
                <w:tab w:val="left" w:pos="9781"/>
                <w:tab w:val="left" w:pos="9923"/>
              </w:tabs>
              <w:ind w:right="290"/>
              <w:rPr>
                <w:rFonts w:asciiTheme="minorHAnsi" w:hAnsiTheme="minorHAnsi" w:cstheme="minorHAnsi"/>
                <w:b/>
                <w:sz w:val="20"/>
                <w:szCs w:val="20"/>
                <w:lang w:val="ro-RO"/>
              </w:rPr>
            </w:pPr>
            <w:r w:rsidRPr="009D4AF8">
              <w:rPr>
                <w:rFonts w:asciiTheme="minorHAnsi" w:hAnsiTheme="minorHAnsi" w:cstheme="minorHAnsi"/>
                <w:sz w:val="20"/>
                <w:szCs w:val="20"/>
                <w:lang w:val="ro-RO"/>
              </w:rPr>
              <w:t>Mai dezvoltată</w:t>
            </w:r>
          </w:p>
        </w:tc>
        <w:tc>
          <w:tcPr>
            <w:tcW w:w="1946" w:type="pct"/>
          </w:tcPr>
          <w:p w14:paraId="0BDD0331" w14:textId="77777777" w:rsidR="00921107" w:rsidRPr="009D4AF8" w:rsidRDefault="00921107" w:rsidP="00264973">
            <w:pPr>
              <w:pStyle w:val="TableParagraph"/>
              <w:tabs>
                <w:tab w:val="left" w:pos="9781"/>
                <w:tab w:val="left" w:pos="9923"/>
              </w:tabs>
              <w:ind w:left="106"/>
              <w:rPr>
                <w:rFonts w:asciiTheme="minorHAnsi" w:hAnsiTheme="minorHAnsi" w:cstheme="minorHAnsi"/>
                <w:b/>
                <w:sz w:val="20"/>
                <w:szCs w:val="20"/>
                <w:lang w:val="ro-RO"/>
              </w:rPr>
            </w:pPr>
          </w:p>
        </w:tc>
        <w:tc>
          <w:tcPr>
            <w:tcW w:w="715" w:type="pct"/>
          </w:tcPr>
          <w:p w14:paraId="38D018B0" w14:textId="77777777" w:rsidR="00921107" w:rsidRPr="009D4AF8" w:rsidRDefault="00921107" w:rsidP="00264973">
            <w:pPr>
              <w:pStyle w:val="TableParagraph"/>
              <w:tabs>
                <w:tab w:val="left" w:pos="9781"/>
                <w:tab w:val="left" w:pos="9923"/>
              </w:tabs>
              <w:ind w:left="106"/>
              <w:rPr>
                <w:rFonts w:asciiTheme="minorHAnsi" w:hAnsiTheme="minorHAnsi" w:cstheme="minorHAnsi"/>
                <w:b/>
                <w:sz w:val="20"/>
                <w:szCs w:val="20"/>
                <w:lang w:val="ro-RO"/>
              </w:rPr>
            </w:pPr>
          </w:p>
        </w:tc>
      </w:tr>
      <w:tr w:rsidR="00921107" w:rsidRPr="009D4AF8" w14:paraId="1E6A64E7" w14:textId="77777777" w:rsidTr="001A7B9D">
        <w:tc>
          <w:tcPr>
            <w:tcW w:w="923" w:type="pct"/>
            <w:vMerge/>
          </w:tcPr>
          <w:p w14:paraId="6D51EF9D" w14:textId="77777777" w:rsidR="00921107" w:rsidRPr="009D4AF8" w:rsidRDefault="00921107" w:rsidP="00264973">
            <w:pPr>
              <w:pStyle w:val="TableParagraph"/>
              <w:tabs>
                <w:tab w:val="left" w:pos="9781"/>
                <w:tab w:val="left" w:pos="9923"/>
              </w:tabs>
              <w:ind w:left="107"/>
              <w:rPr>
                <w:rFonts w:asciiTheme="minorHAnsi" w:hAnsiTheme="minorHAnsi" w:cstheme="minorHAnsi"/>
                <w:b/>
                <w:sz w:val="20"/>
                <w:szCs w:val="20"/>
                <w:lang w:val="ro-RO"/>
              </w:rPr>
            </w:pPr>
          </w:p>
        </w:tc>
        <w:tc>
          <w:tcPr>
            <w:tcW w:w="413" w:type="pct"/>
            <w:vMerge w:val="restart"/>
          </w:tcPr>
          <w:p w14:paraId="7B624508" w14:textId="77777777" w:rsidR="00921107" w:rsidRPr="009D4AF8" w:rsidRDefault="00921107" w:rsidP="00264973">
            <w:pPr>
              <w:pStyle w:val="TableParagraph"/>
              <w:tabs>
                <w:tab w:val="left" w:pos="9781"/>
                <w:tab w:val="left" w:pos="9923"/>
              </w:tabs>
              <w:rPr>
                <w:rFonts w:asciiTheme="minorHAnsi" w:hAnsiTheme="minorHAnsi" w:cstheme="minorHAnsi"/>
                <w:sz w:val="20"/>
                <w:szCs w:val="20"/>
                <w:lang w:val="ro-RO"/>
              </w:rPr>
            </w:pPr>
            <w:r w:rsidRPr="009D4AF8">
              <w:rPr>
                <w:rFonts w:asciiTheme="minorHAnsi" w:hAnsiTheme="minorHAnsi" w:cstheme="minorHAnsi"/>
                <w:sz w:val="20"/>
                <w:szCs w:val="20"/>
                <w:lang w:val="ro-RO"/>
              </w:rPr>
              <w:t xml:space="preserve"> FSE+</w:t>
            </w:r>
          </w:p>
        </w:tc>
        <w:tc>
          <w:tcPr>
            <w:tcW w:w="1003" w:type="pct"/>
            <w:vMerge w:val="restart"/>
          </w:tcPr>
          <w:p w14:paraId="03FF2C6F" w14:textId="77777777" w:rsidR="00921107" w:rsidRPr="009D4AF8" w:rsidRDefault="00921107" w:rsidP="00264973">
            <w:pPr>
              <w:pStyle w:val="TableParagraph"/>
              <w:tabs>
                <w:tab w:val="left" w:pos="9781"/>
                <w:tab w:val="left" w:pos="9923"/>
              </w:tabs>
              <w:ind w:right="290"/>
              <w:rPr>
                <w:rFonts w:asciiTheme="minorHAnsi" w:hAnsiTheme="minorHAnsi" w:cstheme="minorHAnsi"/>
                <w:sz w:val="20"/>
                <w:szCs w:val="20"/>
                <w:lang w:val="ro-RO"/>
              </w:rPr>
            </w:pPr>
            <w:r w:rsidRPr="009D4AF8">
              <w:rPr>
                <w:rFonts w:asciiTheme="minorHAnsi" w:hAnsiTheme="minorHAnsi" w:cstheme="minorHAnsi"/>
                <w:sz w:val="20"/>
                <w:szCs w:val="20"/>
                <w:lang w:val="ro-RO"/>
              </w:rPr>
              <w:t>Mai puțin dezvoltată</w:t>
            </w:r>
          </w:p>
          <w:p w14:paraId="6F5860C8" w14:textId="77777777" w:rsidR="00921107" w:rsidRPr="009D4AF8" w:rsidRDefault="00921107" w:rsidP="00264973">
            <w:pPr>
              <w:pStyle w:val="TableParagraph"/>
              <w:tabs>
                <w:tab w:val="left" w:pos="9781"/>
                <w:tab w:val="left" w:pos="9923"/>
              </w:tabs>
              <w:ind w:right="290"/>
              <w:rPr>
                <w:rFonts w:asciiTheme="minorHAnsi" w:hAnsiTheme="minorHAnsi" w:cstheme="minorHAnsi"/>
                <w:b/>
                <w:sz w:val="20"/>
                <w:szCs w:val="20"/>
                <w:lang w:val="ro-RO"/>
              </w:rPr>
            </w:pPr>
            <w:r w:rsidRPr="009D4AF8">
              <w:rPr>
                <w:rFonts w:asciiTheme="minorHAnsi" w:hAnsiTheme="minorHAnsi" w:cstheme="minorHAnsi"/>
                <w:sz w:val="20"/>
                <w:szCs w:val="20"/>
                <w:lang w:val="ro-RO"/>
              </w:rPr>
              <w:t>Mai dezvoltată</w:t>
            </w:r>
          </w:p>
        </w:tc>
        <w:tc>
          <w:tcPr>
            <w:tcW w:w="1946" w:type="pct"/>
          </w:tcPr>
          <w:p w14:paraId="2C85DD48" w14:textId="1B4E9143" w:rsidR="00921107" w:rsidRPr="009D4AF8" w:rsidRDefault="00921107" w:rsidP="00264973">
            <w:pPr>
              <w:pStyle w:val="TableParagraph"/>
              <w:tabs>
                <w:tab w:val="left" w:pos="9781"/>
                <w:tab w:val="left" w:pos="9923"/>
              </w:tabs>
              <w:jc w:val="both"/>
              <w:rPr>
                <w:rFonts w:asciiTheme="minorHAnsi" w:hAnsiTheme="minorHAnsi" w:cstheme="minorHAnsi"/>
                <w:b/>
                <w:sz w:val="20"/>
                <w:szCs w:val="20"/>
                <w:lang w:val="ro-RO"/>
              </w:rPr>
            </w:pPr>
            <w:r w:rsidRPr="009D4AF8">
              <w:rPr>
                <w:rFonts w:asciiTheme="minorHAnsi" w:hAnsiTheme="minorHAnsi" w:cstheme="minorHAnsi"/>
                <w:sz w:val="20"/>
                <w:szCs w:val="20"/>
                <w:lang w:val="ro-RO"/>
              </w:rPr>
              <w:t>01 Contributing to green skills and jobs and the green economy</w:t>
            </w:r>
          </w:p>
        </w:tc>
        <w:tc>
          <w:tcPr>
            <w:tcW w:w="715" w:type="pct"/>
          </w:tcPr>
          <w:p w14:paraId="2686DA1D" w14:textId="77777777" w:rsidR="00921107" w:rsidRPr="009D4AF8" w:rsidRDefault="00921107" w:rsidP="00264973">
            <w:pPr>
              <w:pStyle w:val="TableParagraph"/>
              <w:tabs>
                <w:tab w:val="left" w:pos="9781"/>
                <w:tab w:val="left" w:pos="9923"/>
              </w:tabs>
              <w:ind w:left="106"/>
              <w:rPr>
                <w:rFonts w:asciiTheme="minorHAnsi" w:hAnsiTheme="minorHAnsi" w:cstheme="minorHAnsi"/>
                <w:b/>
                <w:sz w:val="20"/>
                <w:szCs w:val="20"/>
                <w:lang w:val="ro-RO"/>
              </w:rPr>
            </w:pPr>
          </w:p>
        </w:tc>
      </w:tr>
      <w:tr w:rsidR="00921107" w:rsidRPr="009D4AF8" w14:paraId="45DFFDE7" w14:textId="77777777" w:rsidTr="001A7B9D">
        <w:tc>
          <w:tcPr>
            <w:tcW w:w="923" w:type="pct"/>
            <w:vMerge/>
          </w:tcPr>
          <w:p w14:paraId="51094293" w14:textId="77777777" w:rsidR="00921107" w:rsidRPr="009D4AF8" w:rsidRDefault="00921107" w:rsidP="00264973">
            <w:pPr>
              <w:pStyle w:val="TableParagraph"/>
              <w:tabs>
                <w:tab w:val="left" w:pos="9781"/>
                <w:tab w:val="left" w:pos="9923"/>
              </w:tabs>
              <w:ind w:left="107"/>
              <w:rPr>
                <w:rFonts w:asciiTheme="minorHAnsi" w:hAnsiTheme="minorHAnsi" w:cstheme="minorHAnsi"/>
                <w:b/>
                <w:sz w:val="20"/>
                <w:szCs w:val="20"/>
                <w:lang w:val="ro-RO"/>
              </w:rPr>
            </w:pPr>
          </w:p>
        </w:tc>
        <w:tc>
          <w:tcPr>
            <w:tcW w:w="413" w:type="pct"/>
            <w:vMerge/>
          </w:tcPr>
          <w:p w14:paraId="6B4BDDA3" w14:textId="77777777" w:rsidR="00921107" w:rsidRPr="009D4AF8" w:rsidRDefault="00921107" w:rsidP="00264973">
            <w:pPr>
              <w:pStyle w:val="TableParagraph"/>
              <w:tabs>
                <w:tab w:val="left" w:pos="9781"/>
                <w:tab w:val="left" w:pos="9923"/>
              </w:tabs>
              <w:rPr>
                <w:rFonts w:asciiTheme="minorHAnsi" w:hAnsiTheme="minorHAnsi" w:cstheme="minorHAnsi"/>
                <w:sz w:val="20"/>
                <w:szCs w:val="20"/>
                <w:lang w:val="ro-RO"/>
              </w:rPr>
            </w:pPr>
          </w:p>
        </w:tc>
        <w:tc>
          <w:tcPr>
            <w:tcW w:w="1003" w:type="pct"/>
            <w:vMerge/>
          </w:tcPr>
          <w:p w14:paraId="5882A70E" w14:textId="77777777" w:rsidR="00921107" w:rsidRPr="009D4AF8" w:rsidRDefault="00921107" w:rsidP="00264973">
            <w:pPr>
              <w:pStyle w:val="TableParagraph"/>
              <w:tabs>
                <w:tab w:val="left" w:pos="9781"/>
                <w:tab w:val="left" w:pos="9923"/>
              </w:tabs>
              <w:ind w:right="290"/>
              <w:rPr>
                <w:rFonts w:asciiTheme="minorHAnsi" w:hAnsiTheme="minorHAnsi" w:cstheme="minorHAnsi"/>
                <w:sz w:val="20"/>
                <w:szCs w:val="20"/>
                <w:lang w:val="ro-RO"/>
              </w:rPr>
            </w:pPr>
          </w:p>
        </w:tc>
        <w:tc>
          <w:tcPr>
            <w:tcW w:w="1946" w:type="pct"/>
          </w:tcPr>
          <w:p w14:paraId="274FB335" w14:textId="302779F4" w:rsidR="00921107" w:rsidRPr="009D4AF8" w:rsidRDefault="00921107" w:rsidP="00264973">
            <w:pPr>
              <w:pStyle w:val="TableParagraph"/>
              <w:tabs>
                <w:tab w:val="left" w:pos="9781"/>
                <w:tab w:val="left" w:pos="9923"/>
              </w:tabs>
              <w:jc w:val="both"/>
              <w:rPr>
                <w:rFonts w:asciiTheme="minorHAnsi" w:hAnsiTheme="minorHAnsi" w:cstheme="minorHAnsi"/>
                <w:b/>
                <w:sz w:val="20"/>
                <w:szCs w:val="20"/>
                <w:lang w:val="ro-RO"/>
              </w:rPr>
            </w:pPr>
            <w:r w:rsidRPr="009D4AF8">
              <w:rPr>
                <w:rFonts w:asciiTheme="minorHAnsi" w:hAnsiTheme="minorHAnsi" w:cstheme="minorHAnsi"/>
                <w:sz w:val="20"/>
                <w:szCs w:val="20"/>
                <w:lang w:val="ro-RO"/>
              </w:rPr>
              <w:t>02 Developing digital skills and jobs</w:t>
            </w:r>
          </w:p>
        </w:tc>
        <w:tc>
          <w:tcPr>
            <w:tcW w:w="715" w:type="pct"/>
          </w:tcPr>
          <w:p w14:paraId="379ABA0B" w14:textId="77777777" w:rsidR="00921107" w:rsidRPr="009D4AF8" w:rsidRDefault="00921107" w:rsidP="00264973">
            <w:pPr>
              <w:pStyle w:val="TableParagraph"/>
              <w:tabs>
                <w:tab w:val="left" w:pos="9781"/>
                <w:tab w:val="left" w:pos="9923"/>
              </w:tabs>
              <w:ind w:left="106"/>
              <w:rPr>
                <w:rFonts w:asciiTheme="minorHAnsi" w:hAnsiTheme="minorHAnsi" w:cstheme="minorHAnsi"/>
                <w:b/>
                <w:sz w:val="20"/>
                <w:szCs w:val="20"/>
                <w:lang w:val="ro-RO"/>
              </w:rPr>
            </w:pPr>
          </w:p>
        </w:tc>
      </w:tr>
      <w:tr w:rsidR="00921107" w:rsidRPr="009D4AF8" w14:paraId="5A84F52F" w14:textId="77777777" w:rsidTr="001A7B9D">
        <w:tc>
          <w:tcPr>
            <w:tcW w:w="923" w:type="pct"/>
            <w:vMerge/>
          </w:tcPr>
          <w:p w14:paraId="75D0FD0E" w14:textId="77777777" w:rsidR="00921107" w:rsidRPr="009D4AF8" w:rsidRDefault="00921107" w:rsidP="00264973">
            <w:pPr>
              <w:pStyle w:val="TableParagraph"/>
              <w:tabs>
                <w:tab w:val="left" w:pos="9781"/>
                <w:tab w:val="left" w:pos="9923"/>
              </w:tabs>
              <w:ind w:left="107"/>
              <w:rPr>
                <w:rFonts w:asciiTheme="minorHAnsi" w:hAnsiTheme="minorHAnsi" w:cstheme="minorHAnsi"/>
                <w:b/>
                <w:sz w:val="20"/>
                <w:szCs w:val="20"/>
                <w:lang w:val="ro-RO"/>
              </w:rPr>
            </w:pPr>
          </w:p>
        </w:tc>
        <w:tc>
          <w:tcPr>
            <w:tcW w:w="413" w:type="pct"/>
            <w:vMerge/>
          </w:tcPr>
          <w:p w14:paraId="6D89006A" w14:textId="77777777" w:rsidR="00921107" w:rsidRPr="009D4AF8" w:rsidRDefault="00921107" w:rsidP="00264973">
            <w:pPr>
              <w:pStyle w:val="TableParagraph"/>
              <w:tabs>
                <w:tab w:val="left" w:pos="9781"/>
                <w:tab w:val="left" w:pos="9923"/>
              </w:tabs>
              <w:rPr>
                <w:rFonts w:asciiTheme="minorHAnsi" w:hAnsiTheme="minorHAnsi" w:cstheme="minorHAnsi"/>
                <w:sz w:val="20"/>
                <w:szCs w:val="20"/>
                <w:lang w:val="ro-RO"/>
              </w:rPr>
            </w:pPr>
          </w:p>
        </w:tc>
        <w:tc>
          <w:tcPr>
            <w:tcW w:w="1003" w:type="pct"/>
            <w:vMerge/>
          </w:tcPr>
          <w:p w14:paraId="3BE1C5F0" w14:textId="77777777" w:rsidR="00921107" w:rsidRPr="009D4AF8" w:rsidRDefault="00921107" w:rsidP="00264973">
            <w:pPr>
              <w:pStyle w:val="TableParagraph"/>
              <w:tabs>
                <w:tab w:val="left" w:pos="9781"/>
                <w:tab w:val="left" w:pos="9923"/>
              </w:tabs>
              <w:ind w:right="290"/>
              <w:rPr>
                <w:rFonts w:asciiTheme="minorHAnsi" w:hAnsiTheme="minorHAnsi" w:cstheme="minorHAnsi"/>
                <w:sz w:val="20"/>
                <w:szCs w:val="20"/>
                <w:lang w:val="ro-RO"/>
              </w:rPr>
            </w:pPr>
          </w:p>
        </w:tc>
        <w:tc>
          <w:tcPr>
            <w:tcW w:w="1946" w:type="pct"/>
          </w:tcPr>
          <w:p w14:paraId="5F736386" w14:textId="092245E4" w:rsidR="00921107" w:rsidRPr="009D4AF8" w:rsidRDefault="00921107" w:rsidP="00264973">
            <w:pPr>
              <w:pStyle w:val="TableParagraph"/>
              <w:tabs>
                <w:tab w:val="left" w:pos="9781"/>
                <w:tab w:val="left" w:pos="9923"/>
              </w:tabs>
              <w:jc w:val="both"/>
              <w:rPr>
                <w:rFonts w:asciiTheme="minorHAnsi" w:hAnsiTheme="minorHAnsi" w:cstheme="minorHAnsi"/>
                <w:b/>
                <w:sz w:val="20"/>
                <w:szCs w:val="20"/>
                <w:lang w:val="ro-RO"/>
              </w:rPr>
            </w:pPr>
            <w:r w:rsidRPr="009D4AF8">
              <w:rPr>
                <w:rFonts w:asciiTheme="minorHAnsi" w:hAnsiTheme="minorHAnsi" w:cstheme="minorHAnsi"/>
                <w:sz w:val="20"/>
                <w:szCs w:val="20"/>
                <w:lang w:val="ro-RO"/>
              </w:rPr>
              <w:t>05 Non-discrimination</w:t>
            </w:r>
          </w:p>
        </w:tc>
        <w:tc>
          <w:tcPr>
            <w:tcW w:w="715" w:type="pct"/>
          </w:tcPr>
          <w:p w14:paraId="68BDF5A0" w14:textId="77777777" w:rsidR="00921107" w:rsidRPr="009D4AF8" w:rsidRDefault="00921107" w:rsidP="00264973">
            <w:pPr>
              <w:pStyle w:val="TableParagraph"/>
              <w:tabs>
                <w:tab w:val="left" w:pos="9781"/>
                <w:tab w:val="left" w:pos="9923"/>
              </w:tabs>
              <w:ind w:left="106"/>
              <w:rPr>
                <w:rFonts w:asciiTheme="minorHAnsi" w:hAnsiTheme="minorHAnsi" w:cstheme="minorHAnsi"/>
                <w:b/>
                <w:sz w:val="20"/>
                <w:szCs w:val="20"/>
                <w:lang w:val="ro-RO"/>
              </w:rPr>
            </w:pPr>
          </w:p>
        </w:tc>
      </w:tr>
      <w:tr w:rsidR="00921107" w:rsidRPr="009D4AF8" w14:paraId="53A1045B" w14:textId="77777777" w:rsidTr="001A7B9D">
        <w:tc>
          <w:tcPr>
            <w:tcW w:w="923" w:type="pct"/>
            <w:vMerge/>
          </w:tcPr>
          <w:p w14:paraId="1322B988" w14:textId="77777777" w:rsidR="00921107" w:rsidRPr="009D4AF8" w:rsidRDefault="00921107" w:rsidP="00264973">
            <w:pPr>
              <w:pStyle w:val="TableParagraph"/>
              <w:tabs>
                <w:tab w:val="left" w:pos="9781"/>
                <w:tab w:val="left" w:pos="9923"/>
              </w:tabs>
              <w:ind w:left="107"/>
              <w:rPr>
                <w:rFonts w:asciiTheme="minorHAnsi" w:hAnsiTheme="minorHAnsi" w:cstheme="minorHAnsi"/>
                <w:b/>
                <w:sz w:val="20"/>
                <w:szCs w:val="20"/>
                <w:lang w:val="ro-RO"/>
              </w:rPr>
            </w:pPr>
          </w:p>
        </w:tc>
        <w:tc>
          <w:tcPr>
            <w:tcW w:w="413" w:type="pct"/>
            <w:vMerge/>
          </w:tcPr>
          <w:p w14:paraId="36344FCD" w14:textId="77777777" w:rsidR="00921107" w:rsidRPr="009D4AF8" w:rsidRDefault="00921107" w:rsidP="00264973">
            <w:pPr>
              <w:pStyle w:val="TableParagraph"/>
              <w:tabs>
                <w:tab w:val="left" w:pos="9781"/>
                <w:tab w:val="left" w:pos="9923"/>
              </w:tabs>
              <w:rPr>
                <w:rFonts w:asciiTheme="minorHAnsi" w:hAnsiTheme="minorHAnsi" w:cstheme="minorHAnsi"/>
                <w:sz w:val="20"/>
                <w:szCs w:val="20"/>
                <w:lang w:val="ro-RO"/>
              </w:rPr>
            </w:pPr>
          </w:p>
        </w:tc>
        <w:tc>
          <w:tcPr>
            <w:tcW w:w="1003" w:type="pct"/>
            <w:vMerge/>
          </w:tcPr>
          <w:p w14:paraId="0FE64A8F" w14:textId="77777777" w:rsidR="00921107" w:rsidRPr="009D4AF8" w:rsidRDefault="00921107" w:rsidP="00264973">
            <w:pPr>
              <w:pStyle w:val="TableParagraph"/>
              <w:tabs>
                <w:tab w:val="left" w:pos="9781"/>
                <w:tab w:val="left" w:pos="9923"/>
              </w:tabs>
              <w:ind w:right="290"/>
              <w:rPr>
                <w:rFonts w:asciiTheme="minorHAnsi" w:hAnsiTheme="minorHAnsi" w:cstheme="minorHAnsi"/>
                <w:sz w:val="20"/>
                <w:szCs w:val="20"/>
                <w:lang w:val="ro-RO"/>
              </w:rPr>
            </w:pPr>
          </w:p>
        </w:tc>
        <w:tc>
          <w:tcPr>
            <w:tcW w:w="1946" w:type="pct"/>
          </w:tcPr>
          <w:p w14:paraId="10C716AF" w14:textId="02DFE2B8" w:rsidR="00921107" w:rsidRPr="009D4AF8" w:rsidRDefault="00921107" w:rsidP="00264973">
            <w:pPr>
              <w:pStyle w:val="TableParagraph"/>
              <w:tabs>
                <w:tab w:val="left" w:pos="9781"/>
                <w:tab w:val="left" w:pos="9923"/>
              </w:tabs>
              <w:jc w:val="both"/>
              <w:rPr>
                <w:rFonts w:asciiTheme="minorHAnsi" w:hAnsiTheme="minorHAnsi" w:cstheme="minorHAnsi"/>
                <w:b/>
                <w:sz w:val="20"/>
                <w:szCs w:val="20"/>
                <w:lang w:val="ro-RO"/>
              </w:rPr>
            </w:pPr>
            <w:r w:rsidRPr="009D4AF8">
              <w:rPr>
                <w:rFonts w:asciiTheme="minorHAnsi" w:hAnsiTheme="minorHAnsi" w:cstheme="minorHAnsi"/>
                <w:sz w:val="20"/>
                <w:szCs w:val="20"/>
                <w:lang w:val="ro-RO"/>
              </w:rPr>
              <w:t>06 Gender equality</w:t>
            </w:r>
          </w:p>
        </w:tc>
        <w:tc>
          <w:tcPr>
            <w:tcW w:w="715" w:type="pct"/>
          </w:tcPr>
          <w:p w14:paraId="40BDFD08" w14:textId="77777777" w:rsidR="00921107" w:rsidRPr="009D4AF8" w:rsidRDefault="00921107" w:rsidP="00264973">
            <w:pPr>
              <w:pStyle w:val="TableParagraph"/>
              <w:tabs>
                <w:tab w:val="left" w:pos="9781"/>
                <w:tab w:val="left" w:pos="9923"/>
              </w:tabs>
              <w:ind w:left="106"/>
              <w:rPr>
                <w:rFonts w:asciiTheme="minorHAnsi" w:hAnsiTheme="minorHAnsi" w:cstheme="minorHAnsi"/>
                <w:b/>
                <w:sz w:val="20"/>
                <w:szCs w:val="20"/>
                <w:lang w:val="ro-RO"/>
              </w:rPr>
            </w:pPr>
          </w:p>
        </w:tc>
      </w:tr>
    </w:tbl>
    <w:p w14:paraId="06EBDE67" w14:textId="77777777" w:rsidR="003E5BB7" w:rsidRPr="009D4AF8" w:rsidRDefault="003E5BB7" w:rsidP="008F533D">
      <w:pPr>
        <w:pStyle w:val="Titlu2"/>
        <w:tabs>
          <w:tab w:val="left" w:pos="827"/>
          <w:tab w:val="left" w:pos="9781"/>
          <w:tab w:val="left" w:pos="9923"/>
        </w:tabs>
        <w:spacing w:before="60" w:after="60"/>
        <w:ind w:left="0" w:right="1117"/>
        <w:jc w:val="both"/>
        <w:rPr>
          <w:rFonts w:asciiTheme="minorHAnsi" w:eastAsia="Calibri" w:hAnsiTheme="minorHAnsi" w:cstheme="minorHAnsi"/>
          <w:color w:val="C00000"/>
          <w:sz w:val="20"/>
          <w:szCs w:val="20"/>
          <w:lang w:val="ro-RO"/>
        </w:rPr>
      </w:pPr>
    </w:p>
    <w:p w14:paraId="0B05217D" w14:textId="21F18F35" w:rsidR="00802E97" w:rsidRPr="008A4101" w:rsidRDefault="00B27D52" w:rsidP="00924E6D">
      <w:pPr>
        <w:pStyle w:val="Titlu2"/>
        <w:tabs>
          <w:tab w:val="left" w:pos="827"/>
          <w:tab w:val="left" w:pos="9781"/>
          <w:tab w:val="left" w:pos="9923"/>
          <w:tab w:val="left" w:pos="10065"/>
          <w:tab w:val="left" w:pos="10206"/>
        </w:tabs>
        <w:spacing w:before="60" w:after="60"/>
        <w:ind w:left="0" w:right="501"/>
        <w:jc w:val="both"/>
        <w:rPr>
          <w:rFonts w:asciiTheme="minorHAnsi" w:hAnsiTheme="minorHAnsi" w:cstheme="minorHAnsi"/>
          <w:color w:val="C00000"/>
          <w:sz w:val="22"/>
          <w:szCs w:val="22"/>
          <w:lang w:val="ro-RO"/>
        </w:rPr>
      </w:pPr>
      <w:bookmarkStart w:id="60" w:name="_Toc52451938"/>
      <w:r>
        <w:rPr>
          <w:rFonts w:asciiTheme="minorHAnsi" w:eastAsia="Calibri" w:hAnsiTheme="minorHAnsi" w:cstheme="minorHAnsi"/>
          <w:color w:val="C00000"/>
          <w:sz w:val="22"/>
          <w:szCs w:val="22"/>
          <w:lang w:val="ro-RO"/>
        </w:rPr>
        <w:t xml:space="preserve">2.4.1. </w:t>
      </w:r>
      <w:r w:rsidR="00802E97" w:rsidRPr="008A4101">
        <w:rPr>
          <w:rFonts w:asciiTheme="minorHAnsi" w:eastAsia="Calibri" w:hAnsiTheme="minorHAnsi" w:cstheme="minorHAnsi"/>
          <w:color w:val="C00000"/>
          <w:sz w:val="22"/>
          <w:szCs w:val="22"/>
          <w:lang w:val="ro-RO"/>
        </w:rPr>
        <w:t>FEDR - OS (iv) Asigurarea accesului egal la asistență medicală prin dezvoltarea infrastructurii, inclusiv la asistență medicală primară</w:t>
      </w:r>
      <w:bookmarkEnd w:id="60"/>
    </w:p>
    <w:p w14:paraId="5EE262E5" w14:textId="012C7870" w:rsidR="00802E97" w:rsidRPr="008A4101" w:rsidRDefault="00761893" w:rsidP="008F533D">
      <w:pPr>
        <w:tabs>
          <w:tab w:val="left" w:pos="1007"/>
          <w:tab w:val="left" w:pos="9781"/>
          <w:tab w:val="left" w:pos="9923"/>
        </w:tabs>
        <w:spacing w:before="60" w:after="60"/>
        <w:rPr>
          <w:rFonts w:asciiTheme="minorHAnsi" w:hAnsiTheme="minorHAnsi" w:cstheme="minorHAnsi"/>
          <w:b/>
          <w:lang w:val="ro-RO"/>
        </w:rPr>
      </w:pPr>
      <w:r w:rsidRPr="008A4101">
        <w:rPr>
          <w:rFonts w:asciiTheme="minorHAnsi" w:hAnsiTheme="minorHAnsi" w:cstheme="minorHAnsi"/>
          <w:b/>
          <w:lang w:val="ro-RO"/>
        </w:rPr>
        <w:t>Intervenții din fonduri</w:t>
      </w:r>
    </w:p>
    <w:p w14:paraId="53E94302" w14:textId="77777777"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Referință: Articolul 17(3)(d)(i),(iii),(iv),(v),(vi);</w:t>
      </w:r>
    </w:p>
    <w:p w14:paraId="36BC90F9" w14:textId="41D0BC04"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i/>
          <w:lang w:val="ro-RO"/>
        </w:rPr>
        <w:t>Tipuri de acțiuni</w:t>
      </w:r>
      <w:r w:rsidRPr="008A4101">
        <w:rPr>
          <w:rFonts w:asciiTheme="minorHAnsi" w:hAnsiTheme="minorHAnsi" w:cstheme="minorHAnsi"/>
          <w:i/>
          <w:lang w:val="ro-RO"/>
        </w:rPr>
        <w:t xml:space="preserve"> </w:t>
      </w:r>
      <w:r w:rsidRPr="008A4101">
        <w:rPr>
          <w:rFonts w:asciiTheme="minorHAnsi" w:hAnsiTheme="minorHAnsi" w:cstheme="minorHAnsi"/>
          <w:b/>
          <w:bCs/>
          <w:i/>
          <w:lang w:val="ro-RO"/>
        </w:rPr>
        <w:t>vizate</w:t>
      </w:r>
      <w:r w:rsidRPr="008A4101">
        <w:rPr>
          <w:rFonts w:asciiTheme="minorHAnsi" w:hAnsiTheme="minorHAnsi" w:cstheme="minorHAnsi"/>
          <w:i/>
          <w:lang w:val="ro-RO"/>
        </w:rPr>
        <w:t xml:space="preserve">– Articolul 17(3)(d)(i) </w:t>
      </w:r>
      <w:r w:rsidR="002105EA" w:rsidRPr="008A4101">
        <w:rPr>
          <w:rFonts w:asciiTheme="minorHAnsi" w:hAnsiTheme="minorHAnsi" w:cstheme="minorHAnsi"/>
          <w:i/>
          <w:lang w:val="ro-RO"/>
        </w:rPr>
        <w:t>RDC</w:t>
      </w:r>
      <w:r w:rsidRPr="008A4101">
        <w:rPr>
          <w:rFonts w:asciiTheme="minorHAnsi" w:hAnsiTheme="minorHAnsi" w:cstheme="minorHAnsi"/>
          <w:i/>
          <w:lang w:val="ro-RO"/>
        </w:rPr>
        <w:t xml:space="preserve">; Articolul 6(2) </w:t>
      </w:r>
      <w:r w:rsidR="002105EA" w:rsidRPr="008A4101">
        <w:rPr>
          <w:rFonts w:asciiTheme="minorHAnsi" w:hAnsiTheme="minorHAnsi" w:cstheme="minorHAnsi"/>
          <w:i/>
          <w:lang w:val="ro-RO"/>
        </w:rPr>
        <w:t>FSE+</w:t>
      </w:r>
    </w:p>
    <w:tbl>
      <w:tblPr>
        <w:tblStyle w:val="Tabelgril"/>
        <w:tblW w:w="0" w:type="auto"/>
        <w:tblLook w:val="04A0" w:firstRow="1" w:lastRow="0" w:firstColumn="1" w:lastColumn="0" w:noHBand="0" w:noVBand="1"/>
      </w:tblPr>
      <w:tblGrid>
        <w:gridCol w:w="10003"/>
      </w:tblGrid>
      <w:tr w:rsidR="00CA241B" w:rsidRPr="00E03CF2" w14:paraId="1DC11A43" w14:textId="77777777" w:rsidTr="00924E6D">
        <w:tc>
          <w:tcPr>
            <w:tcW w:w="10201" w:type="dxa"/>
          </w:tcPr>
          <w:p w14:paraId="0C0DF910" w14:textId="77777777" w:rsidR="00924E6D" w:rsidRPr="00ED0499" w:rsidRDefault="00924E6D" w:rsidP="00924E6D">
            <w:pPr>
              <w:spacing w:before="60" w:after="60"/>
              <w:jc w:val="both"/>
              <w:rPr>
                <w:rFonts w:asciiTheme="minorHAnsi" w:eastAsia="Calibri" w:hAnsiTheme="minorHAnsi" w:cstheme="minorHAnsi"/>
                <w:b/>
                <w:lang w:val="ro-RO"/>
              </w:rPr>
            </w:pPr>
            <w:bookmarkStart w:id="61" w:name="_Hlk44676121"/>
            <w:r w:rsidRPr="00ED0499">
              <w:rPr>
                <w:rFonts w:asciiTheme="minorHAnsi" w:eastAsia="Calibri" w:hAnsiTheme="minorHAnsi" w:cstheme="minorHAnsi"/>
                <w:b/>
                <w:lang w:val="ro-RO"/>
              </w:rPr>
              <w:t xml:space="preserve">A. Investiții </w:t>
            </w:r>
            <w:r w:rsidRPr="00ED0499">
              <w:rPr>
                <w:rFonts w:asciiTheme="minorHAnsi" w:eastAsia="Calibri" w:hAnsiTheme="minorHAnsi" w:cstheme="minorHAnsi"/>
                <w:bCs/>
                <w:i/>
                <w:iCs/>
                <w:lang w:val="ro-RO"/>
              </w:rPr>
              <w:t>(exemple de acțiuni eligibile: extindere/modernizare/reabilitare/ dotare)</w:t>
            </w:r>
            <w:r w:rsidRPr="00ED0499">
              <w:rPr>
                <w:rFonts w:asciiTheme="minorHAnsi" w:eastAsia="Calibri" w:hAnsiTheme="minorHAnsi" w:cstheme="minorHAnsi"/>
                <w:b/>
                <w:lang w:val="ro-RO"/>
              </w:rPr>
              <w:t xml:space="preserve"> în infrastructura publică a:</w:t>
            </w:r>
          </w:p>
          <w:p w14:paraId="0F18A1D9" w14:textId="77777777" w:rsidR="00924E6D" w:rsidRPr="00ED0499" w:rsidRDefault="00924E6D" w:rsidP="00BB7F0D">
            <w:pPr>
              <w:widowControl/>
              <w:numPr>
                <w:ilvl w:val="0"/>
                <w:numId w:val="17"/>
              </w:numPr>
              <w:autoSpaceDE/>
              <w:autoSpaceDN/>
              <w:spacing w:before="60" w:after="60"/>
              <w:jc w:val="both"/>
              <w:rPr>
                <w:rFonts w:asciiTheme="minorHAnsi" w:eastAsia="Calibri" w:hAnsiTheme="minorHAnsi" w:cstheme="minorHAnsi"/>
                <w:b/>
                <w:lang w:val="ro-RO"/>
              </w:rPr>
            </w:pPr>
            <w:r w:rsidRPr="00ED0499">
              <w:rPr>
                <w:rFonts w:asciiTheme="minorHAnsi" w:eastAsia="Calibri" w:hAnsiTheme="minorHAnsi" w:cstheme="minorHAnsi"/>
                <w:b/>
                <w:lang w:val="ro-RO"/>
              </w:rPr>
              <w:t>a. Unităților sanitare - serviciilor esențiale pentru afecțiuni complexe:</w:t>
            </w:r>
          </w:p>
          <w:p w14:paraId="3F05BCCD" w14:textId="348F9CA7" w:rsidR="00924E6D" w:rsidRPr="00ED0499" w:rsidRDefault="00924E6D" w:rsidP="00BB7F0D">
            <w:pPr>
              <w:pStyle w:val="Listparagraf"/>
              <w:widowControl/>
              <w:numPr>
                <w:ilvl w:val="0"/>
                <w:numId w:val="34"/>
              </w:numPr>
              <w:shd w:val="clear" w:color="auto" w:fill="FFFFFF"/>
              <w:autoSpaceDE/>
              <w:autoSpaceDN/>
              <w:spacing w:before="60" w:after="60"/>
              <w:jc w:val="both"/>
              <w:rPr>
                <w:rFonts w:asciiTheme="minorHAnsi" w:eastAsia="Calibri" w:hAnsiTheme="minorHAnsi" w:cstheme="minorHAnsi"/>
                <w:b/>
                <w:lang w:val="ro-RO"/>
              </w:rPr>
            </w:pPr>
            <w:bookmarkStart w:id="62" w:name="_Hlk43709417"/>
            <w:r w:rsidRPr="00ED0499">
              <w:rPr>
                <w:rFonts w:asciiTheme="minorHAnsi" w:hAnsiTheme="minorHAnsi" w:cstheme="minorHAnsi"/>
                <w:lang w:val="ro-RO" w:eastAsia="ro-RO"/>
              </w:rPr>
              <w:t>Dezvoltarea</w:t>
            </w:r>
            <w:r w:rsidRPr="00ED0499">
              <w:rPr>
                <w:rFonts w:asciiTheme="minorHAnsi" w:eastAsia="Calibri" w:hAnsiTheme="minorHAnsi" w:cstheme="minorHAnsi"/>
                <w:lang w:val="ro-RO"/>
              </w:rPr>
              <w:t xml:space="preserve"> structurilor integrate de preluare și îngrijire a pacientului critic, inclusiv copii prin</w:t>
            </w:r>
            <w:bookmarkEnd w:id="62"/>
            <w:r w:rsidRPr="00ED0499">
              <w:rPr>
                <w:rFonts w:asciiTheme="minorHAnsi" w:eastAsia="Calibri" w:hAnsiTheme="minorHAnsi" w:cstheme="minorHAnsi"/>
                <w:lang w:val="ro-RO"/>
              </w:rPr>
              <w:t>:</w:t>
            </w:r>
            <w:r w:rsidRPr="00ED0499">
              <w:rPr>
                <w:rFonts w:asciiTheme="minorHAnsi" w:eastAsia="Calibri" w:hAnsiTheme="minorHAnsi" w:cstheme="minorHAnsi"/>
                <w:b/>
                <w:lang w:val="ro-RO"/>
              </w:rPr>
              <w:t xml:space="preserve"> </w:t>
            </w:r>
            <w:r w:rsidRPr="00ED0499">
              <w:rPr>
                <w:rFonts w:asciiTheme="minorHAnsi" w:hAnsiTheme="minorHAnsi" w:cstheme="minorHAnsi"/>
                <w:lang w:val="ro-RO" w:eastAsia="ro-RO"/>
              </w:rPr>
              <w:t>asigurarea infrastr</w:t>
            </w:r>
            <w:r w:rsidRPr="00ED0499">
              <w:rPr>
                <w:rFonts w:asciiTheme="minorHAnsi" w:hAnsiTheme="minorHAnsi" w:cstheme="minorHAnsi"/>
                <w:lang w:val="ro-RO"/>
              </w:rPr>
              <w:t>ucturii unităților dedicate de î</w:t>
            </w:r>
            <w:r w:rsidRPr="00ED0499">
              <w:rPr>
                <w:rFonts w:asciiTheme="minorHAnsi" w:hAnsiTheme="minorHAnsi" w:cstheme="minorHAnsi"/>
                <w:lang w:val="ro-RO" w:eastAsia="ro-RO"/>
              </w:rPr>
              <w:t xml:space="preserve">ngrijire </w:t>
            </w:r>
            <w:bookmarkStart w:id="63" w:name="_Hlk44408434"/>
            <w:r w:rsidRPr="00ED0499">
              <w:rPr>
                <w:rFonts w:asciiTheme="minorHAnsi" w:hAnsiTheme="minorHAnsi" w:cstheme="minorHAnsi"/>
                <w:lang w:val="ro-RO" w:eastAsia="ro-RO"/>
              </w:rPr>
              <w:t>(ex. unități pentru tratarea accidentelor vasculare cerebrale, unități pentr</w:t>
            </w:r>
            <w:r w:rsidRPr="00ED0499">
              <w:rPr>
                <w:rFonts w:asciiTheme="minorHAnsi" w:hAnsiTheme="minorHAnsi" w:cstheme="minorHAnsi"/>
                <w:lang w:val="ro-RO"/>
              </w:rPr>
              <w:t>u tratarea pacientului cardiac în stare critică</w:t>
            </w:r>
            <w:r w:rsidRPr="00ED0499">
              <w:rPr>
                <w:rFonts w:asciiTheme="minorHAnsi" w:hAnsiTheme="minorHAnsi" w:cstheme="minorHAnsi"/>
                <w:lang w:val="ro-RO" w:eastAsia="ro-RO"/>
              </w:rPr>
              <w:t>, blocuri operatorii, ATI, inclusiv stațiile de oxigen care deservesc aceste structuri), mari arși, poli</w:t>
            </w:r>
            <w:r w:rsidRPr="00ED0499">
              <w:rPr>
                <w:rFonts w:asciiTheme="minorHAnsi" w:hAnsiTheme="minorHAnsi" w:cstheme="minorHAnsi"/>
                <w:lang w:val="ro-RO"/>
              </w:rPr>
              <w:t>traumă, neonatologie-prematuri</w:t>
            </w:r>
            <w:bookmarkEnd w:id="63"/>
            <w:r w:rsidR="008E4DCF">
              <w:rPr>
                <w:rFonts w:asciiTheme="minorHAnsi" w:hAnsiTheme="minorHAnsi" w:cstheme="minorHAnsi"/>
                <w:lang w:val="ro-RO"/>
              </w:rPr>
              <w:t xml:space="preserve"> </w:t>
            </w:r>
          </w:p>
          <w:p w14:paraId="5A28DC70" w14:textId="77777777" w:rsidR="00924E6D" w:rsidRPr="00ED0499" w:rsidRDefault="00924E6D" w:rsidP="00BB7F0D">
            <w:pPr>
              <w:pStyle w:val="Listparagraf"/>
              <w:widowControl/>
              <w:numPr>
                <w:ilvl w:val="0"/>
                <w:numId w:val="34"/>
              </w:numPr>
              <w:shd w:val="clear" w:color="auto" w:fill="FFFFFF"/>
              <w:autoSpaceDE/>
              <w:autoSpaceDN/>
              <w:spacing w:before="60" w:after="60"/>
              <w:jc w:val="both"/>
              <w:rPr>
                <w:rFonts w:asciiTheme="minorHAnsi" w:hAnsiTheme="minorHAnsi" w:cstheme="minorHAnsi"/>
                <w:lang w:val="ro-RO" w:eastAsia="ro-RO"/>
              </w:rPr>
            </w:pPr>
            <w:bookmarkStart w:id="64" w:name="_Hlk43709449"/>
            <w:r w:rsidRPr="00ED0499">
              <w:rPr>
                <w:rFonts w:asciiTheme="minorHAnsi" w:hAnsiTheme="minorHAnsi" w:cstheme="minorHAnsi"/>
                <w:lang w:val="ro-RO" w:eastAsia="ro-RO"/>
              </w:rPr>
              <w:t>structuri de imagistică medi</w:t>
            </w:r>
            <w:r w:rsidRPr="00ED0499">
              <w:rPr>
                <w:rFonts w:asciiTheme="minorHAnsi" w:hAnsiTheme="minorHAnsi" w:cstheme="minorHAnsi"/>
                <w:lang w:val="ro-RO"/>
              </w:rPr>
              <w:t>cală (</w:t>
            </w:r>
            <w:bookmarkStart w:id="65" w:name="_Hlk44408534"/>
            <w:r w:rsidRPr="00ED0499">
              <w:rPr>
                <w:rFonts w:asciiTheme="minorHAnsi" w:hAnsiTheme="minorHAnsi" w:cstheme="minorHAnsi"/>
                <w:lang w:val="ro-RO"/>
              </w:rPr>
              <w:t>ex. CT, angiografe, rezonanță magnetică nucleară etc.)</w:t>
            </w:r>
            <w:bookmarkEnd w:id="65"/>
          </w:p>
          <w:bookmarkEnd w:id="64"/>
          <w:p w14:paraId="6C9D97F7" w14:textId="77777777" w:rsidR="00924E6D" w:rsidRPr="00ED0499" w:rsidRDefault="00924E6D" w:rsidP="00BB7F0D">
            <w:pPr>
              <w:pStyle w:val="Listparagraf"/>
              <w:widowControl/>
              <w:numPr>
                <w:ilvl w:val="0"/>
                <w:numId w:val="34"/>
              </w:numPr>
              <w:shd w:val="clear" w:color="auto" w:fill="FFFFFF"/>
              <w:autoSpaceDE/>
              <w:autoSpaceDN/>
              <w:spacing w:before="60" w:after="60"/>
              <w:jc w:val="both"/>
              <w:rPr>
                <w:rFonts w:asciiTheme="minorHAnsi" w:hAnsiTheme="minorHAnsi" w:cstheme="minorHAnsi"/>
                <w:lang w:val="ro-RO" w:eastAsia="ro-RO"/>
              </w:rPr>
            </w:pPr>
            <w:r w:rsidRPr="00ED0499">
              <w:rPr>
                <w:rFonts w:asciiTheme="minorHAnsi" w:hAnsiTheme="minorHAnsi" w:cstheme="minorHAnsi"/>
                <w:lang w:val="ro-RO" w:eastAsia="ro-RO"/>
              </w:rPr>
              <w:t>laboratoare de analize medicale</w:t>
            </w:r>
          </w:p>
          <w:p w14:paraId="74DBD26B" w14:textId="77777777" w:rsidR="00924E6D" w:rsidRPr="00ED0499" w:rsidRDefault="00924E6D" w:rsidP="00BB7F0D">
            <w:pPr>
              <w:pStyle w:val="Listparagraf"/>
              <w:widowControl/>
              <w:numPr>
                <w:ilvl w:val="0"/>
                <w:numId w:val="34"/>
              </w:numPr>
              <w:shd w:val="clear" w:color="auto" w:fill="FFFFFF"/>
              <w:autoSpaceDE/>
              <w:autoSpaceDN/>
              <w:spacing w:before="60" w:after="60"/>
              <w:jc w:val="both"/>
              <w:rPr>
                <w:rFonts w:asciiTheme="minorHAnsi" w:hAnsiTheme="minorHAnsi" w:cstheme="minorHAnsi"/>
                <w:lang w:val="ro-RO" w:eastAsia="ro-RO"/>
              </w:rPr>
            </w:pPr>
            <w:bookmarkStart w:id="66" w:name="_Hlk44408500"/>
            <w:r w:rsidRPr="00ED0499">
              <w:rPr>
                <w:rFonts w:asciiTheme="minorHAnsi" w:hAnsiTheme="minorHAnsi" w:cstheme="minorHAnsi"/>
                <w:lang w:val="ro-RO"/>
              </w:rPr>
              <w:t xml:space="preserve">dezvoltarea circuitelor </w:t>
            </w:r>
            <w:r w:rsidRPr="00ED0499">
              <w:rPr>
                <w:rFonts w:asciiTheme="minorHAnsi" w:hAnsiTheme="minorHAnsi" w:cstheme="minorHAnsi"/>
                <w:lang w:val="ro-RO" w:eastAsia="ro-RO"/>
              </w:rPr>
              <w:t xml:space="preserve">de </w:t>
            </w:r>
            <w:r w:rsidRPr="00ED0499">
              <w:rPr>
                <w:rFonts w:asciiTheme="minorHAnsi" w:hAnsiTheme="minorHAnsi" w:cstheme="minorHAnsi"/>
                <w:lang w:val="ro-RO"/>
              </w:rPr>
              <w:t xml:space="preserve">preluare, a </w:t>
            </w:r>
            <w:bookmarkStart w:id="67" w:name="_Hlk43709438"/>
            <w:r w:rsidRPr="00ED0499">
              <w:rPr>
                <w:rFonts w:asciiTheme="minorHAnsi" w:hAnsiTheme="minorHAnsi" w:cstheme="minorHAnsi"/>
                <w:lang w:val="ro-RO"/>
              </w:rPr>
              <w:t xml:space="preserve">sistemului de transport/ transfer medical al pacientului critic copii, </w:t>
            </w:r>
            <w:bookmarkEnd w:id="66"/>
            <w:r w:rsidRPr="00ED0499">
              <w:rPr>
                <w:rFonts w:asciiTheme="minorHAnsi" w:hAnsiTheme="minorHAnsi" w:cstheme="minorHAnsi"/>
                <w:lang w:val="ro-RO"/>
              </w:rPr>
              <w:t>î</w:t>
            </w:r>
            <w:r w:rsidRPr="00ED0499">
              <w:rPr>
                <w:rFonts w:asciiTheme="minorHAnsi" w:hAnsiTheme="minorHAnsi" w:cstheme="minorHAnsi"/>
                <w:lang w:val="ro-RO" w:eastAsia="ro-RO"/>
              </w:rPr>
              <w:t xml:space="preserve">ngrijire pentru asigurarea standardelor de calitate </w:t>
            </w:r>
            <w:r w:rsidRPr="00ED0499">
              <w:rPr>
                <w:rFonts w:asciiTheme="minorHAnsi" w:hAnsiTheme="minorHAnsi" w:cstheme="minorHAnsi"/>
                <w:lang w:val="ro-RO"/>
              </w:rPr>
              <w:t>î</w:t>
            </w:r>
            <w:r w:rsidRPr="00ED0499">
              <w:rPr>
                <w:rFonts w:asciiTheme="minorHAnsi" w:hAnsiTheme="minorHAnsi" w:cstheme="minorHAnsi"/>
                <w:lang w:val="ro-RO" w:eastAsia="ro-RO"/>
              </w:rPr>
              <w:t xml:space="preserve">n </w:t>
            </w:r>
            <w:r w:rsidRPr="00ED0499">
              <w:rPr>
                <w:rFonts w:asciiTheme="minorHAnsi" w:hAnsiTheme="minorHAnsi" w:cstheme="minorHAnsi"/>
                <w:lang w:val="ro-RO"/>
              </w:rPr>
              <w:t>managementul pacientului critic copii</w:t>
            </w:r>
            <w:bookmarkEnd w:id="67"/>
          </w:p>
          <w:p w14:paraId="30243E18" w14:textId="77777777" w:rsidR="00924E6D" w:rsidRPr="00ED0499" w:rsidRDefault="00924E6D" w:rsidP="00924E6D">
            <w:pPr>
              <w:spacing w:before="60" w:after="60"/>
              <w:jc w:val="both"/>
              <w:rPr>
                <w:rFonts w:asciiTheme="minorHAnsi" w:eastAsia="Calibri" w:hAnsiTheme="minorHAnsi" w:cstheme="minorHAnsi"/>
                <w:b/>
                <w:lang w:val="ro-RO"/>
              </w:rPr>
            </w:pPr>
          </w:p>
          <w:p w14:paraId="796EF5DB" w14:textId="77777777" w:rsidR="00924E6D" w:rsidRPr="00ED0499" w:rsidRDefault="00924E6D" w:rsidP="00924E6D">
            <w:pPr>
              <w:spacing w:before="60" w:after="60"/>
              <w:jc w:val="both"/>
              <w:rPr>
                <w:rFonts w:asciiTheme="minorHAnsi" w:eastAsia="Calibri" w:hAnsiTheme="minorHAnsi" w:cstheme="minorHAnsi"/>
                <w:b/>
                <w:lang w:val="ro-RO"/>
              </w:rPr>
            </w:pPr>
            <w:r w:rsidRPr="00ED0499">
              <w:rPr>
                <w:rFonts w:asciiTheme="minorHAnsi" w:eastAsia="Calibri" w:hAnsiTheme="minorHAnsi" w:cstheme="minorHAnsi"/>
                <w:b/>
                <w:lang w:val="ro-RO"/>
              </w:rPr>
              <w:t>B. Investiții (</w:t>
            </w:r>
            <w:r w:rsidRPr="00ED0499">
              <w:rPr>
                <w:rFonts w:asciiTheme="minorHAnsi" w:eastAsia="Calibri" w:hAnsiTheme="minorHAnsi" w:cstheme="minorHAnsi"/>
                <w:bCs/>
                <w:lang w:val="ro-RO"/>
              </w:rPr>
              <w:t>e</w:t>
            </w:r>
            <w:r w:rsidRPr="00ED0499">
              <w:rPr>
                <w:rFonts w:asciiTheme="minorHAnsi" w:eastAsia="Calibri" w:hAnsiTheme="minorHAnsi" w:cstheme="minorHAnsi"/>
                <w:bCs/>
                <w:i/>
                <w:lang w:val="ro-RO"/>
              </w:rPr>
              <w:t>xemple</w:t>
            </w:r>
            <w:r w:rsidRPr="00ED0499">
              <w:rPr>
                <w:rFonts w:asciiTheme="minorHAnsi" w:eastAsia="Calibri" w:hAnsiTheme="minorHAnsi" w:cstheme="minorHAnsi"/>
                <w:i/>
                <w:lang w:val="ro-RO"/>
              </w:rPr>
              <w:t xml:space="preserve"> de acțiuni eligibile: modernizare/reabilitare/extindere/ dotare) </w:t>
            </w:r>
            <w:r w:rsidRPr="00ED0499">
              <w:rPr>
                <w:rFonts w:asciiTheme="minorHAnsi" w:eastAsia="Calibri" w:hAnsiTheme="minorHAnsi" w:cstheme="minorHAnsi"/>
                <w:b/>
                <w:lang w:val="ro-RO"/>
              </w:rPr>
              <w:t>în infrastructura publică a:</w:t>
            </w:r>
          </w:p>
          <w:p w14:paraId="30DADC47" w14:textId="2B380592" w:rsidR="00924E6D" w:rsidRPr="008E4DCF" w:rsidRDefault="00924E6D" w:rsidP="00BB7F0D">
            <w:pPr>
              <w:pStyle w:val="Listparagraf"/>
              <w:widowControl/>
              <w:numPr>
                <w:ilvl w:val="0"/>
                <w:numId w:val="35"/>
              </w:numPr>
              <w:shd w:val="clear" w:color="auto" w:fill="FFFFFF"/>
              <w:autoSpaceDE/>
              <w:autoSpaceDN/>
              <w:spacing w:before="60" w:after="60"/>
              <w:jc w:val="both"/>
              <w:rPr>
                <w:rFonts w:asciiTheme="minorHAnsi" w:hAnsiTheme="minorHAnsi" w:cstheme="minorHAnsi"/>
                <w:lang w:val="ro-RO" w:eastAsia="ro-RO"/>
              </w:rPr>
            </w:pPr>
            <w:r w:rsidRPr="00ED0499">
              <w:rPr>
                <w:rFonts w:asciiTheme="minorHAnsi" w:hAnsiTheme="minorHAnsi" w:cstheme="minorHAnsi"/>
                <w:b/>
                <w:bCs/>
                <w:lang w:val="ro-RO" w:eastAsia="ro-RO"/>
              </w:rPr>
              <w:t>b. structurilor sanitare unde se realizează depistare, diagnosticare, tratare și recuperare a pacienților cu afecțiuni genetice şi a celor cu anomalii congenitale, estimarea riscului de recurență a bolilor genetice în familiile pacienților</w:t>
            </w:r>
            <w:r w:rsidRPr="00ED0499">
              <w:rPr>
                <w:rFonts w:asciiTheme="minorHAnsi" w:hAnsiTheme="minorHAnsi" w:cstheme="minorHAnsi"/>
                <w:bCs/>
                <w:lang w:val="ro-RO" w:eastAsia="ro-RO"/>
              </w:rPr>
              <w:t xml:space="preserve"> (ex. centrele regionale de genetică medicală, laboratoarele de genetică medicală pentru afecțiuni cronice (ex. oncologie, neurologie, endocrinologie și diabet, cardiologie, gastroenterologie etc.), monitorizarea evoluției bolii oncologice (investigare fenotip tumoral, monitorizarea riscului de recurență prin ADN circulant sau celule tumorale circulante)</w:t>
            </w:r>
          </w:p>
          <w:p w14:paraId="5741643C" w14:textId="77777777" w:rsidR="00924E6D" w:rsidRPr="00ED0499" w:rsidRDefault="00924E6D" w:rsidP="00BB7F0D">
            <w:pPr>
              <w:pStyle w:val="Listparagraf"/>
              <w:widowControl/>
              <w:numPr>
                <w:ilvl w:val="0"/>
                <w:numId w:val="35"/>
              </w:numPr>
              <w:shd w:val="clear" w:color="auto" w:fill="FFFFFF"/>
              <w:autoSpaceDE/>
              <w:autoSpaceDN/>
              <w:spacing w:before="60" w:after="60"/>
              <w:jc w:val="both"/>
              <w:rPr>
                <w:rFonts w:asciiTheme="minorHAnsi" w:hAnsiTheme="minorHAnsi" w:cstheme="minorHAnsi"/>
                <w:lang w:val="ro-RO" w:eastAsia="ro-RO"/>
              </w:rPr>
            </w:pPr>
            <w:r w:rsidRPr="00ED0499">
              <w:rPr>
                <w:rFonts w:asciiTheme="minorHAnsi" w:hAnsiTheme="minorHAnsi" w:cstheme="minorHAnsi"/>
                <w:b/>
                <w:bCs/>
                <w:lang w:val="ro-RO" w:eastAsia="ro-RO"/>
              </w:rPr>
              <w:t>c. structurilor</w:t>
            </w:r>
            <w:r w:rsidRPr="00ED0499">
              <w:rPr>
                <w:rFonts w:asciiTheme="minorHAnsi" w:hAnsiTheme="minorHAnsi" w:cstheme="minorHAnsi"/>
                <w:lang w:val="ro-RO" w:eastAsia="ro-RO"/>
              </w:rPr>
              <w:t xml:space="preserve"> </w:t>
            </w:r>
            <w:r w:rsidRPr="00ED0499">
              <w:rPr>
                <w:rFonts w:asciiTheme="minorHAnsi" w:hAnsiTheme="minorHAnsi" w:cstheme="minorHAnsi"/>
                <w:b/>
                <w:lang w:val="ro-RO" w:eastAsia="ro-RO"/>
              </w:rPr>
              <w:t>sanitare</w:t>
            </w:r>
            <w:r w:rsidRPr="00ED0499">
              <w:rPr>
                <w:rFonts w:asciiTheme="minorHAnsi" w:hAnsiTheme="minorHAnsi" w:cstheme="minorHAnsi"/>
                <w:lang w:val="ro-RO" w:eastAsia="ro-RO"/>
              </w:rPr>
              <w:t xml:space="preserve"> unde se realizează examinări asupra persoanelor </w:t>
            </w:r>
            <w:r w:rsidRPr="00ED0499">
              <w:rPr>
                <w:rFonts w:asciiTheme="minorHAnsi" w:hAnsiTheme="minorHAnsi" w:cstheme="minorHAnsi"/>
                <w:lang w:val="ro-RO"/>
              </w:rPr>
              <w:t>î</w:t>
            </w:r>
            <w:r w:rsidRPr="00ED0499">
              <w:rPr>
                <w:rFonts w:asciiTheme="minorHAnsi" w:hAnsiTheme="minorHAnsi" w:cstheme="minorHAnsi"/>
                <w:lang w:val="ro-RO" w:eastAsia="ro-RO"/>
              </w:rPr>
              <w:t xml:space="preserve">n viață care au suferit vătămări ale integrității corporale sau agresiuni sexuale sau solicită stabilirea </w:t>
            </w:r>
            <w:r w:rsidRPr="00ED0499">
              <w:rPr>
                <w:rFonts w:asciiTheme="minorHAnsi" w:hAnsiTheme="minorHAnsi" w:cstheme="minorHAnsi"/>
                <w:lang w:val="ro-RO"/>
              </w:rPr>
              <w:t>vârstei</w:t>
            </w:r>
            <w:r w:rsidRPr="00ED0499">
              <w:rPr>
                <w:rFonts w:asciiTheme="minorHAnsi" w:hAnsiTheme="minorHAnsi" w:cstheme="minorHAnsi"/>
                <w:lang w:val="ro-RO" w:eastAsia="ro-RO"/>
              </w:rPr>
              <w:t xml:space="preserve"> și</w:t>
            </w:r>
            <w:r w:rsidRPr="00ED0499">
              <w:rPr>
                <w:rFonts w:asciiTheme="minorHAnsi" w:hAnsiTheme="minorHAnsi" w:cstheme="minorHAnsi"/>
                <w:lang w:val="ro-RO"/>
              </w:rPr>
              <w:t xml:space="preserve"> sexului; examene medico-legale traumatologice î</w:t>
            </w:r>
            <w:r w:rsidRPr="00ED0499">
              <w:rPr>
                <w:rFonts w:asciiTheme="minorHAnsi" w:hAnsiTheme="minorHAnsi" w:cstheme="minorHAnsi"/>
                <w:lang w:val="ro-RO" w:eastAsia="ro-RO"/>
              </w:rPr>
              <w:t>n cazuri de vătămări corporale grave;</w:t>
            </w:r>
            <w:r w:rsidRPr="00ED0499">
              <w:rPr>
                <w:rFonts w:asciiTheme="minorHAnsi" w:hAnsiTheme="minorHAnsi" w:cstheme="minorHAnsi"/>
                <w:lang w:val="ro-RO"/>
              </w:rPr>
              <w:t xml:space="preserve">  </w:t>
            </w:r>
            <w:r w:rsidRPr="00ED0499">
              <w:rPr>
                <w:rFonts w:asciiTheme="minorHAnsi" w:hAnsiTheme="minorHAnsi" w:cstheme="minorHAnsi"/>
                <w:lang w:val="ro-RO" w:eastAsia="ro-RO"/>
              </w:rPr>
              <w:t>exami</w:t>
            </w:r>
            <w:r w:rsidRPr="00ED0499">
              <w:rPr>
                <w:rFonts w:asciiTheme="minorHAnsi" w:hAnsiTheme="minorHAnsi" w:cstheme="minorHAnsi"/>
                <w:lang w:val="ro-RO"/>
              </w:rPr>
              <w:t>nări medico-legale psihiatrice î</w:t>
            </w:r>
            <w:r w:rsidRPr="00ED0499">
              <w:rPr>
                <w:rFonts w:asciiTheme="minorHAnsi" w:hAnsiTheme="minorHAnsi" w:cstheme="minorHAnsi"/>
                <w:lang w:val="ro-RO" w:eastAsia="ro-RO"/>
              </w:rPr>
              <w:t>n materie penală ș</w:t>
            </w:r>
            <w:r w:rsidRPr="00ED0499">
              <w:rPr>
                <w:rFonts w:asciiTheme="minorHAnsi" w:hAnsiTheme="minorHAnsi" w:cstheme="minorHAnsi"/>
                <w:lang w:val="ro-RO"/>
              </w:rPr>
              <w:t>i civilă; examinări/ expertize î</w:t>
            </w:r>
            <w:r w:rsidRPr="00ED0499">
              <w:rPr>
                <w:rFonts w:asciiTheme="minorHAnsi" w:hAnsiTheme="minorHAnsi" w:cstheme="minorHAnsi"/>
                <w:lang w:val="ro-RO" w:eastAsia="ro-RO"/>
              </w:rPr>
              <w:t xml:space="preserve">n vederea </w:t>
            </w:r>
            <w:r w:rsidRPr="00ED0499">
              <w:rPr>
                <w:rFonts w:asciiTheme="minorHAnsi" w:hAnsiTheme="minorHAnsi" w:cstheme="minorHAnsi"/>
                <w:lang w:val="ro-RO"/>
              </w:rPr>
              <w:t>amânării</w:t>
            </w:r>
            <w:r w:rsidRPr="00ED0499">
              <w:rPr>
                <w:rFonts w:asciiTheme="minorHAnsi" w:hAnsiTheme="minorHAnsi" w:cstheme="minorHAnsi"/>
                <w:lang w:val="ro-RO" w:eastAsia="ro-RO"/>
              </w:rPr>
              <w:t xml:space="preserve"> sau </w:t>
            </w:r>
            <w:r w:rsidRPr="00ED0499">
              <w:rPr>
                <w:rFonts w:asciiTheme="minorHAnsi" w:hAnsiTheme="minorHAnsi" w:cstheme="minorHAnsi"/>
                <w:lang w:val="ro-RO"/>
              </w:rPr>
              <w:t>întreruperii</w:t>
            </w:r>
            <w:r w:rsidRPr="00ED0499">
              <w:rPr>
                <w:rFonts w:asciiTheme="minorHAnsi" w:hAnsiTheme="minorHAnsi" w:cstheme="minorHAnsi"/>
                <w:lang w:val="ro-RO" w:eastAsia="ro-RO"/>
              </w:rPr>
              <w:t xml:space="preserve"> executării pedepsei pe motive medicale; examinări/ expertize </w:t>
            </w:r>
            <w:r w:rsidRPr="00ED0499">
              <w:rPr>
                <w:rFonts w:asciiTheme="minorHAnsi" w:hAnsiTheme="minorHAnsi" w:cstheme="minorHAnsi"/>
                <w:lang w:val="ro-RO"/>
              </w:rPr>
              <w:t>î</w:t>
            </w:r>
            <w:r w:rsidRPr="00ED0499">
              <w:rPr>
                <w:rFonts w:asciiTheme="minorHAnsi" w:hAnsiTheme="minorHAnsi" w:cstheme="minorHAnsi"/>
                <w:lang w:val="ro-RO" w:eastAsia="ro-RO"/>
              </w:rPr>
              <w:t>n cazuri de acordare necorespu</w:t>
            </w:r>
            <w:r w:rsidRPr="00ED0499">
              <w:rPr>
                <w:rFonts w:asciiTheme="minorHAnsi" w:hAnsiTheme="minorHAnsi" w:cstheme="minorHAnsi"/>
                <w:lang w:val="ro-RO"/>
              </w:rPr>
              <w:t xml:space="preserve">nzătoare a asistenței medicale </w:t>
            </w:r>
            <w:r w:rsidRPr="00ED0499">
              <w:rPr>
                <w:rFonts w:asciiTheme="minorHAnsi" w:hAnsiTheme="minorHAnsi" w:cstheme="minorHAnsi"/>
                <w:lang w:val="ro-RO" w:eastAsia="ro-RO"/>
              </w:rPr>
              <w:t>(</w:t>
            </w:r>
            <w:r w:rsidRPr="00ED0499">
              <w:rPr>
                <w:rFonts w:asciiTheme="minorHAnsi" w:hAnsiTheme="minorHAnsi" w:cstheme="minorHAnsi"/>
                <w:lang w:val="ro-RO"/>
              </w:rPr>
              <w:t xml:space="preserve">ex. </w:t>
            </w:r>
            <w:r w:rsidRPr="00ED0499">
              <w:rPr>
                <w:rFonts w:asciiTheme="minorHAnsi" w:hAnsiTheme="minorHAnsi" w:cstheme="minorHAnsi"/>
                <w:lang w:val="ro-RO" w:eastAsia="ro-RO"/>
              </w:rPr>
              <w:t>anatomie patologică, toxicologie, antropologie medico-legală, serologie medico-legală și genetică medico-legală, etc</w:t>
            </w:r>
            <w:r w:rsidRPr="00ED0499">
              <w:rPr>
                <w:rFonts w:asciiTheme="minorHAnsi" w:hAnsiTheme="minorHAnsi" w:cstheme="minorHAnsi"/>
                <w:lang w:val="ro-RO"/>
              </w:rPr>
              <w:t>.</w:t>
            </w:r>
            <w:r w:rsidRPr="00ED0499">
              <w:rPr>
                <w:rFonts w:asciiTheme="minorHAnsi" w:hAnsiTheme="minorHAnsi" w:cstheme="minorHAnsi"/>
                <w:lang w:val="ro-RO" w:eastAsia="ro-RO"/>
              </w:rPr>
              <w:t>)</w:t>
            </w:r>
          </w:p>
          <w:p w14:paraId="02AF46D7" w14:textId="3DB6844B" w:rsidR="00924E6D" w:rsidRPr="00ED0499" w:rsidRDefault="00924E6D" w:rsidP="00BB7F0D">
            <w:pPr>
              <w:pStyle w:val="Listparagraf"/>
              <w:widowControl/>
              <w:numPr>
                <w:ilvl w:val="0"/>
                <w:numId w:val="35"/>
              </w:numPr>
              <w:shd w:val="clear" w:color="auto" w:fill="FFFFFF"/>
              <w:autoSpaceDE/>
              <w:autoSpaceDN/>
              <w:spacing w:before="60" w:after="60"/>
              <w:jc w:val="both"/>
              <w:rPr>
                <w:rFonts w:asciiTheme="minorHAnsi" w:hAnsiTheme="minorHAnsi" w:cstheme="minorHAnsi"/>
                <w:lang w:val="ro-RO" w:eastAsia="ro-RO"/>
              </w:rPr>
            </w:pPr>
            <w:r w:rsidRPr="00ED0499">
              <w:rPr>
                <w:rFonts w:asciiTheme="minorHAnsi" w:hAnsiTheme="minorHAnsi" w:cstheme="minorHAnsi"/>
                <w:b/>
                <w:bCs/>
                <w:lang w:val="ro-RO" w:eastAsia="ro-RO"/>
              </w:rPr>
              <w:t xml:space="preserve">d. unităților sanitare unde se realizează programele de screening/ prevenție și tratament pentru retinopatia de prematuritate </w:t>
            </w:r>
          </w:p>
          <w:p w14:paraId="1DFE0FCF" w14:textId="46D81864" w:rsidR="005F272F" w:rsidRPr="00ED0499" w:rsidRDefault="005F272F" w:rsidP="00BB7F0D">
            <w:pPr>
              <w:pStyle w:val="Listparagraf"/>
              <w:widowControl/>
              <w:numPr>
                <w:ilvl w:val="0"/>
                <w:numId w:val="35"/>
              </w:numPr>
              <w:shd w:val="clear" w:color="auto" w:fill="FFFFFF"/>
              <w:autoSpaceDE/>
              <w:autoSpaceDN/>
              <w:spacing w:before="60" w:after="60"/>
              <w:jc w:val="both"/>
              <w:rPr>
                <w:rFonts w:asciiTheme="minorHAnsi" w:hAnsiTheme="minorHAnsi" w:cstheme="minorHAnsi"/>
                <w:lang w:val="ro-RO" w:eastAsia="ro-RO"/>
              </w:rPr>
            </w:pPr>
            <w:r w:rsidRPr="00ED0499">
              <w:rPr>
                <w:rFonts w:asciiTheme="minorHAnsi" w:hAnsiTheme="minorHAnsi" w:cstheme="minorHAnsi"/>
                <w:b/>
                <w:bCs/>
                <w:lang w:val="ro-RO" w:eastAsia="ro-RO"/>
              </w:rPr>
              <w:t xml:space="preserve">e. unităților sanitare unde se realizează îngrijirea pacienților </w:t>
            </w:r>
            <w:r w:rsidRPr="00ED0499">
              <w:rPr>
                <w:rFonts w:asciiTheme="minorHAnsi" w:hAnsiTheme="minorHAnsi" w:cstheme="minorHAnsi"/>
                <w:b/>
                <w:bCs/>
                <w:lang w:val="ro-RO"/>
              </w:rPr>
              <w:t>în domeniul neurologie pediatrică - boli rare</w:t>
            </w:r>
            <w:r w:rsidR="005E3F33">
              <w:rPr>
                <w:rFonts w:asciiTheme="minorHAnsi" w:hAnsiTheme="minorHAnsi" w:cstheme="minorHAnsi"/>
                <w:b/>
                <w:bCs/>
                <w:lang w:val="ro-RO"/>
              </w:rPr>
              <w:t>, inclusiv a unităților sanitare unde se realizează îngrijirea pacienților în doemniul bolilor rare, a centrelor de expertiză pentru boli rare</w:t>
            </w:r>
            <w:r w:rsidR="00D52110">
              <w:rPr>
                <w:rFonts w:asciiTheme="minorHAnsi" w:hAnsiTheme="minorHAnsi" w:cstheme="minorHAnsi"/>
                <w:b/>
                <w:bCs/>
                <w:lang w:val="ro-RO"/>
              </w:rPr>
              <w:t xml:space="preserve"> (inclusiv construire)</w:t>
            </w:r>
          </w:p>
          <w:p w14:paraId="063F3E65" w14:textId="0140A683" w:rsidR="00924E6D" w:rsidRPr="00ED0499" w:rsidRDefault="00924E6D" w:rsidP="00924E6D">
            <w:pPr>
              <w:widowControl/>
              <w:shd w:val="clear" w:color="auto" w:fill="FFFFFF"/>
              <w:autoSpaceDE/>
              <w:autoSpaceDN/>
              <w:spacing w:before="60" w:after="60"/>
              <w:jc w:val="both"/>
              <w:rPr>
                <w:rFonts w:asciiTheme="minorHAnsi" w:hAnsiTheme="minorHAnsi" w:cstheme="minorHAnsi"/>
                <w:i/>
                <w:iCs/>
                <w:lang w:val="ro-RO" w:eastAsia="ro-RO"/>
              </w:rPr>
            </w:pPr>
            <w:r w:rsidRPr="00ED0499">
              <w:rPr>
                <w:rFonts w:asciiTheme="minorHAnsi" w:hAnsiTheme="minorHAnsi" w:cstheme="minorHAnsi"/>
                <w:b/>
                <w:bCs/>
                <w:lang w:val="ro-RO" w:eastAsia="ro-RO"/>
              </w:rPr>
              <w:lastRenderedPageBreak/>
              <w:t xml:space="preserve">C. Investiții </w:t>
            </w:r>
            <w:r w:rsidRPr="00ED0499">
              <w:rPr>
                <w:rFonts w:asciiTheme="minorHAnsi" w:hAnsiTheme="minorHAnsi" w:cstheme="minorHAnsi"/>
                <w:i/>
                <w:iCs/>
                <w:lang w:val="ro-RO" w:eastAsia="ro-RO"/>
              </w:rPr>
              <w:t>(e</w:t>
            </w:r>
            <w:r w:rsidRPr="00ED0499">
              <w:rPr>
                <w:rFonts w:asciiTheme="minorHAnsi" w:eastAsia="Calibri" w:hAnsiTheme="minorHAnsi" w:cstheme="minorHAnsi"/>
                <w:i/>
                <w:iCs/>
                <w:lang w:val="ro-RO" w:eastAsia="ro-RO"/>
              </w:rPr>
              <w:t xml:space="preserve">xemple de acțiuni eligibile: </w:t>
            </w:r>
            <w:r w:rsidRPr="00ED0499">
              <w:rPr>
                <w:rFonts w:asciiTheme="minorHAnsi" w:hAnsiTheme="minorHAnsi" w:cstheme="minorHAnsi"/>
                <w:i/>
                <w:iCs/>
                <w:lang w:val="ro-RO" w:eastAsia="ro-RO"/>
              </w:rPr>
              <w:t xml:space="preserve">extindere/ modernizare/ reabilitare/dotare/) </w:t>
            </w:r>
            <w:r w:rsidRPr="00ED0499">
              <w:rPr>
                <w:rFonts w:asciiTheme="minorHAnsi" w:hAnsiTheme="minorHAnsi" w:cstheme="minorHAnsi"/>
                <w:b/>
                <w:bCs/>
                <w:lang w:val="ro-RO" w:eastAsia="ro-RO"/>
              </w:rPr>
              <w:t>în infrastructura publică a structurilor sanitare care au atribuții în </w:t>
            </w:r>
            <w:r w:rsidRPr="00ED0499">
              <w:rPr>
                <w:rFonts w:asciiTheme="minorHAnsi" w:hAnsiTheme="minorHAnsi" w:cstheme="minorHAnsi"/>
                <w:b/>
                <w:lang w:val="ro-RO" w:eastAsia="ro-RO"/>
              </w:rPr>
              <w:t>prevenirea, controlul, diagnosticul și supravegherea bolilor transmisibile, inclusiv în epidemii, pandemii, controlul și supravegherea infecțiilor asociate actului medical și a celor implicate in sănătatea publică</w:t>
            </w:r>
            <w:r w:rsidRPr="00ED0499">
              <w:rPr>
                <w:rFonts w:asciiTheme="minorHAnsi" w:hAnsiTheme="minorHAnsi" w:cstheme="minorHAnsi"/>
                <w:b/>
                <w:bCs/>
                <w:lang w:val="ro-RO" w:eastAsia="ro-RO"/>
              </w:rPr>
              <w:t>:</w:t>
            </w:r>
          </w:p>
          <w:p w14:paraId="43495F04" w14:textId="77777777" w:rsidR="00924E6D" w:rsidRPr="00ED0499" w:rsidRDefault="00924E6D" w:rsidP="00BB7F0D">
            <w:pPr>
              <w:widowControl/>
              <w:numPr>
                <w:ilvl w:val="0"/>
                <w:numId w:val="17"/>
              </w:numPr>
              <w:autoSpaceDE/>
              <w:autoSpaceDN/>
              <w:spacing w:before="60" w:after="60"/>
              <w:jc w:val="both"/>
              <w:rPr>
                <w:rFonts w:asciiTheme="minorHAnsi" w:eastAsia="Calibri" w:hAnsiTheme="minorHAnsi" w:cstheme="minorHAnsi"/>
                <w:lang w:val="ro-RO" w:eastAsia="ro-RO"/>
              </w:rPr>
            </w:pPr>
            <w:bookmarkStart w:id="68" w:name="_Hlk43709657"/>
            <w:r w:rsidRPr="00ED0499">
              <w:rPr>
                <w:rFonts w:asciiTheme="minorHAnsi" w:eastAsia="Calibri" w:hAnsiTheme="minorHAnsi" w:cstheme="minorHAnsi"/>
                <w:b/>
                <w:lang w:val="ro-RO" w:eastAsia="ro-RO"/>
              </w:rPr>
              <w:t>laboratoarelor de microbiologie</w:t>
            </w:r>
            <w:r w:rsidRPr="00ED0499">
              <w:rPr>
                <w:rFonts w:asciiTheme="minorHAnsi" w:eastAsia="Calibri" w:hAnsiTheme="minorHAnsi" w:cstheme="minorHAnsi"/>
                <w:lang w:val="ro-RO" w:eastAsia="ro-RO"/>
              </w:rPr>
              <w:t xml:space="preserve"> </w:t>
            </w:r>
            <w:bookmarkEnd w:id="68"/>
            <w:r w:rsidRPr="00ED0499">
              <w:rPr>
                <w:rFonts w:asciiTheme="minorHAnsi" w:eastAsia="Calibri" w:hAnsiTheme="minorHAnsi" w:cstheme="minorHAnsi"/>
                <w:lang w:val="ro-RO" w:eastAsia="ro-RO"/>
              </w:rPr>
              <w:t xml:space="preserve">din cadrul spitalelor evidențiate ca potențiali beneficiari în cadrul documentelor programatice naționale sau ale altor instituții </w:t>
            </w:r>
          </w:p>
          <w:p w14:paraId="70CEEA60" w14:textId="77777777" w:rsidR="00924E6D" w:rsidRPr="00ED0499" w:rsidRDefault="00924E6D" w:rsidP="00BB7F0D">
            <w:pPr>
              <w:pStyle w:val="Listparagraf"/>
              <w:numPr>
                <w:ilvl w:val="0"/>
                <w:numId w:val="17"/>
              </w:numPr>
              <w:tabs>
                <w:tab w:val="left" w:pos="9781"/>
                <w:tab w:val="left" w:pos="9923"/>
              </w:tabs>
              <w:spacing w:before="60" w:after="60"/>
              <w:jc w:val="both"/>
              <w:rPr>
                <w:rFonts w:asciiTheme="minorHAnsi" w:hAnsiTheme="minorHAnsi" w:cstheme="minorHAnsi"/>
                <w:lang w:val="ro-RO"/>
              </w:rPr>
            </w:pPr>
            <w:bookmarkStart w:id="69" w:name="_Hlk43709664"/>
            <w:r w:rsidRPr="00ED0499">
              <w:rPr>
                <w:rFonts w:asciiTheme="minorHAnsi" w:eastAsia="Calibri" w:hAnsiTheme="minorHAnsi" w:cstheme="minorHAnsi"/>
                <w:b/>
                <w:lang w:val="ro-RO" w:eastAsia="ro-RO"/>
              </w:rPr>
              <w:t>laboratorului național de referință/ laboratoarelor de lucru regionale</w:t>
            </w:r>
          </w:p>
          <w:bookmarkEnd w:id="69"/>
          <w:p w14:paraId="4D02617B" w14:textId="77777777" w:rsidR="00924E6D" w:rsidRPr="00ED0499" w:rsidRDefault="00924E6D" w:rsidP="00BB7F0D">
            <w:pPr>
              <w:pStyle w:val="Listparagraf"/>
              <w:widowControl/>
              <w:numPr>
                <w:ilvl w:val="0"/>
                <w:numId w:val="34"/>
              </w:numPr>
              <w:shd w:val="clear" w:color="auto" w:fill="FFFFFF"/>
              <w:autoSpaceDE/>
              <w:autoSpaceDN/>
              <w:spacing w:before="60" w:after="60"/>
              <w:jc w:val="both"/>
              <w:rPr>
                <w:rFonts w:asciiTheme="minorHAnsi" w:eastAsia="Calibri" w:hAnsiTheme="minorHAnsi" w:cstheme="minorHAnsi"/>
                <w:lang w:val="ro-RO" w:eastAsia="ro-RO"/>
              </w:rPr>
            </w:pPr>
            <w:r w:rsidRPr="00ED0499">
              <w:rPr>
                <w:rFonts w:asciiTheme="minorHAnsi" w:hAnsiTheme="minorHAnsi" w:cstheme="minorHAnsi"/>
                <w:lang w:val="ro-RO" w:eastAsia="ro-RO"/>
              </w:rPr>
              <w:t>INSP</w:t>
            </w:r>
            <w:r w:rsidRPr="00ED0499">
              <w:rPr>
                <w:rFonts w:asciiTheme="minorHAnsi" w:eastAsia="Calibri" w:hAnsiTheme="minorHAnsi" w:cstheme="minorHAnsi"/>
                <w:lang w:val="ro-RO" w:eastAsia="ro-RO"/>
              </w:rPr>
              <w:t xml:space="preserve"> București/ centrele INSP regionale, inclusiv București</w:t>
            </w:r>
          </w:p>
          <w:p w14:paraId="6F628838" w14:textId="77777777" w:rsidR="00924E6D" w:rsidRPr="00ED0499" w:rsidRDefault="00924E6D" w:rsidP="00BB7F0D">
            <w:pPr>
              <w:pStyle w:val="Listparagraf"/>
              <w:widowControl/>
              <w:numPr>
                <w:ilvl w:val="0"/>
                <w:numId w:val="34"/>
              </w:numPr>
              <w:shd w:val="clear" w:color="auto" w:fill="FFFFFF"/>
              <w:autoSpaceDE/>
              <w:autoSpaceDN/>
              <w:spacing w:before="60" w:after="60"/>
              <w:jc w:val="both"/>
              <w:rPr>
                <w:rFonts w:asciiTheme="minorHAnsi" w:eastAsia="Calibri" w:hAnsiTheme="minorHAnsi" w:cstheme="minorHAnsi"/>
                <w:lang w:val="ro-RO" w:eastAsia="ro-RO"/>
              </w:rPr>
            </w:pPr>
            <w:bookmarkStart w:id="70" w:name="_Hlk43709679"/>
            <w:r w:rsidRPr="00ED0499">
              <w:rPr>
                <w:rFonts w:asciiTheme="minorHAnsi" w:hAnsiTheme="minorHAnsi" w:cstheme="minorHAnsi"/>
                <w:lang w:val="ro-RO" w:eastAsia="ro-RO"/>
              </w:rPr>
              <w:t xml:space="preserve">alte laboratoare publice implicate in prevenirea, controlul, diagnosticul și supravegherea bolilor transmisibile, inclusiv in epidemii, pandemii, controlul și supravegherea infecțiilor asociate actului medical și a celor implicate in sănătatea publică </w:t>
            </w:r>
            <w:bookmarkEnd w:id="70"/>
            <w:r w:rsidRPr="00ED0499">
              <w:rPr>
                <w:rFonts w:asciiTheme="minorHAnsi" w:hAnsiTheme="minorHAnsi" w:cstheme="minorHAnsi"/>
                <w:lang w:val="ro-RO" w:eastAsia="ro-RO"/>
              </w:rPr>
              <w:t>(ex. Direcțiile de Sănătate Publică)</w:t>
            </w:r>
          </w:p>
          <w:p w14:paraId="3210B2B2" w14:textId="77777777" w:rsidR="00924E6D" w:rsidRPr="00ED0499" w:rsidRDefault="00924E6D" w:rsidP="00924E6D">
            <w:pPr>
              <w:widowControl/>
              <w:shd w:val="clear" w:color="auto" w:fill="FFFFFF"/>
              <w:autoSpaceDE/>
              <w:autoSpaceDN/>
              <w:spacing w:before="60" w:after="60"/>
              <w:jc w:val="both"/>
              <w:rPr>
                <w:rFonts w:asciiTheme="minorHAnsi" w:eastAsia="Calibri" w:hAnsiTheme="minorHAnsi" w:cstheme="minorHAnsi"/>
                <w:i/>
                <w:iCs/>
                <w:lang w:val="ro-RO" w:eastAsia="ro-RO"/>
              </w:rPr>
            </w:pPr>
          </w:p>
          <w:p w14:paraId="45A4354C" w14:textId="77777777" w:rsidR="00924E6D" w:rsidRPr="00ED0499" w:rsidRDefault="00924E6D" w:rsidP="00924E6D">
            <w:pPr>
              <w:widowControl/>
              <w:shd w:val="clear" w:color="auto" w:fill="FFFFFF"/>
              <w:autoSpaceDE/>
              <w:autoSpaceDN/>
              <w:spacing w:before="60" w:after="60"/>
              <w:jc w:val="both"/>
              <w:rPr>
                <w:rFonts w:asciiTheme="minorHAnsi" w:eastAsia="Calibri" w:hAnsiTheme="minorHAnsi" w:cstheme="minorHAnsi"/>
                <w:b/>
                <w:lang w:val="ro-RO"/>
              </w:rPr>
            </w:pPr>
            <w:r w:rsidRPr="00ED0499">
              <w:rPr>
                <w:rFonts w:asciiTheme="minorHAnsi" w:hAnsiTheme="minorHAnsi" w:cstheme="minorHAnsi"/>
                <w:b/>
                <w:bCs/>
                <w:lang w:val="ro-RO" w:eastAsia="ro-RO"/>
              </w:rPr>
              <w:t>D. Investiții</w:t>
            </w:r>
            <w:r w:rsidRPr="00ED0499">
              <w:rPr>
                <w:rFonts w:asciiTheme="minorHAnsi" w:eastAsia="Calibri" w:hAnsiTheme="minorHAnsi" w:cstheme="minorHAnsi"/>
                <w:b/>
                <w:lang w:val="ro-RO"/>
              </w:rPr>
              <w:t xml:space="preserve"> </w:t>
            </w:r>
            <w:r w:rsidRPr="00ED0499">
              <w:rPr>
                <w:rFonts w:asciiTheme="minorHAnsi" w:eastAsia="Calibri" w:hAnsiTheme="minorHAnsi" w:cstheme="minorHAnsi"/>
                <w:bCs/>
                <w:i/>
                <w:iCs/>
                <w:lang w:val="ro-RO"/>
              </w:rPr>
              <w:t>(exemple de acțiuni eligibile: construire/ extindere/ modernizare/ reabilitare/ dotare</w:t>
            </w:r>
            <w:r w:rsidRPr="00ED0499">
              <w:rPr>
                <w:rFonts w:asciiTheme="minorHAnsi" w:eastAsia="Calibri" w:hAnsiTheme="minorHAnsi" w:cstheme="minorHAnsi"/>
                <w:i/>
                <w:lang w:val="ro-RO"/>
              </w:rPr>
              <w:t xml:space="preserve">) </w:t>
            </w:r>
            <w:r w:rsidRPr="00ED0499">
              <w:rPr>
                <w:rFonts w:asciiTheme="minorHAnsi" w:eastAsia="Calibri" w:hAnsiTheme="minorHAnsi" w:cstheme="minorHAnsi"/>
                <w:b/>
                <w:lang w:val="ro-RO"/>
              </w:rPr>
              <w:t>în infrastructura publică a:</w:t>
            </w:r>
          </w:p>
          <w:p w14:paraId="479D8E42" w14:textId="77777777" w:rsidR="00924E6D" w:rsidRPr="00ED0499" w:rsidRDefault="00924E6D" w:rsidP="00BB7F0D">
            <w:pPr>
              <w:widowControl/>
              <w:numPr>
                <w:ilvl w:val="0"/>
                <w:numId w:val="17"/>
              </w:numPr>
              <w:autoSpaceDE/>
              <w:autoSpaceDN/>
              <w:spacing w:before="60" w:after="60"/>
              <w:jc w:val="both"/>
              <w:rPr>
                <w:rFonts w:asciiTheme="minorHAnsi" w:eastAsia="Calibri" w:hAnsiTheme="minorHAnsi" w:cstheme="minorHAnsi"/>
                <w:b/>
                <w:lang w:val="ro-RO"/>
              </w:rPr>
            </w:pPr>
            <w:bookmarkStart w:id="71" w:name="_Hlk43709687"/>
            <w:r w:rsidRPr="00ED0499">
              <w:rPr>
                <w:rFonts w:asciiTheme="minorHAnsi" w:eastAsia="Calibri" w:hAnsiTheme="minorHAnsi" w:cstheme="minorHAnsi"/>
                <w:b/>
                <w:lang w:val="ro-RO"/>
              </w:rPr>
              <w:t>Sistemului național de transfuzii, inclusiv a infrastructurii de testare a sângelui și/sau procesare a plasmei</w:t>
            </w:r>
          </w:p>
          <w:bookmarkEnd w:id="71"/>
          <w:p w14:paraId="0267582A" w14:textId="77777777" w:rsidR="00924E6D" w:rsidRPr="00ED0499" w:rsidRDefault="00924E6D" w:rsidP="00924E6D">
            <w:pPr>
              <w:spacing w:before="60" w:after="60"/>
              <w:jc w:val="both"/>
              <w:rPr>
                <w:rFonts w:asciiTheme="minorHAnsi" w:eastAsia="Calibri" w:hAnsiTheme="minorHAnsi" w:cstheme="minorHAnsi"/>
                <w:lang w:val="ro-RO"/>
              </w:rPr>
            </w:pPr>
            <w:r w:rsidRPr="00ED0499">
              <w:rPr>
                <w:rFonts w:asciiTheme="minorHAnsi" w:eastAsia="Calibri" w:hAnsiTheme="minorHAnsi" w:cstheme="minorHAnsi"/>
                <w:lang w:val="ro-RO"/>
              </w:rPr>
              <w:t xml:space="preserve">Ex. </w:t>
            </w:r>
          </w:p>
          <w:p w14:paraId="51AE0319" w14:textId="2F156CE3" w:rsidR="00924E6D" w:rsidRPr="00ED0499" w:rsidRDefault="00924E6D" w:rsidP="00BB7F0D">
            <w:pPr>
              <w:widowControl/>
              <w:numPr>
                <w:ilvl w:val="0"/>
                <w:numId w:val="17"/>
              </w:numPr>
              <w:autoSpaceDE/>
              <w:autoSpaceDN/>
              <w:spacing w:before="60" w:after="60"/>
              <w:jc w:val="both"/>
              <w:rPr>
                <w:rFonts w:asciiTheme="minorHAnsi" w:eastAsia="Calibri" w:hAnsiTheme="minorHAnsi" w:cstheme="minorHAnsi"/>
                <w:lang w:val="ro-RO"/>
              </w:rPr>
            </w:pPr>
            <w:bookmarkStart w:id="72" w:name="_Hlk44408763"/>
            <w:r w:rsidRPr="00ED0499">
              <w:rPr>
                <w:rFonts w:asciiTheme="minorHAnsi" w:eastAsia="Calibri" w:hAnsiTheme="minorHAnsi" w:cstheme="minorHAnsi"/>
                <w:lang w:val="ro-RO"/>
              </w:rPr>
              <w:t>centrele de transfuzie sanguină (ex Institutul Național de Hematologie și centrele de transfuzii care să permită controlul sângelui, inclusiv al bolilor rare)</w:t>
            </w:r>
          </w:p>
          <w:p w14:paraId="1BB9A6A3" w14:textId="2919A7B1" w:rsidR="00924E6D" w:rsidRPr="00ED0499" w:rsidRDefault="00924E6D" w:rsidP="00BB7F0D">
            <w:pPr>
              <w:pStyle w:val="Listparagraf"/>
              <w:widowControl/>
              <w:numPr>
                <w:ilvl w:val="0"/>
                <w:numId w:val="17"/>
              </w:numPr>
              <w:autoSpaceDE/>
              <w:autoSpaceDN/>
              <w:spacing w:before="60" w:after="60"/>
              <w:jc w:val="both"/>
              <w:rPr>
                <w:rFonts w:asciiTheme="minorHAnsi" w:eastAsia="Calibri" w:hAnsiTheme="minorHAnsi" w:cstheme="minorHAnsi"/>
                <w:b/>
                <w:lang w:val="ro-RO"/>
              </w:rPr>
            </w:pPr>
            <w:r w:rsidRPr="00ED0499">
              <w:rPr>
                <w:rFonts w:asciiTheme="minorHAnsi" w:eastAsia="Calibri" w:hAnsiTheme="minorHAnsi" w:cstheme="minorHAnsi"/>
                <w:lang w:val="ro-RO"/>
              </w:rPr>
              <w:t>infrastructura de prelevare, testare a sângelui și/</w:t>
            </w:r>
            <w:r w:rsidR="00B77DC4">
              <w:rPr>
                <w:rFonts w:asciiTheme="minorHAnsi" w:eastAsia="Calibri" w:hAnsiTheme="minorHAnsi" w:cstheme="minorHAnsi"/>
                <w:lang w:val="ro-RO"/>
              </w:rPr>
              <w:t xml:space="preserve"> </w:t>
            </w:r>
            <w:r w:rsidRPr="00ED0499">
              <w:rPr>
                <w:rFonts w:asciiTheme="minorHAnsi" w:eastAsia="Calibri" w:hAnsiTheme="minorHAnsi" w:cstheme="minorHAnsi"/>
                <w:lang w:val="ro-RO"/>
              </w:rPr>
              <w:t>sau procesare a plasmei</w:t>
            </w:r>
          </w:p>
          <w:bookmarkEnd w:id="72"/>
          <w:p w14:paraId="3C3A6972" w14:textId="77777777" w:rsidR="00924E6D" w:rsidRPr="00ED0499" w:rsidRDefault="00924E6D" w:rsidP="00924E6D">
            <w:pPr>
              <w:widowControl/>
              <w:autoSpaceDE/>
              <w:autoSpaceDN/>
              <w:spacing w:before="60" w:after="60"/>
              <w:jc w:val="both"/>
              <w:rPr>
                <w:rFonts w:asciiTheme="minorHAnsi" w:eastAsia="Calibri" w:hAnsiTheme="minorHAnsi" w:cstheme="minorHAnsi"/>
                <w:i/>
                <w:lang w:val="ro-RO"/>
              </w:rPr>
            </w:pPr>
          </w:p>
          <w:p w14:paraId="4156106E" w14:textId="322CB770" w:rsidR="00373B27" w:rsidRPr="005C62A8" w:rsidRDefault="00924E6D" w:rsidP="00924E6D">
            <w:pPr>
              <w:jc w:val="both"/>
              <w:rPr>
                <w:lang w:val="fr-FR"/>
              </w:rPr>
            </w:pPr>
            <w:r w:rsidRPr="00ED0499">
              <w:rPr>
                <w:rFonts w:asciiTheme="minorHAnsi" w:eastAsia="Calibri" w:hAnsiTheme="minorHAnsi" w:cstheme="minorHAnsi"/>
                <w:b/>
                <w:lang w:val="ro-RO"/>
              </w:rPr>
              <w:t>E. Investiții (</w:t>
            </w:r>
            <w:r w:rsidRPr="00ED0499">
              <w:rPr>
                <w:rFonts w:asciiTheme="minorHAnsi" w:eastAsia="Calibri" w:hAnsiTheme="minorHAnsi" w:cstheme="minorHAnsi"/>
                <w:bCs/>
                <w:i/>
                <w:iCs/>
                <w:lang w:val="ro-RO"/>
              </w:rPr>
              <w:t>exemple</w:t>
            </w:r>
            <w:r w:rsidRPr="00ED0499">
              <w:rPr>
                <w:rFonts w:asciiTheme="minorHAnsi" w:eastAsia="Calibri" w:hAnsiTheme="minorHAnsi" w:cstheme="minorHAnsi"/>
                <w:i/>
                <w:lang w:val="ro-RO"/>
              </w:rPr>
              <w:t xml:space="preserve"> de acțiuni eligibile: extindere/ modernizare/ reabilitare/ dotare) </w:t>
            </w:r>
            <w:r w:rsidRPr="00ED0499">
              <w:rPr>
                <w:rFonts w:asciiTheme="minorHAnsi" w:eastAsia="Calibri" w:hAnsiTheme="minorHAnsi" w:cstheme="minorHAnsi"/>
                <w:b/>
                <w:lang w:val="ro-RO"/>
              </w:rPr>
              <w:t>de mică amploare în infrastructura spitalelor orășenești</w:t>
            </w:r>
          </w:p>
        </w:tc>
      </w:tr>
      <w:bookmarkEnd w:id="61"/>
    </w:tbl>
    <w:p w14:paraId="690A37FA" w14:textId="77777777" w:rsidR="00CA241B" w:rsidRPr="008A4101" w:rsidRDefault="00CA241B" w:rsidP="008F533D">
      <w:pPr>
        <w:tabs>
          <w:tab w:val="left" w:pos="9781"/>
          <w:tab w:val="left" w:pos="9923"/>
        </w:tabs>
        <w:spacing w:before="60" w:after="60"/>
        <w:rPr>
          <w:rFonts w:asciiTheme="minorHAnsi" w:hAnsiTheme="minorHAnsi" w:cstheme="minorHAnsi"/>
          <w:i/>
          <w:lang w:val="ro-RO"/>
        </w:rPr>
      </w:pPr>
    </w:p>
    <w:p w14:paraId="1EF50542" w14:textId="0618682F" w:rsidR="00802E97"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bCs/>
          <w:i/>
          <w:lang w:val="ro-RO"/>
        </w:rPr>
        <w:t>Principalele grupuri țintă</w:t>
      </w:r>
      <w:r w:rsidRPr="008A4101">
        <w:rPr>
          <w:rFonts w:asciiTheme="minorHAnsi" w:hAnsiTheme="minorHAnsi" w:cstheme="minorHAnsi"/>
          <w:i/>
          <w:lang w:val="ro-RO"/>
        </w:rPr>
        <w:t xml:space="preserve"> - Articolul 17(3)(d)(iii):</w:t>
      </w:r>
    </w:p>
    <w:tbl>
      <w:tblPr>
        <w:tblStyle w:val="Tabelgril"/>
        <w:tblW w:w="0" w:type="auto"/>
        <w:tblLook w:val="04A0" w:firstRow="1" w:lastRow="0" w:firstColumn="1" w:lastColumn="0" w:noHBand="0" w:noVBand="1"/>
      </w:tblPr>
      <w:tblGrid>
        <w:gridCol w:w="10003"/>
      </w:tblGrid>
      <w:tr w:rsidR="00A001C4" w:rsidRPr="00924E6D" w14:paraId="38F65A4D" w14:textId="77777777" w:rsidTr="00924E6D">
        <w:tc>
          <w:tcPr>
            <w:tcW w:w="10201" w:type="dxa"/>
          </w:tcPr>
          <w:p w14:paraId="5B03FFFB" w14:textId="542FC432" w:rsidR="00126AA4" w:rsidRPr="000324E2" w:rsidRDefault="00ED13A5" w:rsidP="00BB7F0D">
            <w:pPr>
              <w:pStyle w:val="Listparagraf"/>
              <w:widowControl/>
              <w:numPr>
                <w:ilvl w:val="0"/>
                <w:numId w:val="17"/>
              </w:numPr>
              <w:autoSpaceDE/>
              <w:autoSpaceDN/>
              <w:spacing w:before="60" w:after="60"/>
              <w:jc w:val="both"/>
              <w:rPr>
                <w:rFonts w:asciiTheme="minorHAnsi" w:hAnsiTheme="minorHAnsi" w:cstheme="minorHAnsi"/>
                <w:iCs/>
                <w:lang w:val="ro-RO"/>
              </w:rPr>
            </w:pPr>
            <w:r>
              <w:rPr>
                <w:rFonts w:asciiTheme="minorHAnsi" w:eastAsia="Calibri" w:hAnsiTheme="minorHAnsi" w:cstheme="minorHAnsi"/>
                <w:lang w:val="ro-RO"/>
              </w:rPr>
              <w:t>Unități sanitare</w:t>
            </w:r>
          </w:p>
          <w:p w14:paraId="49954B0D" w14:textId="77777777" w:rsidR="00ED13A5" w:rsidRDefault="00ED13A5" w:rsidP="00BB7F0D">
            <w:pPr>
              <w:pStyle w:val="Listparagraf"/>
              <w:widowControl/>
              <w:numPr>
                <w:ilvl w:val="0"/>
                <w:numId w:val="17"/>
              </w:numPr>
              <w:autoSpaceDE/>
              <w:autoSpaceDN/>
              <w:spacing w:before="60" w:after="60"/>
              <w:jc w:val="both"/>
              <w:rPr>
                <w:rFonts w:asciiTheme="minorHAnsi" w:hAnsiTheme="minorHAnsi" w:cstheme="minorHAnsi"/>
                <w:iCs/>
                <w:lang w:val="ro-RO"/>
              </w:rPr>
            </w:pPr>
            <w:r>
              <w:rPr>
                <w:rFonts w:asciiTheme="minorHAnsi" w:hAnsiTheme="minorHAnsi" w:cstheme="minorHAnsi"/>
                <w:iCs/>
                <w:lang w:val="ro-RO"/>
              </w:rPr>
              <w:t>INSP</w:t>
            </w:r>
          </w:p>
          <w:p w14:paraId="35274FC5" w14:textId="77777777" w:rsidR="00ED13A5" w:rsidRDefault="00ED13A5" w:rsidP="00BB7F0D">
            <w:pPr>
              <w:pStyle w:val="Listparagraf"/>
              <w:widowControl/>
              <w:numPr>
                <w:ilvl w:val="0"/>
                <w:numId w:val="17"/>
              </w:numPr>
              <w:autoSpaceDE/>
              <w:autoSpaceDN/>
              <w:spacing w:before="60" w:after="60"/>
              <w:jc w:val="both"/>
              <w:rPr>
                <w:rFonts w:asciiTheme="minorHAnsi" w:hAnsiTheme="minorHAnsi" w:cstheme="minorHAnsi"/>
                <w:iCs/>
                <w:lang w:val="ro-RO"/>
              </w:rPr>
            </w:pPr>
            <w:r>
              <w:rPr>
                <w:rFonts w:asciiTheme="minorHAnsi" w:hAnsiTheme="minorHAnsi" w:cstheme="minorHAnsi"/>
                <w:iCs/>
                <w:lang w:val="ro-RO"/>
              </w:rPr>
              <w:t>Centre Regionale ale INSP</w:t>
            </w:r>
          </w:p>
          <w:p w14:paraId="79F54128" w14:textId="77777777" w:rsidR="00ED13A5" w:rsidRDefault="00ED13A5" w:rsidP="00BB7F0D">
            <w:pPr>
              <w:pStyle w:val="Listparagraf"/>
              <w:widowControl/>
              <w:numPr>
                <w:ilvl w:val="0"/>
                <w:numId w:val="17"/>
              </w:numPr>
              <w:autoSpaceDE/>
              <w:autoSpaceDN/>
              <w:spacing w:before="60" w:after="60"/>
              <w:jc w:val="both"/>
              <w:rPr>
                <w:rFonts w:asciiTheme="minorHAnsi" w:hAnsiTheme="minorHAnsi" w:cstheme="minorHAnsi"/>
                <w:iCs/>
                <w:lang w:val="ro-RO"/>
              </w:rPr>
            </w:pPr>
            <w:r>
              <w:rPr>
                <w:rFonts w:asciiTheme="minorHAnsi" w:hAnsiTheme="minorHAnsi" w:cstheme="minorHAnsi"/>
                <w:iCs/>
                <w:lang w:val="ro-RO"/>
              </w:rPr>
              <w:t>DSP</w:t>
            </w:r>
          </w:p>
          <w:p w14:paraId="2527E368" w14:textId="77777777" w:rsidR="00ED13A5" w:rsidRDefault="00ED13A5" w:rsidP="00BB7F0D">
            <w:pPr>
              <w:pStyle w:val="Listparagraf"/>
              <w:widowControl/>
              <w:numPr>
                <w:ilvl w:val="0"/>
                <w:numId w:val="17"/>
              </w:numPr>
              <w:autoSpaceDE/>
              <w:autoSpaceDN/>
              <w:spacing w:before="60" w:after="60"/>
              <w:jc w:val="both"/>
              <w:rPr>
                <w:rFonts w:asciiTheme="minorHAnsi" w:hAnsiTheme="minorHAnsi" w:cstheme="minorHAnsi"/>
                <w:iCs/>
                <w:lang w:val="ro-RO"/>
              </w:rPr>
            </w:pPr>
            <w:r>
              <w:rPr>
                <w:rFonts w:asciiTheme="minorHAnsi" w:hAnsiTheme="minorHAnsi" w:cstheme="minorHAnsi"/>
                <w:iCs/>
                <w:lang w:val="ro-RO"/>
              </w:rPr>
              <w:t>INHT</w:t>
            </w:r>
          </w:p>
          <w:p w14:paraId="14C3DCB2" w14:textId="3BD9F946" w:rsidR="00ED13A5" w:rsidRPr="000324E2" w:rsidRDefault="00ED13A5" w:rsidP="00BB7F0D">
            <w:pPr>
              <w:pStyle w:val="Listparagraf"/>
              <w:widowControl/>
              <w:numPr>
                <w:ilvl w:val="0"/>
                <w:numId w:val="17"/>
              </w:numPr>
              <w:autoSpaceDE/>
              <w:autoSpaceDN/>
              <w:spacing w:before="60" w:after="60"/>
              <w:jc w:val="both"/>
              <w:rPr>
                <w:rFonts w:asciiTheme="minorHAnsi" w:hAnsiTheme="minorHAnsi" w:cstheme="minorHAnsi"/>
                <w:iCs/>
                <w:lang w:val="ro-RO"/>
              </w:rPr>
            </w:pPr>
            <w:r>
              <w:rPr>
                <w:rFonts w:asciiTheme="minorHAnsi" w:hAnsiTheme="minorHAnsi" w:cstheme="minorHAnsi"/>
                <w:iCs/>
                <w:lang w:val="ro-RO"/>
              </w:rPr>
              <w:t>Centre de transfuzii</w:t>
            </w:r>
          </w:p>
        </w:tc>
      </w:tr>
    </w:tbl>
    <w:p w14:paraId="006DEFF4" w14:textId="77777777" w:rsidR="007E1D2E" w:rsidRPr="008A4101" w:rsidRDefault="007E1D2E" w:rsidP="008F533D">
      <w:pPr>
        <w:tabs>
          <w:tab w:val="left" w:pos="9781"/>
          <w:tab w:val="left" w:pos="9923"/>
        </w:tabs>
        <w:spacing w:before="60" w:after="60"/>
        <w:rPr>
          <w:rFonts w:asciiTheme="minorHAnsi" w:hAnsiTheme="minorHAnsi" w:cstheme="minorHAnsi"/>
          <w:i/>
          <w:lang w:val="ro-RO"/>
        </w:rPr>
      </w:pPr>
    </w:p>
    <w:p w14:paraId="4B71F616" w14:textId="2A259FBD" w:rsidR="00802E97"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bCs/>
          <w:i/>
          <w:lang w:val="ro-RO"/>
        </w:rPr>
        <w:t>Teritorii specifice vizate, inclusiv utilizarea planificată de instrumente teritoriale</w:t>
      </w:r>
      <w:r w:rsidRPr="008A4101">
        <w:rPr>
          <w:rFonts w:asciiTheme="minorHAnsi" w:hAnsiTheme="minorHAnsi" w:cstheme="minorHAnsi"/>
          <w:i/>
          <w:lang w:val="ro-RO"/>
        </w:rPr>
        <w:t xml:space="preserve"> - Articolul 17(3)(d)(iv):</w:t>
      </w:r>
      <w:r w:rsidR="00802E97" w:rsidRPr="008A4101">
        <w:rPr>
          <w:rFonts w:asciiTheme="minorHAnsi" w:hAnsiTheme="minorHAnsi" w:cstheme="minorHAnsi"/>
          <w:i/>
          <w:lang w:val="ro-RO"/>
        </w:rPr>
        <w:t xml:space="preserve"> </w:t>
      </w:r>
    </w:p>
    <w:tbl>
      <w:tblPr>
        <w:tblStyle w:val="Tabelgril"/>
        <w:tblW w:w="0" w:type="auto"/>
        <w:tblInd w:w="-5" w:type="dxa"/>
        <w:tblLook w:val="04A0" w:firstRow="1" w:lastRow="0" w:firstColumn="1" w:lastColumn="0" w:noHBand="0" w:noVBand="1"/>
      </w:tblPr>
      <w:tblGrid>
        <w:gridCol w:w="10008"/>
      </w:tblGrid>
      <w:tr w:rsidR="00CA241B" w:rsidRPr="008A4101" w14:paraId="4C11553F" w14:textId="77777777" w:rsidTr="00924E6D">
        <w:tc>
          <w:tcPr>
            <w:tcW w:w="10206" w:type="dxa"/>
          </w:tcPr>
          <w:p w14:paraId="1C1AD2AF" w14:textId="34BF1AC7" w:rsidR="00CA241B" w:rsidRPr="008A4101" w:rsidRDefault="00AB5F22"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NA</w:t>
            </w:r>
          </w:p>
        </w:tc>
      </w:tr>
    </w:tbl>
    <w:p w14:paraId="687A8814" w14:textId="77777777" w:rsidR="00802E97" w:rsidRPr="008A4101" w:rsidRDefault="00802E97" w:rsidP="008F533D">
      <w:pPr>
        <w:tabs>
          <w:tab w:val="left" w:pos="9781"/>
          <w:tab w:val="left" w:pos="9923"/>
        </w:tabs>
        <w:spacing w:before="60" w:after="60"/>
        <w:ind w:left="232"/>
        <w:rPr>
          <w:rFonts w:asciiTheme="minorHAnsi" w:hAnsiTheme="minorHAnsi" w:cstheme="minorHAnsi"/>
          <w:i/>
          <w:lang w:val="ro-RO"/>
        </w:rPr>
      </w:pPr>
    </w:p>
    <w:p w14:paraId="1D7E5851" w14:textId="77777777"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bCs/>
          <w:i/>
          <w:lang w:val="ro-RO"/>
        </w:rPr>
        <w:t>Acțiuni interregionale și transnaționale</w:t>
      </w:r>
      <w:r w:rsidRPr="008A4101">
        <w:rPr>
          <w:rFonts w:asciiTheme="minorHAnsi" w:hAnsiTheme="minorHAnsi" w:cstheme="minorHAnsi"/>
          <w:i/>
          <w:lang w:val="ro-RO"/>
        </w:rPr>
        <w:t xml:space="preserve"> – Articolul – 17(3)(d)(v)</w:t>
      </w:r>
    </w:p>
    <w:tbl>
      <w:tblPr>
        <w:tblStyle w:val="Tabelgril"/>
        <w:tblW w:w="0" w:type="auto"/>
        <w:tblInd w:w="-5" w:type="dxa"/>
        <w:tblLook w:val="04A0" w:firstRow="1" w:lastRow="0" w:firstColumn="1" w:lastColumn="0" w:noHBand="0" w:noVBand="1"/>
      </w:tblPr>
      <w:tblGrid>
        <w:gridCol w:w="10008"/>
      </w:tblGrid>
      <w:tr w:rsidR="00CA241B" w:rsidRPr="008A4101" w14:paraId="3F8FB466" w14:textId="77777777" w:rsidTr="00924E6D">
        <w:tc>
          <w:tcPr>
            <w:tcW w:w="10206" w:type="dxa"/>
          </w:tcPr>
          <w:p w14:paraId="06888CD6" w14:textId="227304E2" w:rsidR="00CA241B" w:rsidRPr="008A4101" w:rsidRDefault="00AB5F22"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NA</w:t>
            </w:r>
          </w:p>
        </w:tc>
      </w:tr>
    </w:tbl>
    <w:p w14:paraId="67CFBBE2" w14:textId="77777777" w:rsidR="00802E97" w:rsidRPr="008A4101" w:rsidRDefault="00802E97" w:rsidP="008F533D">
      <w:pPr>
        <w:pStyle w:val="Corptext"/>
        <w:tabs>
          <w:tab w:val="left" w:pos="9781"/>
          <w:tab w:val="left" w:pos="9923"/>
        </w:tabs>
        <w:spacing w:before="60" w:after="60"/>
        <w:rPr>
          <w:rFonts w:asciiTheme="minorHAnsi" w:hAnsiTheme="minorHAnsi" w:cstheme="minorHAnsi"/>
          <w:i/>
          <w:sz w:val="22"/>
          <w:szCs w:val="22"/>
          <w:lang w:val="ro-RO"/>
        </w:rPr>
      </w:pPr>
    </w:p>
    <w:p w14:paraId="1920AB30" w14:textId="77777777" w:rsidR="00761893" w:rsidRPr="008A4101" w:rsidRDefault="00761893" w:rsidP="008F533D">
      <w:pPr>
        <w:tabs>
          <w:tab w:val="left" w:pos="9781"/>
          <w:tab w:val="left" w:pos="9923"/>
        </w:tabs>
        <w:spacing w:before="60" w:after="60"/>
        <w:jc w:val="both"/>
        <w:rPr>
          <w:rFonts w:asciiTheme="minorHAnsi" w:hAnsiTheme="minorHAnsi" w:cstheme="minorHAnsi"/>
          <w:i/>
          <w:iCs/>
          <w:color w:val="000000"/>
          <w:lang w:val="ro-RO"/>
        </w:rPr>
      </w:pPr>
      <w:r w:rsidRPr="008A4101">
        <w:rPr>
          <w:rFonts w:asciiTheme="minorHAnsi" w:hAnsiTheme="minorHAnsi" w:cstheme="minorHAnsi"/>
          <w:b/>
          <w:bCs/>
          <w:i/>
          <w:iCs/>
          <w:color w:val="000000"/>
          <w:lang w:val="ro-RO"/>
        </w:rPr>
        <w:t>Utilizarea planificată de instrumente financiare</w:t>
      </w:r>
      <w:r w:rsidRPr="008A4101">
        <w:rPr>
          <w:rFonts w:asciiTheme="minorHAnsi" w:hAnsiTheme="minorHAnsi" w:cstheme="minorHAnsi"/>
          <w:i/>
          <w:iCs/>
          <w:color w:val="000000"/>
          <w:lang w:val="ro-RO"/>
        </w:rPr>
        <w:t xml:space="preserve"> </w:t>
      </w:r>
      <w:r w:rsidRPr="008A4101">
        <w:rPr>
          <w:rFonts w:asciiTheme="minorHAnsi" w:hAnsiTheme="minorHAnsi" w:cstheme="minorHAnsi"/>
          <w:i/>
          <w:iCs/>
          <w:lang w:val="ro-RO"/>
        </w:rPr>
        <w:t>– Articolul – 17(3)(d)(vi)</w:t>
      </w:r>
    </w:p>
    <w:tbl>
      <w:tblPr>
        <w:tblStyle w:val="Tabelgril"/>
        <w:tblW w:w="0" w:type="auto"/>
        <w:tblLook w:val="04A0" w:firstRow="1" w:lastRow="0" w:firstColumn="1" w:lastColumn="0" w:noHBand="0" w:noVBand="1"/>
      </w:tblPr>
      <w:tblGrid>
        <w:gridCol w:w="10003"/>
      </w:tblGrid>
      <w:tr w:rsidR="00CA241B" w:rsidRPr="008A4101" w14:paraId="63307A59" w14:textId="77777777" w:rsidTr="00924E6D">
        <w:tc>
          <w:tcPr>
            <w:tcW w:w="10201" w:type="dxa"/>
          </w:tcPr>
          <w:p w14:paraId="24015BEE" w14:textId="318F1B9C" w:rsidR="00CA241B" w:rsidRPr="008A4101" w:rsidRDefault="00AB5F22"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NA</w:t>
            </w:r>
          </w:p>
        </w:tc>
      </w:tr>
    </w:tbl>
    <w:p w14:paraId="54A85392" w14:textId="77777777" w:rsidR="00802E97" w:rsidRPr="008A4101" w:rsidRDefault="00802E97" w:rsidP="008F533D">
      <w:pPr>
        <w:pStyle w:val="Corptext"/>
        <w:tabs>
          <w:tab w:val="left" w:pos="9781"/>
          <w:tab w:val="left" w:pos="9923"/>
        </w:tabs>
        <w:spacing w:before="60" w:after="60"/>
        <w:rPr>
          <w:rFonts w:asciiTheme="minorHAnsi" w:hAnsiTheme="minorHAnsi" w:cstheme="minorHAnsi"/>
          <w:i/>
          <w:sz w:val="22"/>
          <w:szCs w:val="22"/>
          <w:lang w:val="ro-RO"/>
        </w:rPr>
      </w:pPr>
    </w:p>
    <w:p w14:paraId="589AF92E" w14:textId="00F3CE47" w:rsidR="00802E97" w:rsidRPr="008A4101" w:rsidRDefault="00B27D52" w:rsidP="00A71847">
      <w:pPr>
        <w:pStyle w:val="Titlu2"/>
        <w:tabs>
          <w:tab w:val="left" w:pos="827"/>
          <w:tab w:val="left" w:pos="9498"/>
          <w:tab w:val="left" w:pos="9923"/>
          <w:tab w:val="left" w:pos="10206"/>
        </w:tabs>
        <w:spacing w:before="60" w:after="60"/>
        <w:ind w:left="0" w:right="501"/>
        <w:jc w:val="both"/>
        <w:rPr>
          <w:rFonts w:asciiTheme="minorHAnsi" w:hAnsiTheme="minorHAnsi" w:cstheme="minorHAnsi"/>
          <w:sz w:val="22"/>
          <w:szCs w:val="22"/>
          <w:lang w:val="ro-RO"/>
        </w:rPr>
      </w:pPr>
      <w:bookmarkStart w:id="73" w:name="_Toc52451939"/>
      <w:r>
        <w:rPr>
          <w:rFonts w:asciiTheme="minorHAnsi" w:eastAsia="Calibri" w:hAnsiTheme="minorHAnsi" w:cstheme="minorHAnsi"/>
          <w:color w:val="C00000"/>
          <w:sz w:val="22"/>
          <w:szCs w:val="22"/>
          <w:lang w:val="ro-RO"/>
        </w:rPr>
        <w:t xml:space="preserve">2.4.2. </w:t>
      </w:r>
      <w:r w:rsidR="00802E97" w:rsidRPr="008A4101">
        <w:rPr>
          <w:rFonts w:asciiTheme="minorHAnsi" w:eastAsia="Calibri" w:hAnsiTheme="minorHAnsi" w:cstheme="minorHAnsi"/>
          <w:color w:val="C00000"/>
          <w:sz w:val="22"/>
          <w:szCs w:val="22"/>
          <w:lang w:val="ro-RO"/>
        </w:rPr>
        <w:t>FSE</w:t>
      </w:r>
      <w:r w:rsidR="00555E05" w:rsidRPr="008A4101">
        <w:rPr>
          <w:rFonts w:asciiTheme="minorHAnsi" w:eastAsia="Calibri" w:hAnsiTheme="minorHAnsi" w:cstheme="minorHAnsi"/>
          <w:color w:val="C00000"/>
          <w:sz w:val="22"/>
          <w:szCs w:val="22"/>
          <w:lang w:val="ro-RO"/>
        </w:rPr>
        <w:t>+</w:t>
      </w:r>
      <w:r w:rsidR="00802E97" w:rsidRPr="008A4101">
        <w:rPr>
          <w:rFonts w:asciiTheme="minorHAnsi" w:eastAsia="Calibri" w:hAnsiTheme="minorHAnsi" w:cstheme="minorHAnsi"/>
          <w:color w:val="C00000"/>
          <w:sz w:val="22"/>
          <w:szCs w:val="22"/>
          <w:lang w:val="ro-RO"/>
        </w:rPr>
        <w:t xml:space="preserve"> - 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w:t>
      </w:r>
      <w:r w:rsidR="00802E97" w:rsidRPr="008A4101">
        <w:rPr>
          <w:rFonts w:asciiTheme="minorHAnsi" w:eastAsia="Calibri" w:hAnsiTheme="minorHAnsi" w:cstheme="minorHAnsi"/>
          <w:color w:val="C00000"/>
          <w:sz w:val="22"/>
          <w:szCs w:val="22"/>
          <w:lang w:val="ro-RO"/>
        </w:rPr>
        <w:lastRenderedPageBreak/>
        <w:t>îngrijire pe termen lung</w:t>
      </w:r>
      <w:bookmarkEnd w:id="73"/>
    </w:p>
    <w:p w14:paraId="4C563E30" w14:textId="77777777" w:rsidR="00802E97" w:rsidRPr="008A4101" w:rsidRDefault="00802E97" w:rsidP="008F533D">
      <w:pPr>
        <w:pStyle w:val="Titlu2"/>
        <w:tabs>
          <w:tab w:val="left" w:pos="827"/>
          <w:tab w:val="left" w:pos="9781"/>
          <w:tab w:val="left" w:pos="9923"/>
        </w:tabs>
        <w:spacing w:before="60" w:after="60"/>
        <w:ind w:left="827" w:right="1117"/>
        <w:jc w:val="both"/>
        <w:rPr>
          <w:rFonts w:asciiTheme="minorHAnsi" w:hAnsiTheme="minorHAnsi" w:cstheme="minorHAnsi"/>
          <w:sz w:val="22"/>
          <w:szCs w:val="22"/>
          <w:lang w:val="ro-RO"/>
        </w:rPr>
      </w:pPr>
    </w:p>
    <w:p w14:paraId="53DF0674" w14:textId="1ECD1442" w:rsidR="00CA241B" w:rsidRPr="008A4101" w:rsidRDefault="00761893" w:rsidP="008F533D">
      <w:pPr>
        <w:tabs>
          <w:tab w:val="left" w:pos="1007"/>
          <w:tab w:val="left" w:pos="9781"/>
          <w:tab w:val="left" w:pos="9923"/>
        </w:tabs>
        <w:spacing w:before="60" w:after="60"/>
        <w:rPr>
          <w:rFonts w:asciiTheme="minorHAnsi" w:hAnsiTheme="minorHAnsi" w:cstheme="minorHAnsi"/>
          <w:b/>
          <w:lang w:val="ro-RO"/>
        </w:rPr>
      </w:pPr>
      <w:r w:rsidRPr="008A4101">
        <w:rPr>
          <w:rFonts w:asciiTheme="minorHAnsi" w:hAnsiTheme="minorHAnsi" w:cstheme="minorHAnsi"/>
          <w:b/>
          <w:lang w:val="ro-RO"/>
        </w:rPr>
        <w:t>Intervenții din fonduri</w:t>
      </w:r>
    </w:p>
    <w:p w14:paraId="6E160DA5" w14:textId="77777777"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Referință: Articolul 17(3)(d)(i),(iii),(iv),(v),(vi);</w:t>
      </w:r>
    </w:p>
    <w:p w14:paraId="5F166102" w14:textId="77CB284A"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i/>
          <w:lang w:val="ro-RO"/>
        </w:rPr>
        <w:t>Tipuri de acțiuni</w:t>
      </w:r>
      <w:r w:rsidRPr="008A4101">
        <w:rPr>
          <w:rFonts w:asciiTheme="minorHAnsi" w:hAnsiTheme="minorHAnsi" w:cstheme="minorHAnsi"/>
          <w:i/>
          <w:lang w:val="ro-RO"/>
        </w:rPr>
        <w:t xml:space="preserve"> </w:t>
      </w:r>
      <w:r w:rsidRPr="008A4101">
        <w:rPr>
          <w:rFonts w:asciiTheme="minorHAnsi" w:hAnsiTheme="minorHAnsi" w:cstheme="minorHAnsi"/>
          <w:b/>
          <w:bCs/>
          <w:i/>
          <w:lang w:val="ro-RO"/>
        </w:rPr>
        <w:t>vizate</w:t>
      </w:r>
      <w:r w:rsidRPr="008A4101">
        <w:rPr>
          <w:rFonts w:asciiTheme="minorHAnsi" w:hAnsiTheme="minorHAnsi" w:cstheme="minorHAnsi"/>
          <w:i/>
          <w:lang w:val="ro-RO"/>
        </w:rPr>
        <w:t xml:space="preserve">– Articolul 17(3)(d)(i) CPR; Articolul 6(2) </w:t>
      </w:r>
      <w:r w:rsidR="002105EA" w:rsidRPr="008A4101">
        <w:rPr>
          <w:rFonts w:asciiTheme="minorHAnsi" w:hAnsiTheme="minorHAnsi" w:cstheme="minorHAnsi"/>
          <w:i/>
          <w:lang w:val="ro-RO"/>
        </w:rPr>
        <w:t>FSE+</w:t>
      </w:r>
    </w:p>
    <w:tbl>
      <w:tblPr>
        <w:tblStyle w:val="Tabelgril"/>
        <w:tblW w:w="0" w:type="auto"/>
        <w:tblLook w:val="04A0" w:firstRow="1" w:lastRow="0" w:firstColumn="1" w:lastColumn="0" w:noHBand="0" w:noVBand="1"/>
      </w:tblPr>
      <w:tblGrid>
        <w:gridCol w:w="10003"/>
      </w:tblGrid>
      <w:tr w:rsidR="00C94ABB" w:rsidRPr="008A4101" w14:paraId="4E95CC46" w14:textId="77777777" w:rsidTr="00924E6D">
        <w:tc>
          <w:tcPr>
            <w:tcW w:w="10201" w:type="dxa"/>
          </w:tcPr>
          <w:p w14:paraId="00D20259" w14:textId="6AD64242" w:rsidR="00924E6D" w:rsidRPr="00512FDF" w:rsidRDefault="00924E6D" w:rsidP="009D4AF8">
            <w:pPr>
              <w:widowControl/>
              <w:autoSpaceDE/>
              <w:autoSpaceDN/>
              <w:spacing w:before="60" w:after="60"/>
              <w:jc w:val="both"/>
              <w:rPr>
                <w:rFonts w:asciiTheme="minorHAnsi" w:hAnsiTheme="minorHAnsi" w:cstheme="minorHAnsi"/>
                <w:i/>
                <w:lang w:val="ro-RO"/>
              </w:rPr>
            </w:pPr>
            <w:bookmarkStart w:id="74" w:name="_Hlk52290228"/>
            <w:bookmarkStart w:id="75" w:name="_Hlk44676230"/>
            <w:r w:rsidRPr="00512FDF">
              <w:rPr>
                <w:rFonts w:asciiTheme="minorHAnsi" w:hAnsiTheme="minorHAnsi" w:cstheme="minorHAnsi"/>
                <w:b/>
                <w:lang w:val="ro-RO"/>
              </w:rPr>
              <w:t xml:space="preserve">Implementarea de programe de screening </w:t>
            </w:r>
            <w:bookmarkStart w:id="76" w:name="_Hlk44408804"/>
            <w:r w:rsidRPr="00512FDF">
              <w:rPr>
                <w:rFonts w:asciiTheme="minorHAnsi" w:hAnsiTheme="minorHAnsi" w:cstheme="minorHAnsi"/>
                <w:b/>
                <w:lang w:val="ro-RO"/>
              </w:rPr>
              <w:t xml:space="preserve">populațional/ diagnosticare și tratament al stadiilor incipiente în special pentru persoane aparținând grupurilor vulnerabile </w:t>
            </w:r>
            <w:r w:rsidRPr="00512FDF">
              <w:rPr>
                <w:rFonts w:asciiTheme="minorHAnsi" w:hAnsiTheme="minorHAnsi" w:cstheme="minorHAnsi"/>
                <w:i/>
                <w:lang w:val="ro-RO"/>
              </w:rPr>
              <w:t>(ex. cancer col uterin, cancer mamar, cancer colorectal, hepatite/ HIV SIDA</w:t>
            </w:r>
            <w:r w:rsidR="008A79D8" w:rsidRPr="00512FDF">
              <w:rPr>
                <w:rFonts w:asciiTheme="minorHAnsi" w:hAnsiTheme="minorHAnsi" w:cstheme="minorHAnsi"/>
                <w:i/>
                <w:lang w:val="ro-RO"/>
              </w:rPr>
              <w:t>/ tuberculoză</w:t>
            </w:r>
            <w:r w:rsidRPr="00512FDF">
              <w:rPr>
                <w:rFonts w:asciiTheme="minorHAnsi" w:hAnsiTheme="minorHAnsi" w:cstheme="minorHAnsi"/>
                <w:i/>
                <w:lang w:val="ro-RO"/>
              </w:rPr>
              <w:t>, screening metabolic</w:t>
            </w:r>
            <w:r w:rsidR="00D80AD4" w:rsidRPr="00512FDF">
              <w:rPr>
                <w:rFonts w:asciiTheme="minorHAnsi" w:hAnsiTheme="minorHAnsi" w:cstheme="minorHAnsi"/>
                <w:i/>
                <w:lang w:val="ro-RO"/>
              </w:rPr>
              <w:t xml:space="preserve">/ </w:t>
            </w:r>
            <w:r w:rsidRPr="00512FDF">
              <w:rPr>
                <w:rFonts w:asciiTheme="minorHAnsi" w:hAnsiTheme="minorHAnsi" w:cstheme="minorHAnsi"/>
                <w:i/>
                <w:lang w:val="ro-RO"/>
              </w:rPr>
              <w:t>screeningul factorilor de risc comuni ai bolilor cronice</w:t>
            </w:r>
            <w:r w:rsidR="00D80AD4" w:rsidRPr="00512FDF">
              <w:rPr>
                <w:rFonts w:asciiTheme="minorHAnsi" w:hAnsiTheme="minorHAnsi" w:cstheme="minorHAnsi"/>
                <w:i/>
                <w:lang w:val="ro-RO"/>
              </w:rPr>
              <w:t xml:space="preserve"> (ex. hipertensiune, diabet, obezitate, sedentarism, alimentație nesanatoasă etc, )</w:t>
            </w:r>
            <w:r w:rsidRPr="00512FDF">
              <w:rPr>
                <w:rFonts w:asciiTheme="minorHAnsi" w:hAnsiTheme="minorHAnsi" w:cstheme="minorHAnsi"/>
                <w:i/>
                <w:lang w:val="ro-RO"/>
              </w:rPr>
              <w:t>,  etc.)</w:t>
            </w:r>
          </w:p>
          <w:bookmarkEnd w:id="74"/>
          <w:bookmarkEnd w:id="76"/>
          <w:p w14:paraId="13B0B905" w14:textId="77777777" w:rsidR="00924E6D" w:rsidRPr="00512FDF" w:rsidRDefault="00924E6D" w:rsidP="009D4AF8">
            <w:pPr>
              <w:spacing w:before="60" w:after="60"/>
              <w:jc w:val="both"/>
              <w:rPr>
                <w:rFonts w:asciiTheme="minorHAnsi" w:eastAsia="Calibri" w:hAnsiTheme="minorHAnsi" w:cstheme="minorHAnsi"/>
                <w:i/>
                <w:lang w:val="ro-RO"/>
              </w:rPr>
            </w:pPr>
            <w:r w:rsidRPr="00512FDF">
              <w:rPr>
                <w:rFonts w:asciiTheme="minorHAnsi" w:eastAsia="Calibri" w:hAnsiTheme="minorHAnsi" w:cstheme="minorHAnsi"/>
                <w:i/>
                <w:lang w:val="ro-RO"/>
              </w:rPr>
              <w:t xml:space="preserve"> </w:t>
            </w:r>
            <w:bookmarkStart w:id="77" w:name="_Hlk51062007"/>
            <w:r w:rsidRPr="00512FDF">
              <w:rPr>
                <w:rFonts w:asciiTheme="minorHAnsi" w:eastAsia="Calibri" w:hAnsiTheme="minorHAnsi" w:cstheme="minorHAnsi"/>
                <w:i/>
                <w:lang w:val="ro-RO"/>
              </w:rPr>
              <w:t>Exemple de acțiuni eligibile:</w:t>
            </w:r>
          </w:p>
          <w:p w14:paraId="7DB6C07E" w14:textId="38B8BE09" w:rsidR="00924E6D" w:rsidRPr="00512FDF" w:rsidRDefault="006F333B"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 xml:space="preserve">Furnizare servicii de informare/ consiliere / mobilizare si furnizare servicii medicale de monitorizare/ diagnostic si/ sau tratament </w:t>
            </w:r>
            <w:r w:rsidR="008C4046" w:rsidRPr="00512FDF">
              <w:rPr>
                <w:rFonts w:asciiTheme="minorHAnsi" w:eastAsia="Calibri" w:hAnsiTheme="minorHAnsi" w:cstheme="minorHAnsi"/>
                <w:lang w:val="ro-RO"/>
              </w:rPr>
              <w:t>(</w:t>
            </w:r>
            <w:r w:rsidRPr="00512FDF">
              <w:rPr>
                <w:rFonts w:asciiTheme="minorHAnsi" w:eastAsia="Calibri" w:hAnsiTheme="minorHAnsi" w:cstheme="minorHAnsi"/>
                <w:lang w:val="ro-RO"/>
              </w:rPr>
              <w:t>al stadiilor incipiente</w:t>
            </w:r>
            <w:r w:rsidR="008C4046" w:rsidRPr="00512FDF">
              <w:rPr>
                <w:rFonts w:asciiTheme="minorHAnsi" w:eastAsia="Calibri" w:hAnsiTheme="minorHAnsi" w:cstheme="minorHAnsi"/>
                <w:lang w:val="ro-RO"/>
              </w:rPr>
              <w:t>)</w:t>
            </w:r>
            <w:r w:rsidR="00924E6D" w:rsidRPr="00512FDF">
              <w:rPr>
                <w:rFonts w:asciiTheme="minorHAnsi" w:eastAsia="Calibri" w:hAnsiTheme="minorHAnsi" w:cstheme="minorHAnsi"/>
                <w:lang w:val="ro-RO"/>
              </w:rPr>
              <w:t>, cu accent pe:</w:t>
            </w:r>
          </w:p>
          <w:p w14:paraId="670398A5" w14:textId="77777777" w:rsidR="00924E6D" w:rsidRPr="00512FDF" w:rsidRDefault="00924E6D" w:rsidP="00BB7F0D">
            <w:pPr>
              <w:widowControl/>
              <w:numPr>
                <w:ilvl w:val="1"/>
                <w:numId w:val="33"/>
              </w:numPr>
              <w:autoSpaceDE/>
              <w:autoSpaceDN/>
              <w:spacing w:before="60" w:after="60"/>
              <w:jc w:val="both"/>
              <w:rPr>
                <w:rFonts w:asciiTheme="minorHAnsi" w:eastAsia="Calibri" w:hAnsiTheme="minorHAnsi" w:cstheme="minorHAnsi"/>
                <w:i/>
                <w:lang w:val="ro-RO"/>
              </w:rPr>
            </w:pPr>
            <w:r w:rsidRPr="00512FDF">
              <w:rPr>
                <w:rFonts w:asciiTheme="minorHAnsi" w:eastAsia="Calibri" w:hAnsiTheme="minorHAnsi" w:cstheme="minorHAnsi"/>
                <w:i/>
                <w:lang w:val="ro-RO"/>
              </w:rPr>
              <w:t>persoane din zona rurală</w:t>
            </w:r>
          </w:p>
          <w:p w14:paraId="1003E5B5" w14:textId="07E97A77" w:rsidR="00924E6D" w:rsidRPr="00512FDF" w:rsidRDefault="00924E6D" w:rsidP="00BB7F0D">
            <w:pPr>
              <w:widowControl/>
              <w:numPr>
                <w:ilvl w:val="1"/>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i/>
                <w:lang w:val="ro-RO"/>
              </w:rPr>
              <w:t>populație dezavantajată socio-economic/ vulnerabilă (ex. neasigurați sau beneficiari de  VMG persoane cu dizabilități, minorități etnice defavorizate, persoane fără adăpost, pensionari cu venituri reduse, etc.).</w:t>
            </w:r>
          </w:p>
          <w:p w14:paraId="7DF1E56F" w14:textId="77777777" w:rsidR="00DC5811" w:rsidRPr="00512FDF" w:rsidRDefault="00DC5811" w:rsidP="00BB7F0D">
            <w:pPr>
              <w:widowControl/>
              <w:numPr>
                <w:ilvl w:val="0"/>
                <w:numId w:val="33"/>
              </w:numPr>
              <w:autoSpaceDE/>
              <w:autoSpaceDN/>
              <w:spacing w:before="60" w:after="60"/>
              <w:jc w:val="both"/>
              <w:rPr>
                <w:rFonts w:asciiTheme="minorHAnsi" w:eastAsia="Calibri" w:hAnsiTheme="minorHAnsi" w:cstheme="minorHAnsi"/>
                <w:i/>
                <w:lang w:val="ro-RO"/>
              </w:rPr>
            </w:pPr>
            <w:r w:rsidRPr="00512FDF">
              <w:rPr>
                <w:rFonts w:asciiTheme="minorHAnsi" w:eastAsia="Calibri" w:hAnsiTheme="minorHAnsi" w:cstheme="minorHAnsi"/>
                <w:lang w:val="ro-RO"/>
              </w:rPr>
              <w:t xml:space="preserve">Măsuri suport pentru a viza persoane din zona rurală/ persoanele dezavantajate socio-economic/ vulnerabile </w:t>
            </w:r>
            <w:r w:rsidRPr="00512FDF">
              <w:rPr>
                <w:rFonts w:asciiTheme="minorHAnsi" w:eastAsia="Calibri" w:hAnsiTheme="minorHAnsi" w:cstheme="minorHAnsi"/>
                <w:i/>
                <w:lang w:val="ro-RO"/>
              </w:rPr>
              <w:t xml:space="preserve">(ex. costuri de transport/ cazare necesare persoanelor pentru a beneficia de anumite servicii </w:t>
            </w:r>
            <w:r w:rsidRPr="00512FDF">
              <w:rPr>
                <w:rFonts w:asciiTheme="minorHAnsi" w:eastAsia="Calibri" w:hAnsiTheme="minorHAnsi" w:cstheme="minorHAnsi"/>
                <w:lang w:val="ro-RO"/>
              </w:rPr>
              <w:t>medicale</w:t>
            </w:r>
            <w:r w:rsidRPr="00512FDF">
              <w:rPr>
                <w:rFonts w:asciiTheme="minorHAnsi" w:eastAsia="Calibri" w:hAnsiTheme="minorHAnsi" w:cstheme="minorHAnsi"/>
                <w:i/>
                <w:lang w:val="ro-RO"/>
              </w:rPr>
              <w:t xml:space="preserve"> specializate, costuri de consiliere și suport psihologic în grupuri etc.)</w:t>
            </w:r>
          </w:p>
          <w:p w14:paraId="01CC5D08" w14:textId="77777777" w:rsidR="00DC5811" w:rsidRPr="00512FDF" w:rsidRDefault="00DC5811" w:rsidP="00BB7F0D">
            <w:pPr>
              <w:widowControl/>
              <w:numPr>
                <w:ilvl w:val="0"/>
                <w:numId w:val="33"/>
              </w:numPr>
              <w:autoSpaceDE/>
              <w:autoSpaceDN/>
              <w:spacing w:before="60" w:after="60"/>
              <w:jc w:val="both"/>
              <w:rPr>
                <w:rFonts w:asciiTheme="minorHAnsi" w:eastAsia="Calibri" w:hAnsiTheme="minorHAnsi" w:cstheme="minorHAnsi"/>
                <w:i/>
                <w:iCs/>
                <w:lang w:val="ro-RO"/>
              </w:rPr>
            </w:pPr>
            <w:bookmarkStart w:id="78" w:name="_Hlk50643224"/>
            <w:r w:rsidRPr="00512FDF">
              <w:rPr>
                <w:rFonts w:asciiTheme="minorHAnsi" w:eastAsia="Calibri" w:hAnsiTheme="minorHAnsi" w:cstheme="minorHAnsi"/>
                <w:lang w:val="ro-RO"/>
              </w:rPr>
              <w:t xml:space="preserve">Activități logistică și organizare program de testare: ex. </w:t>
            </w:r>
            <w:r w:rsidRPr="00512FDF">
              <w:rPr>
                <w:rFonts w:asciiTheme="minorHAnsi" w:eastAsia="Calibri" w:hAnsiTheme="minorHAnsi" w:cstheme="minorHAnsi"/>
                <w:i/>
                <w:iCs/>
                <w:lang w:val="ro-RO"/>
              </w:rPr>
              <w:t xml:space="preserve">costuri call center, costuri de invitare/ reinvitare, eventuale costuri de curierat/ poștale pentru transmiterea rezultatelor investigațiilor efectuate;  </w:t>
            </w:r>
            <w:r w:rsidRPr="00512FDF">
              <w:rPr>
                <w:rFonts w:asciiTheme="minorHAnsi" w:eastAsia="Calibri" w:hAnsiTheme="minorHAnsi" w:cstheme="minorHAnsi"/>
                <w:i/>
                <w:lang w:val="ro-RO"/>
              </w:rPr>
              <w:t xml:space="preserve">costuri suplimentare de deplasare ale furnizorilor de servicii pentru a ajunge în aceste comunități (ex. costuri transport probe către laboratoare, cost distribuție materiale sanitare la centrele de recoltare, transport și cazare personal medical, costurile de operare și întreținere unități mobile de screening, </w:t>
            </w:r>
            <w:r w:rsidRPr="00512FDF">
              <w:rPr>
                <w:rFonts w:asciiTheme="minorHAnsi" w:eastAsia="Calibri" w:hAnsiTheme="minorHAnsi" w:cstheme="minorHAnsi"/>
                <w:i/>
                <w:iCs/>
                <w:lang w:val="ro-RO"/>
              </w:rPr>
              <w:t>costuri suplimentare cu materialele de protecție, curațenia și dezinfecția suplimentară în context epidemic, transport și cazare personal implicat în procesul de testare pentru a ajunge în anumite comunități,  etc.</w:t>
            </w:r>
          </w:p>
          <w:p w14:paraId="304FB72F" w14:textId="77777777" w:rsidR="00E96333" w:rsidRPr="00512FDF" w:rsidRDefault="00E96333" w:rsidP="00BB7F0D">
            <w:pPr>
              <w:widowControl/>
              <w:numPr>
                <w:ilvl w:val="0"/>
                <w:numId w:val="33"/>
              </w:numPr>
              <w:autoSpaceDE/>
              <w:autoSpaceDN/>
              <w:spacing w:before="60" w:after="60"/>
              <w:jc w:val="both"/>
              <w:rPr>
                <w:rFonts w:asciiTheme="minorHAnsi" w:eastAsia="Calibri" w:hAnsiTheme="minorHAnsi" w:cstheme="minorHAnsi"/>
                <w:i/>
                <w:lang w:val="ro-RO"/>
              </w:rPr>
            </w:pPr>
            <w:r w:rsidRPr="00512FDF">
              <w:rPr>
                <w:rFonts w:asciiTheme="minorHAnsi" w:eastAsia="Calibri" w:hAnsiTheme="minorHAnsi" w:cstheme="minorHAnsi"/>
                <w:lang w:val="ro-RO"/>
              </w:rPr>
              <w:t xml:space="preserve">Măsuri de dezvoltare a abilităților și competențelor personalului implicat în implementarea  programelor de screening, inclusiv personal servicii conexe și personal suport </w:t>
            </w:r>
            <w:r w:rsidRPr="00512FDF">
              <w:rPr>
                <w:rFonts w:asciiTheme="minorHAnsi" w:eastAsia="Calibri" w:hAnsiTheme="minorHAnsi" w:cstheme="minorHAnsi"/>
                <w:i/>
                <w:lang w:val="ro-RO"/>
              </w:rPr>
              <w:t>ex. dezvoltare/ actualizare curriculum formare, instruire periodică, evaluare competente/ certificare, etc.</w:t>
            </w:r>
          </w:p>
          <w:p w14:paraId="7D3357E4" w14:textId="77777777" w:rsidR="00E96333" w:rsidRPr="00512FDF" w:rsidRDefault="00E96333" w:rsidP="00BB7F0D">
            <w:pPr>
              <w:widowControl/>
              <w:numPr>
                <w:ilvl w:val="0"/>
                <w:numId w:val="33"/>
              </w:numPr>
              <w:autoSpaceDE/>
              <w:autoSpaceDN/>
              <w:spacing w:before="60" w:after="60"/>
              <w:jc w:val="both"/>
              <w:rPr>
                <w:rFonts w:asciiTheme="minorHAnsi" w:eastAsia="Calibri" w:hAnsiTheme="minorHAnsi" w:cstheme="minorHAnsi"/>
                <w:i/>
                <w:iCs/>
                <w:lang w:val="ro-RO"/>
              </w:rPr>
            </w:pPr>
            <w:r w:rsidRPr="00512FDF">
              <w:rPr>
                <w:rFonts w:asciiTheme="minorHAnsi" w:eastAsia="Calibri" w:hAnsiTheme="minorHAnsi" w:cstheme="minorHAnsi"/>
                <w:lang w:val="ro-RO"/>
              </w:rPr>
              <w:t xml:space="preserve">Măsuri de dezvoltare a capacității instituționale de a implementa programe de screening:  ex. </w:t>
            </w:r>
            <w:r w:rsidRPr="00512FDF">
              <w:rPr>
                <w:rFonts w:asciiTheme="minorHAnsi" w:eastAsia="Calibri" w:hAnsiTheme="minorHAnsi" w:cstheme="minorHAnsi"/>
                <w:i/>
                <w:iCs/>
                <w:lang w:val="ro-RO"/>
              </w:rPr>
              <w:t>costuri cu măsuri de dezvoltare/ actualizare metodologii/ standarde/ ghiduri screening/ actualizarea de costuri etc., instruire periodică în managementul programelor de screening, asigurarea și controlul calității programului, certificare servicii, monitorizarea și evaluarea programelor, elaborare studii/ analize/ rapoarte/ monitorizare, crearea de parteneriate, etc.</w:t>
            </w:r>
          </w:p>
          <w:p w14:paraId="35BFD385" w14:textId="77777777" w:rsidR="00E96333" w:rsidRPr="00512FDF" w:rsidRDefault="00E96333"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Campanii de informare/ conștientizare a grupului țintă și de creștere a gradului de conștientizare al populației</w:t>
            </w:r>
          </w:p>
          <w:p w14:paraId="1B225B60" w14:textId="77777777" w:rsidR="00E96333" w:rsidRPr="00512FDF" w:rsidRDefault="00E96333"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Dezvoltare/ mentenanță a platformelor informatice de evidență și monitorizare a populației participante la screening etc. / achiziții echipamente, măsuri de informatizare/ digitizare, inclusiv telemedicină,</w:t>
            </w:r>
          </w:p>
          <w:bookmarkEnd w:id="78"/>
          <w:p w14:paraId="26B7A047" w14:textId="77777777" w:rsidR="00924E6D" w:rsidRPr="00512FDF" w:rsidRDefault="00924E6D"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Achiziții echipamente (în limita de crossfinancing)</w:t>
            </w:r>
          </w:p>
          <w:p w14:paraId="44437BA6" w14:textId="77777777" w:rsidR="00924E6D" w:rsidRPr="00512FDF" w:rsidRDefault="00924E6D"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Alte măsuri necesare implementării măsurilor de screening</w:t>
            </w:r>
          </w:p>
          <w:bookmarkEnd w:id="77"/>
          <w:p w14:paraId="6BEB5D27" w14:textId="77777777" w:rsidR="00924E6D" w:rsidRPr="00512FDF" w:rsidRDefault="00924E6D" w:rsidP="009D4AF8">
            <w:pPr>
              <w:widowControl/>
              <w:autoSpaceDE/>
              <w:autoSpaceDN/>
              <w:spacing w:before="60" w:after="60"/>
              <w:ind w:left="720"/>
              <w:jc w:val="both"/>
              <w:rPr>
                <w:rFonts w:asciiTheme="minorHAnsi" w:eastAsia="Calibri" w:hAnsiTheme="minorHAnsi" w:cstheme="minorHAnsi"/>
                <w:lang w:val="ro-RO"/>
              </w:rPr>
            </w:pPr>
          </w:p>
          <w:p w14:paraId="3F6196CE" w14:textId="63C697A8" w:rsidR="00924E6D" w:rsidRPr="00512FDF" w:rsidRDefault="00924E6D" w:rsidP="009D4AF8">
            <w:pPr>
              <w:pStyle w:val="Default"/>
              <w:spacing w:before="60" w:after="60"/>
              <w:jc w:val="both"/>
              <w:rPr>
                <w:rFonts w:asciiTheme="minorHAnsi" w:hAnsiTheme="minorHAnsi" w:cstheme="minorHAnsi"/>
                <w:bCs/>
                <w:i/>
                <w:color w:val="auto"/>
                <w:sz w:val="22"/>
                <w:szCs w:val="22"/>
              </w:rPr>
            </w:pPr>
            <w:bookmarkStart w:id="79" w:name="_Hlk44408980"/>
            <w:r w:rsidRPr="00512FDF">
              <w:rPr>
                <w:rFonts w:asciiTheme="minorHAnsi" w:hAnsiTheme="minorHAnsi" w:cstheme="minorHAnsi"/>
                <w:b/>
                <w:color w:val="auto"/>
                <w:sz w:val="22"/>
                <w:szCs w:val="22"/>
              </w:rPr>
              <w:t>Implementarea de programe de diagnosticare precoce și tratament, în special pentru persoane aparținând grupurilor vulnerabile</w:t>
            </w:r>
            <w:r w:rsidRPr="00512FDF">
              <w:rPr>
                <w:rFonts w:asciiTheme="minorHAnsi" w:hAnsiTheme="minorHAnsi" w:cstheme="minorHAnsi"/>
                <w:color w:val="auto"/>
                <w:sz w:val="22"/>
                <w:szCs w:val="22"/>
              </w:rPr>
              <w:t xml:space="preserve"> </w:t>
            </w:r>
            <w:r w:rsidRPr="00512FDF">
              <w:rPr>
                <w:rFonts w:asciiTheme="minorHAnsi" w:hAnsiTheme="minorHAnsi" w:cstheme="minorHAnsi"/>
                <w:i/>
                <w:color w:val="auto"/>
                <w:sz w:val="22"/>
                <w:szCs w:val="22"/>
              </w:rPr>
              <w:t>(ex. cancer pulmonar, cancer prostată, cancere ginecologice, cancere ale capului și gâtului, testare genetică</w:t>
            </w:r>
            <w:r w:rsidR="00D6447E" w:rsidRPr="00512FDF">
              <w:rPr>
                <w:rFonts w:asciiTheme="minorHAnsi" w:hAnsiTheme="minorHAnsi" w:cstheme="minorHAnsi"/>
                <w:i/>
                <w:color w:val="auto"/>
                <w:sz w:val="22"/>
                <w:szCs w:val="22"/>
              </w:rPr>
              <w:t>,</w:t>
            </w:r>
            <w:r w:rsidR="00DF7510" w:rsidRPr="00512FDF">
              <w:rPr>
                <w:rFonts w:asciiTheme="minorHAnsi" w:hAnsiTheme="minorHAnsi" w:cstheme="minorHAnsi"/>
                <w:i/>
                <w:color w:val="auto"/>
                <w:sz w:val="22"/>
                <w:szCs w:val="22"/>
              </w:rPr>
              <w:t xml:space="preserve"> </w:t>
            </w:r>
            <w:r w:rsidR="00D80AD4" w:rsidRPr="00512FDF">
              <w:rPr>
                <w:rFonts w:asciiTheme="minorHAnsi" w:hAnsiTheme="minorHAnsi" w:cstheme="minorHAnsi"/>
                <w:i/>
                <w:color w:val="auto"/>
                <w:sz w:val="22"/>
                <w:szCs w:val="22"/>
              </w:rPr>
              <w:t xml:space="preserve">diagnosticare precoce al pacienților cu criterii de risc în patologia neurovasculoară </w:t>
            </w:r>
            <w:r w:rsidRPr="00512FDF">
              <w:rPr>
                <w:rFonts w:asciiTheme="minorHAnsi" w:hAnsiTheme="minorHAnsi" w:cstheme="minorHAnsi"/>
                <w:i/>
                <w:color w:val="auto"/>
                <w:sz w:val="22"/>
                <w:szCs w:val="22"/>
              </w:rPr>
              <w:t>etc )</w:t>
            </w:r>
          </w:p>
          <w:bookmarkEnd w:id="79"/>
          <w:p w14:paraId="1DE33D92" w14:textId="77777777" w:rsidR="00924E6D" w:rsidRPr="00512FDF" w:rsidRDefault="00924E6D" w:rsidP="009D4AF8">
            <w:pPr>
              <w:spacing w:before="60" w:after="60"/>
              <w:jc w:val="both"/>
              <w:rPr>
                <w:rFonts w:asciiTheme="minorHAnsi" w:eastAsia="Calibri" w:hAnsiTheme="minorHAnsi" w:cstheme="minorHAnsi"/>
                <w:i/>
                <w:lang w:val="ro-RO"/>
              </w:rPr>
            </w:pPr>
            <w:r w:rsidRPr="00512FDF">
              <w:rPr>
                <w:rFonts w:asciiTheme="minorHAnsi" w:eastAsia="Calibri" w:hAnsiTheme="minorHAnsi" w:cstheme="minorHAnsi"/>
                <w:i/>
                <w:lang w:val="ro-RO"/>
              </w:rPr>
              <w:t>Exemple de acțiuni eligibile:</w:t>
            </w:r>
          </w:p>
          <w:p w14:paraId="31BDD09F" w14:textId="77777777" w:rsidR="00924E6D" w:rsidRPr="00512FDF" w:rsidRDefault="00924E6D"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Furnizarea de servicii medicale, cu accent pe:</w:t>
            </w:r>
          </w:p>
          <w:p w14:paraId="59F941A5" w14:textId="77777777" w:rsidR="00924E6D" w:rsidRPr="00512FDF" w:rsidRDefault="00924E6D" w:rsidP="00BB7F0D">
            <w:pPr>
              <w:widowControl/>
              <w:numPr>
                <w:ilvl w:val="1"/>
                <w:numId w:val="33"/>
              </w:numPr>
              <w:autoSpaceDE/>
              <w:autoSpaceDN/>
              <w:spacing w:before="60" w:after="60"/>
              <w:jc w:val="both"/>
              <w:rPr>
                <w:rFonts w:asciiTheme="minorHAnsi" w:eastAsia="Calibri" w:hAnsiTheme="minorHAnsi" w:cstheme="minorHAnsi"/>
                <w:i/>
                <w:lang w:val="ro-RO"/>
              </w:rPr>
            </w:pPr>
            <w:r w:rsidRPr="00512FDF">
              <w:rPr>
                <w:rFonts w:asciiTheme="minorHAnsi" w:eastAsia="Calibri" w:hAnsiTheme="minorHAnsi" w:cstheme="minorHAnsi"/>
                <w:i/>
                <w:lang w:val="ro-RO"/>
              </w:rPr>
              <w:t>persoane din zona rurală</w:t>
            </w:r>
          </w:p>
          <w:p w14:paraId="4A5847A2" w14:textId="77777777" w:rsidR="00924E6D" w:rsidRPr="00512FDF" w:rsidRDefault="00924E6D" w:rsidP="00BB7F0D">
            <w:pPr>
              <w:widowControl/>
              <w:numPr>
                <w:ilvl w:val="1"/>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i/>
                <w:lang w:val="ro-RO"/>
              </w:rPr>
              <w:lastRenderedPageBreak/>
              <w:t>populație dezavantajată socio-economic/ vulnerabilă  (ex. neasigurați sau beneficiari de  VMG persoane cu dizabilități, minorități etnice defavorizate, persoane fără adăpost, persoane cu venituri reduse, etc).</w:t>
            </w:r>
          </w:p>
          <w:p w14:paraId="37C0F2E2" w14:textId="77777777" w:rsidR="00924E6D" w:rsidRPr="00512FDF" w:rsidRDefault="00924E6D"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 xml:space="preserve">Măsuri suport pentru a viza persoane din zona rurală/ dezavantajate socio-economic/ vulnerabile </w:t>
            </w:r>
            <w:r w:rsidRPr="00512FDF">
              <w:rPr>
                <w:rFonts w:asciiTheme="minorHAnsi" w:eastAsia="Calibri" w:hAnsiTheme="minorHAnsi" w:cstheme="minorHAnsi"/>
                <w:i/>
                <w:lang w:val="ro-RO"/>
              </w:rPr>
              <w:t>(ex. costuri de transport/ cazare necesare persoanelor pentru a beneficia de anumite servicii medicale specializate, costuri de consiliere și suport psihologic în grupuri etc.)</w:t>
            </w:r>
          </w:p>
          <w:p w14:paraId="0032AA90" w14:textId="77777777" w:rsidR="00924E6D" w:rsidRPr="00512FDF" w:rsidRDefault="00924E6D" w:rsidP="00BB7F0D">
            <w:pPr>
              <w:widowControl/>
              <w:numPr>
                <w:ilvl w:val="0"/>
                <w:numId w:val="33"/>
              </w:numPr>
              <w:autoSpaceDE/>
              <w:autoSpaceDN/>
              <w:spacing w:before="60" w:after="60"/>
              <w:jc w:val="both"/>
              <w:rPr>
                <w:rFonts w:asciiTheme="minorHAnsi" w:eastAsia="Calibri" w:hAnsiTheme="minorHAnsi" w:cstheme="minorHAnsi"/>
                <w:i/>
                <w:lang w:val="ro-RO"/>
              </w:rPr>
            </w:pPr>
            <w:r w:rsidRPr="00512FDF">
              <w:rPr>
                <w:rFonts w:asciiTheme="minorHAnsi" w:eastAsia="Calibri" w:hAnsiTheme="minorHAnsi" w:cstheme="minorHAnsi"/>
                <w:lang w:val="ro-RO"/>
              </w:rPr>
              <w:t>Măsuri de dezvoltare a capacității personalului implicat în implementarea  măsurilor programului de screening, inclusiv personal servicii conexe și personal suport (ex. dezvoltare/ actualizare curriculum formare, evaluare competente/, certificare, etc)</w:t>
            </w:r>
          </w:p>
          <w:p w14:paraId="32C5FD5A" w14:textId="77777777" w:rsidR="00924E6D" w:rsidRPr="00512FDF" w:rsidRDefault="00924E6D"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Măsuri de dezvoltare/ actualizare metodologii/ standarde/ ghiduri screening/ actualizarea de costuri etc.</w:t>
            </w:r>
          </w:p>
          <w:p w14:paraId="70953186" w14:textId="77777777" w:rsidR="00924E6D" w:rsidRPr="00512FDF" w:rsidRDefault="00924E6D"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Activități logistică și organizare program de testare: costuri transport probe către laboratoare, cost distribuție materiale sanitare la centrele de recoltare transport și cazare personal medical, costuri de invitare/reinvitare, costuri call center, costuri operare unități mobile etc.</w:t>
            </w:r>
          </w:p>
          <w:p w14:paraId="2699C303" w14:textId="77777777" w:rsidR="00924E6D" w:rsidRPr="00512FDF" w:rsidRDefault="00924E6D"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Campanii de informare/ conștientizare a grupului țintă</w:t>
            </w:r>
          </w:p>
          <w:p w14:paraId="73DB2221" w14:textId="77777777" w:rsidR="00924E6D" w:rsidRPr="00512FDF" w:rsidRDefault="00924E6D"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Elaborare studii/ analize/ rapoarte/ monitorizare etc</w:t>
            </w:r>
          </w:p>
          <w:p w14:paraId="38B9363D" w14:textId="77777777" w:rsidR="00924E6D" w:rsidRPr="00512FDF" w:rsidRDefault="00924E6D"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Măsuri de sprijin pentru asigurarea calității în screening</w:t>
            </w:r>
          </w:p>
          <w:p w14:paraId="34628B84" w14:textId="77777777" w:rsidR="00924E6D" w:rsidRPr="00512FDF" w:rsidRDefault="00924E6D"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Achiziții echipamente (în limita de crossfinancing)</w:t>
            </w:r>
          </w:p>
          <w:p w14:paraId="438F1A20" w14:textId="77777777" w:rsidR="00924E6D" w:rsidRPr="00512FDF" w:rsidRDefault="00924E6D"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Măsuri de informatizare/ digitizare, inclusiv telemedicină</w:t>
            </w:r>
          </w:p>
          <w:p w14:paraId="63EA08ED" w14:textId="77777777" w:rsidR="00924E6D" w:rsidRPr="00512FDF" w:rsidRDefault="00924E6D"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Alte măsuri necesare implementării măsurilor de screening</w:t>
            </w:r>
          </w:p>
          <w:p w14:paraId="24655AFE" w14:textId="77777777" w:rsidR="00924E6D" w:rsidRPr="00512FDF" w:rsidRDefault="00924E6D" w:rsidP="009D4AF8">
            <w:pPr>
              <w:widowControl/>
              <w:autoSpaceDE/>
              <w:autoSpaceDN/>
              <w:spacing w:before="60" w:after="60"/>
              <w:ind w:left="720"/>
              <w:jc w:val="both"/>
              <w:rPr>
                <w:rFonts w:asciiTheme="minorHAnsi" w:eastAsia="Calibri" w:hAnsiTheme="minorHAnsi" w:cstheme="minorHAnsi"/>
                <w:lang w:val="ro-RO"/>
              </w:rPr>
            </w:pPr>
          </w:p>
          <w:p w14:paraId="5F609584" w14:textId="0ED2FD78" w:rsidR="00924E6D" w:rsidRPr="00512FDF" w:rsidRDefault="00924E6D" w:rsidP="009D4AF8">
            <w:pPr>
              <w:pStyle w:val="Default"/>
              <w:spacing w:before="60" w:after="60"/>
              <w:jc w:val="both"/>
              <w:rPr>
                <w:rFonts w:asciiTheme="minorHAnsi" w:hAnsiTheme="minorHAnsi" w:cstheme="minorHAnsi"/>
                <w:b/>
                <w:color w:val="auto"/>
                <w:sz w:val="22"/>
                <w:szCs w:val="22"/>
              </w:rPr>
            </w:pPr>
            <w:r w:rsidRPr="00512FDF">
              <w:rPr>
                <w:rFonts w:asciiTheme="minorHAnsi" w:hAnsiTheme="minorHAnsi" w:cstheme="minorHAnsi"/>
                <w:b/>
                <w:color w:val="auto"/>
                <w:sz w:val="22"/>
                <w:szCs w:val="22"/>
              </w:rPr>
              <w:t xml:space="preserve">Măsuri destinate </w:t>
            </w:r>
            <w:bookmarkStart w:id="80" w:name="_Hlk43710719"/>
            <w:r w:rsidRPr="00512FDF">
              <w:rPr>
                <w:rFonts w:asciiTheme="minorHAnsi" w:hAnsiTheme="minorHAnsi" w:cstheme="minorHAnsi"/>
                <w:b/>
                <w:color w:val="auto"/>
                <w:sz w:val="22"/>
                <w:szCs w:val="22"/>
              </w:rPr>
              <w:t xml:space="preserve">creșterii capacității de îngrijire medicală a pacientului critic neonatal/ postneonatal </w:t>
            </w:r>
          </w:p>
          <w:bookmarkEnd w:id="80"/>
          <w:p w14:paraId="1754E197" w14:textId="77777777" w:rsidR="00924E6D" w:rsidRPr="00512FDF" w:rsidRDefault="00924E6D" w:rsidP="009D4AF8">
            <w:pPr>
              <w:pStyle w:val="Default"/>
              <w:spacing w:before="60" w:after="60"/>
              <w:jc w:val="both"/>
              <w:rPr>
                <w:rFonts w:asciiTheme="minorHAnsi" w:hAnsiTheme="minorHAnsi" w:cstheme="minorHAnsi"/>
                <w:i/>
                <w:color w:val="auto"/>
                <w:sz w:val="22"/>
                <w:szCs w:val="22"/>
              </w:rPr>
            </w:pPr>
            <w:r w:rsidRPr="00512FDF">
              <w:rPr>
                <w:rFonts w:asciiTheme="minorHAnsi" w:hAnsiTheme="minorHAnsi" w:cstheme="minorHAnsi"/>
                <w:i/>
                <w:color w:val="auto"/>
                <w:sz w:val="22"/>
                <w:szCs w:val="22"/>
              </w:rPr>
              <w:t>Exemple de acțiuni eligibile:</w:t>
            </w:r>
          </w:p>
          <w:p w14:paraId="15A121BF" w14:textId="3A90F63A" w:rsidR="002D4945" w:rsidRPr="00512FDF" w:rsidRDefault="00924E6D" w:rsidP="00BB7F0D">
            <w:pPr>
              <w:pStyle w:val="Default"/>
              <w:numPr>
                <w:ilvl w:val="0"/>
                <w:numId w:val="33"/>
              </w:numPr>
              <w:spacing w:before="60" w:after="60"/>
              <w:jc w:val="both"/>
              <w:rPr>
                <w:rFonts w:asciiTheme="minorHAnsi" w:hAnsiTheme="minorHAnsi" w:cstheme="minorHAnsi"/>
                <w:b/>
                <w:color w:val="auto"/>
                <w:sz w:val="22"/>
                <w:szCs w:val="22"/>
              </w:rPr>
            </w:pPr>
            <w:r w:rsidRPr="00512FDF">
              <w:rPr>
                <w:rFonts w:asciiTheme="minorHAnsi" w:hAnsiTheme="minorHAnsi" w:cstheme="minorHAnsi"/>
                <w:color w:val="auto"/>
                <w:sz w:val="22"/>
                <w:szCs w:val="22"/>
              </w:rPr>
              <w:t xml:space="preserve">Dezvoltarea centrelor regionale de instruire si derularea la nivel național de programe de instruire pentru pacientul critic </w:t>
            </w:r>
            <w:r w:rsidR="002D4945" w:rsidRPr="00512FDF">
              <w:rPr>
                <w:rFonts w:asciiTheme="minorHAnsi" w:hAnsiTheme="minorHAnsi" w:cstheme="minorHAnsi"/>
                <w:b/>
                <w:color w:val="auto"/>
                <w:sz w:val="22"/>
                <w:szCs w:val="22"/>
              </w:rPr>
              <w:t xml:space="preserve">neonatal/ postneonatal </w:t>
            </w:r>
          </w:p>
          <w:p w14:paraId="7449543D" w14:textId="283591EF" w:rsidR="008F250E" w:rsidRPr="00512FDF" w:rsidRDefault="00924E6D" w:rsidP="00BB7F0D">
            <w:pPr>
              <w:pStyle w:val="Default"/>
              <w:numPr>
                <w:ilvl w:val="0"/>
                <w:numId w:val="33"/>
              </w:numPr>
              <w:spacing w:before="60" w:after="60"/>
              <w:jc w:val="both"/>
              <w:rPr>
                <w:rFonts w:asciiTheme="minorHAnsi" w:hAnsiTheme="minorHAnsi" w:cstheme="minorHAnsi"/>
                <w:b/>
                <w:color w:val="auto"/>
                <w:sz w:val="22"/>
                <w:szCs w:val="22"/>
              </w:rPr>
            </w:pPr>
            <w:r w:rsidRPr="00512FDF">
              <w:rPr>
                <w:rFonts w:asciiTheme="minorHAnsi" w:hAnsiTheme="minorHAnsi" w:cstheme="minorHAnsi"/>
                <w:color w:val="auto"/>
                <w:sz w:val="22"/>
                <w:szCs w:val="22"/>
              </w:rPr>
              <w:t xml:space="preserve">Măsuri de dezvoltare a abilităților și competențelor personalului implicat în implementarea  măsurilor destinate pacientului critic </w:t>
            </w:r>
            <w:r w:rsidRPr="00512FDF">
              <w:rPr>
                <w:rFonts w:asciiTheme="minorHAnsi" w:hAnsiTheme="minorHAnsi" w:cstheme="minorHAnsi"/>
                <w:bCs/>
                <w:color w:val="auto"/>
                <w:sz w:val="22"/>
                <w:szCs w:val="22"/>
              </w:rPr>
              <w:t>neonatal/ postneonatal</w:t>
            </w:r>
            <w:r w:rsidRPr="00512FDF">
              <w:rPr>
                <w:rFonts w:asciiTheme="minorHAnsi" w:hAnsiTheme="minorHAnsi" w:cstheme="minorHAnsi"/>
                <w:color w:val="auto"/>
                <w:sz w:val="22"/>
                <w:szCs w:val="22"/>
              </w:rPr>
              <w:t>, inclusiv personal servicii conexe și personal suport (ex. dezvoltare/ actualizare curriculum formare, instruire periodică, evaluare competente/ certificare, etc.)</w:t>
            </w:r>
            <w:r w:rsidR="008F250E" w:rsidRPr="00512FDF">
              <w:rPr>
                <w:rFonts w:asciiTheme="minorHAnsi" w:hAnsiTheme="minorHAnsi" w:cstheme="minorHAnsi"/>
                <w:color w:val="auto"/>
                <w:sz w:val="22"/>
                <w:szCs w:val="22"/>
              </w:rPr>
              <w:t xml:space="preserve">. </w:t>
            </w:r>
            <w:r w:rsidR="00FB52EB" w:rsidRPr="00512FDF">
              <w:rPr>
                <w:rFonts w:asciiTheme="minorHAnsi" w:hAnsiTheme="minorHAnsi" w:cstheme="minorHAnsi"/>
                <w:color w:val="auto"/>
                <w:sz w:val="22"/>
                <w:szCs w:val="22"/>
              </w:rPr>
              <w:t>P</w:t>
            </w:r>
            <w:r w:rsidR="008F250E" w:rsidRPr="00512FDF">
              <w:rPr>
                <w:rFonts w:asciiTheme="minorHAnsi" w:hAnsiTheme="minorHAnsi" w:cstheme="minorHAnsi"/>
                <w:color w:val="auto"/>
                <w:sz w:val="22"/>
                <w:szCs w:val="22"/>
              </w:rPr>
              <w:t xml:space="preserve">rogramele de formare ar putea viza </w:t>
            </w:r>
            <w:r w:rsidR="00FB52EB" w:rsidRPr="00512FDF">
              <w:rPr>
                <w:rFonts w:asciiTheme="minorHAnsi" w:hAnsiTheme="minorHAnsi" w:cstheme="minorHAnsi"/>
                <w:color w:val="auto"/>
                <w:sz w:val="22"/>
                <w:szCs w:val="22"/>
              </w:rPr>
              <w:t>i</w:t>
            </w:r>
            <w:r w:rsidR="008F250E" w:rsidRPr="00512FDF">
              <w:rPr>
                <w:rFonts w:asciiTheme="minorHAnsi" w:hAnsiTheme="minorHAnsi" w:cstheme="minorHAnsi"/>
                <w:color w:val="auto"/>
                <w:sz w:val="22"/>
                <w:szCs w:val="22"/>
              </w:rPr>
              <w:t>ncluiv aspecte legate de nutri</w:t>
            </w:r>
            <w:r w:rsidR="00FB52EB" w:rsidRPr="00512FDF">
              <w:rPr>
                <w:rFonts w:asciiTheme="minorHAnsi" w:hAnsiTheme="minorHAnsi" w:cstheme="minorHAnsi"/>
                <w:color w:val="auto"/>
                <w:sz w:val="22"/>
                <w:szCs w:val="22"/>
              </w:rPr>
              <w:t>ț</w:t>
            </w:r>
            <w:r w:rsidR="008F250E" w:rsidRPr="00512FDF">
              <w:rPr>
                <w:rFonts w:asciiTheme="minorHAnsi" w:hAnsiTheme="minorHAnsi" w:cstheme="minorHAnsi"/>
                <w:color w:val="auto"/>
                <w:sz w:val="22"/>
                <w:szCs w:val="22"/>
              </w:rPr>
              <w:t>i</w:t>
            </w:r>
            <w:r w:rsidR="00250057" w:rsidRPr="00512FDF">
              <w:rPr>
                <w:rFonts w:asciiTheme="minorHAnsi" w:hAnsiTheme="minorHAnsi" w:cstheme="minorHAnsi"/>
                <w:color w:val="auto"/>
                <w:sz w:val="22"/>
                <w:szCs w:val="22"/>
              </w:rPr>
              <w:t xml:space="preserve">a </w:t>
            </w:r>
            <w:r w:rsidR="008F250E" w:rsidRPr="00512FDF">
              <w:rPr>
                <w:rFonts w:asciiTheme="minorHAnsi" w:hAnsiTheme="minorHAnsi" w:cstheme="minorHAnsi"/>
                <w:color w:val="auto"/>
                <w:sz w:val="22"/>
                <w:szCs w:val="22"/>
              </w:rPr>
              <w:t>personalizat</w:t>
            </w:r>
            <w:r w:rsidR="00250057" w:rsidRPr="00512FDF">
              <w:rPr>
                <w:rFonts w:asciiTheme="minorHAnsi" w:hAnsiTheme="minorHAnsi" w:cstheme="minorHAnsi"/>
                <w:color w:val="auto"/>
                <w:sz w:val="22"/>
                <w:szCs w:val="22"/>
              </w:rPr>
              <w:t>ă</w:t>
            </w:r>
            <w:r w:rsidR="008F250E" w:rsidRPr="00512FDF">
              <w:rPr>
                <w:rFonts w:asciiTheme="minorHAnsi" w:hAnsiTheme="minorHAnsi" w:cstheme="minorHAnsi"/>
                <w:color w:val="auto"/>
                <w:sz w:val="22"/>
                <w:szCs w:val="22"/>
              </w:rPr>
              <w:t xml:space="preserve"> de precizie pentru  </w:t>
            </w:r>
            <w:r w:rsidR="008F250E" w:rsidRPr="00512FDF">
              <w:rPr>
                <w:rFonts w:asciiTheme="minorHAnsi" w:hAnsiTheme="minorHAnsi" w:cstheme="minorHAnsi"/>
                <w:bCs/>
                <w:color w:val="auto"/>
                <w:sz w:val="22"/>
                <w:szCs w:val="22"/>
              </w:rPr>
              <w:t>pacientul critic prenatal/ neonatal/ postneonatal</w:t>
            </w:r>
            <w:r w:rsidR="008F250E" w:rsidRPr="00512FDF">
              <w:rPr>
                <w:rFonts w:asciiTheme="minorHAnsi" w:hAnsiTheme="minorHAnsi" w:cstheme="minorHAnsi"/>
                <w:b/>
                <w:color w:val="auto"/>
                <w:sz w:val="22"/>
                <w:szCs w:val="22"/>
              </w:rPr>
              <w:t xml:space="preserve"> </w:t>
            </w:r>
          </w:p>
          <w:p w14:paraId="1BF6790A" w14:textId="7065C8DD" w:rsidR="002D4945" w:rsidRPr="00512FDF" w:rsidRDefault="002D4945" w:rsidP="00BB7F0D">
            <w:pPr>
              <w:pStyle w:val="Default"/>
              <w:numPr>
                <w:ilvl w:val="0"/>
                <w:numId w:val="33"/>
              </w:numPr>
              <w:spacing w:before="60" w:after="60"/>
              <w:jc w:val="both"/>
              <w:rPr>
                <w:rFonts w:asciiTheme="minorHAnsi" w:hAnsiTheme="minorHAnsi" w:cstheme="minorHAnsi"/>
                <w:iCs/>
                <w:color w:val="auto"/>
                <w:sz w:val="22"/>
                <w:szCs w:val="22"/>
              </w:rPr>
            </w:pPr>
            <w:r w:rsidRPr="00512FDF">
              <w:rPr>
                <w:rFonts w:asciiTheme="minorHAnsi" w:hAnsiTheme="minorHAnsi" w:cstheme="minorHAnsi"/>
                <w:iCs/>
                <w:color w:val="auto"/>
                <w:sz w:val="22"/>
                <w:szCs w:val="22"/>
              </w:rPr>
              <w:t>Investiții în amenajarea centrelor de instruire (în limita de crossfinancing)</w:t>
            </w:r>
          </w:p>
          <w:p w14:paraId="5FD964E6" w14:textId="3C3195B5" w:rsidR="00924E6D" w:rsidRPr="00512FDF" w:rsidRDefault="00924E6D" w:rsidP="009D4AF8">
            <w:pPr>
              <w:pStyle w:val="Default"/>
              <w:spacing w:before="60" w:after="60"/>
              <w:ind w:left="720"/>
              <w:jc w:val="both"/>
              <w:rPr>
                <w:rFonts w:asciiTheme="minorHAnsi" w:hAnsiTheme="minorHAnsi" w:cstheme="minorHAnsi"/>
                <w:i/>
                <w:color w:val="auto"/>
                <w:sz w:val="22"/>
                <w:szCs w:val="22"/>
              </w:rPr>
            </w:pPr>
          </w:p>
          <w:p w14:paraId="3200C816" w14:textId="2F92E121" w:rsidR="00924E6D" w:rsidRPr="00512FDF" w:rsidRDefault="00924E6D" w:rsidP="009D4AF8">
            <w:pPr>
              <w:pStyle w:val="Default"/>
              <w:spacing w:before="60" w:after="60"/>
              <w:jc w:val="both"/>
              <w:rPr>
                <w:rFonts w:asciiTheme="minorHAnsi" w:hAnsiTheme="minorHAnsi" w:cstheme="minorHAnsi"/>
                <w:i/>
                <w:color w:val="auto"/>
                <w:sz w:val="22"/>
                <w:szCs w:val="22"/>
              </w:rPr>
            </w:pPr>
            <w:bookmarkStart w:id="81" w:name="_Hlk44408930"/>
            <w:r w:rsidRPr="00512FDF">
              <w:rPr>
                <w:rFonts w:asciiTheme="minorHAnsi" w:hAnsiTheme="minorHAnsi" w:cstheme="minorHAnsi"/>
                <w:b/>
                <w:color w:val="auto"/>
                <w:sz w:val="22"/>
                <w:szCs w:val="22"/>
              </w:rPr>
              <w:t xml:space="preserve">Măsuri de </w:t>
            </w:r>
            <w:bookmarkStart w:id="82" w:name="_Hlk43710689"/>
            <w:r w:rsidRPr="00512FDF">
              <w:rPr>
                <w:rFonts w:asciiTheme="minorHAnsi" w:hAnsiTheme="minorHAnsi" w:cstheme="minorHAnsi"/>
                <w:b/>
                <w:color w:val="auto"/>
                <w:sz w:val="22"/>
                <w:szCs w:val="22"/>
              </w:rPr>
              <w:t xml:space="preserve">diagnosticare precoce și/ sau tratament antenatal/ neonatal/ postnatal </w:t>
            </w:r>
            <w:bookmarkEnd w:id="82"/>
            <w:r w:rsidRPr="00512FDF">
              <w:rPr>
                <w:rFonts w:asciiTheme="minorHAnsi" w:hAnsiTheme="minorHAnsi" w:cstheme="minorHAnsi"/>
                <w:i/>
                <w:color w:val="auto"/>
                <w:sz w:val="22"/>
                <w:szCs w:val="22"/>
              </w:rPr>
              <w:t>(implementarea de programe de urmărire, îngrijire a sarcinii și diagnosticare destinate gravidei și copilului</w:t>
            </w:r>
            <w:r w:rsidR="008E4DCF" w:rsidRPr="00512FDF">
              <w:rPr>
                <w:rFonts w:asciiTheme="minorHAnsi" w:hAnsiTheme="minorHAnsi" w:cstheme="minorHAnsi"/>
                <w:i/>
                <w:color w:val="auto"/>
                <w:sz w:val="22"/>
                <w:szCs w:val="22"/>
              </w:rPr>
              <w:t>/ Screening antenatal/ fetal</w:t>
            </w:r>
            <w:r w:rsidRPr="00512FDF">
              <w:rPr>
                <w:rFonts w:asciiTheme="minorHAnsi" w:hAnsiTheme="minorHAnsi" w:cstheme="minorHAnsi"/>
                <w:i/>
                <w:color w:val="auto"/>
                <w:sz w:val="22"/>
                <w:szCs w:val="22"/>
              </w:rPr>
              <w:t xml:space="preserve">; implementarea programelor  de screening/ prevenție și tratament pentru retinopatia de prematuritate; implementarea/ </w:t>
            </w:r>
            <w:r w:rsidRPr="00512FDF">
              <w:rPr>
                <w:rFonts w:asciiTheme="minorHAnsi" w:hAnsiTheme="minorHAnsi" w:cstheme="minorHAnsi"/>
                <w:bCs/>
                <w:i/>
                <w:color w:val="auto"/>
                <w:sz w:val="22"/>
                <w:szCs w:val="22"/>
              </w:rPr>
              <w:t xml:space="preserve">îmbunătățirea </w:t>
            </w:r>
            <w:r w:rsidRPr="00512FDF">
              <w:rPr>
                <w:rFonts w:asciiTheme="minorHAnsi" w:hAnsiTheme="minorHAnsi" w:cstheme="minorHAnsi"/>
                <w:i/>
                <w:color w:val="auto"/>
                <w:sz w:val="22"/>
                <w:szCs w:val="22"/>
              </w:rPr>
              <w:t xml:space="preserve">programului de screening/ prevenție și tratament pentru hipoacuzia neurosenzorială; implementarea de programe de diagnosticare neonatală pentru displazie congenitală;  implementarea/ </w:t>
            </w:r>
            <w:r w:rsidRPr="00512FDF">
              <w:rPr>
                <w:rFonts w:asciiTheme="minorHAnsi" w:hAnsiTheme="minorHAnsi" w:cstheme="minorHAnsi"/>
                <w:bCs/>
                <w:i/>
                <w:color w:val="auto"/>
                <w:sz w:val="22"/>
                <w:szCs w:val="22"/>
              </w:rPr>
              <w:t xml:space="preserve">îmbunătățirea </w:t>
            </w:r>
            <w:r w:rsidRPr="00512FDF">
              <w:rPr>
                <w:rFonts w:asciiTheme="minorHAnsi" w:hAnsiTheme="minorHAnsi" w:cstheme="minorHAnsi"/>
                <w:i/>
                <w:color w:val="auto"/>
                <w:sz w:val="22"/>
                <w:szCs w:val="22"/>
              </w:rPr>
              <w:t>programelor de screening/ prevenție și tratament pentru malformații congenitale cardiace,  diagnosticare sindroame metabolice congenitale</w:t>
            </w:r>
            <w:r w:rsidRPr="00512FDF">
              <w:rPr>
                <w:rFonts w:asciiTheme="minorHAnsi" w:hAnsiTheme="minorHAnsi" w:cstheme="minorHAnsi"/>
                <w:bCs/>
                <w:i/>
                <w:color w:val="auto"/>
                <w:sz w:val="22"/>
                <w:szCs w:val="22"/>
              </w:rPr>
              <w:t xml:space="preserve">,  </w:t>
            </w:r>
            <w:r w:rsidRPr="00512FDF">
              <w:rPr>
                <w:rFonts w:asciiTheme="minorHAnsi" w:hAnsiTheme="minorHAnsi" w:cstheme="minorHAnsi"/>
                <w:i/>
                <w:color w:val="auto"/>
                <w:sz w:val="22"/>
                <w:szCs w:val="22"/>
              </w:rPr>
              <w:t>etc.)</w:t>
            </w:r>
          </w:p>
          <w:bookmarkEnd w:id="81"/>
          <w:p w14:paraId="6308C97C" w14:textId="77777777" w:rsidR="00924E6D" w:rsidRPr="00512FDF" w:rsidRDefault="00924E6D" w:rsidP="009D4AF8">
            <w:pPr>
              <w:pStyle w:val="Default"/>
              <w:spacing w:before="60" w:after="60"/>
              <w:jc w:val="both"/>
              <w:rPr>
                <w:rFonts w:asciiTheme="minorHAnsi" w:hAnsiTheme="minorHAnsi" w:cstheme="minorHAnsi"/>
                <w:i/>
                <w:color w:val="auto"/>
                <w:sz w:val="22"/>
                <w:szCs w:val="22"/>
              </w:rPr>
            </w:pPr>
            <w:r w:rsidRPr="00512FDF">
              <w:rPr>
                <w:rFonts w:asciiTheme="minorHAnsi" w:hAnsiTheme="minorHAnsi" w:cstheme="minorHAnsi"/>
                <w:i/>
                <w:color w:val="auto"/>
                <w:sz w:val="22"/>
                <w:szCs w:val="22"/>
              </w:rPr>
              <w:t>Exemple de acțiuni eligibile:</w:t>
            </w:r>
          </w:p>
          <w:p w14:paraId="6C90A363" w14:textId="77777777" w:rsidR="00BD1515" w:rsidRPr="00512FDF" w:rsidRDefault="00BD1515" w:rsidP="00BD1515">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 xml:space="preserve">furnizarea de servicii de diagnosticare/ tratament/ </w:t>
            </w:r>
            <w:r w:rsidRPr="00512FDF">
              <w:rPr>
                <w:rFonts w:asciiTheme="minorHAnsi" w:hAnsiTheme="minorHAnsi" w:cstheme="minorHAnsi"/>
                <w:lang w:val="ro-RO"/>
              </w:rPr>
              <w:t>susținerea creării de programe de terapie specifice pentru diverse boli (rare )</w:t>
            </w:r>
          </w:p>
          <w:p w14:paraId="63267D8D" w14:textId="77777777" w:rsidR="00924E6D" w:rsidRPr="00512FDF" w:rsidRDefault="00924E6D" w:rsidP="00BB7F0D">
            <w:pPr>
              <w:widowControl/>
              <w:numPr>
                <w:ilvl w:val="0"/>
                <w:numId w:val="33"/>
              </w:numPr>
              <w:pBdr>
                <w:top w:val="nil"/>
                <w:left w:val="nil"/>
                <w:bottom w:val="nil"/>
                <w:right w:val="nil"/>
                <w:between w:val="nil"/>
                <w:bar w:val="nil"/>
              </w:pBd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 xml:space="preserve">elaborarea de protocoale de screening/ diagnosticare precoce/ suport în implementarea protocoalelor de screening </w:t>
            </w:r>
          </w:p>
          <w:p w14:paraId="56AB6C74" w14:textId="77777777" w:rsidR="00924E6D" w:rsidRPr="00512FDF" w:rsidRDefault="00924E6D"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 xml:space="preserve">instrumente de sprijin care să faciliteze implementarea programelor </w:t>
            </w:r>
          </w:p>
          <w:p w14:paraId="096C7D01" w14:textId="4419BCC5" w:rsidR="00924E6D" w:rsidRPr="00512FDF" w:rsidRDefault="00924E6D"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înființare</w:t>
            </w:r>
            <w:r w:rsidR="00AA076D" w:rsidRPr="00512FDF">
              <w:rPr>
                <w:rFonts w:asciiTheme="minorHAnsi" w:eastAsia="Calibri" w:hAnsiTheme="minorHAnsi" w:cstheme="minorHAnsi"/>
                <w:lang w:val="ro-RO"/>
              </w:rPr>
              <w:t xml:space="preserve"> </w:t>
            </w:r>
            <w:r w:rsidRPr="00512FDF">
              <w:rPr>
                <w:rFonts w:asciiTheme="minorHAnsi" w:eastAsia="Calibri" w:hAnsiTheme="minorHAnsi" w:cstheme="minorHAnsi"/>
                <w:lang w:val="ro-RO"/>
              </w:rPr>
              <w:t>centru național/ centre regionale de screening</w:t>
            </w:r>
            <w:r w:rsidR="00A704B1" w:rsidRPr="00512FDF">
              <w:rPr>
                <w:rFonts w:asciiTheme="minorHAnsi" w:eastAsia="Calibri" w:hAnsiTheme="minorHAnsi" w:cstheme="minorHAnsi"/>
                <w:lang w:val="ro-RO"/>
              </w:rPr>
              <w:t>/ centru de excelență</w:t>
            </w:r>
            <w:r w:rsidRPr="00512FDF">
              <w:rPr>
                <w:rFonts w:asciiTheme="minorHAnsi" w:eastAsia="Calibri" w:hAnsiTheme="minorHAnsi" w:cstheme="minorHAnsi"/>
                <w:lang w:val="ro-RO"/>
              </w:rPr>
              <w:t xml:space="preserve"> </w:t>
            </w:r>
          </w:p>
          <w:p w14:paraId="22044131" w14:textId="77777777" w:rsidR="00924E6D" w:rsidRPr="00512FDF" w:rsidRDefault="00924E6D" w:rsidP="00BB7F0D">
            <w:pPr>
              <w:widowControl/>
              <w:numPr>
                <w:ilvl w:val="0"/>
                <w:numId w:val="33"/>
              </w:numPr>
              <w:pBdr>
                <w:top w:val="nil"/>
                <w:left w:val="nil"/>
                <w:bottom w:val="nil"/>
                <w:right w:val="nil"/>
                <w:between w:val="nil"/>
                <w:bar w:val="nil"/>
              </w:pBd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măsuri de informare și creștere a gradului de conștientizare</w:t>
            </w:r>
          </w:p>
          <w:p w14:paraId="1845C6A0" w14:textId="77777777" w:rsidR="00924E6D" w:rsidRPr="00512FDF" w:rsidRDefault="00924E6D"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 xml:space="preserve">asigurarea tratamentului formelor severe </w:t>
            </w:r>
          </w:p>
          <w:p w14:paraId="47E1A916" w14:textId="77777777" w:rsidR="00924E6D" w:rsidRPr="00512FDF" w:rsidRDefault="00924E6D"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lastRenderedPageBreak/>
              <w:t>măsuri de dezvoltare a capacității instituționale și a personalului implicat în implementarea măsurilor programelor de diagnosticare precoce și/ sau tratament, inclusiv personal servicii conexe și personal suport (ex. dezvoltare/ actualizare curriculum, instruire periodică în managementul programelor, evaluare competente/ certificare, asigurarea și controlul calității programelor, certificare servicii, monitorizare și evaluare a programelor, crearea de parteneriate, etc)</w:t>
            </w:r>
          </w:p>
          <w:p w14:paraId="648E7DAB" w14:textId="49780607" w:rsidR="002E5861" w:rsidRPr="00512FDF" w:rsidRDefault="002E5861"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hAnsiTheme="minorHAnsi" w:cstheme="minorHAnsi"/>
                <w:lang w:val="ro-RO"/>
              </w:rPr>
              <w:t>Implementarea de metode moderne în medicina pediatrică</w:t>
            </w:r>
          </w:p>
          <w:p w14:paraId="7940DF1B" w14:textId="0409580D" w:rsidR="00924E6D" w:rsidRPr="00512FDF" w:rsidRDefault="00924E6D"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alte măsuri necesare</w:t>
            </w:r>
          </w:p>
          <w:p w14:paraId="75839FC5" w14:textId="77777777" w:rsidR="005F10B0" w:rsidRPr="00512FDF" w:rsidRDefault="005F10B0" w:rsidP="009D4AF8">
            <w:pPr>
              <w:widowControl/>
              <w:autoSpaceDE/>
              <w:autoSpaceDN/>
              <w:spacing w:before="60" w:after="60"/>
              <w:ind w:left="360"/>
              <w:jc w:val="both"/>
              <w:rPr>
                <w:rFonts w:asciiTheme="minorHAnsi" w:eastAsia="Calibri" w:hAnsiTheme="minorHAnsi" w:cstheme="minorHAnsi"/>
                <w:lang w:val="ro-RO"/>
              </w:rPr>
            </w:pPr>
          </w:p>
          <w:p w14:paraId="6104CA44" w14:textId="5595397B" w:rsidR="005F10B0" w:rsidRPr="00512FDF" w:rsidRDefault="005F10B0" w:rsidP="009D4AF8">
            <w:pPr>
              <w:pStyle w:val="Corptext"/>
              <w:spacing w:before="60" w:after="60"/>
              <w:ind w:right="142"/>
              <w:jc w:val="both"/>
              <w:rPr>
                <w:rFonts w:asciiTheme="minorHAnsi" w:hAnsiTheme="minorHAnsi" w:cstheme="minorHAnsi"/>
                <w:b/>
                <w:bCs/>
                <w:sz w:val="22"/>
                <w:szCs w:val="22"/>
                <w:lang w:val="ro-RO" w:eastAsia="ro-RO"/>
              </w:rPr>
            </w:pPr>
            <w:r w:rsidRPr="00512FDF">
              <w:rPr>
                <w:rFonts w:asciiTheme="minorHAnsi" w:hAnsiTheme="minorHAnsi" w:cstheme="minorHAnsi"/>
                <w:b/>
                <w:bCs/>
                <w:sz w:val="22"/>
                <w:szCs w:val="22"/>
                <w:lang w:val="ro-RO" w:eastAsia="ro-RO"/>
              </w:rPr>
              <w:t xml:space="preserve">Creşterea capacităţii de îngrijire medicală a pacienților cu boli rare – neurologie pediatrică </w:t>
            </w:r>
          </w:p>
          <w:p w14:paraId="02A59EBB" w14:textId="77777777" w:rsidR="005F10B0" w:rsidRPr="00512FDF" w:rsidRDefault="005F10B0" w:rsidP="009D4AF8">
            <w:pPr>
              <w:spacing w:before="60" w:after="60"/>
              <w:jc w:val="both"/>
              <w:rPr>
                <w:rFonts w:asciiTheme="minorHAnsi" w:eastAsia="Calibri" w:hAnsiTheme="minorHAnsi" w:cstheme="minorHAnsi"/>
                <w:i/>
                <w:lang w:val="ro-RO"/>
              </w:rPr>
            </w:pPr>
            <w:r w:rsidRPr="00512FDF">
              <w:rPr>
                <w:rFonts w:asciiTheme="minorHAnsi" w:eastAsia="Calibri" w:hAnsiTheme="minorHAnsi" w:cstheme="minorHAnsi"/>
                <w:i/>
                <w:lang w:val="ro-RO"/>
              </w:rPr>
              <w:t>Exemple de acțiuni eligibile:</w:t>
            </w:r>
          </w:p>
          <w:p w14:paraId="48BBFA1B" w14:textId="5F070BD2" w:rsidR="00924E6D" w:rsidRPr="00512FDF" w:rsidRDefault="005F10B0" w:rsidP="00BB7F0D">
            <w:pPr>
              <w:pStyle w:val="Default"/>
              <w:numPr>
                <w:ilvl w:val="0"/>
                <w:numId w:val="43"/>
              </w:numPr>
              <w:spacing w:before="60" w:after="60"/>
              <w:jc w:val="both"/>
              <w:rPr>
                <w:rFonts w:asciiTheme="minorHAnsi" w:hAnsiTheme="minorHAnsi" w:cstheme="minorHAnsi"/>
                <w:color w:val="auto"/>
                <w:sz w:val="22"/>
                <w:szCs w:val="22"/>
              </w:rPr>
            </w:pPr>
            <w:r w:rsidRPr="00512FDF">
              <w:rPr>
                <w:rFonts w:asciiTheme="minorHAnsi" w:hAnsiTheme="minorHAnsi" w:cstheme="minorHAnsi"/>
                <w:color w:val="auto"/>
                <w:sz w:val="22"/>
                <w:szCs w:val="22"/>
              </w:rPr>
              <w:t>Măsuri de dezvoltare a capacității personalului implicat în implementarea  măsurilor destinate pacientilor pediatrici cu boli rare neruologice (ex</w:t>
            </w:r>
            <w:r w:rsidRPr="00512FDF">
              <w:rPr>
                <w:rFonts w:asciiTheme="minorHAnsi" w:hAnsiTheme="minorHAnsi" w:cstheme="minorHAnsi"/>
                <w:i/>
                <w:iCs/>
                <w:color w:val="auto"/>
                <w:sz w:val="22"/>
                <w:szCs w:val="22"/>
              </w:rPr>
              <w:t xml:space="preserve">. dezvoltare/ actualizare curriculum formare, derulare sesiuni de formare, evaluare competente/ certificare, etc). </w:t>
            </w:r>
            <w:r w:rsidRPr="00512FDF">
              <w:rPr>
                <w:rFonts w:asciiTheme="minorHAnsi" w:hAnsiTheme="minorHAnsi" w:cstheme="minorHAnsi"/>
                <w:color w:val="auto"/>
                <w:sz w:val="22"/>
                <w:szCs w:val="22"/>
              </w:rPr>
              <w:t>Programe de formare ar putea implica: sesiuni clasice, sesiuni cu puternică orientare practică (derularea de proceduri specific medicale sub îndrumare etc.), vizite de studii, etc</w:t>
            </w:r>
          </w:p>
          <w:p w14:paraId="2C5D5699" w14:textId="0B0B6049" w:rsidR="005F10B0" w:rsidRPr="00512FDF" w:rsidRDefault="005F10B0" w:rsidP="00BB7F0D">
            <w:pPr>
              <w:pStyle w:val="Default"/>
              <w:numPr>
                <w:ilvl w:val="0"/>
                <w:numId w:val="43"/>
              </w:numPr>
              <w:spacing w:before="60" w:after="60"/>
              <w:jc w:val="both"/>
              <w:rPr>
                <w:rFonts w:asciiTheme="minorHAnsi" w:hAnsiTheme="minorHAnsi" w:cstheme="minorHAnsi"/>
                <w:bCs/>
                <w:color w:val="auto"/>
                <w:sz w:val="22"/>
                <w:szCs w:val="22"/>
              </w:rPr>
            </w:pPr>
            <w:r w:rsidRPr="00512FDF">
              <w:rPr>
                <w:rFonts w:asciiTheme="minorHAnsi" w:hAnsiTheme="minorHAnsi" w:cstheme="minorHAnsi"/>
                <w:bCs/>
                <w:color w:val="auto"/>
                <w:sz w:val="22"/>
                <w:szCs w:val="22"/>
              </w:rPr>
              <w:t>Implementarea unui program de diagnosticare/ furnizare de terapii pentru pacienților cu bolilor rare – neurologie pediatrică</w:t>
            </w:r>
          </w:p>
          <w:p w14:paraId="262006F1" w14:textId="77777777" w:rsidR="005F10B0" w:rsidRPr="00512FDF" w:rsidRDefault="005F10B0" w:rsidP="00BB7F0D">
            <w:pPr>
              <w:pStyle w:val="Default"/>
              <w:numPr>
                <w:ilvl w:val="1"/>
                <w:numId w:val="43"/>
              </w:numPr>
              <w:spacing w:before="60" w:after="60"/>
              <w:jc w:val="both"/>
              <w:rPr>
                <w:rFonts w:asciiTheme="minorHAnsi" w:hAnsiTheme="minorHAnsi" w:cstheme="minorHAnsi"/>
                <w:color w:val="auto"/>
                <w:sz w:val="22"/>
                <w:szCs w:val="22"/>
              </w:rPr>
            </w:pPr>
            <w:r w:rsidRPr="00512FDF">
              <w:rPr>
                <w:rFonts w:asciiTheme="minorHAnsi" w:hAnsiTheme="minorHAnsi" w:cstheme="minorHAnsi"/>
                <w:color w:val="auto"/>
                <w:sz w:val="22"/>
                <w:szCs w:val="22"/>
              </w:rPr>
              <w:t>Furnizarea de servicii de diagnosticare cu aparatură imagistică ultramodernă (ex RMN, CT, angiograf etc.)</w:t>
            </w:r>
          </w:p>
          <w:p w14:paraId="35B70B8A" w14:textId="77777777" w:rsidR="005F10B0" w:rsidRPr="00512FDF" w:rsidRDefault="005F10B0" w:rsidP="00BB7F0D">
            <w:pPr>
              <w:widowControl/>
              <w:numPr>
                <w:ilvl w:val="1"/>
                <w:numId w:val="43"/>
              </w:numPr>
              <w:autoSpaceDE/>
              <w:autoSpaceDN/>
              <w:spacing w:before="60" w:after="60"/>
              <w:jc w:val="both"/>
              <w:rPr>
                <w:rFonts w:asciiTheme="minorHAnsi" w:eastAsia="Calibri" w:hAnsiTheme="minorHAnsi" w:cstheme="minorHAnsi"/>
                <w:i/>
                <w:lang w:val="ro-RO"/>
              </w:rPr>
            </w:pPr>
            <w:r w:rsidRPr="00512FDF">
              <w:rPr>
                <w:rFonts w:asciiTheme="minorHAnsi" w:eastAsia="Calibri" w:hAnsiTheme="minorHAnsi" w:cstheme="minorHAnsi"/>
                <w:lang w:val="ro-RO"/>
              </w:rPr>
              <w:t xml:space="preserve">Măsuri de dezvoltare a capacității instituționale de a implementa programul de diagnosticare/furnizare terapii : ex. </w:t>
            </w:r>
            <w:r w:rsidRPr="00512FDF">
              <w:rPr>
                <w:rFonts w:asciiTheme="minorHAnsi" w:eastAsia="Calibri" w:hAnsiTheme="minorHAnsi" w:cstheme="minorHAnsi"/>
                <w:i/>
                <w:lang w:val="ro-RO"/>
              </w:rPr>
              <w:t>instruire periodică în managementul programelor, asigurarea și controlul calității programului, certificare servicii, monitorizarea și evaluarea programelor, elaborare studii/ analize/ rapoarte/ monitorizare, crearea de parteneriate, etc.</w:t>
            </w:r>
          </w:p>
          <w:p w14:paraId="4A428B9E" w14:textId="77777777" w:rsidR="005F10B0" w:rsidRPr="00512FDF" w:rsidRDefault="005F10B0" w:rsidP="00BB7F0D">
            <w:pPr>
              <w:widowControl/>
              <w:numPr>
                <w:ilvl w:val="1"/>
                <w:numId w:val="43"/>
              </w:numPr>
              <w:autoSpaceDE/>
              <w:autoSpaceDN/>
              <w:spacing w:before="60" w:after="60"/>
              <w:jc w:val="both"/>
              <w:rPr>
                <w:rFonts w:asciiTheme="minorHAnsi" w:eastAsia="Calibri" w:hAnsiTheme="minorHAnsi" w:cstheme="minorHAnsi"/>
                <w:i/>
                <w:lang w:val="ro-RO"/>
              </w:rPr>
            </w:pPr>
            <w:r w:rsidRPr="00512FDF">
              <w:rPr>
                <w:rFonts w:asciiTheme="minorHAnsi" w:eastAsia="Calibri" w:hAnsiTheme="minorHAnsi" w:cstheme="minorHAnsi"/>
                <w:lang w:val="ro-RO"/>
              </w:rPr>
              <w:t xml:space="preserve">Măsuri de dezvoltare a abilităților și competențelor personalului implicat în implementarea  programului de diagnosticare/furnizare terapii , inclusiv personal servicii conexe și personal suport </w:t>
            </w:r>
            <w:r w:rsidRPr="00512FDF">
              <w:rPr>
                <w:rFonts w:asciiTheme="minorHAnsi" w:eastAsia="Calibri" w:hAnsiTheme="minorHAnsi" w:cstheme="minorHAnsi"/>
                <w:i/>
                <w:lang w:val="ro-RO"/>
              </w:rPr>
              <w:t>(ex. dezvoltare/ actualizare curriculum formare, instruire periodică, evaluare competente/ certificare, etc.)</w:t>
            </w:r>
          </w:p>
          <w:p w14:paraId="75F3081C" w14:textId="77777777" w:rsidR="005F10B0" w:rsidRPr="00512FDF" w:rsidRDefault="005F10B0" w:rsidP="00BB7F0D">
            <w:pPr>
              <w:widowControl/>
              <w:numPr>
                <w:ilvl w:val="1"/>
                <w:numId w:val="4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Măsuri de dezvoltare/ actualizare metodologii/ standarde/ ghiduri / actualizarea de costuri etc.</w:t>
            </w:r>
          </w:p>
          <w:p w14:paraId="078B009A" w14:textId="77777777" w:rsidR="005F10B0" w:rsidRPr="00512FDF" w:rsidRDefault="005F10B0" w:rsidP="00BB7F0D">
            <w:pPr>
              <w:widowControl/>
              <w:numPr>
                <w:ilvl w:val="1"/>
                <w:numId w:val="4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Activități logistică și organizare program de testare: costuri de invitare/ reinvitare, costuri call center, etc.</w:t>
            </w:r>
          </w:p>
          <w:p w14:paraId="7AA2D31B" w14:textId="77777777" w:rsidR="005F10B0" w:rsidRPr="00512FDF" w:rsidRDefault="005F10B0" w:rsidP="00BB7F0D">
            <w:pPr>
              <w:widowControl/>
              <w:numPr>
                <w:ilvl w:val="1"/>
                <w:numId w:val="4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Derularea de campanii de informare/ conștientizare (accent pe pacienți/ aparținători)</w:t>
            </w:r>
          </w:p>
          <w:p w14:paraId="4E797F93" w14:textId="77777777" w:rsidR="005F10B0" w:rsidRPr="00512FDF" w:rsidRDefault="005F10B0" w:rsidP="009D4AF8">
            <w:pPr>
              <w:pStyle w:val="Default"/>
              <w:spacing w:before="60" w:after="60"/>
              <w:ind w:left="360"/>
              <w:jc w:val="both"/>
              <w:rPr>
                <w:rFonts w:asciiTheme="minorHAnsi" w:hAnsiTheme="minorHAnsi" w:cstheme="minorHAnsi"/>
                <w:bCs/>
                <w:color w:val="auto"/>
                <w:sz w:val="22"/>
                <w:szCs w:val="22"/>
              </w:rPr>
            </w:pPr>
          </w:p>
          <w:p w14:paraId="6E76BBD7" w14:textId="77777777" w:rsidR="00924E6D" w:rsidRPr="00512FDF" w:rsidRDefault="00924E6D" w:rsidP="009D4AF8">
            <w:pPr>
              <w:pStyle w:val="Default"/>
              <w:spacing w:before="60" w:after="60"/>
              <w:jc w:val="both"/>
              <w:rPr>
                <w:rFonts w:asciiTheme="minorHAnsi" w:hAnsiTheme="minorHAnsi" w:cstheme="minorHAnsi"/>
                <w:b/>
                <w:color w:val="auto"/>
                <w:sz w:val="22"/>
                <w:szCs w:val="22"/>
              </w:rPr>
            </w:pPr>
            <w:r w:rsidRPr="00512FDF">
              <w:rPr>
                <w:rFonts w:asciiTheme="minorHAnsi" w:hAnsiTheme="minorHAnsi" w:cstheme="minorHAnsi"/>
                <w:b/>
                <w:color w:val="auto"/>
                <w:sz w:val="22"/>
                <w:szCs w:val="22"/>
              </w:rPr>
              <w:t>Implementarea de programe de schimbare a stilului de viață și aplicarea de politici de încurajare a unei vieți sănătoase, inclusiv implementarea de măsuri de prevenție (inclusiv sănătate orală în zone defavorizate sau greu accesibile și mintală)</w:t>
            </w:r>
          </w:p>
          <w:p w14:paraId="01E127FD" w14:textId="77777777" w:rsidR="00A65F90" w:rsidRPr="00512FDF" w:rsidRDefault="00A65F90" w:rsidP="009D4AF8">
            <w:pPr>
              <w:widowControl/>
              <w:autoSpaceDE/>
              <w:autoSpaceDN/>
              <w:spacing w:before="60" w:after="60"/>
              <w:ind w:left="360"/>
              <w:jc w:val="both"/>
              <w:rPr>
                <w:rFonts w:asciiTheme="minorHAnsi" w:eastAsia="Calibri" w:hAnsiTheme="minorHAnsi" w:cstheme="minorHAnsi"/>
                <w:lang w:val="ro-RO"/>
              </w:rPr>
            </w:pPr>
          </w:p>
          <w:p w14:paraId="586C1178" w14:textId="2B73C6C0" w:rsidR="008B3338" w:rsidRPr="00512FDF" w:rsidRDefault="00DF7510" w:rsidP="009D4AF8">
            <w:pPr>
              <w:pStyle w:val="Default"/>
              <w:spacing w:before="60" w:after="60"/>
              <w:jc w:val="both"/>
              <w:rPr>
                <w:rFonts w:asciiTheme="minorHAnsi" w:hAnsiTheme="minorHAnsi" w:cstheme="minorHAnsi"/>
                <w:b/>
                <w:color w:val="auto"/>
                <w:sz w:val="22"/>
                <w:szCs w:val="22"/>
              </w:rPr>
            </w:pPr>
            <w:r w:rsidRPr="00512FDF">
              <w:rPr>
                <w:rFonts w:asciiTheme="minorHAnsi" w:hAnsiTheme="minorHAnsi" w:cstheme="minorHAnsi"/>
                <w:b/>
                <w:color w:val="auto"/>
                <w:sz w:val="22"/>
                <w:szCs w:val="22"/>
              </w:rPr>
              <w:t xml:space="preserve">Implementarea de măsuri destinate diagnosticării și tratamentului </w:t>
            </w:r>
            <w:r w:rsidR="008B3338" w:rsidRPr="00512FDF">
              <w:rPr>
                <w:rFonts w:asciiTheme="minorHAnsi" w:hAnsiTheme="minorHAnsi" w:cstheme="minorHAnsi"/>
                <w:b/>
                <w:color w:val="auto"/>
                <w:sz w:val="22"/>
                <w:szCs w:val="22"/>
              </w:rPr>
              <w:t xml:space="preserve">pacienților modificărilor de coloană și alte articulații </w:t>
            </w:r>
            <w:r w:rsidR="008B3338" w:rsidRPr="00512FDF">
              <w:rPr>
                <w:rFonts w:asciiTheme="minorHAnsi" w:hAnsiTheme="minorHAnsi" w:cstheme="minorHAnsi"/>
                <w:bCs/>
                <w:color w:val="auto"/>
                <w:sz w:val="22"/>
                <w:szCs w:val="22"/>
              </w:rPr>
              <w:t>(domeniu: ortopedie, ortopedie pediatrică, neurochirurgie etc)</w:t>
            </w:r>
          </w:p>
          <w:p w14:paraId="2175EC61" w14:textId="77777777" w:rsidR="008B3338" w:rsidRPr="00512FDF" w:rsidRDefault="008B3338" w:rsidP="009D4AF8">
            <w:pPr>
              <w:spacing w:before="60" w:after="60"/>
              <w:jc w:val="both"/>
              <w:rPr>
                <w:rFonts w:asciiTheme="minorHAnsi" w:eastAsia="Calibri" w:hAnsiTheme="minorHAnsi" w:cstheme="minorHAnsi"/>
                <w:i/>
                <w:lang w:val="ro-RO"/>
              </w:rPr>
            </w:pPr>
            <w:r w:rsidRPr="00512FDF">
              <w:rPr>
                <w:rFonts w:asciiTheme="minorHAnsi" w:eastAsia="Calibri" w:hAnsiTheme="minorHAnsi" w:cstheme="minorHAnsi"/>
                <w:i/>
                <w:lang w:val="ro-RO"/>
              </w:rPr>
              <w:t>Exemple de acțiuni eligibile:</w:t>
            </w:r>
          </w:p>
          <w:p w14:paraId="2E38F18A" w14:textId="469C7711" w:rsidR="00DF7510" w:rsidRPr="00512FDF" w:rsidRDefault="005A3454" w:rsidP="00BB7F0D">
            <w:pPr>
              <w:pStyle w:val="Default"/>
              <w:numPr>
                <w:ilvl w:val="0"/>
                <w:numId w:val="33"/>
              </w:numPr>
              <w:spacing w:before="60" w:after="60"/>
              <w:jc w:val="both"/>
              <w:rPr>
                <w:rFonts w:asciiTheme="minorHAnsi" w:hAnsiTheme="minorHAnsi" w:cstheme="minorHAnsi"/>
                <w:bCs/>
                <w:color w:val="auto"/>
                <w:sz w:val="22"/>
                <w:szCs w:val="22"/>
              </w:rPr>
            </w:pPr>
            <w:r w:rsidRPr="00512FDF">
              <w:rPr>
                <w:rFonts w:asciiTheme="minorHAnsi" w:hAnsiTheme="minorHAnsi" w:cstheme="minorHAnsi"/>
                <w:bCs/>
                <w:color w:val="auto"/>
                <w:sz w:val="22"/>
                <w:szCs w:val="22"/>
              </w:rPr>
              <w:t>i</w:t>
            </w:r>
            <w:r w:rsidR="008B3338" w:rsidRPr="00512FDF">
              <w:rPr>
                <w:rFonts w:asciiTheme="minorHAnsi" w:hAnsiTheme="minorHAnsi" w:cstheme="minorHAnsi"/>
                <w:bCs/>
                <w:color w:val="auto"/>
                <w:sz w:val="22"/>
                <w:szCs w:val="22"/>
              </w:rPr>
              <w:t xml:space="preserve">mplementarea de programe de prevenție </w:t>
            </w:r>
          </w:p>
          <w:p w14:paraId="270E7044" w14:textId="3CC34A56" w:rsidR="008B3338" w:rsidRPr="00512FDF" w:rsidRDefault="008B3338" w:rsidP="00BB7F0D">
            <w:pPr>
              <w:pStyle w:val="Default"/>
              <w:numPr>
                <w:ilvl w:val="0"/>
                <w:numId w:val="33"/>
              </w:numPr>
              <w:spacing w:before="60" w:after="60"/>
              <w:jc w:val="both"/>
              <w:rPr>
                <w:rFonts w:asciiTheme="minorHAnsi" w:hAnsiTheme="minorHAnsi" w:cstheme="minorHAnsi"/>
                <w:bCs/>
                <w:color w:val="auto"/>
                <w:sz w:val="22"/>
                <w:szCs w:val="22"/>
              </w:rPr>
            </w:pPr>
            <w:r w:rsidRPr="00512FDF">
              <w:rPr>
                <w:rFonts w:asciiTheme="minorHAnsi" w:hAnsiTheme="minorHAnsi" w:cstheme="minorHAnsi"/>
                <w:color w:val="auto"/>
                <w:sz w:val="22"/>
                <w:szCs w:val="22"/>
              </w:rPr>
              <w:t xml:space="preserve">dezvoltarea capacității personalului implicat în măsurile de diagnosticare și tratament, </w:t>
            </w:r>
            <w:r w:rsidR="005A3454" w:rsidRPr="00512FDF">
              <w:rPr>
                <w:rFonts w:asciiTheme="minorHAnsi" w:hAnsiTheme="minorHAnsi" w:cstheme="minorHAnsi"/>
                <w:color w:val="auto"/>
                <w:sz w:val="22"/>
                <w:szCs w:val="22"/>
              </w:rPr>
              <w:t>(</w:t>
            </w:r>
            <w:r w:rsidRPr="00512FDF">
              <w:rPr>
                <w:rFonts w:asciiTheme="minorHAnsi" w:hAnsiTheme="minorHAnsi" w:cstheme="minorHAnsi"/>
                <w:color w:val="auto"/>
                <w:sz w:val="22"/>
                <w:szCs w:val="22"/>
              </w:rPr>
              <w:t>inclusiv e-learning si schimb de experiență</w:t>
            </w:r>
            <w:r w:rsidR="005A3454" w:rsidRPr="00512FDF">
              <w:rPr>
                <w:rFonts w:asciiTheme="minorHAnsi" w:hAnsiTheme="minorHAnsi" w:cstheme="minorHAnsi"/>
                <w:color w:val="auto"/>
                <w:sz w:val="22"/>
                <w:szCs w:val="22"/>
              </w:rPr>
              <w:t xml:space="preserve">) </w:t>
            </w:r>
            <w:r w:rsidRPr="00512FDF">
              <w:rPr>
                <w:rFonts w:asciiTheme="minorHAnsi" w:hAnsiTheme="minorHAnsi" w:cstheme="minorHAnsi"/>
                <w:color w:val="auto"/>
                <w:sz w:val="22"/>
                <w:szCs w:val="22"/>
              </w:rPr>
              <w:t>cu accent pe metode moderne de tratament</w:t>
            </w:r>
          </w:p>
          <w:p w14:paraId="17143425" w14:textId="73270843" w:rsidR="008B3338" w:rsidRPr="00512FDF" w:rsidRDefault="008B3338" w:rsidP="00BB7F0D">
            <w:pPr>
              <w:pStyle w:val="Default"/>
              <w:numPr>
                <w:ilvl w:val="0"/>
                <w:numId w:val="33"/>
              </w:numPr>
              <w:spacing w:before="60" w:after="60"/>
              <w:jc w:val="both"/>
              <w:rPr>
                <w:rFonts w:asciiTheme="minorHAnsi" w:hAnsiTheme="minorHAnsi" w:cstheme="minorHAnsi"/>
                <w:bCs/>
                <w:color w:val="auto"/>
                <w:sz w:val="22"/>
                <w:szCs w:val="22"/>
              </w:rPr>
            </w:pPr>
            <w:r w:rsidRPr="00512FDF">
              <w:rPr>
                <w:rFonts w:asciiTheme="minorHAnsi" w:hAnsiTheme="minorHAnsi" w:cstheme="minorHAnsi"/>
                <w:color w:val="auto"/>
                <w:sz w:val="22"/>
                <w:szCs w:val="22"/>
              </w:rPr>
              <w:t xml:space="preserve">elaborarea de studii, analize care să fundamenteze </w:t>
            </w:r>
            <w:r w:rsidR="005A3454" w:rsidRPr="00512FDF">
              <w:rPr>
                <w:rFonts w:asciiTheme="minorHAnsi" w:hAnsiTheme="minorHAnsi" w:cstheme="minorHAnsi"/>
                <w:color w:val="auto"/>
                <w:sz w:val="22"/>
                <w:szCs w:val="22"/>
              </w:rPr>
              <w:t>documentele de politici publice</w:t>
            </w:r>
          </w:p>
          <w:p w14:paraId="148AE071" w14:textId="77777777" w:rsidR="00DF7510" w:rsidRPr="00512FDF" w:rsidRDefault="00DF7510" w:rsidP="009D4AF8">
            <w:pPr>
              <w:spacing w:before="60" w:after="60"/>
              <w:jc w:val="both"/>
              <w:rPr>
                <w:rFonts w:asciiTheme="minorHAnsi" w:hAnsiTheme="minorHAnsi" w:cstheme="minorHAnsi"/>
                <w:b/>
                <w:lang w:val="ro-RO"/>
              </w:rPr>
            </w:pPr>
          </w:p>
          <w:p w14:paraId="7193D187" w14:textId="77777777" w:rsidR="00924E6D" w:rsidRPr="00512FDF" w:rsidRDefault="00924E6D" w:rsidP="009D4AF8">
            <w:pPr>
              <w:pStyle w:val="Default"/>
              <w:spacing w:before="60" w:after="60"/>
              <w:jc w:val="both"/>
              <w:rPr>
                <w:rFonts w:asciiTheme="minorHAnsi" w:hAnsiTheme="minorHAnsi" w:cstheme="minorHAnsi"/>
                <w:color w:val="auto"/>
                <w:sz w:val="22"/>
                <w:szCs w:val="22"/>
              </w:rPr>
            </w:pPr>
            <w:bookmarkStart w:id="83" w:name="_Hlk44409013"/>
            <w:r w:rsidRPr="00512FDF">
              <w:rPr>
                <w:rFonts w:asciiTheme="minorHAnsi" w:hAnsiTheme="minorHAnsi" w:cstheme="minorHAnsi"/>
                <w:b/>
                <w:color w:val="auto"/>
                <w:sz w:val="22"/>
                <w:szCs w:val="22"/>
              </w:rPr>
              <w:t xml:space="preserve">Implementarea de programe/ măsuri destinate controlului infecțiilor asociate actului medical, </w:t>
            </w:r>
            <w:r w:rsidRPr="00512FDF">
              <w:rPr>
                <w:rFonts w:asciiTheme="minorHAnsi" w:hAnsiTheme="minorHAnsi" w:cstheme="minorHAnsi"/>
                <w:color w:val="auto"/>
                <w:sz w:val="22"/>
                <w:szCs w:val="22"/>
              </w:rPr>
              <w:t>cu accent pe: șefii de secții și epidemiologii de spitale, terapia inventivă, UPU, ORL, oftalmologie, chirurgie, gastroenterologie</w:t>
            </w:r>
          </w:p>
          <w:p w14:paraId="4EDA18CF" w14:textId="77777777" w:rsidR="00924E6D" w:rsidRPr="00512FDF" w:rsidRDefault="00924E6D" w:rsidP="009D4AF8">
            <w:pPr>
              <w:spacing w:before="60" w:after="60"/>
              <w:jc w:val="both"/>
              <w:rPr>
                <w:rFonts w:asciiTheme="minorHAnsi" w:eastAsia="Calibri" w:hAnsiTheme="minorHAnsi" w:cstheme="minorHAnsi"/>
                <w:i/>
                <w:lang w:val="ro-RO"/>
              </w:rPr>
            </w:pPr>
            <w:r w:rsidRPr="00512FDF">
              <w:rPr>
                <w:rFonts w:asciiTheme="minorHAnsi" w:eastAsia="Calibri" w:hAnsiTheme="minorHAnsi" w:cstheme="minorHAnsi"/>
                <w:i/>
                <w:lang w:val="ro-RO"/>
              </w:rPr>
              <w:t>Exemple de acțiuni eligibile:</w:t>
            </w:r>
          </w:p>
          <w:p w14:paraId="1FF6A547" w14:textId="77777777" w:rsidR="00924E6D" w:rsidRPr="00512FDF" w:rsidRDefault="00924E6D" w:rsidP="00BB7F0D">
            <w:pPr>
              <w:widowControl/>
              <w:numPr>
                <w:ilvl w:val="0"/>
                <w:numId w:val="33"/>
              </w:numPr>
              <w:autoSpaceDE/>
              <w:autoSpaceDN/>
              <w:spacing w:before="60" w:after="60"/>
              <w:jc w:val="both"/>
              <w:rPr>
                <w:rFonts w:asciiTheme="minorHAnsi" w:eastAsia="Calibri" w:hAnsiTheme="minorHAnsi" w:cstheme="minorHAnsi"/>
                <w:i/>
                <w:lang w:val="ro-RO"/>
              </w:rPr>
            </w:pPr>
            <w:r w:rsidRPr="00512FDF">
              <w:rPr>
                <w:rFonts w:asciiTheme="minorHAnsi" w:eastAsia="Calibri" w:hAnsiTheme="minorHAnsi" w:cstheme="minorHAnsi"/>
                <w:lang w:val="ro-RO"/>
              </w:rPr>
              <w:lastRenderedPageBreak/>
              <w:t>elaborarea de protocoale destinate controlului infecțiilor asociate actului medical</w:t>
            </w:r>
          </w:p>
          <w:p w14:paraId="542F53BB" w14:textId="534DA106" w:rsidR="00924E6D" w:rsidRPr="00512FDF" w:rsidRDefault="00924E6D"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dezvoltarea capacității personalului implicat în implementarea măsurilor</w:t>
            </w:r>
            <w:r w:rsidR="00A704B1" w:rsidRPr="00512FDF">
              <w:rPr>
                <w:rFonts w:asciiTheme="minorHAnsi" w:eastAsia="Calibri" w:hAnsiTheme="minorHAnsi" w:cstheme="minorHAnsi"/>
                <w:lang w:val="ro-RO"/>
              </w:rPr>
              <w:t xml:space="preserve"> </w:t>
            </w:r>
            <w:r w:rsidRPr="00512FDF">
              <w:rPr>
                <w:rFonts w:asciiTheme="minorHAnsi" w:eastAsia="Calibri" w:hAnsiTheme="minorHAnsi" w:cstheme="minorHAnsi"/>
                <w:lang w:val="ro-RO"/>
              </w:rPr>
              <w:t>(ex. sesiuni de instruire/ schimburi de experiență pentru decidenții din unitățile aferente pacientului critic (ex. șefii de secții), alte tipuri de măsuri</w:t>
            </w:r>
            <w:r w:rsidR="008B3338" w:rsidRPr="00512FDF">
              <w:rPr>
                <w:rFonts w:asciiTheme="minorHAnsi" w:eastAsia="Calibri" w:hAnsiTheme="minorHAnsi" w:cstheme="minorHAnsi"/>
                <w:lang w:val="ro-RO"/>
              </w:rPr>
              <w:t xml:space="preserve"> etc.</w:t>
            </w:r>
            <w:r w:rsidRPr="00512FDF">
              <w:rPr>
                <w:rFonts w:asciiTheme="minorHAnsi" w:eastAsia="Calibri" w:hAnsiTheme="minorHAnsi" w:cstheme="minorHAnsi"/>
                <w:lang w:val="ro-RO"/>
              </w:rPr>
              <w:t>)</w:t>
            </w:r>
          </w:p>
          <w:p w14:paraId="36AC1CF4" w14:textId="5F0FD490" w:rsidR="00924E6D" w:rsidRPr="00512FDF" w:rsidRDefault="00924E6D" w:rsidP="00BB7F0D">
            <w:pPr>
              <w:widowControl/>
              <w:numPr>
                <w:ilvl w:val="0"/>
                <w:numId w:val="33"/>
              </w:numPr>
              <w:autoSpaceDE/>
              <w:autoSpaceDN/>
              <w:spacing w:before="60" w:after="60"/>
              <w:jc w:val="both"/>
              <w:rPr>
                <w:rFonts w:asciiTheme="minorHAnsi" w:eastAsia="Calibri" w:hAnsiTheme="minorHAnsi" w:cstheme="minorHAnsi"/>
                <w:i/>
                <w:lang w:val="ro-RO"/>
              </w:rPr>
            </w:pPr>
            <w:r w:rsidRPr="00512FDF">
              <w:rPr>
                <w:rFonts w:asciiTheme="minorHAnsi" w:eastAsia="Calibri" w:hAnsiTheme="minorHAnsi" w:cstheme="minorHAnsi"/>
                <w:lang w:val="ro-RO"/>
              </w:rPr>
              <w:t xml:space="preserve">măsuri de sprijin pentru unitățile pacientului critic în vederea elaborării unui plan de implementare măsuri destinate controlului infecțiilor asociate actului medical </w:t>
            </w:r>
            <w:r w:rsidRPr="00512FDF">
              <w:rPr>
                <w:rFonts w:asciiTheme="minorHAnsi" w:eastAsia="Calibri" w:hAnsiTheme="minorHAnsi" w:cstheme="minorHAnsi"/>
                <w:i/>
                <w:lang w:val="ro-RO"/>
              </w:rPr>
              <w:t>(ex. vizite în unități unde au implementat măsuri similare, sprijin pe</w:t>
            </w:r>
            <w:r w:rsidR="00A704B1" w:rsidRPr="00512FDF">
              <w:rPr>
                <w:rFonts w:asciiTheme="minorHAnsi" w:eastAsia="Calibri" w:hAnsiTheme="minorHAnsi" w:cstheme="minorHAnsi"/>
                <w:i/>
                <w:lang w:val="ro-RO"/>
              </w:rPr>
              <w:t>a</w:t>
            </w:r>
            <w:r w:rsidRPr="00512FDF">
              <w:rPr>
                <w:rFonts w:asciiTheme="minorHAnsi" w:eastAsia="Calibri" w:hAnsiTheme="minorHAnsi" w:cstheme="minorHAnsi"/>
                <w:i/>
                <w:lang w:val="ro-RO"/>
              </w:rPr>
              <w:t>r to pear  etc.)</w:t>
            </w:r>
          </w:p>
          <w:p w14:paraId="03DF8553" w14:textId="77777777" w:rsidR="00924E6D" w:rsidRPr="00512FDF" w:rsidRDefault="00924E6D" w:rsidP="00BB7F0D">
            <w:pPr>
              <w:widowControl/>
              <w:numPr>
                <w:ilvl w:val="0"/>
                <w:numId w:val="33"/>
              </w:numPr>
              <w:autoSpaceDE/>
              <w:autoSpaceDN/>
              <w:spacing w:before="60" w:after="60"/>
              <w:jc w:val="both"/>
              <w:rPr>
                <w:rFonts w:asciiTheme="minorHAnsi" w:eastAsia="Calibri" w:hAnsiTheme="minorHAnsi" w:cstheme="minorHAnsi"/>
                <w:i/>
                <w:lang w:val="ro-RO"/>
              </w:rPr>
            </w:pPr>
            <w:r w:rsidRPr="00512FDF">
              <w:rPr>
                <w:rFonts w:asciiTheme="minorHAnsi" w:eastAsia="Calibri" w:hAnsiTheme="minorHAnsi" w:cstheme="minorHAnsi"/>
                <w:lang w:val="ro-RO"/>
              </w:rPr>
              <w:t>măsuri de informatizare în vederea monitorizării infecțiilor asociate actului medical la nivelul unităților sprijinite</w:t>
            </w:r>
          </w:p>
          <w:p w14:paraId="310A7BF9" w14:textId="6FB7E3A6" w:rsidR="00924E6D" w:rsidRPr="00512FDF" w:rsidRDefault="00924E6D"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efectuarea de studii/ analize pentru îmbunătățirea supravegherii şi controlului infecțiilor controlului infecțiilor asociate actului medical</w:t>
            </w:r>
          </w:p>
          <w:p w14:paraId="7CA54B37" w14:textId="77777777" w:rsidR="00DC30F5" w:rsidRPr="00512FDF" w:rsidRDefault="00DC30F5" w:rsidP="009D4AF8">
            <w:pPr>
              <w:widowControl/>
              <w:autoSpaceDE/>
              <w:autoSpaceDN/>
              <w:spacing w:before="60" w:after="60"/>
              <w:ind w:left="360"/>
              <w:jc w:val="both"/>
              <w:rPr>
                <w:rFonts w:asciiTheme="minorHAnsi" w:eastAsia="Calibri" w:hAnsiTheme="minorHAnsi" w:cstheme="minorHAnsi"/>
                <w:b/>
                <w:bCs/>
                <w:lang w:val="ro-RO"/>
              </w:rPr>
            </w:pPr>
          </w:p>
          <w:p w14:paraId="057358C9" w14:textId="77777777" w:rsidR="00F33FCE" w:rsidRPr="00512FDF" w:rsidRDefault="00F33FCE" w:rsidP="009D4AF8">
            <w:pPr>
              <w:widowControl/>
              <w:autoSpaceDE/>
              <w:autoSpaceDN/>
              <w:spacing w:before="60" w:after="60"/>
              <w:jc w:val="both"/>
              <w:rPr>
                <w:rFonts w:asciiTheme="minorHAnsi" w:eastAsia="Calibri" w:hAnsiTheme="minorHAnsi" w:cstheme="minorHAnsi"/>
                <w:b/>
                <w:bCs/>
                <w:lang w:val="ro-RO"/>
              </w:rPr>
            </w:pPr>
            <w:r w:rsidRPr="00512FDF">
              <w:rPr>
                <w:rFonts w:asciiTheme="minorHAnsi" w:eastAsia="Calibri" w:hAnsiTheme="minorHAnsi" w:cstheme="minorHAnsi"/>
                <w:b/>
                <w:bCs/>
                <w:lang w:val="ro-RO"/>
              </w:rPr>
              <w:t>Măsuri pentru dezvoltarea capacității personalului, cu accent pe personalul:</w:t>
            </w:r>
          </w:p>
          <w:p w14:paraId="3521BDD5" w14:textId="0F1E8E0B" w:rsidR="00F33FCE" w:rsidRPr="00512FDF" w:rsidRDefault="00F33FCE"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unitățil</w:t>
            </w:r>
            <w:r w:rsidR="00385515" w:rsidRPr="00512FDF">
              <w:rPr>
                <w:rFonts w:asciiTheme="minorHAnsi" w:eastAsia="Calibri" w:hAnsiTheme="minorHAnsi" w:cstheme="minorHAnsi"/>
                <w:lang w:val="ro-RO"/>
              </w:rPr>
              <w:t>or</w:t>
            </w:r>
            <w:r w:rsidRPr="00512FDF">
              <w:rPr>
                <w:rFonts w:asciiTheme="minorHAnsi" w:eastAsia="Calibri" w:hAnsiTheme="minorHAnsi" w:cstheme="minorHAnsi"/>
                <w:lang w:val="ro-RO"/>
              </w:rPr>
              <w:t xml:space="preserve"> aferente traseului pacientului critic (inclusiv pacient critic neonatologie),</w:t>
            </w:r>
          </w:p>
          <w:p w14:paraId="6A7C71AA" w14:textId="5752397D" w:rsidR="00F33FCE" w:rsidRPr="00512FDF" w:rsidRDefault="00F33FCE"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unităților bolilor transmisibile</w:t>
            </w:r>
            <w:r w:rsidR="00510CBD" w:rsidRPr="00512FDF">
              <w:rPr>
                <w:rFonts w:asciiTheme="minorHAnsi" w:eastAsia="Calibri" w:hAnsiTheme="minorHAnsi" w:cstheme="minorHAnsi"/>
                <w:lang w:val="ro-RO"/>
              </w:rPr>
              <w:t xml:space="preserve"> </w:t>
            </w:r>
          </w:p>
          <w:p w14:paraId="6AE26D7B" w14:textId="7F81B0F8" w:rsidR="00385515" w:rsidRPr="00512FDF" w:rsidRDefault="00385515"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pregatirea personalului medical în interpretarea analizelor medicale în genetică</w:t>
            </w:r>
          </w:p>
          <w:p w14:paraId="43216611" w14:textId="41532F20" w:rsidR="00F33FCE" w:rsidRPr="00512FDF" w:rsidRDefault="00385515" w:rsidP="009D4AF8">
            <w:pPr>
              <w:widowControl/>
              <w:autoSpaceDE/>
              <w:autoSpaceDN/>
              <w:spacing w:before="60" w:after="60"/>
              <w:jc w:val="both"/>
              <w:rPr>
                <w:rFonts w:asciiTheme="minorHAnsi" w:eastAsia="Calibri" w:hAnsiTheme="minorHAnsi" w:cstheme="minorHAnsi"/>
                <w:i/>
                <w:iCs/>
                <w:lang w:val="ro-RO"/>
              </w:rPr>
            </w:pPr>
            <w:r w:rsidRPr="00512FDF">
              <w:rPr>
                <w:rFonts w:asciiTheme="minorHAnsi" w:eastAsia="Calibri" w:hAnsiTheme="minorHAnsi" w:cstheme="minorHAnsi"/>
                <w:i/>
                <w:iCs/>
                <w:lang w:val="ro-RO"/>
              </w:rPr>
              <w:t>E</w:t>
            </w:r>
            <w:r w:rsidR="00F33FCE" w:rsidRPr="00512FDF">
              <w:rPr>
                <w:rFonts w:asciiTheme="minorHAnsi" w:eastAsia="Calibri" w:hAnsiTheme="minorHAnsi" w:cstheme="minorHAnsi"/>
                <w:i/>
                <w:iCs/>
                <w:lang w:val="ro-RO"/>
              </w:rPr>
              <w:t xml:space="preserve">xemple de acțiuni </w:t>
            </w:r>
            <w:r w:rsidRPr="00512FDF">
              <w:rPr>
                <w:rFonts w:asciiTheme="minorHAnsi" w:eastAsia="Calibri" w:hAnsiTheme="minorHAnsi" w:cstheme="minorHAnsi"/>
                <w:i/>
                <w:iCs/>
                <w:lang w:val="ro-RO"/>
              </w:rPr>
              <w:t>eligibile</w:t>
            </w:r>
            <w:r w:rsidR="008237F3" w:rsidRPr="00512FDF">
              <w:rPr>
                <w:rFonts w:asciiTheme="minorHAnsi" w:eastAsia="Calibri" w:hAnsiTheme="minorHAnsi" w:cstheme="minorHAnsi"/>
                <w:i/>
                <w:iCs/>
                <w:lang w:val="ro-RO"/>
              </w:rPr>
              <w:t>:</w:t>
            </w:r>
          </w:p>
          <w:p w14:paraId="735575CF" w14:textId="7437A419" w:rsidR="00F33FCE" w:rsidRPr="00512FDF" w:rsidRDefault="00F33FCE"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 xml:space="preserve"> dezvoltare/ actualizare curriculum, </w:t>
            </w:r>
          </w:p>
          <w:p w14:paraId="30958C06" w14:textId="30853A7C" w:rsidR="00F33FCE" w:rsidRPr="00512FDF" w:rsidRDefault="00F33FCE"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furnizarea de programe de formare</w:t>
            </w:r>
          </w:p>
          <w:p w14:paraId="33EC8C79" w14:textId="05A8B2FD" w:rsidR="00385515" w:rsidRPr="00512FDF" w:rsidRDefault="00F33FCE"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evaluare competente/</w:t>
            </w:r>
            <w:r w:rsidR="00385515" w:rsidRPr="00512FDF">
              <w:rPr>
                <w:rFonts w:asciiTheme="minorHAnsi" w:eastAsia="Calibri" w:hAnsiTheme="minorHAnsi" w:cstheme="minorHAnsi"/>
                <w:lang w:val="ro-RO"/>
              </w:rPr>
              <w:t xml:space="preserve"> </w:t>
            </w:r>
            <w:r w:rsidRPr="00512FDF">
              <w:rPr>
                <w:rFonts w:asciiTheme="minorHAnsi" w:eastAsia="Calibri" w:hAnsiTheme="minorHAnsi" w:cstheme="minorHAnsi"/>
                <w:lang w:val="ro-RO"/>
              </w:rPr>
              <w:t xml:space="preserve">certificare </w:t>
            </w:r>
          </w:p>
          <w:p w14:paraId="4D938343" w14:textId="32384645" w:rsidR="00F33FCE" w:rsidRPr="00512FDF" w:rsidRDefault="00F33FCE" w:rsidP="00BB7F0D">
            <w:pPr>
              <w:widowControl/>
              <w:numPr>
                <w:ilvl w:val="0"/>
                <w:numId w:val="33"/>
              </w:numPr>
              <w:autoSpaceDE/>
              <w:autoSpaceDN/>
              <w:spacing w:before="60" w:after="60"/>
              <w:jc w:val="both"/>
              <w:rPr>
                <w:rFonts w:asciiTheme="minorHAnsi" w:eastAsia="Calibri" w:hAnsiTheme="minorHAnsi" w:cstheme="minorHAnsi"/>
                <w:lang w:val="ro-RO"/>
              </w:rPr>
            </w:pPr>
            <w:r w:rsidRPr="00512FDF">
              <w:rPr>
                <w:rFonts w:asciiTheme="minorHAnsi" w:eastAsia="Calibri" w:hAnsiTheme="minorHAnsi" w:cstheme="minorHAnsi"/>
                <w:lang w:val="ro-RO"/>
              </w:rPr>
              <w:t>înființarea de centre de simulare instruire pentru personalul care oferă servicii medicale cu accent pe  cele aferente pacientului critic</w:t>
            </w:r>
          </w:p>
          <w:bookmarkEnd w:id="83"/>
          <w:p w14:paraId="7A42C97C" w14:textId="77777777" w:rsidR="00924E6D" w:rsidRPr="00512FDF" w:rsidRDefault="00924E6D" w:rsidP="009D4AF8">
            <w:pPr>
              <w:spacing w:before="60" w:after="60"/>
              <w:jc w:val="both"/>
              <w:rPr>
                <w:rFonts w:asciiTheme="minorHAnsi" w:hAnsiTheme="minorHAnsi" w:cstheme="minorHAnsi"/>
                <w:b/>
                <w:lang w:val="ro-RO"/>
              </w:rPr>
            </w:pPr>
          </w:p>
          <w:p w14:paraId="6F388591" w14:textId="77777777" w:rsidR="00924E6D" w:rsidRPr="00512FDF" w:rsidRDefault="00924E6D" w:rsidP="009D4AF8">
            <w:pPr>
              <w:pStyle w:val="Default"/>
              <w:spacing w:before="60" w:after="60"/>
              <w:jc w:val="both"/>
              <w:rPr>
                <w:rFonts w:asciiTheme="minorHAnsi" w:hAnsiTheme="minorHAnsi" w:cstheme="minorHAnsi"/>
                <w:b/>
                <w:color w:val="auto"/>
                <w:sz w:val="22"/>
                <w:szCs w:val="22"/>
              </w:rPr>
            </w:pPr>
            <w:r w:rsidRPr="00512FDF">
              <w:rPr>
                <w:rFonts w:asciiTheme="minorHAnsi" w:hAnsiTheme="minorHAnsi" w:cstheme="minorHAnsi"/>
                <w:b/>
                <w:color w:val="auto"/>
                <w:sz w:val="22"/>
                <w:szCs w:val="22"/>
              </w:rPr>
              <w:t>Măsuri destinate creșterii eficacității serviciilor de laborator</w:t>
            </w:r>
          </w:p>
          <w:p w14:paraId="6668FEB0" w14:textId="77777777" w:rsidR="00924E6D" w:rsidRPr="00512FDF" w:rsidRDefault="00924E6D" w:rsidP="009D4AF8">
            <w:pPr>
              <w:spacing w:before="60" w:after="60"/>
              <w:jc w:val="both"/>
              <w:rPr>
                <w:rFonts w:asciiTheme="minorHAnsi" w:eastAsia="Calibri" w:hAnsiTheme="minorHAnsi" w:cstheme="minorHAnsi"/>
                <w:i/>
                <w:lang w:val="ro-RO"/>
              </w:rPr>
            </w:pPr>
            <w:r w:rsidRPr="00512FDF">
              <w:rPr>
                <w:rFonts w:asciiTheme="minorHAnsi" w:eastAsia="Calibri" w:hAnsiTheme="minorHAnsi" w:cstheme="minorHAnsi"/>
                <w:i/>
                <w:lang w:val="ro-RO"/>
              </w:rPr>
              <w:t>Exemple de acțiuni eligibile:</w:t>
            </w:r>
          </w:p>
          <w:p w14:paraId="64FF9F3F" w14:textId="77777777" w:rsidR="00924E6D" w:rsidRPr="00512FDF" w:rsidRDefault="00924E6D" w:rsidP="00BB7F0D">
            <w:pPr>
              <w:widowControl/>
              <w:numPr>
                <w:ilvl w:val="0"/>
                <w:numId w:val="33"/>
              </w:numPr>
              <w:autoSpaceDE/>
              <w:autoSpaceDN/>
              <w:spacing w:before="60" w:after="60"/>
              <w:jc w:val="both"/>
              <w:rPr>
                <w:rFonts w:asciiTheme="minorHAnsi" w:hAnsiTheme="minorHAnsi" w:cstheme="minorHAnsi"/>
                <w:lang w:val="ro-RO"/>
              </w:rPr>
            </w:pPr>
            <w:r w:rsidRPr="00512FDF">
              <w:rPr>
                <w:rFonts w:asciiTheme="minorHAnsi" w:hAnsiTheme="minorHAnsi" w:cstheme="minorHAnsi"/>
                <w:lang w:val="ro-RO"/>
              </w:rPr>
              <w:t>elaborarea de instrumente suport (</w:t>
            </w:r>
            <w:r w:rsidRPr="00512FDF">
              <w:rPr>
                <w:rFonts w:asciiTheme="minorHAnsi" w:hAnsiTheme="minorHAnsi" w:cstheme="minorHAnsi"/>
                <w:i/>
                <w:iCs/>
                <w:lang w:val="ro-RO"/>
              </w:rPr>
              <w:t>ex. actualizarea ghidurilor, definițiilor de caz și/ sau procedurilor/ protocoalelor (conform necesităților și standardelor internaționale/ europene</w:t>
            </w:r>
            <w:r w:rsidRPr="00512FDF">
              <w:rPr>
                <w:rFonts w:asciiTheme="minorHAnsi" w:hAnsiTheme="minorHAnsi" w:cstheme="minorHAnsi"/>
                <w:lang w:val="ro-RO"/>
              </w:rPr>
              <w:t xml:space="preserve">) </w:t>
            </w:r>
          </w:p>
          <w:p w14:paraId="3D8D10A6" w14:textId="203E68EF" w:rsidR="00924E6D" w:rsidRPr="00512FDF" w:rsidRDefault="00924E6D" w:rsidP="00BB7F0D">
            <w:pPr>
              <w:widowControl/>
              <w:numPr>
                <w:ilvl w:val="0"/>
                <w:numId w:val="33"/>
              </w:numPr>
              <w:autoSpaceDE/>
              <w:autoSpaceDN/>
              <w:spacing w:before="60" w:after="60"/>
              <w:jc w:val="both"/>
              <w:rPr>
                <w:rFonts w:asciiTheme="minorHAnsi" w:hAnsiTheme="minorHAnsi" w:cstheme="minorHAnsi"/>
                <w:lang w:val="ro-RO"/>
              </w:rPr>
            </w:pPr>
            <w:r w:rsidRPr="00512FDF">
              <w:rPr>
                <w:rFonts w:asciiTheme="minorHAnsi" w:hAnsiTheme="minorHAnsi" w:cstheme="minorHAnsi"/>
                <w:lang w:val="ro-RO"/>
              </w:rPr>
              <w:t xml:space="preserve">asigurarea competentelor necesare personalului medical </w:t>
            </w:r>
            <w:r w:rsidR="003B0086" w:rsidRPr="00512FDF">
              <w:rPr>
                <w:rFonts w:asciiTheme="minorHAnsi" w:hAnsiTheme="minorHAnsi" w:cstheme="minorHAnsi"/>
                <w:lang w:val="ro-RO"/>
              </w:rPr>
              <w:t>ș</w:t>
            </w:r>
            <w:r w:rsidRPr="00512FDF">
              <w:rPr>
                <w:rFonts w:asciiTheme="minorHAnsi" w:hAnsiTheme="minorHAnsi" w:cstheme="minorHAnsi"/>
                <w:lang w:val="ro-RO"/>
              </w:rPr>
              <w:t>i alt personal care va lucra cu infrastructura reabilitată</w:t>
            </w:r>
          </w:p>
          <w:p w14:paraId="67C48532" w14:textId="77777777" w:rsidR="00924E6D" w:rsidRPr="00512FDF" w:rsidRDefault="00924E6D" w:rsidP="009D4AF8">
            <w:pPr>
              <w:pStyle w:val="Listparagraf"/>
              <w:widowControl/>
              <w:autoSpaceDE/>
              <w:autoSpaceDN/>
              <w:spacing w:before="60" w:after="60"/>
              <w:ind w:left="720"/>
              <w:jc w:val="both"/>
              <w:rPr>
                <w:rFonts w:asciiTheme="minorHAnsi" w:hAnsiTheme="minorHAnsi" w:cstheme="minorHAnsi"/>
                <w:lang w:val="ro-RO"/>
              </w:rPr>
            </w:pPr>
          </w:p>
          <w:p w14:paraId="7936C7A5" w14:textId="77777777" w:rsidR="00924E6D" w:rsidRPr="00512FDF" w:rsidRDefault="00924E6D" w:rsidP="009D4AF8">
            <w:pPr>
              <w:pStyle w:val="Default"/>
              <w:spacing w:before="60" w:after="60"/>
              <w:jc w:val="both"/>
              <w:rPr>
                <w:rFonts w:asciiTheme="minorHAnsi" w:hAnsiTheme="minorHAnsi" w:cstheme="minorHAnsi"/>
                <w:b/>
                <w:color w:val="auto"/>
                <w:sz w:val="22"/>
                <w:szCs w:val="22"/>
              </w:rPr>
            </w:pPr>
            <w:r w:rsidRPr="00512FDF">
              <w:rPr>
                <w:rFonts w:asciiTheme="minorHAnsi" w:hAnsiTheme="minorHAnsi" w:cstheme="minorHAnsi"/>
                <w:b/>
                <w:color w:val="auto"/>
                <w:sz w:val="22"/>
                <w:szCs w:val="22"/>
              </w:rPr>
              <w:t>Sistemul național de transfuzii, inclusiv infrastructura de testare a sângelui și/ sau procesare a plasmei</w:t>
            </w:r>
          </w:p>
          <w:p w14:paraId="45960824" w14:textId="77777777" w:rsidR="00924E6D" w:rsidRPr="00512FDF" w:rsidRDefault="00924E6D" w:rsidP="009D4AF8">
            <w:pPr>
              <w:spacing w:before="60" w:after="60"/>
              <w:jc w:val="both"/>
              <w:rPr>
                <w:rFonts w:asciiTheme="minorHAnsi" w:eastAsia="Calibri" w:hAnsiTheme="minorHAnsi" w:cstheme="minorHAnsi"/>
                <w:i/>
                <w:lang w:val="ro-RO"/>
              </w:rPr>
            </w:pPr>
            <w:r w:rsidRPr="00512FDF">
              <w:rPr>
                <w:rFonts w:asciiTheme="minorHAnsi" w:eastAsia="Calibri" w:hAnsiTheme="minorHAnsi" w:cstheme="minorHAnsi"/>
                <w:i/>
                <w:lang w:val="ro-RO"/>
              </w:rPr>
              <w:t>Exemple de acțiuni eligibile:</w:t>
            </w:r>
          </w:p>
          <w:p w14:paraId="27C32904" w14:textId="77777777" w:rsidR="00924E6D" w:rsidRPr="00512FDF" w:rsidRDefault="00924E6D" w:rsidP="00BB7F0D">
            <w:pPr>
              <w:pStyle w:val="Listparagraf"/>
              <w:widowControl/>
              <w:numPr>
                <w:ilvl w:val="0"/>
                <w:numId w:val="33"/>
              </w:numPr>
              <w:autoSpaceDE/>
              <w:autoSpaceDN/>
              <w:spacing w:before="60" w:after="60"/>
              <w:jc w:val="both"/>
              <w:rPr>
                <w:rFonts w:asciiTheme="minorHAnsi" w:hAnsiTheme="minorHAnsi" w:cstheme="minorHAnsi"/>
                <w:lang w:val="ro-RO"/>
              </w:rPr>
            </w:pPr>
            <w:r w:rsidRPr="00512FDF">
              <w:rPr>
                <w:rFonts w:asciiTheme="minorHAnsi" w:hAnsiTheme="minorHAnsi" w:cstheme="minorHAnsi"/>
                <w:lang w:val="ro-RO"/>
              </w:rPr>
              <w:t>elaborarea de instrumente suport (</w:t>
            </w:r>
            <w:r w:rsidRPr="00512FDF">
              <w:rPr>
                <w:rFonts w:asciiTheme="minorHAnsi" w:hAnsiTheme="minorHAnsi" w:cstheme="minorHAnsi"/>
                <w:i/>
                <w:lang w:val="ro-RO"/>
              </w:rPr>
              <w:t>ex. îmbunătățirea cadrului legislativ/ normativ in concordanță cu cerințele directivelor europene in domeniu și a procedurilor de operare/ asistență tehnică pentru definirea cadrului strategic de reorganizare și optimizare a sistemului național de transfuzii; definirea instrumentelor de lucru (norme, proceduri),</w:t>
            </w:r>
            <w:r w:rsidRPr="00512FDF">
              <w:rPr>
                <w:rFonts w:asciiTheme="minorHAnsi" w:hAnsiTheme="minorHAnsi" w:cstheme="minorHAnsi"/>
                <w:lang w:val="ro-RO"/>
              </w:rPr>
              <w:t xml:space="preserve"> </w:t>
            </w:r>
          </w:p>
          <w:p w14:paraId="0509536D" w14:textId="77777777" w:rsidR="00924E6D" w:rsidRPr="00512FDF" w:rsidRDefault="00924E6D" w:rsidP="00BB7F0D">
            <w:pPr>
              <w:pStyle w:val="Listparagraf"/>
              <w:widowControl/>
              <w:numPr>
                <w:ilvl w:val="0"/>
                <w:numId w:val="33"/>
              </w:numPr>
              <w:autoSpaceDE/>
              <w:autoSpaceDN/>
              <w:spacing w:before="60" w:after="60"/>
              <w:jc w:val="both"/>
              <w:rPr>
                <w:rFonts w:asciiTheme="minorHAnsi" w:hAnsiTheme="minorHAnsi" w:cstheme="minorHAnsi"/>
                <w:lang w:val="ro-RO"/>
              </w:rPr>
            </w:pPr>
            <w:r w:rsidRPr="00512FDF">
              <w:rPr>
                <w:rFonts w:asciiTheme="minorHAnsi" w:hAnsiTheme="minorHAnsi" w:cstheme="minorHAnsi"/>
                <w:lang w:val="ro-RO"/>
              </w:rPr>
              <w:t xml:space="preserve">inițierea procesului de autorizare a instituțiilor din sistemul transfuzional conform cerințelor comunitare </w:t>
            </w:r>
          </w:p>
          <w:p w14:paraId="51D22F53" w14:textId="154C5A77" w:rsidR="00924E6D" w:rsidRPr="00512FDF" w:rsidRDefault="00924E6D" w:rsidP="00BB7F0D">
            <w:pPr>
              <w:pStyle w:val="Listparagraf"/>
              <w:widowControl/>
              <w:numPr>
                <w:ilvl w:val="0"/>
                <w:numId w:val="33"/>
              </w:numPr>
              <w:autoSpaceDE/>
              <w:autoSpaceDN/>
              <w:spacing w:before="60" w:after="60"/>
              <w:jc w:val="both"/>
              <w:rPr>
                <w:rFonts w:asciiTheme="minorHAnsi" w:hAnsiTheme="minorHAnsi" w:cstheme="minorHAnsi"/>
                <w:lang w:val="ro-RO"/>
              </w:rPr>
            </w:pPr>
            <w:r w:rsidRPr="00512FDF">
              <w:rPr>
                <w:rFonts w:asciiTheme="minorHAnsi" w:hAnsiTheme="minorHAnsi" w:cstheme="minorHAnsi"/>
                <w:lang w:val="ro-RO"/>
              </w:rPr>
              <w:t>creșterea capacității tehnice a resursei umane prin asigurarea competentelor necesare personalului medical si nemedical care va lucra cu infrastructura reabilitată, precum și prin dezvoltarea de instrumente și metodologii adecvate de pregătire</w:t>
            </w:r>
          </w:p>
          <w:p w14:paraId="2D373F34" w14:textId="77777777" w:rsidR="003B0086" w:rsidRPr="00512FDF" w:rsidRDefault="003B0086" w:rsidP="009D4AF8">
            <w:pPr>
              <w:pStyle w:val="Listparagraf"/>
              <w:widowControl/>
              <w:autoSpaceDE/>
              <w:autoSpaceDN/>
              <w:spacing w:before="60" w:after="60"/>
              <w:ind w:left="360"/>
              <w:jc w:val="both"/>
              <w:rPr>
                <w:rFonts w:asciiTheme="minorHAnsi" w:hAnsiTheme="minorHAnsi" w:cstheme="minorHAnsi"/>
                <w:lang w:val="ro-RO"/>
              </w:rPr>
            </w:pPr>
          </w:p>
          <w:p w14:paraId="6AA4C7E7" w14:textId="2BF5DF74" w:rsidR="00C94ABB" w:rsidRPr="00512FDF" w:rsidRDefault="00924E6D" w:rsidP="009D4AF8">
            <w:pPr>
              <w:pStyle w:val="Default"/>
              <w:spacing w:before="60" w:after="60"/>
              <w:jc w:val="both"/>
              <w:rPr>
                <w:rFonts w:asciiTheme="minorHAnsi" w:hAnsiTheme="minorHAnsi" w:cstheme="minorHAnsi"/>
                <w:b/>
                <w:color w:val="auto"/>
                <w:sz w:val="22"/>
                <w:szCs w:val="22"/>
              </w:rPr>
            </w:pPr>
            <w:r w:rsidRPr="00512FDF">
              <w:rPr>
                <w:rFonts w:asciiTheme="minorHAnsi" w:hAnsiTheme="minorHAnsi" w:cstheme="minorHAnsi"/>
                <w:b/>
                <w:color w:val="auto"/>
                <w:sz w:val="22"/>
                <w:szCs w:val="22"/>
              </w:rPr>
              <w:t>Remodelarea circuitelor de depozitare și transport a deșeurilor medicale în unitățile medicale</w:t>
            </w:r>
          </w:p>
        </w:tc>
      </w:tr>
      <w:bookmarkEnd w:id="75"/>
    </w:tbl>
    <w:p w14:paraId="67363758" w14:textId="77777777" w:rsidR="00CA241B" w:rsidRPr="008A4101" w:rsidRDefault="00CA241B" w:rsidP="008F533D">
      <w:pPr>
        <w:tabs>
          <w:tab w:val="left" w:pos="9781"/>
          <w:tab w:val="left" w:pos="9923"/>
        </w:tabs>
        <w:spacing w:before="60" w:after="60"/>
        <w:rPr>
          <w:rFonts w:asciiTheme="minorHAnsi" w:hAnsiTheme="minorHAnsi" w:cstheme="minorHAnsi"/>
          <w:i/>
          <w:lang w:val="ro-RO"/>
        </w:rPr>
      </w:pPr>
    </w:p>
    <w:p w14:paraId="25F621E2" w14:textId="46903417" w:rsidR="00CA241B"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bCs/>
          <w:i/>
          <w:lang w:val="ro-RO"/>
        </w:rPr>
        <w:t>Principalele grupuri țintă</w:t>
      </w:r>
      <w:r w:rsidRPr="008A4101">
        <w:rPr>
          <w:rFonts w:asciiTheme="minorHAnsi" w:hAnsiTheme="minorHAnsi" w:cstheme="minorHAnsi"/>
          <w:i/>
          <w:lang w:val="ro-RO"/>
        </w:rPr>
        <w:t xml:space="preserve"> - Articolul 17(3)(d)(iii):</w:t>
      </w:r>
    </w:p>
    <w:tbl>
      <w:tblPr>
        <w:tblStyle w:val="Tabelgril"/>
        <w:tblW w:w="0" w:type="auto"/>
        <w:tblLook w:val="04A0" w:firstRow="1" w:lastRow="0" w:firstColumn="1" w:lastColumn="0" w:noHBand="0" w:noVBand="1"/>
      </w:tblPr>
      <w:tblGrid>
        <w:gridCol w:w="10003"/>
      </w:tblGrid>
      <w:tr w:rsidR="00F5698E" w:rsidRPr="00E03CF2" w14:paraId="62C42E41" w14:textId="77777777" w:rsidTr="007E1D2E">
        <w:tc>
          <w:tcPr>
            <w:tcW w:w="10314" w:type="dxa"/>
          </w:tcPr>
          <w:p w14:paraId="7D4E0B43" w14:textId="77777777" w:rsidR="00924E6D" w:rsidRPr="00512FDF" w:rsidRDefault="00924E6D" w:rsidP="00BB7F0D">
            <w:pPr>
              <w:widowControl/>
              <w:numPr>
                <w:ilvl w:val="0"/>
                <w:numId w:val="4"/>
              </w:numPr>
              <w:autoSpaceDE/>
              <w:autoSpaceDN/>
              <w:spacing w:before="60" w:after="60"/>
              <w:rPr>
                <w:rFonts w:asciiTheme="minorHAnsi" w:hAnsiTheme="minorHAnsi" w:cstheme="minorHAnsi"/>
                <w:lang w:val="ro-RO"/>
              </w:rPr>
            </w:pPr>
            <w:bookmarkStart w:id="84" w:name="_Hlk44676401"/>
            <w:r w:rsidRPr="00512FDF">
              <w:rPr>
                <w:rFonts w:asciiTheme="minorHAnsi" w:hAnsiTheme="minorHAnsi" w:cstheme="minorHAnsi"/>
                <w:lang w:val="ro-RO"/>
              </w:rPr>
              <w:t>Personal din administrația publică centrală (inclusiv servicii deconcentrate) și locală a sistemului public de sănătate</w:t>
            </w:r>
          </w:p>
          <w:p w14:paraId="361301E7" w14:textId="63621630" w:rsidR="00924E6D" w:rsidRPr="00512FDF" w:rsidRDefault="00924E6D" w:rsidP="00BB7F0D">
            <w:pPr>
              <w:widowControl/>
              <w:numPr>
                <w:ilvl w:val="0"/>
                <w:numId w:val="4"/>
              </w:numPr>
              <w:autoSpaceDE/>
              <w:autoSpaceDN/>
              <w:spacing w:before="60" w:after="60"/>
              <w:rPr>
                <w:rFonts w:asciiTheme="minorHAnsi" w:eastAsia="Calibri" w:hAnsiTheme="minorHAnsi" w:cstheme="minorHAnsi"/>
                <w:i/>
                <w:lang w:val="ro-RO"/>
              </w:rPr>
            </w:pPr>
            <w:r w:rsidRPr="00512FDF">
              <w:rPr>
                <w:rFonts w:asciiTheme="minorHAnsi" w:hAnsiTheme="minorHAnsi" w:cstheme="minorHAnsi"/>
                <w:lang w:val="ro-RO"/>
              </w:rPr>
              <w:lastRenderedPageBreak/>
              <w:t xml:space="preserve">Personal implicat în furnizarea de programe de screening </w:t>
            </w:r>
            <w:r w:rsidR="002F0C04" w:rsidRPr="00512FDF">
              <w:rPr>
                <w:rFonts w:asciiTheme="minorHAnsi" w:hAnsiTheme="minorHAnsi" w:cstheme="minorHAnsi"/>
                <w:lang w:val="ro-RO"/>
              </w:rPr>
              <w:t>(</w:t>
            </w:r>
            <w:r w:rsidRPr="00512FDF">
              <w:rPr>
                <w:rFonts w:asciiTheme="minorHAnsi" w:hAnsiTheme="minorHAnsi" w:cstheme="minorHAnsi"/>
                <w:lang w:val="ro-RO"/>
              </w:rPr>
              <w:t>populațional</w:t>
            </w:r>
            <w:r w:rsidR="002F0C04" w:rsidRPr="00512FDF">
              <w:rPr>
                <w:rFonts w:asciiTheme="minorHAnsi" w:hAnsiTheme="minorHAnsi" w:cstheme="minorHAnsi"/>
                <w:lang w:val="ro-RO"/>
              </w:rPr>
              <w:t>)</w:t>
            </w:r>
            <w:r w:rsidRPr="00512FDF">
              <w:rPr>
                <w:rFonts w:asciiTheme="minorHAnsi" w:hAnsiTheme="minorHAnsi" w:cstheme="minorHAnsi"/>
                <w:lang w:val="ro-RO"/>
              </w:rPr>
              <w:t>/ diagnosticare/ tratament (precoce), din care:</w:t>
            </w:r>
          </w:p>
          <w:p w14:paraId="123CB870" w14:textId="77777777" w:rsidR="00924E6D" w:rsidRPr="00512FDF" w:rsidRDefault="00924E6D" w:rsidP="00BB7F0D">
            <w:pPr>
              <w:widowControl/>
              <w:numPr>
                <w:ilvl w:val="1"/>
                <w:numId w:val="4"/>
              </w:numPr>
              <w:autoSpaceDE/>
              <w:autoSpaceDN/>
              <w:spacing w:before="60" w:after="60"/>
              <w:rPr>
                <w:rFonts w:asciiTheme="minorHAnsi" w:eastAsia="Calibri" w:hAnsiTheme="minorHAnsi" w:cstheme="minorHAnsi"/>
                <w:i/>
                <w:lang w:val="ro-RO"/>
              </w:rPr>
            </w:pPr>
            <w:r w:rsidRPr="00512FDF">
              <w:rPr>
                <w:rFonts w:asciiTheme="minorHAnsi" w:eastAsia="Calibri" w:hAnsiTheme="minorHAnsi" w:cstheme="minorHAnsi"/>
                <w:i/>
                <w:lang w:val="ro-RO"/>
              </w:rPr>
              <w:t>medici de familie</w:t>
            </w:r>
          </w:p>
          <w:p w14:paraId="3E7C5909" w14:textId="77777777" w:rsidR="00924E6D" w:rsidRPr="00512FDF" w:rsidRDefault="00924E6D" w:rsidP="00BB7F0D">
            <w:pPr>
              <w:widowControl/>
              <w:numPr>
                <w:ilvl w:val="1"/>
                <w:numId w:val="4"/>
              </w:numPr>
              <w:autoSpaceDE/>
              <w:autoSpaceDN/>
              <w:spacing w:before="60" w:after="60"/>
              <w:rPr>
                <w:rFonts w:asciiTheme="minorHAnsi" w:eastAsia="Calibri" w:hAnsiTheme="minorHAnsi" w:cstheme="minorHAnsi"/>
                <w:i/>
                <w:lang w:val="ro-RO"/>
              </w:rPr>
            </w:pPr>
            <w:r w:rsidRPr="00512FDF">
              <w:rPr>
                <w:rFonts w:asciiTheme="minorHAnsi" w:eastAsia="Calibri" w:hAnsiTheme="minorHAnsi" w:cstheme="minorHAnsi"/>
                <w:i/>
                <w:lang w:val="ro-RO"/>
              </w:rPr>
              <w:t>medici  specialitate</w:t>
            </w:r>
          </w:p>
          <w:p w14:paraId="43707886" w14:textId="77777777" w:rsidR="00924E6D" w:rsidRPr="00512FDF" w:rsidRDefault="00924E6D" w:rsidP="00BB7F0D">
            <w:pPr>
              <w:widowControl/>
              <w:numPr>
                <w:ilvl w:val="1"/>
                <w:numId w:val="4"/>
              </w:numPr>
              <w:autoSpaceDE/>
              <w:autoSpaceDN/>
              <w:spacing w:before="60" w:after="60"/>
              <w:rPr>
                <w:rFonts w:asciiTheme="minorHAnsi" w:eastAsia="Calibri" w:hAnsiTheme="minorHAnsi" w:cstheme="minorHAnsi"/>
                <w:i/>
                <w:lang w:val="ro-RO"/>
              </w:rPr>
            </w:pPr>
            <w:r w:rsidRPr="00512FDF">
              <w:rPr>
                <w:rFonts w:asciiTheme="minorHAnsi" w:eastAsia="Calibri" w:hAnsiTheme="minorHAnsi" w:cstheme="minorHAnsi"/>
                <w:i/>
                <w:lang w:val="ro-RO"/>
              </w:rPr>
              <w:t>asistente, inclusiv asistente medicale comunitare</w:t>
            </w:r>
          </w:p>
          <w:p w14:paraId="4CCC86BE" w14:textId="77777777" w:rsidR="00924E6D" w:rsidRPr="00512FDF" w:rsidRDefault="00924E6D" w:rsidP="00BB7F0D">
            <w:pPr>
              <w:widowControl/>
              <w:numPr>
                <w:ilvl w:val="1"/>
                <w:numId w:val="4"/>
              </w:numPr>
              <w:autoSpaceDE/>
              <w:autoSpaceDN/>
              <w:spacing w:before="60" w:after="60"/>
              <w:rPr>
                <w:rFonts w:asciiTheme="minorHAnsi" w:eastAsia="Calibri" w:hAnsiTheme="minorHAnsi" w:cstheme="minorHAnsi"/>
                <w:i/>
                <w:lang w:val="ro-RO"/>
              </w:rPr>
            </w:pPr>
            <w:r w:rsidRPr="00512FDF">
              <w:rPr>
                <w:rFonts w:asciiTheme="minorHAnsi" w:hAnsiTheme="minorHAnsi" w:cstheme="minorHAnsi"/>
                <w:iCs/>
                <w:lang w:val="ro-RO"/>
              </w:rPr>
              <w:t>p</w:t>
            </w:r>
            <w:r w:rsidRPr="00512FDF">
              <w:rPr>
                <w:rFonts w:asciiTheme="minorHAnsi" w:hAnsiTheme="minorHAnsi" w:cstheme="minorHAnsi"/>
                <w:lang w:val="ro-RO"/>
              </w:rPr>
              <w:t xml:space="preserve">ersonal implicat în furnizarea de servicii conexe actului medical </w:t>
            </w:r>
            <w:r w:rsidRPr="00512FDF">
              <w:rPr>
                <w:rFonts w:asciiTheme="minorHAnsi" w:hAnsiTheme="minorHAnsi" w:cstheme="minorHAnsi"/>
                <w:i/>
                <w:iCs/>
                <w:lang w:val="ro-RO"/>
              </w:rPr>
              <w:t xml:space="preserve">(ex. </w:t>
            </w:r>
            <w:r w:rsidRPr="00512FDF">
              <w:rPr>
                <w:rFonts w:asciiTheme="minorHAnsi" w:eastAsia="Calibri" w:hAnsiTheme="minorHAnsi" w:cstheme="minorHAnsi"/>
                <w:i/>
                <w:lang w:val="ro-RO"/>
              </w:rPr>
              <w:t xml:space="preserve">radiologi, </w:t>
            </w:r>
            <w:r w:rsidRPr="00512FDF">
              <w:rPr>
                <w:rFonts w:asciiTheme="minorHAnsi" w:hAnsiTheme="minorHAnsi" w:cstheme="minorHAnsi"/>
                <w:i/>
                <w:iCs/>
                <w:lang w:val="ro-RO"/>
              </w:rPr>
              <w:t>tehnicieni de laborator, tehnicieni imagistică etc.)</w:t>
            </w:r>
          </w:p>
          <w:p w14:paraId="5D5A0D99" w14:textId="77777777" w:rsidR="00924E6D" w:rsidRPr="00512FDF" w:rsidRDefault="00924E6D" w:rsidP="00BB7F0D">
            <w:pPr>
              <w:widowControl/>
              <w:numPr>
                <w:ilvl w:val="1"/>
                <w:numId w:val="4"/>
              </w:numPr>
              <w:autoSpaceDE/>
              <w:autoSpaceDN/>
              <w:spacing w:before="60" w:after="60"/>
              <w:rPr>
                <w:rFonts w:asciiTheme="minorHAnsi" w:eastAsia="Calibri" w:hAnsiTheme="minorHAnsi" w:cstheme="minorHAnsi"/>
                <w:i/>
                <w:lang w:val="ro-RO"/>
              </w:rPr>
            </w:pPr>
            <w:r w:rsidRPr="00512FDF">
              <w:rPr>
                <w:rFonts w:asciiTheme="minorHAnsi" w:eastAsia="Calibri" w:hAnsiTheme="minorHAnsi" w:cstheme="minorHAnsi"/>
                <w:i/>
                <w:iCs/>
                <w:lang w:val="ro-RO"/>
              </w:rPr>
              <w:t>personal superior din structuri paraclinice (biologi, chimiști etc.)</w:t>
            </w:r>
          </w:p>
          <w:p w14:paraId="62C899F8" w14:textId="77777777" w:rsidR="00924E6D" w:rsidRPr="00512FDF" w:rsidRDefault="00924E6D" w:rsidP="00BB7F0D">
            <w:pPr>
              <w:widowControl/>
              <w:numPr>
                <w:ilvl w:val="1"/>
                <w:numId w:val="4"/>
              </w:numPr>
              <w:autoSpaceDE/>
              <w:autoSpaceDN/>
              <w:spacing w:before="60" w:after="60"/>
              <w:rPr>
                <w:rFonts w:asciiTheme="minorHAnsi" w:eastAsia="Calibri" w:hAnsiTheme="minorHAnsi" w:cstheme="minorHAnsi"/>
                <w:i/>
                <w:lang w:val="ro-RO"/>
              </w:rPr>
            </w:pPr>
            <w:r w:rsidRPr="00512FDF">
              <w:rPr>
                <w:rFonts w:asciiTheme="minorHAnsi" w:eastAsia="Calibri" w:hAnsiTheme="minorHAnsi" w:cstheme="minorHAnsi"/>
                <w:i/>
                <w:lang w:val="ro-RO"/>
              </w:rPr>
              <w:t xml:space="preserve">alt personal medico-sanitar </w:t>
            </w:r>
          </w:p>
          <w:p w14:paraId="44C7B4CE" w14:textId="77777777" w:rsidR="00924E6D" w:rsidRPr="00512FDF" w:rsidRDefault="00924E6D" w:rsidP="00BB7F0D">
            <w:pPr>
              <w:widowControl/>
              <w:numPr>
                <w:ilvl w:val="1"/>
                <w:numId w:val="4"/>
              </w:numPr>
              <w:autoSpaceDE/>
              <w:autoSpaceDN/>
              <w:spacing w:before="60" w:after="60"/>
              <w:rPr>
                <w:rFonts w:asciiTheme="minorHAnsi" w:eastAsia="Calibri" w:hAnsiTheme="minorHAnsi" w:cstheme="minorHAnsi"/>
                <w:i/>
                <w:lang w:val="ro-RO"/>
              </w:rPr>
            </w:pPr>
            <w:r w:rsidRPr="00512FDF">
              <w:rPr>
                <w:rFonts w:asciiTheme="minorHAnsi" w:hAnsiTheme="minorHAnsi" w:cstheme="minorHAnsi"/>
                <w:i/>
                <w:lang w:val="ro-RO"/>
              </w:rPr>
              <w:t xml:space="preserve">personal suport </w:t>
            </w:r>
            <w:r w:rsidRPr="00512FDF">
              <w:rPr>
                <w:rFonts w:asciiTheme="minorHAnsi" w:hAnsiTheme="minorHAnsi" w:cstheme="minorHAnsi"/>
                <w:i/>
                <w:iCs/>
                <w:lang w:val="ro-RO"/>
              </w:rPr>
              <w:t>(ex. personal administrativ, IT, registratori medicali etc.)</w:t>
            </w:r>
          </w:p>
          <w:p w14:paraId="3C702A63" w14:textId="0A3D87F1" w:rsidR="00924E6D" w:rsidRPr="00512FDF" w:rsidRDefault="00924E6D" w:rsidP="00BB7F0D">
            <w:pPr>
              <w:widowControl/>
              <w:numPr>
                <w:ilvl w:val="0"/>
                <w:numId w:val="4"/>
              </w:numPr>
              <w:autoSpaceDE/>
              <w:autoSpaceDN/>
              <w:spacing w:before="60" w:after="60"/>
              <w:rPr>
                <w:rFonts w:asciiTheme="minorHAnsi" w:eastAsia="Calibri" w:hAnsiTheme="minorHAnsi" w:cstheme="minorHAnsi"/>
                <w:i/>
                <w:iCs/>
                <w:lang w:val="ro-RO"/>
              </w:rPr>
            </w:pPr>
            <w:r w:rsidRPr="00512FDF">
              <w:rPr>
                <w:rFonts w:asciiTheme="minorHAnsi" w:eastAsia="Calibri" w:hAnsiTheme="minorHAnsi" w:cstheme="minorHAnsi"/>
                <w:iCs/>
                <w:lang w:val="ro-RO"/>
              </w:rPr>
              <w:t xml:space="preserve">Persoane care beneficiază de </w:t>
            </w:r>
            <w:r w:rsidRPr="00512FDF">
              <w:rPr>
                <w:rFonts w:asciiTheme="minorHAnsi" w:hAnsiTheme="minorHAnsi" w:cstheme="minorHAnsi"/>
                <w:lang w:val="ro-RO"/>
              </w:rPr>
              <w:t xml:space="preserve">programe de screening  populațional/ diagnosticare/ tratament, cu accent pe: </w:t>
            </w:r>
            <w:r w:rsidRPr="00512FDF">
              <w:rPr>
                <w:rFonts w:asciiTheme="minorHAnsi" w:hAnsiTheme="minorHAnsi" w:cstheme="minorHAnsi"/>
                <w:i/>
                <w:iCs/>
                <w:lang w:val="ro-RO"/>
              </w:rPr>
              <w:t>cel din zona rurală, persoane dezavantajate socio-economic/ vulnerabile (ex. neasigurați, beneficiari de  VMG, persoane cu dizabilități, minorități etnice defavorizate, persoane fără adăpost etc).</w:t>
            </w:r>
          </w:p>
          <w:p w14:paraId="19282612" w14:textId="77777777" w:rsidR="00D80AD4" w:rsidRPr="00512FDF" w:rsidRDefault="00D80AD4" w:rsidP="00BB7F0D">
            <w:pPr>
              <w:widowControl/>
              <w:numPr>
                <w:ilvl w:val="0"/>
                <w:numId w:val="4"/>
              </w:numPr>
              <w:autoSpaceDE/>
              <w:autoSpaceDN/>
              <w:spacing w:before="60" w:after="60"/>
              <w:rPr>
                <w:rFonts w:asciiTheme="minorHAnsi" w:eastAsia="Calibri" w:hAnsiTheme="minorHAnsi" w:cstheme="minorHAnsi"/>
                <w:i/>
                <w:lang w:val="ro-RO"/>
              </w:rPr>
            </w:pPr>
            <w:r w:rsidRPr="00512FDF">
              <w:rPr>
                <w:rFonts w:asciiTheme="minorHAnsi" w:hAnsiTheme="minorHAnsi" w:cstheme="minorHAnsi"/>
                <w:lang w:val="ro-RO"/>
              </w:rPr>
              <w:t xml:space="preserve">Personal cu factori de risc cardiovascular </w:t>
            </w:r>
            <w:r w:rsidRPr="00512FDF">
              <w:rPr>
                <w:rFonts w:asciiTheme="minorHAnsi" w:hAnsiTheme="minorHAnsi" w:cstheme="minorHAnsi"/>
                <w:i/>
                <w:iCs/>
                <w:lang w:val="ro-RO"/>
              </w:rPr>
              <w:t>(ex anevrism in famili/ cu rude care au decedat la vârste tinere în urma unor AVC )</w:t>
            </w:r>
          </w:p>
          <w:p w14:paraId="3D4E9743" w14:textId="2ED0DE91" w:rsidR="00895EFF" w:rsidRPr="00512FDF" w:rsidRDefault="00895EFF" w:rsidP="00BB7F0D">
            <w:pPr>
              <w:widowControl/>
              <w:numPr>
                <w:ilvl w:val="0"/>
                <w:numId w:val="4"/>
              </w:numPr>
              <w:autoSpaceDE/>
              <w:autoSpaceDN/>
              <w:spacing w:before="60" w:after="60"/>
              <w:rPr>
                <w:rFonts w:asciiTheme="minorHAnsi" w:eastAsia="Calibri" w:hAnsiTheme="minorHAnsi" w:cstheme="minorHAnsi"/>
                <w:i/>
                <w:lang w:val="ro-RO"/>
              </w:rPr>
            </w:pPr>
            <w:r w:rsidRPr="00512FDF">
              <w:rPr>
                <w:rFonts w:asciiTheme="minorHAnsi" w:eastAsia="Calibri" w:hAnsiTheme="minorHAnsi" w:cstheme="minorHAnsi"/>
                <w:i/>
                <w:lang w:val="ro-RO"/>
              </w:rPr>
              <w:t>Personal implicat în implementarea de măsuri adresate pacientului critic</w:t>
            </w:r>
          </w:p>
          <w:p w14:paraId="3616F2DB" w14:textId="6D6E58B9" w:rsidR="00924E6D" w:rsidRPr="00512FDF" w:rsidRDefault="00924E6D" w:rsidP="00BB7F0D">
            <w:pPr>
              <w:widowControl/>
              <w:numPr>
                <w:ilvl w:val="0"/>
                <w:numId w:val="4"/>
              </w:numPr>
              <w:autoSpaceDE/>
              <w:autoSpaceDN/>
              <w:spacing w:before="60" w:after="60"/>
              <w:rPr>
                <w:rFonts w:asciiTheme="minorHAnsi" w:eastAsia="Calibri" w:hAnsiTheme="minorHAnsi" w:cstheme="minorHAnsi"/>
                <w:i/>
                <w:lang w:val="ro-RO"/>
              </w:rPr>
            </w:pPr>
            <w:r w:rsidRPr="00512FDF">
              <w:rPr>
                <w:rFonts w:asciiTheme="minorHAnsi" w:hAnsiTheme="minorHAnsi" w:cstheme="minorHAnsi"/>
                <w:lang w:val="ro-RO"/>
              </w:rPr>
              <w:t xml:space="preserve">Personal implicat în furnizarea de </w:t>
            </w:r>
            <w:r w:rsidRPr="00512FDF">
              <w:rPr>
                <w:rFonts w:asciiTheme="minorHAnsi" w:eastAsia="Calibri" w:hAnsiTheme="minorHAnsi" w:cstheme="minorHAnsi"/>
                <w:lang w:val="ro-RO"/>
              </w:rPr>
              <w:t>programe de schimbare a stilului de viață și aplicarea de politici de încurajare a unei vieți sănătoase</w:t>
            </w:r>
            <w:r w:rsidRPr="00512FDF">
              <w:rPr>
                <w:rFonts w:asciiTheme="minorHAnsi" w:hAnsiTheme="minorHAnsi" w:cstheme="minorHAnsi"/>
                <w:lang w:val="ro-RO"/>
              </w:rPr>
              <w:t>, din care:</w:t>
            </w:r>
          </w:p>
          <w:p w14:paraId="296F7BB3" w14:textId="77777777" w:rsidR="00924E6D" w:rsidRPr="00512FDF" w:rsidRDefault="00924E6D" w:rsidP="00BB7F0D">
            <w:pPr>
              <w:widowControl/>
              <w:numPr>
                <w:ilvl w:val="1"/>
                <w:numId w:val="4"/>
              </w:numPr>
              <w:autoSpaceDE/>
              <w:autoSpaceDN/>
              <w:spacing w:before="60" w:after="60"/>
              <w:rPr>
                <w:rFonts w:asciiTheme="minorHAnsi" w:eastAsia="Calibri" w:hAnsiTheme="minorHAnsi" w:cstheme="minorHAnsi"/>
                <w:i/>
                <w:lang w:val="ro-RO"/>
              </w:rPr>
            </w:pPr>
            <w:r w:rsidRPr="00512FDF">
              <w:rPr>
                <w:rFonts w:asciiTheme="minorHAnsi" w:eastAsia="Calibri" w:hAnsiTheme="minorHAnsi" w:cstheme="minorHAnsi"/>
                <w:i/>
                <w:lang w:val="ro-RO"/>
              </w:rPr>
              <w:t>medici de familie</w:t>
            </w:r>
          </w:p>
          <w:p w14:paraId="34E94816" w14:textId="77777777" w:rsidR="00924E6D" w:rsidRPr="00512FDF" w:rsidRDefault="00924E6D" w:rsidP="00BB7F0D">
            <w:pPr>
              <w:widowControl/>
              <w:numPr>
                <w:ilvl w:val="1"/>
                <w:numId w:val="4"/>
              </w:numPr>
              <w:autoSpaceDE/>
              <w:autoSpaceDN/>
              <w:spacing w:before="60" w:after="60"/>
              <w:rPr>
                <w:rFonts w:asciiTheme="minorHAnsi" w:eastAsia="Calibri" w:hAnsiTheme="minorHAnsi" w:cstheme="minorHAnsi"/>
                <w:i/>
                <w:lang w:val="ro-RO"/>
              </w:rPr>
            </w:pPr>
            <w:r w:rsidRPr="00512FDF">
              <w:rPr>
                <w:rFonts w:asciiTheme="minorHAnsi" w:eastAsia="Calibri" w:hAnsiTheme="minorHAnsi" w:cstheme="minorHAnsi"/>
                <w:i/>
                <w:lang w:val="ro-RO"/>
              </w:rPr>
              <w:t xml:space="preserve">medici  </w:t>
            </w:r>
          </w:p>
          <w:p w14:paraId="747F4776" w14:textId="77777777" w:rsidR="00924E6D" w:rsidRPr="00512FDF" w:rsidRDefault="00924E6D" w:rsidP="00BB7F0D">
            <w:pPr>
              <w:widowControl/>
              <w:numPr>
                <w:ilvl w:val="1"/>
                <w:numId w:val="4"/>
              </w:numPr>
              <w:autoSpaceDE/>
              <w:autoSpaceDN/>
              <w:spacing w:before="60" w:after="60"/>
              <w:rPr>
                <w:rFonts w:asciiTheme="minorHAnsi" w:eastAsia="Calibri" w:hAnsiTheme="minorHAnsi" w:cstheme="minorHAnsi"/>
                <w:i/>
                <w:lang w:val="ro-RO"/>
              </w:rPr>
            </w:pPr>
            <w:r w:rsidRPr="00512FDF">
              <w:rPr>
                <w:rFonts w:asciiTheme="minorHAnsi" w:eastAsia="Calibri" w:hAnsiTheme="minorHAnsi" w:cstheme="minorHAnsi"/>
                <w:i/>
                <w:lang w:val="ro-RO"/>
              </w:rPr>
              <w:t>asistente,  inclusiv asistente medicale comunitare</w:t>
            </w:r>
          </w:p>
          <w:p w14:paraId="51E5610B" w14:textId="77777777" w:rsidR="00924E6D" w:rsidRPr="00512FDF" w:rsidRDefault="00924E6D" w:rsidP="00BB7F0D">
            <w:pPr>
              <w:widowControl/>
              <w:numPr>
                <w:ilvl w:val="1"/>
                <w:numId w:val="4"/>
              </w:numPr>
              <w:autoSpaceDE/>
              <w:autoSpaceDN/>
              <w:spacing w:before="60" w:after="60"/>
              <w:rPr>
                <w:rFonts w:asciiTheme="minorHAnsi" w:eastAsia="Calibri" w:hAnsiTheme="minorHAnsi" w:cstheme="minorHAnsi"/>
                <w:i/>
                <w:lang w:val="ro-RO"/>
              </w:rPr>
            </w:pPr>
            <w:r w:rsidRPr="00512FDF">
              <w:rPr>
                <w:rFonts w:asciiTheme="minorHAnsi" w:eastAsia="Calibri" w:hAnsiTheme="minorHAnsi" w:cstheme="minorHAnsi"/>
                <w:i/>
                <w:lang w:val="ro-RO"/>
              </w:rPr>
              <w:t xml:space="preserve">alt personal medico-sanitar </w:t>
            </w:r>
          </w:p>
          <w:p w14:paraId="67C8C17B" w14:textId="77777777" w:rsidR="00924E6D" w:rsidRPr="00512FDF" w:rsidRDefault="00924E6D" w:rsidP="00BB7F0D">
            <w:pPr>
              <w:widowControl/>
              <w:numPr>
                <w:ilvl w:val="1"/>
                <w:numId w:val="4"/>
              </w:numPr>
              <w:autoSpaceDE/>
              <w:autoSpaceDN/>
              <w:spacing w:before="60" w:after="60"/>
              <w:rPr>
                <w:rFonts w:asciiTheme="minorHAnsi" w:eastAsia="Calibri" w:hAnsiTheme="minorHAnsi" w:cstheme="minorHAnsi"/>
                <w:i/>
                <w:lang w:val="ro-RO"/>
              </w:rPr>
            </w:pPr>
            <w:r w:rsidRPr="00512FDF">
              <w:rPr>
                <w:rFonts w:asciiTheme="minorHAnsi" w:eastAsia="Calibri" w:hAnsiTheme="minorHAnsi" w:cstheme="minorHAnsi"/>
                <w:i/>
                <w:lang w:val="ro-RO"/>
              </w:rPr>
              <w:t xml:space="preserve">personal care oferă servicii conexe </w:t>
            </w:r>
          </w:p>
          <w:p w14:paraId="1BB36766" w14:textId="77777777" w:rsidR="00924E6D" w:rsidRPr="00512FDF" w:rsidRDefault="00924E6D" w:rsidP="00BB7F0D">
            <w:pPr>
              <w:widowControl/>
              <w:numPr>
                <w:ilvl w:val="1"/>
                <w:numId w:val="4"/>
              </w:numPr>
              <w:autoSpaceDE/>
              <w:autoSpaceDN/>
              <w:spacing w:before="60" w:after="60"/>
              <w:rPr>
                <w:rFonts w:asciiTheme="minorHAnsi" w:eastAsia="Calibri" w:hAnsiTheme="minorHAnsi" w:cstheme="minorHAnsi"/>
                <w:i/>
                <w:lang w:val="ro-RO"/>
              </w:rPr>
            </w:pPr>
            <w:r w:rsidRPr="00512FDF">
              <w:rPr>
                <w:rFonts w:asciiTheme="minorHAnsi" w:hAnsiTheme="minorHAnsi" w:cstheme="minorHAnsi"/>
                <w:lang w:val="ro-RO"/>
              </w:rPr>
              <w:t xml:space="preserve">personal suport </w:t>
            </w:r>
            <w:r w:rsidRPr="00512FDF">
              <w:rPr>
                <w:rFonts w:asciiTheme="minorHAnsi" w:hAnsiTheme="minorHAnsi" w:cstheme="minorHAnsi"/>
                <w:i/>
                <w:iCs/>
                <w:lang w:val="ro-RO"/>
              </w:rPr>
              <w:t>(ex. personal administrativ, IT, registratori medicali etc.)</w:t>
            </w:r>
          </w:p>
          <w:p w14:paraId="4C92741E" w14:textId="77777777" w:rsidR="00924E6D" w:rsidRPr="00512FDF" w:rsidRDefault="00924E6D" w:rsidP="00BB7F0D">
            <w:pPr>
              <w:widowControl/>
              <w:numPr>
                <w:ilvl w:val="0"/>
                <w:numId w:val="4"/>
              </w:numPr>
              <w:autoSpaceDE/>
              <w:autoSpaceDN/>
              <w:spacing w:before="60" w:after="60"/>
              <w:rPr>
                <w:rFonts w:asciiTheme="minorHAnsi" w:eastAsia="Calibri" w:hAnsiTheme="minorHAnsi" w:cstheme="minorHAnsi"/>
                <w:i/>
                <w:iCs/>
                <w:lang w:val="ro-RO"/>
              </w:rPr>
            </w:pPr>
            <w:r w:rsidRPr="00512FDF">
              <w:rPr>
                <w:rFonts w:asciiTheme="minorHAnsi" w:eastAsia="Calibri" w:hAnsiTheme="minorHAnsi" w:cstheme="minorHAnsi"/>
                <w:iCs/>
                <w:lang w:val="ro-RO"/>
              </w:rPr>
              <w:t xml:space="preserve">Persoane care beneficiază de </w:t>
            </w:r>
            <w:r w:rsidRPr="00512FDF">
              <w:rPr>
                <w:rFonts w:asciiTheme="minorHAnsi" w:hAnsiTheme="minorHAnsi" w:cstheme="minorHAnsi"/>
                <w:lang w:val="ro-RO"/>
              </w:rPr>
              <w:t xml:space="preserve">programe de schimbare a stilului de viață și aplicarea de politici de încurajare a unei vieți sănătoase, cu accent pe: </w:t>
            </w:r>
            <w:r w:rsidRPr="00512FDF">
              <w:rPr>
                <w:rFonts w:asciiTheme="minorHAnsi" w:hAnsiTheme="minorHAnsi" w:cstheme="minorHAnsi"/>
                <w:i/>
                <w:iCs/>
                <w:lang w:val="ro-RO"/>
              </w:rPr>
              <w:t>persoane din zona rurală, persoane dezavantajate socio-economic/ vulnerabile din punct de vedere medical (ex. neasigurați, beneficiari de  VMG, persoane cu dizabilități, minorități etnice defavorizate, persoane fără adăpost etc).</w:t>
            </w:r>
          </w:p>
          <w:p w14:paraId="297D885A" w14:textId="77777777" w:rsidR="00924E6D" w:rsidRPr="00512FDF" w:rsidRDefault="00924E6D" w:rsidP="00BB7F0D">
            <w:pPr>
              <w:widowControl/>
              <w:numPr>
                <w:ilvl w:val="0"/>
                <w:numId w:val="4"/>
              </w:numPr>
              <w:autoSpaceDE/>
              <w:autoSpaceDN/>
              <w:spacing w:before="60" w:after="60"/>
              <w:rPr>
                <w:rFonts w:asciiTheme="minorHAnsi" w:eastAsia="Calibri" w:hAnsiTheme="minorHAnsi" w:cstheme="minorHAnsi"/>
                <w:i/>
                <w:lang w:val="ro-RO"/>
              </w:rPr>
            </w:pPr>
            <w:r w:rsidRPr="00512FDF">
              <w:rPr>
                <w:rFonts w:asciiTheme="minorHAnsi" w:hAnsiTheme="minorHAnsi" w:cstheme="minorHAnsi"/>
                <w:lang w:val="ro-RO"/>
              </w:rPr>
              <w:t xml:space="preserve">Personal implicat în acțiuni de </w:t>
            </w:r>
            <w:r w:rsidRPr="00512FDF">
              <w:rPr>
                <w:rFonts w:asciiTheme="minorHAnsi" w:eastAsia="Calibri" w:hAnsiTheme="minorHAnsi" w:cstheme="minorHAnsi"/>
                <w:lang w:val="ro-RO"/>
              </w:rPr>
              <w:t>screening pentru boli cu potențial de depistare neonatală/ diagnosticare</w:t>
            </w:r>
            <w:r w:rsidRPr="00512FDF">
              <w:rPr>
                <w:rFonts w:asciiTheme="minorHAnsi" w:eastAsia="Calibri" w:hAnsiTheme="minorHAnsi" w:cstheme="minorHAnsi"/>
                <w:b/>
                <w:lang w:val="ro-RO"/>
              </w:rPr>
              <w:t xml:space="preserve">, </w:t>
            </w:r>
            <w:r w:rsidRPr="00512FDF">
              <w:rPr>
                <w:rFonts w:asciiTheme="minorHAnsi" w:hAnsiTheme="minorHAnsi" w:cstheme="minorHAnsi"/>
                <w:lang w:val="ro-RO"/>
              </w:rPr>
              <w:t>din care:</w:t>
            </w:r>
          </w:p>
          <w:p w14:paraId="4FE4BC49" w14:textId="77777777" w:rsidR="00924E6D" w:rsidRPr="00512FDF" w:rsidRDefault="00924E6D" w:rsidP="00BB7F0D">
            <w:pPr>
              <w:widowControl/>
              <w:numPr>
                <w:ilvl w:val="1"/>
                <w:numId w:val="4"/>
              </w:numPr>
              <w:autoSpaceDE/>
              <w:autoSpaceDN/>
              <w:spacing w:before="60" w:after="60"/>
              <w:rPr>
                <w:rFonts w:asciiTheme="minorHAnsi" w:eastAsia="Calibri" w:hAnsiTheme="minorHAnsi" w:cstheme="minorHAnsi"/>
                <w:i/>
                <w:lang w:val="ro-RO"/>
              </w:rPr>
            </w:pPr>
            <w:r w:rsidRPr="00512FDF">
              <w:rPr>
                <w:rFonts w:asciiTheme="minorHAnsi" w:eastAsia="Calibri" w:hAnsiTheme="minorHAnsi" w:cstheme="minorHAnsi"/>
                <w:i/>
                <w:lang w:val="ro-RO"/>
              </w:rPr>
              <w:t>medici de familie</w:t>
            </w:r>
          </w:p>
          <w:p w14:paraId="15182353" w14:textId="77777777" w:rsidR="00924E6D" w:rsidRPr="00512FDF" w:rsidRDefault="00924E6D" w:rsidP="00BB7F0D">
            <w:pPr>
              <w:widowControl/>
              <w:numPr>
                <w:ilvl w:val="1"/>
                <w:numId w:val="4"/>
              </w:numPr>
              <w:autoSpaceDE/>
              <w:autoSpaceDN/>
              <w:spacing w:before="60" w:after="60"/>
              <w:rPr>
                <w:rFonts w:asciiTheme="minorHAnsi" w:eastAsia="Calibri" w:hAnsiTheme="minorHAnsi" w:cstheme="minorHAnsi"/>
                <w:i/>
                <w:lang w:val="ro-RO"/>
              </w:rPr>
            </w:pPr>
            <w:r w:rsidRPr="00512FDF">
              <w:rPr>
                <w:rFonts w:asciiTheme="minorHAnsi" w:eastAsia="Calibri" w:hAnsiTheme="minorHAnsi" w:cstheme="minorHAnsi"/>
                <w:i/>
                <w:lang w:val="ro-RO"/>
              </w:rPr>
              <w:t xml:space="preserve">medici  </w:t>
            </w:r>
          </w:p>
          <w:p w14:paraId="5A0FE2B8" w14:textId="77777777" w:rsidR="00924E6D" w:rsidRPr="00512FDF" w:rsidRDefault="00924E6D" w:rsidP="00BB7F0D">
            <w:pPr>
              <w:widowControl/>
              <w:numPr>
                <w:ilvl w:val="1"/>
                <w:numId w:val="4"/>
              </w:numPr>
              <w:autoSpaceDE/>
              <w:autoSpaceDN/>
              <w:spacing w:before="60" w:after="60"/>
              <w:rPr>
                <w:rFonts w:asciiTheme="minorHAnsi" w:eastAsia="Calibri" w:hAnsiTheme="minorHAnsi" w:cstheme="minorHAnsi"/>
                <w:i/>
                <w:lang w:val="ro-RO"/>
              </w:rPr>
            </w:pPr>
            <w:r w:rsidRPr="00512FDF">
              <w:rPr>
                <w:rFonts w:asciiTheme="minorHAnsi" w:eastAsia="Calibri" w:hAnsiTheme="minorHAnsi" w:cstheme="minorHAnsi"/>
                <w:i/>
                <w:lang w:val="ro-RO"/>
              </w:rPr>
              <w:t>asistente,  inclusiv asistente medicale comunitare</w:t>
            </w:r>
          </w:p>
          <w:p w14:paraId="2E799632" w14:textId="77777777" w:rsidR="00924E6D" w:rsidRPr="00512FDF" w:rsidRDefault="00924E6D" w:rsidP="00BB7F0D">
            <w:pPr>
              <w:widowControl/>
              <w:numPr>
                <w:ilvl w:val="1"/>
                <w:numId w:val="4"/>
              </w:numPr>
              <w:autoSpaceDE/>
              <w:autoSpaceDN/>
              <w:spacing w:before="60" w:after="60"/>
              <w:rPr>
                <w:rFonts w:asciiTheme="minorHAnsi" w:eastAsia="Calibri" w:hAnsiTheme="minorHAnsi" w:cstheme="minorHAnsi"/>
                <w:i/>
                <w:lang w:val="ro-RO"/>
              </w:rPr>
            </w:pPr>
            <w:r w:rsidRPr="00512FDF">
              <w:rPr>
                <w:rFonts w:asciiTheme="minorHAnsi" w:eastAsia="Calibri" w:hAnsiTheme="minorHAnsi" w:cstheme="minorHAnsi"/>
                <w:i/>
                <w:lang w:val="ro-RO"/>
              </w:rPr>
              <w:t xml:space="preserve">alt personal medico-sanitar </w:t>
            </w:r>
          </w:p>
          <w:p w14:paraId="0983BE7B" w14:textId="77777777" w:rsidR="00924E6D" w:rsidRPr="00512FDF" w:rsidRDefault="00924E6D" w:rsidP="00BB7F0D">
            <w:pPr>
              <w:widowControl/>
              <w:numPr>
                <w:ilvl w:val="1"/>
                <w:numId w:val="4"/>
              </w:numPr>
              <w:autoSpaceDE/>
              <w:autoSpaceDN/>
              <w:spacing w:before="60" w:after="60"/>
              <w:rPr>
                <w:rFonts w:asciiTheme="minorHAnsi" w:eastAsia="Calibri" w:hAnsiTheme="minorHAnsi" w:cstheme="minorHAnsi"/>
                <w:i/>
                <w:lang w:val="ro-RO"/>
              </w:rPr>
            </w:pPr>
            <w:r w:rsidRPr="00512FDF">
              <w:rPr>
                <w:rFonts w:asciiTheme="minorHAnsi" w:eastAsia="Calibri" w:hAnsiTheme="minorHAnsi" w:cstheme="minorHAnsi"/>
                <w:i/>
                <w:lang w:val="ro-RO"/>
              </w:rPr>
              <w:t xml:space="preserve">personal care oferă servicii conexe </w:t>
            </w:r>
          </w:p>
          <w:p w14:paraId="1E2F1EA5" w14:textId="77777777" w:rsidR="00924E6D" w:rsidRPr="00512FDF" w:rsidRDefault="00924E6D" w:rsidP="00BB7F0D">
            <w:pPr>
              <w:widowControl/>
              <w:numPr>
                <w:ilvl w:val="1"/>
                <w:numId w:val="4"/>
              </w:numPr>
              <w:autoSpaceDE/>
              <w:autoSpaceDN/>
              <w:spacing w:before="60" w:after="60"/>
              <w:rPr>
                <w:rFonts w:asciiTheme="minorHAnsi" w:eastAsia="Calibri" w:hAnsiTheme="minorHAnsi" w:cstheme="minorHAnsi"/>
                <w:i/>
                <w:lang w:val="ro-RO"/>
              </w:rPr>
            </w:pPr>
            <w:r w:rsidRPr="00512FDF">
              <w:rPr>
                <w:rFonts w:asciiTheme="minorHAnsi" w:eastAsia="Calibri" w:hAnsiTheme="minorHAnsi" w:cstheme="minorHAnsi"/>
                <w:i/>
                <w:lang w:val="ro-RO"/>
              </w:rPr>
              <w:t>personal administrativ</w:t>
            </w:r>
          </w:p>
          <w:p w14:paraId="10B76EFE" w14:textId="77777777" w:rsidR="00924E6D" w:rsidRPr="00512FDF" w:rsidRDefault="00924E6D" w:rsidP="00BB7F0D">
            <w:pPr>
              <w:widowControl/>
              <w:numPr>
                <w:ilvl w:val="0"/>
                <w:numId w:val="4"/>
              </w:numPr>
              <w:autoSpaceDE/>
              <w:autoSpaceDN/>
              <w:spacing w:before="60" w:after="60"/>
              <w:rPr>
                <w:rFonts w:asciiTheme="minorHAnsi" w:hAnsiTheme="minorHAnsi" w:cstheme="minorHAnsi"/>
                <w:lang w:val="ro-RO"/>
              </w:rPr>
            </w:pPr>
            <w:r w:rsidRPr="00512FDF">
              <w:rPr>
                <w:rFonts w:asciiTheme="minorHAnsi" w:hAnsiTheme="minorHAnsi" w:cstheme="minorHAnsi"/>
                <w:lang w:val="ro-RO"/>
              </w:rPr>
              <w:t>Personal implicat în activități de laborator, din care:</w:t>
            </w:r>
          </w:p>
          <w:p w14:paraId="6829D1F3" w14:textId="77777777" w:rsidR="00924E6D" w:rsidRPr="00512FDF" w:rsidRDefault="00924E6D" w:rsidP="00BB7F0D">
            <w:pPr>
              <w:widowControl/>
              <w:numPr>
                <w:ilvl w:val="1"/>
                <w:numId w:val="4"/>
              </w:numPr>
              <w:autoSpaceDE/>
              <w:autoSpaceDN/>
              <w:spacing w:before="60" w:after="60"/>
              <w:rPr>
                <w:rFonts w:asciiTheme="minorHAnsi" w:eastAsia="Calibri" w:hAnsiTheme="minorHAnsi" w:cstheme="minorHAnsi"/>
                <w:i/>
                <w:lang w:val="ro-RO"/>
              </w:rPr>
            </w:pPr>
            <w:r w:rsidRPr="00512FDF">
              <w:rPr>
                <w:rFonts w:asciiTheme="minorHAnsi" w:eastAsia="Calibri" w:hAnsiTheme="minorHAnsi" w:cstheme="minorHAnsi"/>
                <w:i/>
                <w:lang w:val="ro-RO"/>
              </w:rPr>
              <w:t>din laboratoarele de microbiologie</w:t>
            </w:r>
          </w:p>
          <w:p w14:paraId="276842A7" w14:textId="77777777" w:rsidR="00924E6D" w:rsidRPr="00512FDF" w:rsidRDefault="00924E6D" w:rsidP="00BB7F0D">
            <w:pPr>
              <w:widowControl/>
              <w:numPr>
                <w:ilvl w:val="1"/>
                <w:numId w:val="4"/>
              </w:numPr>
              <w:autoSpaceDE/>
              <w:autoSpaceDN/>
              <w:spacing w:before="60" w:after="60"/>
              <w:rPr>
                <w:rFonts w:asciiTheme="minorHAnsi" w:eastAsia="Calibri" w:hAnsiTheme="minorHAnsi" w:cstheme="minorHAnsi"/>
                <w:i/>
                <w:lang w:val="ro-RO"/>
              </w:rPr>
            </w:pPr>
            <w:r w:rsidRPr="00512FDF">
              <w:rPr>
                <w:rFonts w:asciiTheme="minorHAnsi" w:eastAsia="Calibri" w:hAnsiTheme="minorHAnsi" w:cstheme="minorHAnsi"/>
                <w:i/>
                <w:lang w:val="ro-RO"/>
              </w:rPr>
              <w:t xml:space="preserve">din laboratorul național de referință/ laboratoarele de lucru regionale </w:t>
            </w:r>
          </w:p>
          <w:p w14:paraId="65D1BF4E" w14:textId="77777777" w:rsidR="00924E6D" w:rsidRPr="00512FDF" w:rsidRDefault="00924E6D" w:rsidP="00BB7F0D">
            <w:pPr>
              <w:widowControl/>
              <w:numPr>
                <w:ilvl w:val="1"/>
                <w:numId w:val="4"/>
              </w:numPr>
              <w:autoSpaceDE/>
              <w:autoSpaceDN/>
              <w:spacing w:before="60" w:after="60"/>
              <w:rPr>
                <w:rFonts w:asciiTheme="minorHAnsi" w:eastAsia="Calibri" w:hAnsiTheme="minorHAnsi" w:cstheme="minorHAnsi"/>
                <w:i/>
                <w:lang w:val="ro-RO"/>
              </w:rPr>
            </w:pPr>
            <w:r w:rsidRPr="00512FDF">
              <w:rPr>
                <w:rFonts w:asciiTheme="minorHAnsi" w:eastAsia="Calibri" w:hAnsiTheme="minorHAnsi" w:cstheme="minorHAnsi"/>
                <w:i/>
                <w:lang w:val="ro-RO"/>
              </w:rPr>
              <w:t>alte laboratoare publice implicate în prevenirea, controlul, diagnosticul și supravegherea bolilor transmisibile, inclusiv în epidemii, pandemii, controlul și supravegherea infecțiilor asociate actului medical și a celor implicate în sănătatea publică</w:t>
            </w:r>
          </w:p>
          <w:p w14:paraId="3AA50DD8" w14:textId="77777777" w:rsidR="00924E6D" w:rsidRPr="00512FDF" w:rsidRDefault="00924E6D" w:rsidP="00BB7F0D">
            <w:pPr>
              <w:pStyle w:val="Listparagraf"/>
              <w:numPr>
                <w:ilvl w:val="0"/>
                <w:numId w:val="4"/>
              </w:numPr>
              <w:spacing w:before="60" w:after="60"/>
              <w:rPr>
                <w:rFonts w:asciiTheme="minorHAnsi" w:hAnsiTheme="minorHAnsi" w:cstheme="minorHAnsi"/>
                <w:iCs/>
                <w:lang w:val="ro-RO"/>
              </w:rPr>
            </w:pPr>
            <w:r w:rsidRPr="00512FDF">
              <w:rPr>
                <w:rFonts w:asciiTheme="minorHAnsi" w:hAnsiTheme="minorHAnsi" w:cstheme="minorHAnsi"/>
                <w:iCs/>
                <w:lang w:val="ro-RO"/>
              </w:rPr>
              <w:t>Personal implicat în activități de transfuzii/ testare a sângelui și/sau procesare a plasmei, din care:</w:t>
            </w:r>
          </w:p>
          <w:p w14:paraId="6910F0A2" w14:textId="77777777" w:rsidR="00924E6D" w:rsidRPr="00512FDF" w:rsidRDefault="00924E6D" w:rsidP="00BB7F0D">
            <w:pPr>
              <w:widowControl/>
              <w:numPr>
                <w:ilvl w:val="1"/>
                <w:numId w:val="4"/>
              </w:numPr>
              <w:autoSpaceDE/>
              <w:autoSpaceDN/>
              <w:spacing w:before="60" w:after="60"/>
              <w:rPr>
                <w:rFonts w:asciiTheme="minorHAnsi" w:eastAsia="Calibri" w:hAnsiTheme="minorHAnsi" w:cstheme="minorHAnsi"/>
                <w:i/>
                <w:lang w:val="ro-RO"/>
              </w:rPr>
            </w:pPr>
            <w:r w:rsidRPr="00512FDF">
              <w:rPr>
                <w:rFonts w:asciiTheme="minorHAnsi" w:eastAsia="Calibri" w:hAnsiTheme="minorHAnsi" w:cstheme="minorHAnsi"/>
                <w:i/>
                <w:lang w:val="ro-RO"/>
              </w:rPr>
              <w:t>din centrele de transfuzie sangvină</w:t>
            </w:r>
          </w:p>
          <w:p w14:paraId="20B1DEFC" w14:textId="474E7D39" w:rsidR="00A001C4" w:rsidRPr="00512FDF" w:rsidRDefault="00924E6D" w:rsidP="00BB7F0D">
            <w:pPr>
              <w:widowControl/>
              <w:numPr>
                <w:ilvl w:val="1"/>
                <w:numId w:val="4"/>
              </w:numPr>
              <w:autoSpaceDE/>
              <w:autoSpaceDN/>
              <w:spacing w:before="60" w:after="60"/>
              <w:rPr>
                <w:rFonts w:asciiTheme="minorHAnsi" w:eastAsia="Calibri" w:hAnsiTheme="minorHAnsi" w:cstheme="minorHAnsi"/>
                <w:i/>
                <w:lang w:val="ro-RO"/>
              </w:rPr>
            </w:pPr>
            <w:r w:rsidRPr="00512FDF">
              <w:rPr>
                <w:rFonts w:asciiTheme="minorHAnsi" w:eastAsia="Calibri" w:hAnsiTheme="minorHAnsi" w:cstheme="minorHAnsi"/>
                <w:i/>
                <w:lang w:val="ro-RO"/>
              </w:rPr>
              <w:t>din sistemul de prelevare, testare a sângelui și/sau procesare a plasmei</w:t>
            </w:r>
          </w:p>
        </w:tc>
      </w:tr>
      <w:bookmarkEnd w:id="84"/>
    </w:tbl>
    <w:p w14:paraId="673B0EF5" w14:textId="77777777" w:rsidR="00DD3750" w:rsidRPr="008A4101" w:rsidRDefault="00DD3750" w:rsidP="008F533D">
      <w:pPr>
        <w:tabs>
          <w:tab w:val="left" w:pos="9781"/>
          <w:tab w:val="left" w:pos="9923"/>
        </w:tabs>
        <w:spacing w:before="60" w:after="60"/>
        <w:rPr>
          <w:rFonts w:asciiTheme="minorHAnsi" w:hAnsiTheme="minorHAnsi" w:cstheme="minorHAnsi"/>
          <w:b/>
          <w:bCs/>
          <w:i/>
          <w:lang w:val="ro-RO"/>
        </w:rPr>
      </w:pPr>
    </w:p>
    <w:p w14:paraId="0A1A975B" w14:textId="77777777"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bCs/>
          <w:i/>
          <w:lang w:val="ro-RO"/>
        </w:rPr>
        <w:lastRenderedPageBreak/>
        <w:t>Teritorii specifice vizate, inclusiv utilizarea planificată de instrumente teritoriale</w:t>
      </w:r>
      <w:r w:rsidRPr="008A4101">
        <w:rPr>
          <w:rFonts w:asciiTheme="minorHAnsi" w:hAnsiTheme="minorHAnsi" w:cstheme="minorHAnsi"/>
          <w:i/>
          <w:lang w:val="ro-RO"/>
        </w:rPr>
        <w:t xml:space="preserve"> - Articolul 17(3)(d)(iv):</w:t>
      </w:r>
    </w:p>
    <w:tbl>
      <w:tblPr>
        <w:tblStyle w:val="Tabelgril"/>
        <w:tblW w:w="0" w:type="auto"/>
        <w:tblInd w:w="-5" w:type="dxa"/>
        <w:tblLook w:val="04A0" w:firstRow="1" w:lastRow="0" w:firstColumn="1" w:lastColumn="0" w:noHBand="0" w:noVBand="1"/>
      </w:tblPr>
      <w:tblGrid>
        <w:gridCol w:w="10008"/>
      </w:tblGrid>
      <w:tr w:rsidR="00CA241B" w:rsidRPr="008A4101" w14:paraId="470C3C98" w14:textId="77777777" w:rsidTr="007E1D2E">
        <w:tc>
          <w:tcPr>
            <w:tcW w:w="10319" w:type="dxa"/>
          </w:tcPr>
          <w:p w14:paraId="2A9C3E3C" w14:textId="4D58839C" w:rsidR="00CA241B" w:rsidRPr="008A4101" w:rsidRDefault="0034677E" w:rsidP="00BB7F0D">
            <w:pPr>
              <w:pStyle w:val="Listparagraf"/>
              <w:numPr>
                <w:ilvl w:val="0"/>
                <w:numId w:val="4"/>
              </w:numPr>
              <w:spacing w:before="60" w:after="60"/>
              <w:rPr>
                <w:rFonts w:asciiTheme="minorHAnsi" w:hAnsiTheme="minorHAnsi" w:cstheme="minorHAnsi"/>
                <w:iCs/>
                <w:lang w:val="ro-RO"/>
              </w:rPr>
            </w:pPr>
            <w:r w:rsidRPr="008A4101">
              <w:rPr>
                <w:rFonts w:asciiTheme="minorHAnsi" w:hAnsiTheme="minorHAnsi" w:cstheme="minorHAnsi"/>
                <w:iCs/>
                <w:lang w:val="ro-RO"/>
              </w:rPr>
              <w:t xml:space="preserve">Programele de screening </w:t>
            </w:r>
            <w:r w:rsidR="009E65F5" w:rsidRPr="008A4101">
              <w:rPr>
                <w:rFonts w:asciiTheme="minorHAnsi" w:hAnsiTheme="minorHAnsi" w:cstheme="minorHAnsi"/>
                <w:iCs/>
                <w:lang w:val="ro-RO"/>
              </w:rPr>
              <w:t>populațional</w:t>
            </w:r>
            <w:r w:rsidRPr="008A4101">
              <w:rPr>
                <w:rFonts w:asciiTheme="minorHAnsi" w:hAnsiTheme="minorHAnsi" w:cstheme="minorHAnsi"/>
                <w:iCs/>
                <w:lang w:val="ro-RO"/>
              </w:rPr>
              <w:t xml:space="preserve"> pot avea alocare dedicată pentru zona ITI</w:t>
            </w:r>
          </w:p>
        </w:tc>
      </w:tr>
    </w:tbl>
    <w:p w14:paraId="5FB9C723" w14:textId="77777777" w:rsidR="00DD3750" w:rsidRPr="008A4101" w:rsidRDefault="00DD3750" w:rsidP="008F533D">
      <w:pPr>
        <w:tabs>
          <w:tab w:val="left" w:pos="9781"/>
          <w:tab w:val="left" w:pos="9923"/>
        </w:tabs>
        <w:spacing w:before="60" w:after="60"/>
        <w:rPr>
          <w:rFonts w:asciiTheme="minorHAnsi" w:hAnsiTheme="minorHAnsi" w:cstheme="minorHAnsi"/>
          <w:b/>
          <w:bCs/>
          <w:i/>
          <w:lang w:val="ro-RO"/>
        </w:rPr>
      </w:pPr>
    </w:p>
    <w:p w14:paraId="3A96EF88" w14:textId="77777777"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bCs/>
          <w:i/>
          <w:lang w:val="ro-RO"/>
        </w:rPr>
        <w:t>Acțiuni interregionale și transnaționale</w:t>
      </w:r>
      <w:r w:rsidRPr="008A4101">
        <w:rPr>
          <w:rFonts w:asciiTheme="minorHAnsi" w:hAnsiTheme="minorHAnsi" w:cstheme="minorHAnsi"/>
          <w:i/>
          <w:lang w:val="ro-RO"/>
        </w:rPr>
        <w:t xml:space="preserve"> – Articolul – 17(3)(d)(v)</w:t>
      </w:r>
    </w:p>
    <w:tbl>
      <w:tblPr>
        <w:tblStyle w:val="Tabelgril"/>
        <w:tblW w:w="0" w:type="auto"/>
        <w:tblInd w:w="-5" w:type="dxa"/>
        <w:tblLook w:val="04A0" w:firstRow="1" w:lastRow="0" w:firstColumn="1" w:lastColumn="0" w:noHBand="0" w:noVBand="1"/>
      </w:tblPr>
      <w:tblGrid>
        <w:gridCol w:w="10008"/>
      </w:tblGrid>
      <w:tr w:rsidR="00CA241B" w:rsidRPr="00E03CF2" w14:paraId="7DE6540B" w14:textId="77777777" w:rsidTr="007E1D2E">
        <w:tc>
          <w:tcPr>
            <w:tcW w:w="10319" w:type="dxa"/>
          </w:tcPr>
          <w:p w14:paraId="05753E5E" w14:textId="37B04381" w:rsidR="00CA241B" w:rsidRPr="00924E6D" w:rsidRDefault="00924E6D" w:rsidP="00BB7F0D">
            <w:pPr>
              <w:widowControl/>
              <w:numPr>
                <w:ilvl w:val="0"/>
                <w:numId w:val="4"/>
              </w:numPr>
              <w:autoSpaceDE/>
              <w:autoSpaceDN/>
              <w:spacing w:before="60" w:after="60"/>
              <w:ind w:left="357" w:hanging="357"/>
              <w:jc w:val="both"/>
              <w:rPr>
                <w:rFonts w:asciiTheme="minorHAnsi" w:hAnsiTheme="minorHAnsi" w:cstheme="minorHAnsi"/>
                <w:iCs/>
                <w:lang w:val="ro-RO"/>
              </w:rPr>
            </w:pPr>
            <w:bookmarkStart w:id="85" w:name="_Hlk44676475"/>
            <w:r w:rsidRPr="008A4101">
              <w:rPr>
                <w:rFonts w:asciiTheme="minorHAnsi" w:hAnsiTheme="minorHAnsi" w:cstheme="minorHAnsi"/>
                <w:iCs/>
                <w:lang w:val="ro-RO"/>
              </w:rPr>
              <w:t>Măsurile de screening populațional, cele pentru asigurarea unui diagnostic și tratament de calitate, cele aferente îmbunătățirii capacității tehnice a resursei umane din sistemul de transplant de țesuturi și celule, etc. ar putea implica și acțiuni de cooperare transnațională sau interregională.</w:t>
            </w:r>
          </w:p>
        </w:tc>
      </w:tr>
      <w:bookmarkEnd w:id="85"/>
    </w:tbl>
    <w:p w14:paraId="3DA948AD" w14:textId="77777777" w:rsidR="00802E97" w:rsidRPr="008A4101" w:rsidRDefault="00802E97" w:rsidP="008F533D">
      <w:pPr>
        <w:tabs>
          <w:tab w:val="left" w:pos="9781"/>
          <w:tab w:val="left" w:pos="9923"/>
        </w:tabs>
        <w:spacing w:before="60" w:after="60"/>
        <w:ind w:left="232"/>
        <w:rPr>
          <w:rFonts w:asciiTheme="minorHAnsi" w:hAnsiTheme="minorHAnsi" w:cstheme="minorHAnsi"/>
          <w:i/>
          <w:lang w:val="ro-RO"/>
        </w:rPr>
      </w:pPr>
    </w:p>
    <w:p w14:paraId="0A830476" w14:textId="77777777" w:rsidR="00802E97" w:rsidRPr="008A4101" w:rsidRDefault="00802E97" w:rsidP="008F533D">
      <w:pPr>
        <w:pStyle w:val="Corptext"/>
        <w:tabs>
          <w:tab w:val="left" w:pos="9781"/>
          <w:tab w:val="left" w:pos="9923"/>
        </w:tabs>
        <w:spacing w:before="60" w:after="60"/>
        <w:rPr>
          <w:rFonts w:asciiTheme="minorHAnsi" w:hAnsiTheme="minorHAnsi" w:cstheme="minorHAnsi"/>
          <w:i/>
          <w:sz w:val="22"/>
          <w:szCs w:val="22"/>
          <w:lang w:val="ro-RO"/>
        </w:rPr>
      </w:pPr>
    </w:p>
    <w:p w14:paraId="71E100C3" w14:textId="74F9E216" w:rsidR="00FF23CA" w:rsidRDefault="00FF23CA">
      <w:pPr>
        <w:rPr>
          <w:rFonts w:asciiTheme="minorHAnsi" w:hAnsiTheme="minorHAnsi" w:cstheme="minorHAnsi"/>
          <w:i/>
          <w:lang w:val="ro-RO"/>
        </w:rPr>
      </w:pPr>
      <w:r>
        <w:rPr>
          <w:rFonts w:asciiTheme="minorHAnsi" w:hAnsiTheme="minorHAnsi" w:cstheme="minorHAnsi"/>
          <w:i/>
          <w:lang w:val="ro-RO"/>
        </w:rPr>
        <w:br w:type="page"/>
      </w:r>
    </w:p>
    <w:p w14:paraId="316360F3" w14:textId="77777777" w:rsidR="00DB1BEA" w:rsidRPr="008A4101" w:rsidRDefault="00DB1BEA" w:rsidP="008F533D">
      <w:pPr>
        <w:tabs>
          <w:tab w:val="left" w:pos="9781"/>
          <w:tab w:val="left" w:pos="9923"/>
        </w:tabs>
        <w:spacing w:before="60" w:after="60"/>
        <w:rPr>
          <w:rFonts w:asciiTheme="minorHAnsi" w:hAnsiTheme="minorHAnsi" w:cstheme="minorHAnsi"/>
          <w:i/>
          <w:lang w:val="ro-RO"/>
        </w:rPr>
        <w:sectPr w:rsidR="00DB1BEA" w:rsidRPr="008A4101" w:rsidSect="00FF23CA">
          <w:pgSz w:w="11910" w:h="16840"/>
          <w:pgMar w:top="1140" w:right="995" w:bottom="1242" w:left="902" w:header="0" w:footer="995" w:gutter="0"/>
          <w:cols w:space="720"/>
        </w:sectPr>
      </w:pPr>
    </w:p>
    <w:p w14:paraId="3C73267E" w14:textId="29B22B5A" w:rsidR="00802E97" w:rsidRPr="008A4101" w:rsidRDefault="00802E97" w:rsidP="008F533D">
      <w:pPr>
        <w:pStyle w:val="Titlu2"/>
        <w:tabs>
          <w:tab w:val="left" w:pos="1007"/>
          <w:tab w:val="left" w:pos="9781"/>
          <w:tab w:val="left" w:pos="9923"/>
        </w:tabs>
        <w:spacing w:before="60" w:after="60"/>
        <w:ind w:left="0"/>
        <w:rPr>
          <w:rFonts w:asciiTheme="minorHAnsi" w:hAnsiTheme="minorHAnsi" w:cstheme="minorHAnsi"/>
          <w:sz w:val="22"/>
          <w:szCs w:val="22"/>
          <w:lang w:val="ro-RO"/>
        </w:rPr>
      </w:pPr>
      <w:bookmarkStart w:id="86" w:name="_Toc52451940"/>
      <w:r w:rsidRPr="008A4101">
        <w:rPr>
          <w:rFonts w:asciiTheme="minorHAnsi" w:hAnsiTheme="minorHAnsi" w:cstheme="minorHAnsi"/>
          <w:sz w:val="22"/>
          <w:szCs w:val="22"/>
          <w:lang w:val="ro-RO"/>
        </w:rPr>
        <w:lastRenderedPageBreak/>
        <w:t>Indicator</w:t>
      </w:r>
      <w:r w:rsidR="00141D83" w:rsidRPr="008A4101">
        <w:rPr>
          <w:rFonts w:asciiTheme="minorHAnsi" w:hAnsiTheme="minorHAnsi" w:cstheme="minorHAnsi"/>
          <w:sz w:val="22"/>
          <w:szCs w:val="22"/>
          <w:lang w:val="ro-RO"/>
        </w:rPr>
        <w:t>i</w:t>
      </w:r>
      <w:bookmarkEnd w:id="86"/>
    </w:p>
    <w:p w14:paraId="28987742" w14:textId="5E40586B" w:rsidR="00802E97" w:rsidRPr="008A4101" w:rsidRDefault="004E2F2E"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 xml:space="preserve">Referință: Articolul </w:t>
      </w:r>
      <w:r w:rsidR="00802E97" w:rsidRPr="008A4101">
        <w:rPr>
          <w:rFonts w:asciiTheme="minorHAnsi" w:hAnsiTheme="minorHAnsi" w:cstheme="minorHAnsi"/>
          <w:i/>
          <w:lang w:val="ro-RO"/>
        </w:rPr>
        <w:t xml:space="preserve">17(3)(d)(ii) </w:t>
      </w:r>
      <w:r w:rsidRPr="008A4101">
        <w:rPr>
          <w:rFonts w:asciiTheme="minorHAnsi" w:hAnsiTheme="minorHAnsi" w:cstheme="minorHAnsi"/>
          <w:i/>
          <w:lang w:val="ro-RO"/>
        </w:rPr>
        <w:t>RDC</w:t>
      </w:r>
    </w:p>
    <w:tbl>
      <w:tblPr>
        <w:tblStyle w:val="Tabelgril"/>
        <w:tblW w:w="5000" w:type="pct"/>
        <w:tblLayout w:type="fixed"/>
        <w:tblLook w:val="04A0" w:firstRow="1" w:lastRow="0" w:firstColumn="1" w:lastColumn="0" w:noHBand="0" w:noVBand="1"/>
      </w:tblPr>
      <w:tblGrid>
        <w:gridCol w:w="1360"/>
        <w:gridCol w:w="3707"/>
        <w:gridCol w:w="760"/>
        <w:gridCol w:w="1254"/>
        <w:gridCol w:w="994"/>
        <w:gridCol w:w="3543"/>
        <w:gridCol w:w="1133"/>
        <w:gridCol w:w="847"/>
        <w:gridCol w:w="850"/>
      </w:tblGrid>
      <w:tr w:rsidR="00316540" w:rsidRPr="00316540" w14:paraId="06F12AEF" w14:textId="77777777" w:rsidTr="00316540">
        <w:trPr>
          <w:tblHeader/>
        </w:trPr>
        <w:tc>
          <w:tcPr>
            <w:tcW w:w="5000" w:type="pct"/>
            <w:gridSpan w:val="9"/>
            <w:shd w:val="clear" w:color="auto" w:fill="EAF1DD" w:themeFill="accent3" w:themeFillTint="33"/>
          </w:tcPr>
          <w:p w14:paraId="7C23DD63" w14:textId="636149E3" w:rsidR="00802E97" w:rsidRPr="00316540" w:rsidRDefault="002105EA" w:rsidP="00316540">
            <w:pPr>
              <w:tabs>
                <w:tab w:val="left" w:pos="9781"/>
                <w:tab w:val="left" w:pos="9923"/>
              </w:tabs>
              <w:rPr>
                <w:rFonts w:asciiTheme="minorHAnsi" w:hAnsiTheme="minorHAnsi" w:cstheme="minorHAnsi"/>
                <w:i/>
                <w:sz w:val="16"/>
                <w:szCs w:val="16"/>
                <w:lang w:val="ro-RO"/>
              </w:rPr>
            </w:pPr>
            <w:r w:rsidRPr="00316540">
              <w:rPr>
                <w:rFonts w:asciiTheme="minorHAnsi" w:hAnsiTheme="minorHAnsi" w:cstheme="minorHAnsi"/>
                <w:b/>
                <w:sz w:val="16"/>
                <w:szCs w:val="16"/>
                <w:lang w:val="ro-RO"/>
              </w:rPr>
              <w:t>Tabel 2: Indicatori de realizare</w:t>
            </w:r>
          </w:p>
        </w:tc>
      </w:tr>
      <w:tr w:rsidR="00316540" w:rsidRPr="00316540" w14:paraId="4A588A00" w14:textId="77777777" w:rsidTr="00834DAF">
        <w:trPr>
          <w:tblHeader/>
        </w:trPr>
        <w:tc>
          <w:tcPr>
            <w:tcW w:w="471" w:type="pct"/>
            <w:shd w:val="clear" w:color="auto" w:fill="EAF1DD" w:themeFill="accent3" w:themeFillTint="33"/>
          </w:tcPr>
          <w:p w14:paraId="6D08D1FD" w14:textId="47CDD62C" w:rsidR="002105EA" w:rsidRPr="00316540" w:rsidRDefault="002105EA" w:rsidP="00316540">
            <w:pPr>
              <w:pStyle w:val="TableParagraph"/>
              <w:tabs>
                <w:tab w:val="left" w:pos="9781"/>
                <w:tab w:val="left" w:pos="9923"/>
              </w:tabs>
              <w:rPr>
                <w:rFonts w:asciiTheme="minorHAnsi" w:hAnsiTheme="minorHAnsi" w:cstheme="minorHAnsi"/>
                <w:b/>
                <w:sz w:val="16"/>
                <w:szCs w:val="16"/>
                <w:lang w:val="ro-RO"/>
              </w:rPr>
            </w:pPr>
            <w:r w:rsidRPr="00316540">
              <w:rPr>
                <w:rFonts w:asciiTheme="minorHAnsi" w:hAnsiTheme="minorHAnsi" w:cstheme="minorHAnsi"/>
                <w:b/>
                <w:sz w:val="16"/>
                <w:szCs w:val="16"/>
                <w:lang w:val="ro-RO"/>
              </w:rPr>
              <w:t>Prioritatea</w:t>
            </w:r>
          </w:p>
        </w:tc>
        <w:tc>
          <w:tcPr>
            <w:tcW w:w="1283" w:type="pct"/>
            <w:shd w:val="clear" w:color="auto" w:fill="EAF1DD" w:themeFill="accent3" w:themeFillTint="33"/>
          </w:tcPr>
          <w:p w14:paraId="066CB579" w14:textId="29ACB184" w:rsidR="002105EA" w:rsidRPr="00316540" w:rsidRDefault="002105EA" w:rsidP="00316540">
            <w:pPr>
              <w:pStyle w:val="TableParagraph"/>
              <w:tabs>
                <w:tab w:val="left" w:pos="9781"/>
                <w:tab w:val="left" w:pos="9923"/>
              </w:tabs>
              <w:ind w:right="142"/>
              <w:rPr>
                <w:rFonts w:asciiTheme="minorHAnsi" w:hAnsiTheme="minorHAnsi" w:cstheme="minorHAnsi"/>
                <w:b/>
                <w:sz w:val="16"/>
                <w:szCs w:val="16"/>
                <w:lang w:val="ro-RO"/>
              </w:rPr>
            </w:pPr>
            <w:r w:rsidRPr="00316540">
              <w:rPr>
                <w:rFonts w:asciiTheme="minorHAnsi" w:hAnsiTheme="minorHAnsi" w:cstheme="minorHAnsi"/>
                <w:b/>
                <w:sz w:val="16"/>
                <w:szCs w:val="16"/>
                <w:lang w:val="ro-RO"/>
              </w:rPr>
              <w:t>Obiectiv specific</w:t>
            </w:r>
          </w:p>
        </w:tc>
        <w:tc>
          <w:tcPr>
            <w:tcW w:w="263" w:type="pct"/>
            <w:shd w:val="clear" w:color="auto" w:fill="EAF1DD" w:themeFill="accent3" w:themeFillTint="33"/>
          </w:tcPr>
          <w:p w14:paraId="137A9F6D" w14:textId="766153AD" w:rsidR="002105EA" w:rsidRPr="00316540" w:rsidRDefault="002105EA" w:rsidP="00316540">
            <w:pPr>
              <w:pStyle w:val="TableParagraph"/>
              <w:tabs>
                <w:tab w:val="left" w:pos="9781"/>
                <w:tab w:val="left" w:pos="9923"/>
              </w:tabs>
              <w:ind w:firstLine="41"/>
              <w:rPr>
                <w:rFonts w:asciiTheme="minorHAnsi" w:hAnsiTheme="minorHAnsi" w:cstheme="minorHAnsi"/>
                <w:b/>
                <w:sz w:val="16"/>
                <w:szCs w:val="16"/>
                <w:lang w:val="ro-RO"/>
              </w:rPr>
            </w:pPr>
            <w:r w:rsidRPr="00316540">
              <w:rPr>
                <w:rFonts w:asciiTheme="minorHAnsi" w:hAnsiTheme="minorHAnsi" w:cstheme="minorHAnsi"/>
                <w:b/>
                <w:sz w:val="16"/>
                <w:szCs w:val="16"/>
                <w:lang w:val="ro-RO"/>
              </w:rPr>
              <w:t>Fond</w:t>
            </w:r>
          </w:p>
        </w:tc>
        <w:tc>
          <w:tcPr>
            <w:tcW w:w="434" w:type="pct"/>
            <w:shd w:val="clear" w:color="auto" w:fill="EAF1DD" w:themeFill="accent3" w:themeFillTint="33"/>
          </w:tcPr>
          <w:p w14:paraId="6242E27A" w14:textId="78AA8D1F" w:rsidR="002105EA" w:rsidRPr="00316540" w:rsidRDefault="002105EA" w:rsidP="00316540">
            <w:pPr>
              <w:pStyle w:val="TableParagraph"/>
              <w:tabs>
                <w:tab w:val="left" w:pos="9781"/>
                <w:tab w:val="left" w:pos="9923"/>
              </w:tabs>
              <w:ind w:left="4"/>
              <w:rPr>
                <w:rFonts w:asciiTheme="minorHAnsi" w:hAnsiTheme="minorHAnsi" w:cstheme="minorHAnsi"/>
                <w:b/>
                <w:sz w:val="16"/>
                <w:szCs w:val="16"/>
                <w:lang w:val="ro-RO"/>
              </w:rPr>
            </w:pPr>
            <w:r w:rsidRPr="00316540">
              <w:rPr>
                <w:rFonts w:asciiTheme="minorHAnsi" w:hAnsiTheme="minorHAnsi" w:cstheme="minorHAnsi"/>
                <w:b/>
                <w:sz w:val="16"/>
                <w:szCs w:val="16"/>
                <w:lang w:val="ro-RO"/>
              </w:rPr>
              <w:t>Categorie de regiune</w:t>
            </w:r>
          </w:p>
        </w:tc>
        <w:tc>
          <w:tcPr>
            <w:tcW w:w="344" w:type="pct"/>
            <w:shd w:val="clear" w:color="auto" w:fill="EAF1DD" w:themeFill="accent3" w:themeFillTint="33"/>
          </w:tcPr>
          <w:p w14:paraId="3AF73FE8" w14:textId="6A3DEA98" w:rsidR="002105EA" w:rsidRPr="00316540" w:rsidRDefault="002105EA" w:rsidP="00316540">
            <w:pPr>
              <w:pStyle w:val="TableParagraph"/>
              <w:tabs>
                <w:tab w:val="left" w:pos="9781"/>
                <w:tab w:val="left" w:pos="9923"/>
              </w:tabs>
              <w:ind w:left="83" w:right="79"/>
              <w:rPr>
                <w:rFonts w:asciiTheme="minorHAnsi" w:hAnsiTheme="minorHAnsi" w:cstheme="minorHAnsi"/>
                <w:b/>
                <w:sz w:val="16"/>
                <w:szCs w:val="16"/>
                <w:lang w:val="ro-RO"/>
              </w:rPr>
            </w:pPr>
            <w:r w:rsidRPr="00316540">
              <w:rPr>
                <w:rFonts w:asciiTheme="minorHAnsi" w:hAnsiTheme="minorHAnsi" w:cstheme="minorHAnsi"/>
                <w:b/>
                <w:sz w:val="16"/>
                <w:szCs w:val="16"/>
                <w:lang w:val="ro-RO"/>
              </w:rPr>
              <w:t>ID</w:t>
            </w:r>
          </w:p>
        </w:tc>
        <w:tc>
          <w:tcPr>
            <w:tcW w:w="1226" w:type="pct"/>
            <w:shd w:val="clear" w:color="auto" w:fill="EAF1DD" w:themeFill="accent3" w:themeFillTint="33"/>
          </w:tcPr>
          <w:p w14:paraId="3A5B7C1A" w14:textId="790E538E" w:rsidR="002105EA" w:rsidRPr="00316540" w:rsidRDefault="002105EA" w:rsidP="00316540">
            <w:pPr>
              <w:pStyle w:val="TableParagraph"/>
              <w:tabs>
                <w:tab w:val="left" w:pos="9781"/>
                <w:tab w:val="left" w:pos="9923"/>
              </w:tabs>
              <w:rPr>
                <w:rFonts w:asciiTheme="minorHAnsi" w:hAnsiTheme="minorHAnsi" w:cstheme="minorHAnsi"/>
                <w:b/>
                <w:sz w:val="16"/>
                <w:szCs w:val="16"/>
                <w:lang w:val="ro-RO"/>
              </w:rPr>
            </w:pPr>
            <w:r w:rsidRPr="00316540">
              <w:rPr>
                <w:rFonts w:asciiTheme="minorHAnsi" w:hAnsiTheme="minorHAnsi" w:cstheme="minorHAnsi"/>
                <w:b/>
                <w:sz w:val="16"/>
                <w:szCs w:val="16"/>
                <w:lang w:val="ro-RO"/>
              </w:rPr>
              <w:t>Indicator</w:t>
            </w:r>
          </w:p>
        </w:tc>
        <w:tc>
          <w:tcPr>
            <w:tcW w:w="392" w:type="pct"/>
            <w:shd w:val="clear" w:color="auto" w:fill="EAF1DD" w:themeFill="accent3" w:themeFillTint="33"/>
          </w:tcPr>
          <w:p w14:paraId="4AB41A8A" w14:textId="1927F323" w:rsidR="002105EA" w:rsidRPr="00316540" w:rsidRDefault="002105EA" w:rsidP="00316540">
            <w:pPr>
              <w:pStyle w:val="TableParagraph"/>
              <w:tabs>
                <w:tab w:val="left" w:pos="9781"/>
                <w:tab w:val="left" w:pos="9923"/>
              </w:tabs>
              <w:ind w:left="49"/>
              <w:rPr>
                <w:rFonts w:asciiTheme="minorHAnsi" w:hAnsiTheme="minorHAnsi" w:cstheme="minorHAnsi"/>
                <w:b/>
                <w:sz w:val="16"/>
                <w:szCs w:val="16"/>
                <w:lang w:val="ro-RO"/>
              </w:rPr>
            </w:pPr>
            <w:r w:rsidRPr="00316540">
              <w:rPr>
                <w:rFonts w:asciiTheme="minorHAnsi" w:hAnsiTheme="minorHAnsi" w:cstheme="minorHAnsi"/>
                <w:b/>
                <w:sz w:val="16"/>
                <w:szCs w:val="16"/>
                <w:lang w:val="ro-RO"/>
              </w:rPr>
              <w:t>Unitatea de măsurare</w:t>
            </w:r>
          </w:p>
        </w:tc>
        <w:tc>
          <w:tcPr>
            <w:tcW w:w="293" w:type="pct"/>
            <w:shd w:val="clear" w:color="auto" w:fill="EAF1DD" w:themeFill="accent3" w:themeFillTint="33"/>
          </w:tcPr>
          <w:p w14:paraId="26807C04" w14:textId="77777777" w:rsidR="002105EA" w:rsidRPr="00316540" w:rsidRDefault="002105EA" w:rsidP="00316540">
            <w:pPr>
              <w:tabs>
                <w:tab w:val="left" w:pos="9781"/>
                <w:tab w:val="left" w:pos="9923"/>
              </w:tabs>
              <w:rPr>
                <w:rFonts w:asciiTheme="minorHAnsi" w:hAnsiTheme="minorHAnsi" w:cstheme="minorHAnsi"/>
                <w:b/>
                <w:sz w:val="16"/>
                <w:szCs w:val="16"/>
                <w:lang w:val="ro-RO"/>
              </w:rPr>
            </w:pPr>
            <w:r w:rsidRPr="00316540">
              <w:rPr>
                <w:rFonts w:asciiTheme="minorHAnsi" w:hAnsiTheme="minorHAnsi" w:cstheme="minorHAnsi"/>
                <w:b/>
                <w:sz w:val="16"/>
                <w:szCs w:val="16"/>
                <w:lang w:val="ro-RO"/>
              </w:rPr>
              <w:t>Ținte intermediare</w:t>
            </w:r>
          </w:p>
          <w:p w14:paraId="7543D448" w14:textId="2A227D45" w:rsidR="002105EA" w:rsidRPr="00316540" w:rsidRDefault="002105EA" w:rsidP="00316540">
            <w:pPr>
              <w:pStyle w:val="TableParagraph"/>
              <w:tabs>
                <w:tab w:val="left" w:pos="9781"/>
                <w:tab w:val="left" w:pos="9923"/>
              </w:tabs>
              <w:rPr>
                <w:rFonts w:asciiTheme="minorHAnsi" w:hAnsiTheme="minorHAnsi" w:cstheme="minorHAnsi"/>
                <w:b/>
                <w:sz w:val="16"/>
                <w:szCs w:val="16"/>
                <w:lang w:val="ro-RO"/>
              </w:rPr>
            </w:pPr>
            <w:r w:rsidRPr="00316540">
              <w:rPr>
                <w:rFonts w:asciiTheme="minorHAnsi" w:hAnsiTheme="minorHAnsi" w:cstheme="minorHAnsi"/>
                <w:b/>
                <w:sz w:val="16"/>
                <w:szCs w:val="16"/>
                <w:lang w:val="ro-RO"/>
              </w:rPr>
              <w:t>(2024)</w:t>
            </w:r>
          </w:p>
        </w:tc>
        <w:tc>
          <w:tcPr>
            <w:tcW w:w="294" w:type="pct"/>
            <w:shd w:val="clear" w:color="auto" w:fill="EAF1DD" w:themeFill="accent3" w:themeFillTint="33"/>
          </w:tcPr>
          <w:p w14:paraId="4633BFF9" w14:textId="316CB2B7" w:rsidR="002105EA" w:rsidRPr="00316540" w:rsidRDefault="002105EA" w:rsidP="00316540">
            <w:pPr>
              <w:pStyle w:val="TableParagraph"/>
              <w:tabs>
                <w:tab w:val="left" w:pos="9781"/>
                <w:tab w:val="left" w:pos="9923"/>
              </w:tabs>
              <w:rPr>
                <w:rFonts w:asciiTheme="minorHAnsi" w:hAnsiTheme="minorHAnsi" w:cstheme="minorHAnsi"/>
                <w:b/>
                <w:sz w:val="16"/>
                <w:szCs w:val="16"/>
                <w:lang w:val="ro-RO"/>
              </w:rPr>
            </w:pPr>
            <w:r w:rsidRPr="00316540">
              <w:rPr>
                <w:rFonts w:asciiTheme="minorHAnsi" w:hAnsiTheme="minorHAnsi" w:cstheme="minorHAnsi"/>
                <w:b/>
                <w:sz w:val="16"/>
                <w:szCs w:val="16"/>
                <w:lang w:val="ro-RO"/>
              </w:rPr>
              <w:t>Ținte (2029)</w:t>
            </w:r>
          </w:p>
        </w:tc>
      </w:tr>
      <w:tr w:rsidR="00316540" w:rsidRPr="00316540" w14:paraId="53C6E987" w14:textId="77777777" w:rsidTr="00834DAF">
        <w:tc>
          <w:tcPr>
            <w:tcW w:w="471" w:type="pct"/>
            <w:vMerge w:val="restart"/>
          </w:tcPr>
          <w:p w14:paraId="41B2F3F9" w14:textId="77777777" w:rsidR="009E5840" w:rsidRPr="00316540" w:rsidRDefault="009E5840" w:rsidP="00316540">
            <w:pPr>
              <w:pStyle w:val="Listparagraf"/>
              <w:tabs>
                <w:tab w:val="left" w:pos="2368"/>
                <w:tab w:val="left" w:pos="9781"/>
                <w:tab w:val="left" w:pos="9923"/>
              </w:tabs>
              <w:ind w:left="0"/>
              <w:rPr>
                <w:rFonts w:asciiTheme="minorHAnsi" w:hAnsiTheme="minorHAnsi" w:cstheme="minorHAnsi"/>
                <w:b/>
                <w:sz w:val="16"/>
                <w:szCs w:val="16"/>
                <w:lang w:val="ro-RO"/>
              </w:rPr>
            </w:pPr>
            <w:r w:rsidRPr="00316540">
              <w:rPr>
                <w:rFonts w:asciiTheme="minorHAnsi" w:hAnsiTheme="minorHAnsi" w:cstheme="minorHAnsi"/>
                <w:sz w:val="16"/>
                <w:szCs w:val="16"/>
                <w:lang w:val="ro-RO"/>
              </w:rPr>
              <w:t xml:space="preserve">4. </w:t>
            </w:r>
            <w:r w:rsidRPr="00316540">
              <w:rPr>
                <w:rFonts w:asciiTheme="minorHAnsi" w:hAnsiTheme="minorHAnsi" w:cstheme="minorHAnsi"/>
                <w:b/>
                <w:sz w:val="16"/>
                <w:szCs w:val="16"/>
                <w:lang w:val="ro-RO"/>
              </w:rPr>
              <w:t>Creșterea eficacității sectorului medical prin investiții în infrastructură și servicii</w:t>
            </w:r>
          </w:p>
        </w:tc>
        <w:tc>
          <w:tcPr>
            <w:tcW w:w="1283" w:type="pct"/>
            <w:vMerge w:val="restart"/>
          </w:tcPr>
          <w:p w14:paraId="0946665C"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r w:rsidRPr="00316540">
              <w:rPr>
                <w:rFonts w:asciiTheme="minorHAnsi" w:eastAsia="Calibri" w:hAnsiTheme="minorHAnsi" w:cstheme="minorHAnsi"/>
                <w:sz w:val="16"/>
                <w:szCs w:val="16"/>
                <w:lang w:val="ro-RO"/>
              </w:rPr>
              <w:t>OS (iv) Asigurarea accesului egal la asistență medicală prin dezvoltarea infrastructurii, inclusiv la asistență medicală primară</w:t>
            </w:r>
          </w:p>
        </w:tc>
        <w:tc>
          <w:tcPr>
            <w:tcW w:w="263" w:type="pct"/>
            <w:vMerge w:val="restart"/>
          </w:tcPr>
          <w:p w14:paraId="6CD19529"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r w:rsidRPr="00316540">
              <w:rPr>
                <w:rFonts w:asciiTheme="minorHAnsi" w:hAnsiTheme="minorHAnsi" w:cstheme="minorHAnsi"/>
                <w:i/>
                <w:sz w:val="16"/>
                <w:szCs w:val="16"/>
                <w:lang w:val="ro-RO"/>
              </w:rPr>
              <w:t>FEDR</w:t>
            </w:r>
          </w:p>
        </w:tc>
        <w:tc>
          <w:tcPr>
            <w:tcW w:w="434" w:type="pct"/>
            <w:vMerge w:val="restart"/>
          </w:tcPr>
          <w:p w14:paraId="3F543982" w14:textId="77777777" w:rsidR="009E5840" w:rsidRPr="00316540" w:rsidRDefault="009E5840" w:rsidP="00316540">
            <w:pPr>
              <w:pStyle w:val="TableParagraph"/>
              <w:tabs>
                <w:tab w:val="left" w:pos="9781"/>
                <w:tab w:val="left" w:pos="9923"/>
              </w:tabs>
              <w:ind w:right="290"/>
              <w:rPr>
                <w:rFonts w:asciiTheme="minorHAnsi" w:hAnsiTheme="minorHAnsi" w:cstheme="minorHAnsi"/>
                <w:sz w:val="16"/>
                <w:szCs w:val="16"/>
                <w:lang w:val="ro-RO"/>
              </w:rPr>
            </w:pPr>
            <w:r w:rsidRPr="00316540">
              <w:rPr>
                <w:rFonts w:asciiTheme="minorHAnsi" w:hAnsiTheme="minorHAnsi" w:cstheme="minorHAnsi"/>
                <w:sz w:val="16"/>
                <w:szCs w:val="16"/>
                <w:lang w:val="ro-RO"/>
              </w:rPr>
              <w:t>Mai puțin dezvoltată</w:t>
            </w:r>
          </w:p>
          <w:p w14:paraId="1D2F148F"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r w:rsidRPr="00316540">
              <w:rPr>
                <w:rFonts w:asciiTheme="minorHAnsi" w:hAnsiTheme="minorHAnsi" w:cstheme="minorHAnsi"/>
                <w:sz w:val="16"/>
                <w:szCs w:val="16"/>
                <w:lang w:val="ro-RO"/>
              </w:rPr>
              <w:t>Mai dezvoltată</w:t>
            </w:r>
          </w:p>
        </w:tc>
        <w:tc>
          <w:tcPr>
            <w:tcW w:w="344" w:type="pct"/>
          </w:tcPr>
          <w:p w14:paraId="32346DBE"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r w:rsidRPr="00316540">
              <w:rPr>
                <w:rFonts w:asciiTheme="minorHAnsi" w:hAnsiTheme="minorHAnsi" w:cstheme="minorHAnsi"/>
                <w:sz w:val="16"/>
                <w:szCs w:val="16"/>
                <w:lang w:val="ro-RO"/>
              </w:rPr>
              <w:t>RCO 69</w:t>
            </w:r>
          </w:p>
        </w:tc>
        <w:tc>
          <w:tcPr>
            <w:tcW w:w="1226" w:type="pct"/>
          </w:tcPr>
          <w:p w14:paraId="2062E9EB" w14:textId="3C1F2616" w:rsidR="009E5840" w:rsidRPr="00316540" w:rsidRDefault="009E5840" w:rsidP="00316540">
            <w:pPr>
              <w:tabs>
                <w:tab w:val="left" w:pos="9781"/>
                <w:tab w:val="left" w:pos="9923"/>
              </w:tabs>
              <w:rPr>
                <w:rFonts w:asciiTheme="minorHAnsi" w:hAnsiTheme="minorHAnsi" w:cstheme="minorHAnsi"/>
                <w:sz w:val="16"/>
                <w:szCs w:val="16"/>
                <w:lang w:val="ro-RO"/>
              </w:rPr>
            </w:pPr>
            <w:r w:rsidRPr="00316540">
              <w:rPr>
                <w:rFonts w:asciiTheme="minorHAnsi" w:hAnsiTheme="minorHAnsi" w:cstheme="minorHAnsi"/>
                <w:sz w:val="16"/>
                <w:szCs w:val="16"/>
                <w:lang w:val="ro-RO"/>
              </w:rPr>
              <w:t>Capacitatea infrastructurii de asistență medicală sprijinită</w:t>
            </w:r>
          </w:p>
        </w:tc>
        <w:tc>
          <w:tcPr>
            <w:tcW w:w="392" w:type="pct"/>
          </w:tcPr>
          <w:p w14:paraId="0DB49253" w14:textId="14455D09" w:rsidR="009E5840" w:rsidRPr="00316540" w:rsidRDefault="00316540" w:rsidP="00316540">
            <w:pPr>
              <w:tabs>
                <w:tab w:val="left" w:pos="9781"/>
                <w:tab w:val="left" w:pos="9923"/>
              </w:tabs>
              <w:rPr>
                <w:rFonts w:asciiTheme="minorHAnsi" w:hAnsiTheme="minorHAnsi" w:cstheme="minorHAnsi"/>
                <w:sz w:val="16"/>
                <w:szCs w:val="16"/>
                <w:lang w:val="ro-RO"/>
              </w:rPr>
            </w:pPr>
            <w:r w:rsidRPr="00316540">
              <w:rPr>
                <w:rFonts w:asciiTheme="minorHAnsi" w:hAnsiTheme="minorHAnsi" w:cstheme="minorHAnsi"/>
                <w:sz w:val="16"/>
                <w:szCs w:val="16"/>
                <w:lang w:val="ro-RO"/>
              </w:rPr>
              <w:t>P</w:t>
            </w:r>
            <w:r w:rsidR="009E5840" w:rsidRPr="00316540">
              <w:rPr>
                <w:rFonts w:asciiTheme="minorHAnsi" w:hAnsiTheme="minorHAnsi" w:cstheme="minorHAnsi"/>
                <w:sz w:val="16"/>
                <w:szCs w:val="16"/>
                <w:lang w:val="ro-RO"/>
              </w:rPr>
              <w:t>ersoane/</w:t>
            </w:r>
            <w:r w:rsidRPr="00316540">
              <w:rPr>
                <w:rFonts w:asciiTheme="minorHAnsi" w:hAnsiTheme="minorHAnsi" w:cstheme="minorHAnsi"/>
                <w:sz w:val="16"/>
                <w:szCs w:val="16"/>
                <w:lang w:val="ro-RO"/>
              </w:rPr>
              <w:t xml:space="preserve"> </w:t>
            </w:r>
            <w:r w:rsidR="009E5840" w:rsidRPr="00316540">
              <w:rPr>
                <w:rFonts w:asciiTheme="minorHAnsi" w:hAnsiTheme="minorHAnsi" w:cstheme="minorHAnsi"/>
                <w:sz w:val="16"/>
                <w:szCs w:val="16"/>
                <w:lang w:val="ro-RO"/>
              </w:rPr>
              <w:t>an</w:t>
            </w:r>
          </w:p>
        </w:tc>
        <w:tc>
          <w:tcPr>
            <w:tcW w:w="293" w:type="pct"/>
          </w:tcPr>
          <w:p w14:paraId="635E253C"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94" w:type="pct"/>
          </w:tcPr>
          <w:p w14:paraId="2DC759A5"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r>
      <w:tr w:rsidR="00316540" w:rsidRPr="00316540" w14:paraId="23710A44" w14:textId="77777777" w:rsidTr="00834DAF">
        <w:tc>
          <w:tcPr>
            <w:tcW w:w="471" w:type="pct"/>
            <w:vMerge/>
          </w:tcPr>
          <w:p w14:paraId="5DED8535" w14:textId="77777777" w:rsidR="009E5840" w:rsidRPr="00316540" w:rsidRDefault="009E5840" w:rsidP="00316540">
            <w:pPr>
              <w:pStyle w:val="Listparagraf"/>
              <w:tabs>
                <w:tab w:val="left" w:pos="2368"/>
                <w:tab w:val="left" w:pos="9781"/>
                <w:tab w:val="left" w:pos="9923"/>
              </w:tabs>
              <w:ind w:left="0"/>
              <w:rPr>
                <w:rFonts w:asciiTheme="minorHAnsi" w:hAnsiTheme="minorHAnsi" w:cstheme="minorHAnsi"/>
                <w:sz w:val="16"/>
                <w:szCs w:val="16"/>
                <w:lang w:val="ro-RO"/>
              </w:rPr>
            </w:pPr>
          </w:p>
        </w:tc>
        <w:tc>
          <w:tcPr>
            <w:tcW w:w="1283" w:type="pct"/>
            <w:vMerge/>
          </w:tcPr>
          <w:p w14:paraId="7C1C198B" w14:textId="77777777" w:rsidR="009E5840" w:rsidRPr="00316540" w:rsidRDefault="009E5840" w:rsidP="00316540">
            <w:pPr>
              <w:tabs>
                <w:tab w:val="left" w:pos="9781"/>
                <w:tab w:val="left" w:pos="9923"/>
              </w:tabs>
              <w:rPr>
                <w:rFonts w:asciiTheme="minorHAnsi" w:eastAsia="Calibri" w:hAnsiTheme="minorHAnsi" w:cstheme="minorHAnsi"/>
                <w:sz w:val="16"/>
                <w:szCs w:val="16"/>
                <w:lang w:val="ro-RO"/>
              </w:rPr>
            </w:pPr>
          </w:p>
        </w:tc>
        <w:tc>
          <w:tcPr>
            <w:tcW w:w="263" w:type="pct"/>
            <w:vMerge/>
          </w:tcPr>
          <w:p w14:paraId="5D0CDAC9"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434" w:type="pct"/>
            <w:vMerge/>
          </w:tcPr>
          <w:p w14:paraId="5132436F" w14:textId="77777777" w:rsidR="009E5840" w:rsidRPr="00316540" w:rsidRDefault="009E5840" w:rsidP="00316540">
            <w:pPr>
              <w:pStyle w:val="TableParagraph"/>
              <w:tabs>
                <w:tab w:val="left" w:pos="9781"/>
                <w:tab w:val="left" w:pos="9923"/>
              </w:tabs>
              <w:ind w:right="290"/>
              <w:rPr>
                <w:rFonts w:asciiTheme="minorHAnsi" w:hAnsiTheme="minorHAnsi" w:cstheme="minorHAnsi"/>
                <w:sz w:val="16"/>
                <w:szCs w:val="16"/>
                <w:lang w:val="ro-RO"/>
              </w:rPr>
            </w:pPr>
          </w:p>
        </w:tc>
        <w:tc>
          <w:tcPr>
            <w:tcW w:w="344" w:type="pct"/>
          </w:tcPr>
          <w:p w14:paraId="1051E12E" w14:textId="77777777" w:rsidR="009E5840" w:rsidRPr="00316540" w:rsidRDefault="009E5840" w:rsidP="00316540">
            <w:pPr>
              <w:tabs>
                <w:tab w:val="left" w:pos="9781"/>
                <w:tab w:val="left" w:pos="9923"/>
              </w:tabs>
              <w:rPr>
                <w:rFonts w:asciiTheme="minorHAnsi" w:hAnsiTheme="minorHAnsi" w:cstheme="minorHAnsi"/>
                <w:sz w:val="16"/>
                <w:szCs w:val="16"/>
                <w:lang w:val="ro-RO"/>
              </w:rPr>
            </w:pPr>
          </w:p>
        </w:tc>
        <w:tc>
          <w:tcPr>
            <w:tcW w:w="1226" w:type="pct"/>
          </w:tcPr>
          <w:p w14:paraId="30384BBF" w14:textId="6122EEA4" w:rsidR="009E5840" w:rsidRPr="00316540" w:rsidRDefault="009E5840" w:rsidP="00316540">
            <w:pPr>
              <w:tabs>
                <w:tab w:val="left" w:pos="9781"/>
                <w:tab w:val="left" w:pos="9923"/>
              </w:tabs>
              <w:rPr>
                <w:rFonts w:asciiTheme="minorHAnsi" w:hAnsiTheme="minorHAnsi" w:cstheme="minorHAnsi"/>
                <w:sz w:val="16"/>
                <w:szCs w:val="16"/>
                <w:lang w:val="ro-RO"/>
              </w:rPr>
            </w:pPr>
            <w:r w:rsidRPr="00316540">
              <w:rPr>
                <w:rFonts w:asciiTheme="minorHAnsi" w:hAnsiTheme="minorHAnsi" w:cstheme="minorHAnsi"/>
                <w:sz w:val="16"/>
                <w:szCs w:val="16"/>
                <w:lang w:val="ro-RO"/>
              </w:rPr>
              <w:t>Unități mobile achiziționate</w:t>
            </w:r>
          </w:p>
        </w:tc>
        <w:tc>
          <w:tcPr>
            <w:tcW w:w="392" w:type="pct"/>
          </w:tcPr>
          <w:p w14:paraId="7ABEB467" w14:textId="7FDF4C68" w:rsidR="009E5840" w:rsidRPr="00316540" w:rsidRDefault="00CC14DD" w:rsidP="00316540">
            <w:pPr>
              <w:tabs>
                <w:tab w:val="left" w:pos="9781"/>
                <w:tab w:val="left" w:pos="9923"/>
              </w:tabs>
              <w:rPr>
                <w:rFonts w:asciiTheme="minorHAnsi" w:hAnsiTheme="minorHAnsi" w:cstheme="minorHAnsi"/>
                <w:sz w:val="16"/>
                <w:szCs w:val="16"/>
                <w:lang w:val="ro-RO"/>
              </w:rPr>
            </w:pPr>
            <w:r w:rsidRPr="00316540">
              <w:rPr>
                <w:rFonts w:asciiTheme="minorHAnsi" w:hAnsiTheme="minorHAnsi" w:cstheme="minorHAnsi"/>
                <w:sz w:val="16"/>
                <w:szCs w:val="16"/>
                <w:lang w:val="ro-RO"/>
              </w:rPr>
              <w:t>Unități</w:t>
            </w:r>
            <w:r w:rsidR="00316540" w:rsidRPr="00316540">
              <w:rPr>
                <w:rFonts w:asciiTheme="minorHAnsi" w:hAnsiTheme="minorHAnsi" w:cstheme="minorHAnsi"/>
                <w:sz w:val="16"/>
                <w:szCs w:val="16"/>
                <w:lang w:val="ro-RO"/>
              </w:rPr>
              <w:t xml:space="preserve"> mobile</w:t>
            </w:r>
          </w:p>
        </w:tc>
        <w:tc>
          <w:tcPr>
            <w:tcW w:w="293" w:type="pct"/>
          </w:tcPr>
          <w:p w14:paraId="011BC158"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94" w:type="pct"/>
          </w:tcPr>
          <w:p w14:paraId="20D4EC11"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r>
      <w:tr w:rsidR="00316540" w:rsidRPr="00316540" w14:paraId="07C98F68" w14:textId="77777777" w:rsidTr="00834DAF">
        <w:tc>
          <w:tcPr>
            <w:tcW w:w="471" w:type="pct"/>
            <w:vMerge/>
          </w:tcPr>
          <w:p w14:paraId="582B0F32" w14:textId="77777777" w:rsidR="0052408C" w:rsidRPr="00316540" w:rsidRDefault="0052408C" w:rsidP="00316540">
            <w:pPr>
              <w:pStyle w:val="Listparagraf"/>
              <w:tabs>
                <w:tab w:val="left" w:pos="2368"/>
                <w:tab w:val="left" w:pos="9781"/>
                <w:tab w:val="left" w:pos="9923"/>
              </w:tabs>
              <w:ind w:left="0"/>
              <w:rPr>
                <w:rFonts w:asciiTheme="minorHAnsi" w:hAnsiTheme="minorHAnsi" w:cstheme="minorHAnsi"/>
                <w:sz w:val="16"/>
                <w:szCs w:val="16"/>
                <w:lang w:val="ro-RO"/>
              </w:rPr>
            </w:pPr>
          </w:p>
        </w:tc>
        <w:tc>
          <w:tcPr>
            <w:tcW w:w="1283" w:type="pct"/>
            <w:vMerge/>
          </w:tcPr>
          <w:p w14:paraId="06F2C6D0" w14:textId="77777777" w:rsidR="0052408C" w:rsidRPr="00316540" w:rsidRDefault="0052408C" w:rsidP="00316540">
            <w:pPr>
              <w:tabs>
                <w:tab w:val="left" w:pos="9781"/>
                <w:tab w:val="left" w:pos="9923"/>
              </w:tabs>
              <w:rPr>
                <w:rFonts w:asciiTheme="minorHAnsi" w:eastAsia="Calibri" w:hAnsiTheme="minorHAnsi" w:cstheme="minorHAnsi"/>
                <w:sz w:val="16"/>
                <w:szCs w:val="16"/>
                <w:lang w:val="ro-RO"/>
              </w:rPr>
            </w:pPr>
          </w:p>
        </w:tc>
        <w:tc>
          <w:tcPr>
            <w:tcW w:w="263" w:type="pct"/>
            <w:vMerge/>
          </w:tcPr>
          <w:p w14:paraId="2AC1BE47" w14:textId="77777777" w:rsidR="0052408C" w:rsidRPr="00316540" w:rsidRDefault="0052408C" w:rsidP="00316540">
            <w:pPr>
              <w:tabs>
                <w:tab w:val="left" w:pos="9781"/>
                <w:tab w:val="left" w:pos="9923"/>
              </w:tabs>
              <w:rPr>
                <w:rFonts w:asciiTheme="minorHAnsi" w:hAnsiTheme="minorHAnsi" w:cstheme="minorHAnsi"/>
                <w:i/>
                <w:sz w:val="16"/>
                <w:szCs w:val="16"/>
                <w:lang w:val="ro-RO"/>
              </w:rPr>
            </w:pPr>
          </w:p>
        </w:tc>
        <w:tc>
          <w:tcPr>
            <w:tcW w:w="434" w:type="pct"/>
            <w:vMerge/>
          </w:tcPr>
          <w:p w14:paraId="65AD83C8" w14:textId="77777777" w:rsidR="0052408C" w:rsidRPr="00316540" w:rsidRDefault="0052408C" w:rsidP="00316540">
            <w:pPr>
              <w:pStyle w:val="TableParagraph"/>
              <w:tabs>
                <w:tab w:val="left" w:pos="9781"/>
                <w:tab w:val="left" w:pos="9923"/>
              </w:tabs>
              <w:ind w:right="290"/>
              <w:rPr>
                <w:rFonts w:asciiTheme="minorHAnsi" w:hAnsiTheme="minorHAnsi" w:cstheme="minorHAnsi"/>
                <w:sz w:val="16"/>
                <w:szCs w:val="16"/>
                <w:lang w:val="ro-RO"/>
              </w:rPr>
            </w:pPr>
          </w:p>
        </w:tc>
        <w:tc>
          <w:tcPr>
            <w:tcW w:w="344" w:type="pct"/>
          </w:tcPr>
          <w:p w14:paraId="4CA56F44" w14:textId="77777777" w:rsidR="0052408C" w:rsidRPr="00316540" w:rsidRDefault="0052408C" w:rsidP="00316540">
            <w:pPr>
              <w:tabs>
                <w:tab w:val="left" w:pos="9781"/>
                <w:tab w:val="left" w:pos="9923"/>
              </w:tabs>
              <w:rPr>
                <w:rFonts w:asciiTheme="minorHAnsi" w:hAnsiTheme="minorHAnsi" w:cstheme="minorHAnsi"/>
                <w:sz w:val="16"/>
                <w:szCs w:val="16"/>
                <w:lang w:val="ro-RO"/>
              </w:rPr>
            </w:pPr>
          </w:p>
        </w:tc>
        <w:tc>
          <w:tcPr>
            <w:tcW w:w="1226" w:type="pct"/>
          </w:tcPr>
          <w:p w14:paraId="01AA54DB" w14:textId="0910A643" w:rsidR="0052408C" w:rsidRPr="00316540" w:rsidRDefault="0052408C" w:rsidP="00316540">
            <w:pPr>
              <w:tabs>
                <w:tab w:val="left" w:pos="9781"/>
                <w:tab w:val="left" w:pos="9923"/>
              </w:tabs>
              <w:rPr>
                <w:rFonts w:asciiTheme="minorHAnsi" w:hAnsiTheme="minorHAnsi" w:cstheme="minorHAnsi"/>
                <w:sz w:val="16"/>
                <w:szCs w:val="16"/>
                <w:lang w:val="ro-RO"/>
              </w:rPr>
            </w:pPr>
            <w:r w:rsidRPr="00316540">
              <w:rPr>
                <w:rFonts w:asciiTheme="minorHAnsi" w:hAnsiTheme="minorHAnsi" w:cstheme="minorHAnsi"/>
                <w:sz w:val="16"/>
                <w:szCs w:val="16"/>
                <w:lang w:val="ro-RO"/>
              </w:rPr>
              <w:t>Institute</w:t>
            </w:r>
            <w:r w:rsidR="00316540">
              <w:rPr>
                <w:rFonts w:asciiTheme="minorHAnsi" w:hAnsiTheme="minorHAnsi" w:cstheme="minorHAnsi"/>
                <w:sz w:val="16"/>
                <w:szCs w:val="16"/>
                <w:lang w:val="ro-RO"/>
              </w:rPr>
              <w:t xml:space="preserve"> r</w:t>
            </w:r>
            <w:r w:rsidRPr="00316540">
              <w:rPr>
                <w:rFonts w:asciiTheme="minorHAnsi" w:hAnsiTheme="minorHAnsi" w:cstheme="minorHAnsi"/>
                <w:sz w:val="16"/>
                <w:szCs w:val="16"/>
                <w:lang w:val="ro-RO"/>
              </w:rPr>
              <w:t>abilitate/</w:t>
            </w:r>
            <w:r w:rsidR="00316540">
              <w:rPr>
                <w:rFonts w:asciiTheme="minorHAnsi" w:hAnsiTheme="minorHAnsi" w:cstheme="minorHAnsi"/>
                <w:sz w:val="16"/>
                <w:szCs w:val="16"/>
                <w:lang w:val="ro-RO"/>
              </w:rPr>
              <w:t xml:space="preserve"> </w:t>
            </w:r>
            <w:r w:rsidRPr="00316540">
              <w:rPr>
                <w:rFonts w:asciiTheme="minorHAnsi" w:hAnsiTheme="minorHAnsi" w:cstheme="minorHAnsi"/>
                <w:sz w:val="16"/>
                <w:szCs w:val="16"/>
                <w:lang w:val="ro-RO"/>
              </w:rPr>
              <w:t>modernizate/</w:t>
            </w:r>
            <w:r w:rsidR="00316540">
              <w:rPr>
                <w:rFonts w:asciiTheme="minorHAnsi" w:hAnsiTheme="minorHAnsi" w:cstheme="minorHAnsi"/>
                <w:sz w:val="16"/>
                <w:szCs w:val="16"/>
                <w:lang w:val="ro-RO"/>
              </w:rPr>
              <w:t xml:space="preserve"> </w:t>
            </w:r>
            <w:r w:rsidRPr="00316540">
              <w:rPr>
                <w:rFonts w:asciiTheme="minorHAnsi" w:hAnsiTheme="minorHAnsi" w:cstheme="minorHAnsi"/>
                <w:sz w:val="16"/>
                <w:szCs w:val="16"/>
                <w:lang w:val="ro-RO"/>
              </w:rPr>
              <w:t>dotate/</w:t>
            </w:r>
            <w:r w:rsidR="00316540">
              <w:rPr>
                <w:rFonts w:asciiTheme="minorHAnsi" w:hAnsiTheme="minorHAnsi" w:cstheme="minorHAnsi"/>
                <w:sz w:val="16"/>
                <w:szCs w:val="16"/>
                <w:lang w:val="ro-RO"/>
              </w:rPr>
              <w:t xml:space="preserve"> </w:t>
            </w:r>
            <w:r w:rsidR="00513453" w:rsidRPr="00316540">
              <w:rPr>
                <w:rFonts w:asciiTheme="minorHAnsi" w:hAnsiTheme="minorHAnsi" w:cstheme="minorHAnsi"/>
                <w:sz w:val="16"/>
                <w:szCs w:val="16"/>
                <w:lang w:val="ro-RO"/>
              </w:rPr>
              <w:t>extinse/</w:t>
            </w:r>
            <w:r w:rsidR="00316540">
              <w:rPr>
                <w:rFonts w:asciiTheme="minorHAnsi" w:hAnsiTheme="minorHAnsi" w:cstheme="minorHAnsi"/>
                <w:sz w:val="16"/>
                <w:szCs w:val="16"/>
                <w:lang w:val="ro-RO"/>
              </w:rPr>
              <w:t xml:space="preserve"> </w:t>
            </w:r>
            <w:r w:rsidR="00513453" w:rsidRPr="00316540">
              <w:rPr>
                <w:rFonts w:asciiTheme="minorHAnsi" w:hAnsiTheme="minorHAnsi" w:cstheme="minorHAnsi"/>
                <w:sz w:val="16"/>
                <w:szCs w:val="16"/>
                <w:lang w:val="ro-RO"/>
              </w:rPr>
              <w:t>construite</w:t>
            </w:r>
          </w:p>
        </w:tc>
        <w:tc>
          <w:tcPr>
            <w:tcW w:w="392" w:type="pct"/>
          </w:tcPr>
          <w:p w14:paraId="7E85FE2B" w14:textId="66D09402" w:rsidR="0052408C" w:rsidRPr="00316540" w:rsidDel="00CC14DD" w:rsidRDefault="00316540" w:rsidP="00316540">
            <w:pPr>
              <w:tabs>
                <w:tab w:val="left" w:pos="9781"/>
                <w:tab w:val="left" w:pos="9923"/>
              </w:tabs>
              <w:rPr>
                <w:rFonts w:asciiTheme="minorHAnsi" w:hAnsiTheme="minorHAnsi" w:cstheme="minorHAnsi"/>
                <w:sz w:val="16"/>
                <w:szCs w:val="16"/>
                <w:lang w:val="ro-RO"/>
              </w:rPr>
            </w:pPr>
            <w:r w:rsidRPr="00316540">
              <w:rPr>
                <w:rFonts w:asciiTheme="minorHAnsi" w:hAnsiTheme="minorHAnsi" w:cstheme="minorHAnsi"/>
                <w:sz w:val="16"/>
                <w:szCs w:val="16"/>
                <w:lang w:val="ro-RO"/>
              </w:rPr>
              <w:t>Institute</w:t>
            </w:r>
          </w:p>
        </w:tc>
        <w:tc>
          <w:tcPr>
            <w:tcW w:w="293" w:type="pct"/>
          </w:tcPr>
          <w:p w14:paraId="7574A2B1" w14:textId="77777777" w:rsidR="0052408C" w:rsidRPr="00316540" w:rsidRDefault="0052408C" w:rsidP="00316540">
            <w:pPr>
              <w:tabs>
                <w:tab w:val="left" w:pos="9781"/>
                <w:tab w:val="left" w:pos="9923"/>
              </w:tabs>
              <w:rPr>
                <w:rFonts w:asciiTheme="minorHAnsi" w:hAnsiTheme="minorHAnsi" w:cstheme="minorHAnsi"/>
                <w:i/>
                <w:sz w:val="16"/>
                <w:szCs w:val="16"/>
                <w:lang w:val="ro-RO"/>
              </w:rPr>
            </w:pPr>
          </w:p>
        </w:tc>
        <w:tc>
          <w:tcPr>
            <w:tcW w:w="294" w:type="pct"/>
          </w:tcPr>
          <w:p w14:paraId="16925B69" w14:textId="77777777" w:rsidR="0052408C" w:rsidRPr="00316540" w:rsidRDefault="0052408C" w:rsidP="00316540">
            <w:pPr>
              <w:tabs>
                <w:tab w:val="left" w:pos="9781"/>
                <w:tab w:val="left" w:pos="9923"/>
              </w:tabs>
              <w:rPr>
                <w:rFonts w:asciiTheme="minorHAnsi" w:hAnsiTheme="minorHAnsi" w:cstheme="minorHAnsi"/>
                <w:i/>
                <w:sz w:val="16"/>
                <w:szCs w:val="16"/>
                <w:lang w:val="ro-RO"/>
              </w:rPr>
            </w:pPr>
          </w:p>
        </w:tc>
      </w:tr>
      <w:tr w:rsidR="00316540" w:rsidRPr="00316540" w14:paraId="6FF947FE" w14:textId="77777777" w:rsidTr="00834DAF">
        <w:tc>
          <w:tcPr>
            <w:tcW w:w="471" w:type="pct"/>
            <w:vMerge/>
          </w:tcPr>
          <w:p w14:paraId="72877269" w14:textId="77777777" w:rsidR="009E5840" w:rsidRPr="00316540" w:rsidRDefault="009E5840" w:rsidP="00316540">
            <w:pPr>
              <w:pStyle w:val="Listparagraf"/>
              <w:tabs>
                <w:tab w:val="left" w:pos="2368"/>
                <w:tab w:val="left" w:pos="9781"/>
                <w:tab w:val="left" w:pos="9923"/>
              </w:tabs>
              <w:ind w:left="0"/>
              <w:rPr>
                <w:rFonts w:asciiTheme="minorHAnsi" w:hAnsiTheme="minorHAnsi" w:cstheme="minorHAnsi"/>
                <w:sz w:val="16"/>
                <w:szCs w:val="16"/>
                <w:lang w:val="ro-RO"/>
              </w:rPr>
            </w:pPr>
          </w:p>
        </w:tc>
        <w:tc>
          <w:tcPr>
            <w:tcW w:w="1283" w:type="pct"/>
            <w:vMerge/>
          </w:tcPr>
          <w:p w14:paraId="513D1A0F" w14:textId="77777777" w:rsidR="009E5840" w:rsidRPr="00316540" w:rsidRDefault="009E5840" w:rsidP="00316540">
            <w:pPr>
              <w:tabs>
                <w:tab w:val="left" w:pos="9781"/>
                <w:tab w:val="left" w:pos="9923"/>
              </w:tabs>
              <w:rPr>
                <w:rFonts w:asciiTheme="minorHAnsi" w:eastAsia="Calibri" w:hAnsiTheme="minorHAnsi" w:cstheme="minorHAnsi"/>
                <w:sz w:val="16"/>
                <w:szCs w:val="16"/>
                <w:lang w:val="ro-RO"/>
              </w:rPr>
            </w:pPr>
          </w:p>
        </w:tc>
        <w:tc>
          <w:tcPr>
            <w:tcW w:w="263" w:type="pct"/>
            <w:vMerge/>
          </w:tcPr>
          <w:p w14:paraId="301D8B4A"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434" w:type="pct"/>
            <w:vMerge/>
          </w:tcPr>
          <w:p w14:paraId="7875678D" w14:textId="77777777" w:rsidR="009E5840" w:rsidRPr="00316540" w:rsidRDefault="009E5840" w:rsidP="00316540">
            <w:pPr>
              <w:pStyle w:val="TableParagraph"/>
              <w:tabs>
                <w:tab w:val="left" w:pos="9781"/>
                <w:tab w:val="left" w:pos="9923"/>
              </w:tabs>
              <w:ind w:right="290"/>
              <w:rPr>
                <w:rFonts w:asciiTheme="minorHAnsi" w:hAnsiTheme="minorHAnsi" w:cstheme="minorHAnsi"/>
                <w:sz w:val="16"/>
                <w:szCs w:val="16"/>
                <w:lang w:val="ro-RO"/>
              </w:rPr>
            </w:pPr>
          </w:p>
        </w:tc>
        <w:tc>
          <w:tcPr>
            <w:tcW w:w="344" w:type="pct"/>
          </w:tcPr>
          <w:p w14:paraId="4B128BFA" w14:textId="77777777" w:rsidR="009E5840" w:rsidRPr="00316540" w:rsidRDefault="009E5840" w:rsidP="00316540">
            <w:pPr>
              <w:tabs>
                <w:tab w:val="left" w:pos="9781"/>
                <w:tab w:val="left" w:pos="9923"/>
              </w:tabs>
              <w:rPr>
                <w:rFonts w:asciiTheme="minorHAnsi" w:hAnsiTheme="minorHAnsi" w:cstheme="minorHAnsi"/>
                <w:sz w:val="16"/>
                <w:szCs w:val="16"/>
                <w:lang w:val="ro-RO"/>
              </w:rPr>
            </w:pPr>
          </w:p>
        </w:tc>
        <w:tc>
          <w:tcPr>
            <w:tcW w:w="1226" w:type="pct"/>
          </w:tcPr>
          <w:p w14:paraId="2190C41F" w14:textId="7748E126" w:rsidR="009E5840" w:rsidRPr="00316540" w:rsidRDefault="009E5840" w:rsidP="00316540">
            <w:pPr>
              <w:tabs>
                <w:tab w:val="left" w:pos="9781"/>
                <w:tab w:val="left" w:pos="9923"/>
              </w:tabs>
              <w:rPr>
                <w:rFonts w:asciiTheme="minorHAnsi" w:hAnsiTheme="minorHAnsi" w:cstheme="minorHAnsi"/>
                <w:sz w:val="16"/>
                <w:szCs w:val="16"/>
                <w:lang w:val="ro-RO"/>
              </w:rPr>
            </w:pPr>
            <w:r w:rsidRPr="00316540">
              <w:rPr>
                <w:rFonts w:asciiTheme="minorHAnsi" w:hAnsiTheme="minorHAnsi" w:cstheme="minorHAnsi"/>
                <w:sz w:val="16"/>
                <w:szCs w:val="16"/>
                <w:lang w:val="ro-RO"/>
              </w:rPr>
              <w:t xml:space="preserve">Unități </w:t>
            </w:r>
            <w:r w:rsidR="00CC14DD" w:rsidRPr="00316540">
              <w:rPr>
                <w:rFonts w:asciiTheme="minorHAnsi" w:hAnsiTheme="minorHAnsi" w:cstheme="minorHAnsi"/>
                <w:sz w:val="16"/>
                <w:szCs w:val="16"/>
                <w:lang w:val="ro-RO"/>
              </w:rPr>
              <w:t>sanitare reabilitate/</w:t>
            </w:r>
            <w:r w:rsidR="00316540">
              <w:rPr>
                <w:rFonts w:asciiTheme="minorHAnsi" w:hAnsiTheme="minorHAnsi" w:cstheme="minorHAnsi"/>
                <w:sz w:val="16"/>
                <w:szCs w:val="16"/>
                <w:lang w:val="ro-RO"/>
              </w:rPr>
              <w:t xml:space="preserve"> </w:t>
            </w:r>
            <w:r w:rsidR="00CC14DD" w:rsidRPr="00316540">
              <w:rPr>
                <w:rFonts w:asciiTheme="minorHAnsi" w:hAnsiTheme="minorHAnsi" w:cstheme="minorHAnsi"/>
                <w:sz w:val="16"/>
                <w:szCs w:val="16"/>
                <w:lang w:val="ro-RO"/>
              </w:rPr>
              <w:t>modernizate/</w:t>
            </w:r>
            <w:r w:rsidR="00316540">
              <w:rPr>
                <w:rFonts w:asciiTheme="minorHAnsi" w:hAnsiTheme="minorHAnsi" w:cstheme="minorHAnsi"/>
                <w:sz w:val="16"/>
                <w:szCs w:val="16"/>
                <w:lang w:val="ro-RO"/>
              </w:rPr>
              <w:t xml:space="preserve"> </w:t>
            </w:r>
            <w:r w:rsidR="00CC14DD" w:rsidRPr="00316540">
              <w:rPr>
                <w:rFonts w:asciiTheme="minorHAnsi" w:hAnsiTheme="minorHAnsi" w:cstheme="minorHAnsi"/>
                <w:sz w:val="16"/>
                <w:szCs w:val="16"/>
                <w:lang w:val="ro-RO"/>
              </w:rPr>
              <w:t>extinse/</w:t>
            </w:r>
            <w:r w:rsidR="00316540">
              <w:rPr>
                <w:rFonts w:asciiTheme="minorHAnsi" w:hAnsiTheme="minorHAnsi" w:cstheme="minorHAnsi"/>
                <w:sz w:val="16"/>
                <w:szCs w:val="16"/>
                <w:lang w:val="ro-RO"/>
              </w:rPr>
              <w:t xml:space="preserve"> </w:t>
            </w:r>
            <w:r w:rsidR="00CC14DD" w:rsidRPr="00316540">
              <w:rPr>
                <w:rFonts w:asciiTheme="minorHAnsi" w:hAnsiTheme="minorHAnsi" w:cstheme="minorHAnsi"/>
                <w:sz w:val="16"/>
                <w:szCs w:val="16"/>
                <w:lang w:val="ro-RO"/>
              </w:rPr>
              <w:t>dotate</w:t>
            </w:r>
          </w:p>
        </w:tc>
        <w:tc>
          <w:tcPr>
            <w:tcW w:w="392" w:type="pct"/>
          </w:tcPr>
          <w:p w14:paraId="49C0ABFB" w14:textId="2E2163B4" w:rsidR="009E5840" w:rsidRPr="00316540" w:rsidRDefault="00316540" w:rsidP="00316540">
            <w:pPr>
              <w:tabs>
                <w:tab w:val="left" w:pos="9781"/>
                <w:tab w:val="left" w:pos="9923"/>
              </w:tabs>
              <w:rPr>
                <w:rFonts w:asciiTheme="minorHAnsi" w:hAnsiTheme="minorHAnsi" w:cstheme="minorHAnsi"/>
                <w:sz w:val="16"/>
                <w:szCs w:val="16"/>
                <w:lang w:val="ro-RO"/>
              </w:rPr>
            </w:pPr>
            <w:r w:rsidRPr="00316540">
              <w:rPr>
                <w:rFonts w:asciiTheme="minorHAnsi" w:hAnsiTheme="minorHAnsi" w:cstheme="minorHAnsi"/>
                <w:sz w:val="16"/>
                <w:szCs w:val="16"/>
                <w:lang w:val="ro-RO"/>
              </w:rPr>
              <w:t>Unități sanitare</w:t>
            </w:r>
          </w:p>
        </w:tc>
        <w:tc>
          <w:tcPr>
            <w:tcW w:w="293" w:type="pct"/>
          </w:tcPr>
          <w:p w14:paraId="7F92AA66"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94" w:type="pct"/>
          </w:tcPr>
          <w:p w14:paraId="38A012AD"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r>
      <w:tr w:rsidR="00316540" w:rsidRPr="00316540" w14:paraId="1A44D6CA" w14:textId="77777777" w:rsidTr="00834DAF">
        <w:tc>
          <w:tcPr>
            <w:tcW w:w="471" w:type="pct"/>
            <w:vMerge/>
          </w:tcPr>
          <w:p w14:paraId="73AECFFB" w14:textId="77777777" w:rsidR="009E5840" w:rsidRPr="00316540" w:rsidRDefault="009E5840" w:rsidP="00316540">
            <w:pPr>
              <w:pStyle w:val="Listparagraf"/>
              <w:tabs>
                <w:tab w:val="left" w:pos="2368"/>
                <w:tab w:val="left" w:pos="9781"/>
                <w:tab w:val="left" w:pos="9923"/>
              </w:tabs>
              <w:ind w:left="0"/>
              <w:rPr>
                <w:rFonts w:asciiTheme="minorHAnsi" w:hAnsiTheme="minorHAnsi" w:cstheme="minorHAnsi"/>
                <w:sz w:val="16"/>
                <w:szCs w:val="16"/>
                <w:lang w:val="ro-RO"/>
              </w:rPr>
            </w:pPr>
          </w:p>
        </w:tc>
        <w:tc>
          <w:tcPr>
            <w:tcW w:w="1283" w:type="pct"/>
            <w:vMerge/>
          </w:tcPr>
          <w:p w14:paraId="146DC35A" w14:textId="77777777" w:rsidR="009E5840" w:rsidRPr="00316540" w:rsidRDefault="009E5840" w:rsidP="00316540">
            <w:pPr>
              <w:tabs>
                <w:tab w:val="left" w:pos="9781"/>
                <w:tab w:val="left" w:pos="9923"/>
              </w:tabs>
              <w:rPr>
                <w:rFonts w:asciiTheme="minorHAnsi" w:eastAsia="Calibri" w:hAnsiTheme="minorHAnsi" w:cstheme="minorHAnsi"/>
                <w:sz w:val="16"/>
                <w:szCs w:val="16"/>
                <w:lang w:val="ro-RO"/>
              </w:rPr>
            </w:pPr>
          </w:p>
        </w:tc>
        <w:tc>
          <w:tcPr>
            <w:tcW w:w="263" w:type="pct"/>
            <w:vMerge/>
          </w:tcPr>
          <w:p w14:paraId="51EC0E37"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434" w:type="pct"/>
            <w:vMerge/>
          </w:tcPr>
          <w:p w14:paraId="67EA287F" w14:textId="77777777" w:rsidR="009E5840" w:rsidRPr="00316540" w:rsidRDefault="009E5840" w:rsidP="00316540">
            <w:pPr>
              <w:pStyle w:val="TableParagraph"/>
              <w:tabs>
                <w:tab w:val="left" w:pos="9781"/>
                <w:tab w:val="left" w:pos="9923"/>
              </w:tabs>
              <w:ind w:right="290"/>
              <w:rPr>
                <w:rFonts w:asciiTheme="minorHAnsi" w:hAnsiTheme="minorHAnsi" w:cstheme="minorHAnsi"/>
                <w:sz w:val="16"/>
                <w:szCs w:val="16"/>
                <w:lang w:val="ro-RO"/>
              </w:rPr>
            </w:pPr>
          </w:p>
        </w:tc>
        <w:tc>
          <w:tcPr>
            <w:tcW w:w="344" w:type="pct"/>
          </w:tcPr>
          <w:p w14:paraId="1D208C25" w14:textId="77777777" w:rsidR="009E5840" w:rsidRPr="00316540" w:rsidRDefault="009E5840" w:rsidP="00316540">
            <w:pPr>
              <w:tabs>
                <w:tab w:val="left" w:pos="9781"/>
                <w:tab w:val="left" w:pos="9923"/>
              </w:tabs>
              <w:rPr>
                <w:rFonts w:asciiTheme="minorHAnsi" w:hAnsiTheme="minorHAnsi" w:cstheme="minorHAnsi"/>
                <w:sz w:val="16"/>
                <w:szCs w:val="16"/>
                <w:lang w:val="ro-RO"/>
              </w:rPr>
            </w:pPr>
          </w:p>
        </w:tc>
        <w:tc>
          <w:tcPr>
            <w:tcW w:w="1226" w:type="pct"/>
          </w:tcPr>
          <w:p w14:paraId="04AD3286" w14:textId="5F1DD6E0" w:rsidR="009E5840" w:rsidRPr="00316540" w:rsidRDefault="009E5840" w:rsidP="00316540">
            <w:pPr>
              <w:tabs>
                <w:tab w:val="left" w:pos="9781"/>
                <w:tab w:val="left" w:pos="9923"/>
              </w:tabs>
              <w:rPr>
                <w:rFonts w:asciiTheme="minorHAnsi" w:hAnsiTheme="minorHAnsi" w:cstheme="minorHAnsi"/>
                <w:sz w:val="16"/>
                <w:szCs w:val="16"/>
                <w:lang w:val="ro-RO"/>
              </w:rPr>
            </w:pPr>
            <w:r w:rsidRPr="00316540">
              <w:rPr>
                <w:rFonts w:asciiTheme="minorHAnsi" w:hAnsiTheme="minorHAnsi" w:cstheme="minorHAnsi"/>
                <w:sz w:val="16"/>
                <w:szCs w:val="16"/>
                <w:lang w:val="ro-RO"/>
              </w:rPr>
              <w:t>Laboratoare</w:t>
            </w:r>
            <w:r w:rsidR="00CC14DD" w:rsidRPr="00316540" w:rsidDel="00CC14DD">
              <w:rPr>
                <w:rFonts w:asciiTheme="minorHAnsi" w:hAnsiTheme="minorHAnsi" w:cstheme="minorHAnsi"/>
                <w:sz w:val="16"/>
                <w:szCs w:val="16"/>
                <w:lang w:val="ro-RO"/>
              </w:rPr>
              <w:t xml:space="preserve"> </w:t>
            </w:r>
            <w:r w:rsidRPr="00316540">
              <w:rPr>
                <w:rFonts w:asciiTheme="minorHAnsi" w:hAnsiTheme="minorHAnsi" w:cstheme="minorHAnsi"/>
                <w:sz w:val="16"/>
                <w:szCs w:val="16"/>
                <w:lang w:val="ro-RO"/>
              </w:rPr>
              <w:t>dotate/ modernizate/ reabilitate</w:t>
            </w:r>
          </w:p>
        </w:tc>
        <w:tc>
          <w:tcPr>
            <w:tcW w:w="392" w:type="pct"/>
          </w:tcPr>
          <w:p w14:paraId="0377F24F" w14:textId="1351374B" w:rsidR="009E5840" w:rsidRPr="00316540" w:rsidRDefault="00316540" w:rsidP="00316540">
            <w:pPr>
              <w:tabs>
                <w:tab w:val="left" w:pos="9781"/>
                <w:tab w:val="left" w:pos="9923"/>
              </w:tabs>
              <w:rPr>
                <w:rFonts w:asciiTheme="minorHAnsi" w:hAnsiTheme="minorHAnsi" w:cstheme="minorHAnsi"/>
                <w:sz w:val="16"/>
                <w:szCs w:val="16"/>
                <w:lang w:val="ro-RO"/>
              </w:rPr>
            </w:pPr>
            <w:r>
              <w:rPr>
                <w:rFonts w:asciiTheme="minorHAnsi" w:hAnsiTheme="minorHAnsi" w:cstheme="minorHAnsi"/>
                <w:sz w:val="16"/>
                <w:szCs w:val="16"/>
                <w:lang w:val="ro-RO"/>
              </w:rPr>
              <w:t>L</w:t>
            </w:r>
            <w:r w:rsidR="00CC14DD" w:rsidRPr="00316540">
              <w:rPr>
                <w:rFonts w:asciiTheme="minorHAnsi" w:hAnsiTheme="minorHAnsi" w:cstheme="minorHAnsi"/>
                <w:sz w:val="16"/>
                <w:szCs w:val="16"/>
                <w:lang w:val="ro-RO"/>
              </w:rPr>
              <w:t>aboratoare</w:t>
            </w:r>
          </w:p>
        </w:tc>
        <w:tc>
          <w:tcPr>
            <w:tcW w:w="293" w:type="pct"/>
          </w:tcPr>
          <w:p w14:paraId="2B9779F2"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94" w:type="pct"/>
          </w:tcPr>
          <w:p w14:paraId="6D2E0A0F"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r>
      <w:tr w:rsidR="00316540" w:rsidRPr="00316540" w14:paraId="2DF3835A" w14:textId="77777777" w:rsidTr="00834DAF">
        <w:tc>
          <w:tcPr>
            <w:tcW w:w="471" w:type="pct"/>
            <w:vMerge/>
          </w:tcPr>
          <w:p w14:paraId="2FB50AF1" w14:textId="77777777" w:rsidR="009E5840" w:rsidRPr="00316540" w:rsidRDefault="009E5840" w:rsidP="00316540">
            <w:pPr>
              <w:pStyle w:val="Listparagraf"/>
              <w:tabs>
                <w:tab w:val="left" w:pos="2368"/>
                <w:tab w:val="left" w:pos="9781"/>
                <w:tab w:val="left" w:pos="9923"/>
              </w:tabs>
              <w:ind w:left="0"/>
              <w:rPr>
                <w:rFonts w:asciiTheme="minorHAnsi" w:hAnsiTheme="minorHAnsi" w:cstheme="minorHAnsi"/>
                <w:sz w:val="16"/>
                <w:szCs w:val="16"/>
                <w:lang w:val="ro-RO"/>
              </w:rPr>
            </w:pPr>
          </w:p>
        </w:tc>
        <w:tc>
          <w:tcPr>
            <w:tcW w:w="1283" w:type="pct"/>
            <w:vMerge/>
          </w:tcPr>
          <w:p w14:paraId="4F717F04" w14:textId="77777777" w:rsidR="009E5840" w:rsidRPr="00316540" w:rsidRDefault="009E5840" w:rsidP="00316540">
            <w:pPr>
              <w:tabs>
                <w:tab w:val="left" w:pos="9781"/>
                <w:tab w:val="left" w:pos="9923"/>
              </w:tabs>
              <w:rPr>
                <w:rFonts w:asciiTheme="minorHAnsi" w:eastAsia="Calibri" w:hAnsiTheme="minorHAnsi" w:cstheme="minorHAnsi"/>
                <w:sz w:val="16"/>
                <w:szCs w:val="16"/>
                <w:lang w:val="ro-RO"/>
              </w:rPr>
            </w:pPr>
          </w:p>
        </w:tc>
        <w:tc>
          <w:tcPr>
            <w:tcW w:w="263" w:type="pct"/>
            <w:vMerge/>
          </w:tcPr>
          <w:p w14:paraId="50229086"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434" w:type="pct"/>
            <w:vMerge/>
          </w:tcPr>
          <w:p w14:paraId="590F36E0" w14:textId="77777777" w:rsidR="009E5840" w:rsidRPr="00316540" w:rsidRDefault="009E5840" w:rsidP="00316540">
            <w:pPr>
              <w:pStyle w:val="TableParagraph"/>
              <w:tabs>
                <w:tab w:val="left" w:pos="9781"/>
                <w:tab w:val="left" w:pos="9923"/>
              </w:tabs>
              <w:ind w:right="290"/>
              <w:rPr>
                <w:rFonts w:asciiTheme="minorHAnsi" w:hAnsiTheme="minorHAnsi" w:cstheme="minorHAnsi"/>
                <w:sz w:val="16"/>
                <w:szCs w:val="16"/>
                <w:lang w:val="ro-RO"/>
              </w:rPr>
            </w:pPr>
          </w:p>
        </w:tc>
        <w:tc>
          <w:tcPr>
            <w:tcW w:w="344" w:type="pct"/>
          </w:tcPr>
          <w:p w14:paraId="37B9132E" w14:textId="77777777" w:rsidR="009E5840" w:rsidRPr="00316540" w:rsidRDefault="009E5840" w:rsidP="00316540">
            <w:pPr>
              <w:tabs>
                <w:tab w:val="left" w:pos="9781"/>
                <w:tab w:val="left" w:pos="9923"/>
              </w:tabs>
              <w:rPr>
                <w:rFonts w:asciiTheme="minorHAnsi" w:hAnsiTheme="minorHAnsi" w:cstheme="minorHAnsi"/>
                <w:sz w:val="16"/>
                <w:szCs w:val="16"/>
                <w:lang w:val="ro-RO"/>
              </w:rPr>
            </w:pPr>
          </w:p>
        </w:tc>
        <w:tc>
          <w:tcPr>
            <w:tcW w:w="1226" w:type="pct"/>
          </w:tcPr>
          <w:p w14:paraId="5221A374" w14:textId="21739077" w:rsidR="009E5840" w:rsidRPr="00316540" w:rsidRDefault="009E5840" w:rsidP="00316540">
            <w:pPr>
              <w:tabs>
                <w:tab w:val="left" w:pos="9781"/>
                <w:tab w:val="left" w:pos="9923"/>
              </w:tabs>
              <w:rPr>
                <w:rFonts w:asciiTheme="minorHAnsi" w:hAnsiTheme="minorHAnsi" w:cstheme="minorHAnsi"/>
                <w:sz w:val="16"/>
                <w:szCs w:val="16"/>
                <w:lang w:val="ro-RO"/>
              </w:rPr>
            </w:pPr>
            <w:r w:rsidRPr="00316540">
              <w:rPr>
                <w:rFonts w:asciiTheme="minorHAnsi" w:hAnsiTheme="minorHAnsi" w:cstheme="minorHAnsi"/>
                <w:sz w:val="16"/>
                <w:szCs w:val="16"/>
                <w:lang w:val="ro-RO"/>
              </w:rPr>
              <w:t>Centre dotate/</w:t>
            </w:r>
            <w:r w:rsidR="00316540">
              <w:rPr>
                <w:rFonts w:asciiTheme="minorHAnsi" w:hAnsiTheme="minorHAnsi" w:cstheme="minorHAnsi"/>
                <w:sz w:val="16"/>
                <w:szCs w:val="16"/>
                <w:lang w:val="ro-RO"/>
              </w:rPr>
              <w:t xml:space="preserve"> </w:t>
            </w:r>
            <w:r w:rsidRPr="00316540">
              <w:rPr>
                <w:rFonts w:asciiTheme="minorHAnsi" w:hAnsiTheme="minorHAnsi" w:cstheme="minorHAnsi"/>
                <w:sz w:val="16"/>
                <w:szCs w:val="16"/>
                <w:lang w:val="ro-RO"/>
              </w:rPr>
              <w:t>extinse/</w:t>
            </w:r>
            <w:r w:rsidR="00316540">
              <w:rPr>
                <w:rFonts w:asciiTheme="minorHAnsi" w:hAnsiTheme="minorHAnsi" w:cstheme="minorHAnsi"/>
                <w:sz w:val="16"/>
                <w:szCs w:val="16"/>
                <w:lang w:val="ro-RO"/>
              </w:rPr>
              <w:t xml:space="preserve"> </w:t>
            </w:r>
            <w:r w:rsidRPr="00316540">
              <w:rPr>
                <w:rFonts w:asciiTheme="minorHAnsi" w:hAnsiTheme="minorHAnsi" w:cstheme="minorHAnsi"/>
                <w:sz w:val="16"/>
                <w:szCs w:val="16"/>
                <w:lang w:val="ro-RO"/>
              </w:rPr>
              <w:t>modernizate/</w:t>
            </w:r>
            <w:r w:rsidR="00316540">
              <w:rPr>
                <w:rFonts w:asciiTheme="minorHAnsi" w:hAnsiTheme="minorHAnsi" w:cstheme="minorHAnsi"/>
                <w:sz w:val="16"/>
                <w:szCs w:val="16"/>
                <w:lang w:val="ro-RO"/>
              </w:rPr>
              <w:t xml:space="preserve"> </w:t>
            </w:r>
            <w:r w:rsidRPr="00316540">
              <w:rPr>
                <w:rFonts w:asciiTheme="minorHAnsi" w:hAnsiTheme="minorHAnsi" w:cstheme="minorHAnsi"/>
                <w:sz w:val="16"/>
                <w:szCs w:val="16"/>
                <w:lang w:val="ro-RO"/>
              </w:rPr>
              <w:t>reabilitate</w:t>
            </w:r>
            <w:r w:rsidR="0052408C" w:rsidRPr="00316540">
              <w:rPr>
                <w:rFonts w:asciiTheme="minorHAnsi" w:hAnsiTheme="minorHAnsi" w:cstheme="minorHAnsi"/>
                <w:sz w:val="16"/>
                <w:szCs w:val="16"/>
                <w:lang w:val="ro-RO"/>
              </w:rPr>
              <w:t>/</w:t>
            </w:r>
            <w:r w:rsidR="00316540">
              <w:rPr>
                <w:rFonts w:asciiTheme="minorHAnsi" w:hAnsiTheme="minorHAnsi" w:cstheme="minorHAnsi"/>
                <w:sz w:val="16"/>
                <w:szCs w:val="16"/>
                <w:lang w:val="ro-RO"/>
              </w:rPr>
              <w:t xml:space="preserve"> </w:t>
            </w:r>
            <w:r w:rsidR="0052408C" w:rsidRPr="00316540">
              <w:rPr>
                <w:rFonts w:asciiTheme="minorHAnsi" w:hAnsiTheme="minorHAnsi" w:cstheme="minorHAnsi"/>
                <w:sz w:val="16"/>
                <w:szCs w:val="16"/>
                <w:lang w:val="ro-RO"/>
              </w:rPr>
              <w:t>construite</w:t>
            </w:r>
          </w:p>
        </w:tc>
        <w:tc>
          <w:tcPr>
            <w:tcW w:w="392" w:type="pct"/>
          </w:tcPr>
          <w:p w14:paraId="6F886783" w14:textId="04A35099" w:rsidR="009E5840" w:rsidRPr="00316540" w:rsidRDefault="00316540" w:rsidP="00316540">
            <w:pPr>
              <w:tabs>
                <w:tab w:val="left" w:pos="9781"/>
                <w:tab w:val="left" w:pos="9923"/>
              </w:tabs>
              <w:rPr>
                <w:rFonts w:asciiTheme="minorHAnsi" w:hAnsiTheme="minorHAnsi" w:cstheme="minorHAnsi"/>
                <w:sz w:val="16"/>
                <w:szCs w:val="16"/>
                <w:lang w:val="ro-RO"/>
              </w:rPr>
            </w:pPr>
            <w:r>
              <w:rPr>
                <w:rFonts w:asciiTheme="minorHAnsi" w:hAnsiTheme="minorHAnsi" w:cstheme="minorHAnsi"/>
                <w:sz w:val="16"/>
                <w:szCs w:val="16"/>
                <w:lang w:val="ro-RO"/>
              </w:rPr>
              <w:t>C</w:t>
            </w:r>
            <w:r w:rsidR="00CC14DD" w:rsidRPr="00316540">
              <w:rPr>
                <w:rFonts w:asciiTheme="minorHAnsi" w:hAnsiTheme="minorHAnsi" w:cstheme="minorHAnsi"/>
                <w:sz w:val="16"/>
                <w:szCs w:val="16"/>
                <w:lang w:val="ro-RO"/>
              </w:rPr>
              <w:t>entre</w:t>
            </w:r>
          </w:p>
        </w:tc>
        <w:tc>
          <w:tcPr>
            <w:tcW w:w="293" w:type="pct"/>
          </w:tcPr>
          <w:p w14:paraId="5EF80CA4"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94" w:type="pct"/>
          </w:tcPr>
          <w:p w14:paraId="6D09D9C0"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r>
      <w:tr w:rsidR="00316540" w:rsidRPr="00316540" w14:paraId="50BBBA0C" w14:textId="77777777" w:rsidTr="00834DAF">
        <w:tc>
          <w:tcPr>
            <w:tcW w:w="471" w:type="pct"/>
            <w:vMerge/>
          </w:tcPr>
          <w:p w14:paraId="28E3D1A1" w14:textId="77777777" w:rsidR="009E5840" w:rsidRPr="00316540" w:rsidRDefault="009E5840" w:rsidP="00316540">
            <w:pPr>
              <w:pStyle w:val="Listparagraf"/>
              <w:tabs>
                <w:tab w:val="left" w:pos="2368"/>
                <w:tab w:val="left" w:pos="9781"/>
                <w:tab w:val="left" w:pos="9923"/>
              </w:tabs>
              <w:ind w:left="0"/>
              <w:rPr>
                <w:rFonts w:asciiTheme="minorHAnsi" w:hAnsiTheme="minorHAnsi" w:cstheme="minorHAnsi"/>
                <w:sz w:val="16"/>
                <w:szCs w:val="16"/>
                <w:lang w:val="ro-RO"/>
              </w:rPr>
            </w:pPr>
          </w:p>
        </w:tc>
        <w:tc>
          <w:tcPr>
            <w:tcW w:w="1283" w:type="pct"/>
            <w:vMerge/>
          </w:tcPr>
          <w:p w14:paraId="46EDC310" w14:textId="77777777" w:rsidR="009E5840" w:rsidRPr="00316540" w:rsidRDefault="009E5840" w:rsidP="00316540">
            <w:pPr>
              <w:tabs>
                <w:tab w:val="left" w:pos="9781"/>
                <w:tab w:val="left" w:pos="9923"/>
              </w:tabs>
              <w:rPr>
                <w:rFonts w:asciiTheme="minorHAnsi" w:eastAsia="Calibri" w:hAnsiTheme="minorHAnsi" w:cstheme="minorHAnsi"/>
                <w:sz w:val="16"/>
                <w:szCs w:val="16"/>
                <w:lang w:val="ro-RO"/>
              </w:rPr>
            </w:pPr>
          </w:p>
        </w:tc>
        <w:tc>
          <w:tcPr>
            <w:tcW w:w="263" w:type="pct"/>
            <w:vMerge/>
          </w:tcPr>
          <w:p w14:paraId="2A6111C8"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434" w:type="pct"/>
            <w:vMerge/>
          </w:tcPr>
          <w:p w14:paraId="68F3FEBE" w14:textId="77777777" w:rsidR="009E5840" w:rsidRPr="00316540" w:rsidRDefault="009E5840" w:rsidP="00316540">
            <w:pPr>
              <w:pStyle w:val="TableParagraph"/>
              <w:tabs>
                <w:tab w:val="left" w:pos="9781"/>
                <w:tab w:val="left" w:pos="9923"/>
              </w:tabs>
              <w:ind w:right="290"/>
              <w:rPr>
                <w:rFonts w:asciiTheme="minorHAnsi" w:hAnsiTheme="minorHAnsi" w:cstheme="minorHAnsi"/>
                <w:sz w:val="16"/>
                <w:szCs w:val="16"/>
                <w:lang w:val="ro-RO"/>
              </w:rPr>
            </w:pPr>
          </w:p>
        </w:tc>
        <w:tc>
          <w:tcPr>
            <w:tcW w:w="344" w:type="pct"/>
          </w:tcPr>
          <w:p w14:paraId="7380BE19" w14:textId="77777777" w:rsidR="009E5840" w:rsidRPr="00316540" w:rsidRDefault="009E5840" w:rsidP="00316540">
            <w:pPr>
              <w:tabs>
                <w:tab w:val="left" w:pos="9781"/>
                <w:tab w:val="left" w:pos="9923"/>
              </w:tabs>
              <w:rPr>
                <w:rFonts w:asciiTheme="minorHAnsi" w:hAnsiTheme="minorHAnsi" w:cstheme="minorHAnsi"/>
                <w:sz w:val="16"/>
                <w:szCs w:val="16"/>
                <w:lang w:val="ro-RO"/>
              </w:rPr>
            </w:pPr>
          </w:p>
        </w:tc>
        <w:tc>
          <w:tcPr>
            <w:tcW w:w="1226" w:type="pct"/>
          </w:tcPr>
          <w:p w14:paraId="2D09C7AF" w14:textId="1429F3AE" w:rsidR="009E5840" w:rsidRPr="00316540" w:rsidRDefault="009E5840" w:rsidP="00316540">
            <w:pPr>
              <w:tabs>
                <w:tab w:val="left" w:pos="9781"/>
                <w:tab w:val="left" w:pos="9923"/>
              </w:tabs>
              <w:rPr>
                <w:rFonts w:asciiTheme="minorHAnsi" w:hAnsiTheme="minorHAnsi" w:cstheme="minorHAnsi"/>
                <w:sz w:val="16"/>
                <w:szCs w:val="16"/>
                <w:lang w:val="ro-RO"/>
              </w:rPr>
            </w:pPr>
            <w:r w:rsidRPr="00316540">
              <w:rPr>
                <w:rFonts w:asciiTheme="minorHAnsi" w:hAnsiTheme="minorHAnsi" w:cstheme="minorHAnsi"/>
                <w:sz w:val="16"/>
                <w:szCs w:val="16"/>
                <w:lang w:val="ro-RO"/>
              </w:rPr>
              <w:t>Echipamente medicale achiziționate</w:t>
            </w:r>
          </w:p>
        </w:tc>
        <w:tc>
          <w:tcPr>
            <w:tcW w:w="392" w:type="pct"/>
          </w:tcPr>
          <w:p w14:paraId="6B3E4F20" w14:textId="1DA8416E" w:rsidR="009E5840" w:rsidRPr="00316540" w:rsidRDefault="00CC14DD" w:rsidP="00316540">
            <w:pPr>
              <w:tabs>
                <w:tab w:val="left" w:pos="9781"/>
                <w:tab w:val="left" w:pos="9923"/>
              </w:tabs>
              <w:rPr>
                <w:rFonts w:asciiTheme="minorHAnsi" w:hAnsiTheme="minorHAnsi" w:cstheme="minorHAnsi"/>
                <w:sz w:val="16"/>
                <w:szCs w:val="16"/>
                <w:lang w:val="ro-RO"/>
              </w:rPr>
            </w:pPr>
            <w:r w:rsidRPr="00316540">
              <w:rPr>
                <w:rFonts w:asciiTheme="minorHAnsi" w:hAnsiTheme="minorHAnsi" w:cstheme="minorHAnsi"/>
                <w:sz w:val="16"/>
                <w:szCs w:val="16"/>
                <w:lang w:val="ro-RO"/>
              </w:rPr>
              <w:t>Echipamente</w:t>
            </w:r>
            <w:r w:rsidR="00316540">
              <w:rPr>
                <w:rFonts w:asciiTheme="minorHAnsi" w:hAnsiTheme="minorHAnsi" w:cstheme="minorHAnsi"/>
                <w:sz w:val="16"/>
                <w:szCs w:val="16"/>
                <w:lang w:val="ro-RO"/>
              </w:rPr>
              <w:t xml:space="preserve"> medicale</w:t>
            </w:r>
          </w:p>
        </w:tc>
        <w:tc>
          <w:tcPr>
            <w:tcW w:w="293" w:type="pct"/>
          </w:tcPr>
          <w:p w14:paraId="506E7490"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94" w:type="pct"/>
          </w:tcPr>
          <w:p w14:paraId="387A8E8E"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r>
      <w:tr w:rsidR="00316540" w:rsidRPr="00316540" w14:paraId="3F6F3280" w14:textId="77777777" w:rsidTr="00834DAF">
        <w:tc>
          <w:tcPr>
            <w:tcW w:w="471" w:type="pct"/>
            <w:vMerge/>
          </w:tcPr>
          <w:p w14:paraId="0FD89170" w14:textId="77777777" w:rsidR="009E5840" w:rsidRPr="00316540" w:rsidRDefault="009E5840" w:rsidP="00316540">
            <w:pPr>
              <w:pStyle w:val="Listparagraf"/>
              <w:tabs>
                <w:tab w:val="left" w:pos="2368"/>
                <w:tab w:val="left" w:pos="9781"/>
                <w:tab w:val="left" w:pos="9923"/>
              </w:tabs>
              <w:ind w:left="0"/>
              <w:rPr>
                <w:rFonts w:asciiTheme="minorHAnsi" w:hAnsiTheme="minorHAnsi" w:cstheme="minorHAnsi"/>
                <w:sz w:val="16"/>
                <w:szCs w:val="16"/>
                <w:lang w:val="ro-RO"/>
              </w:rPr>
            </w:pPr>
          </w:p>
        </w:tc>
        <w:tc>
          <w:tcPr>
            <w:tcW w:w="1283" w:type="pct"/>
            <w:vMerge/>
          </w:tcPr>
          <w:p w14:paraId="02503A1A" w14:textId="77777777" w:rsidR="009E5840" w:rsidRPr="00316540" w:rsidRDefault="009E5840" w:rsidP="00316540">
            <w:pPr>
              <w:tabs>
                <w:tab w:val="left" w:pos="9781"/>
                <w:tab w:val="left" w:pos="9923"/>
              </w:tabs>
              <w:rPr>
                <w:rFonts w:asciiTheme="minorHAnsi" w:eastAsia="Calibri" w:hAnsiTheme="minorHAnsi" w:cstheme="minorHAnsi"/>
                <w:sz w:val="16"/>
                <w:szCs w:val="16"/>
                <w:lang w:val="ro-RO"/>
              </w:rPr>
            </w:pPr>
          </w:p>
        </w:tc>
        <w:tc>
          <w:tcPr>
            <w:tcW w:w="263" w:type="pct"/>
            <w:vMerge/>
          </w:tcPr>
          <w:p w14:paraId="5AD1A4B3"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434" w:type="pct"/>
            <w:vMerge/>
          </w:tcPr>
          <w:p w14:paraId="37A85C25" w14:textId="77777777" w:rsidR="009E5840" w:rsidRPr="00316540" w:rsidRDefault="009E5840" w:rsidP="00316540">
            <w:pPr>
              <w:pStyle w:val="TableParagraph"/>
              <w:tabs>
                <w:tab w:val="left" w:pos="9781"/>
                <w:tab w:val="left" w:pos="9923"/>
              </w:tabs>
              <w:ind w:right="290"/>
              <w:rPr>
                <w:rFonts w:asciiTheme="minorHAnsi" w:hAnsiTheme="minorHAnsi" w:cstheme="minorHAnsi"/>
                <w:sz w:val="16"/>
                <w:szCs w:val="16"/>
                <w:lang w:val="ro-RO"/>
              </w:rPr>
            </w:pPr>
          </w:p>
        </w:tc>
        <w:tc>
          <w:tcPr>
            <w:tcW w:w="344" w:type="pct"/>
          </w:tcPr>
          <w:p w14:paraId="50E3BE3F" w14:textId="77777777" w:rsidR="009E5840" w:rsidRPr="00316540" w:rsidRDefault="009E5840" w:rsidP="00316540">
            <w:pPr>
              <w:tabs>
                <w:tab w:val="left" w:pos="9781"/>
                <w:tab w:val="left" w:pos="9923"/>
              </w:tabs>
              <w:rPr>
                <w:rFonts w:asciiTheme="minorHAnsi" w:hAnsiTheme="minorHAnsi" w:cstheme="minorHAnsi"/>
                <w:sz w:val="16"/>
                <w:szCs w:val="16"/>
                <w:lang w:val="ro-RO"/>
              </w:rPr>
            </w:pPr>
          </w:p>
        </w:tc>
        <w:tc>
          <w:tcPr>
            <w:tcW w:w="1226" w:type="pct"/>
          </w:tcPr>
          <w:p w14:paraId="4C0669AD" w14:textId="2876157B" w:rsidR="009E5840" w:rsidRPr="00316540" w:rsidRDefault="009E5840" w:rsidP="00316540">
            <w:pPr>
              <w:tabs>
                <w:tab w:val="left" w:pos="9781"/>
                <w:tab w:val="left" w:pos="9923"/>
              </w:tabs>
              <w:rPr>
                <w:rFonts w:asciiTheme="minorHAnsi" w:hAnsiTheme="minorHAnsi" w:cstheme="minorHAnsi"/>
                <w:sz w:val="16"/>
                <w:szCs w:val="16"/>
                <w:lang w:val="ro-RO"/>
              </w:rPr>
            </w:pPr>
            <w:r w:rsidRPr="00316540">
              <w:rPr>
                <w:rFonts w:asciiTheme="minorHAnsi" w:hAnsiTheme="minorHAnsi" w:cstheme="minorHAnsi"/>
                <w:sz w:val="16"/>
                <w:szCs w:val="16"/>
                <w:lang w:val="ro-RO"/>
              </w:rPr>
              <w:t>Paturi nou înființate în secțiile de reanimare/ terapie intensivă</w:t>
            </w:r>
          </w:p>
        </w:tc>
        <w:tc>
          <w:tcPr>
            <w:tcW w:w="392" w:type="pct"/>
          </w:tcPr>
          <w:p w14:paraId="2D10F62E" w14:textId="074A8934" w:rsidR="009E5840" w:rsidRPr="00316540" w:rsidRDefault="00316540" w:rsidP="00316540">
            <w:pPr>
              <w:tabs>
                <w:tab w:val="left" w:pos="9781"/>
                <w:tab w:val="left" w:pos="9923"/>
              </w:tabs>
              <w:rPr>
                <w:rFonts w:asciiTheme="minorHAnsi" w:hAnsiTheme="minorHAnsi" w:cstheme="minorHAnsi"/>
                <w:sz w:val="16"/>
                <w:szCs w:val="16"/>
                <w:lang w:val="ro-RO"/>
              </w:rPr>
            </w:pPr>
            <w:r w:rsidRPr="00316540">
              <w:rPr>
                <w:rFonts w:asciiTheme="minorHAnsi" w:hAnsiTheme="minorHAnsi" w:cstheme="minorHAnsi"/>
                <w:sz w:val="16"/>
                <w:szCs w:val="16"/>
                <w:lang w:val="ro-RO"/>
              </w:rPr>
              <w:t>Paturi nou înființate</w:t>
            </w:r>
          </w:p>
        </w:tc>
        <w:tc>
          <w:tcPr>
            <w:tcW w:w="293" w:type="pct"/>
          </w:tcPr>
          <w:p w14:paraId="7EC0FE80"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94" w:type="pct"/>
          </w:tcPr>
          <w:p w14:paraId="4CF072C1"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r>
      <w:tr w:rsidR="00316540" w:rsidRPr="00316540" w14:paraId="09F2E753" w14:textId="77777777" w:rsidTr="00834DAF">
        <w:tc>
          <w:tcPr>
            <w:tcW w:w="471" w:type="pct"/>
            <w:vMerge/>
          </w:tcPr>
          <w:p w14:paraId="10F9D10A"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1283" w:type="pct"/>
            <w:vMerge w:val="restart"/>
          </w:tcPr>
          <w:p w14:paraId="5AD51CCF"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r w:rsidRPr="00316540">
              <w:rPr>
                <w:rFonts w:asciiTheme="minorHAnsi" w:eastAsia="Calibri" w:hAnsiTheme="minorHAnsi" w:cstheme="minorHAnsi"/>
                <w:sz w:val="16"/>
                <w:szCs w:val="16"/>
                <w:lang w:val="ro-RO"/>
              </w:rPr>
              <w:t>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p>
        </w:tc>
        <w:tc>
          <w:tcPr>
            <w:tcW w:w="263" w:type="pct"/>
            <w:vMerge w:val="restart"/>
          </w:tcPr>
          <w:p w14:paraId="3CBF2989"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r w:rsidRPr="00316540">
              <w:rPr>
                <w:rFonts w:asciiTheme="minorHAnsi" w:hAnsiTheme="minorHAnsi" w:cstheme="minorHAnsi"/>
                <w:i/>
                <w:sz w:val="16"/>
                <w:szCs w:val="16"/>
                <w:lang w:val="ro-RO"/>
              </w:rPr>
              <w:t>FSE+</w:t>
            </w:r>
          </w:p>
        </w:tc>
        <w:tc>
          <w:tcPr>
            <w:tcW w:w="434" w:type="pct"/>
            <w:vMerge w:val="restart"/>
          </w:tcPr>
          <w:p w14:paraId="0CA93BAC" w14:textId="77777777" w:rsidR="009E5840" w:rsidRPr="00316540" w:rsidRDefault="009E5840" w:rsidP="00316540">
            <w:pPr>
              <w:pStyle w:val="TableParagraph"/>
              <w:tabs>
                <w:tab w:val="left" w:pos="9781"/>
                <w:tab w:val="left" w:pos="9923"/>
              </w:tabs>
              <w:ind w:right="290"/>
              <w:rPr>
                <w:rFonts w:asciiTheme="minorHAnsi" w:hAnsiTheme="minorHAnsi" w:cstheme="minorHAnsi"/>
                <w:sz w:val="16"/>
                <w:szCs w:val="16"/>
                <w:lang w:val="ro-RO"/>
              </w:rPr>
            </w:pPr>
            <w:r w:rsidRPr="00316540">
              <w:rPr>
                <w:rFonts w:asciiTheme="minorHAnsi" w:hAnsiTheme="minorHAnsi" w:cstheme="minorHAnsi"/>
                <w:sz w:val="16"/>
                <w:szCs w:val="16"/>
                <w:lang w:val="ro-RO"/>
              </w:rPr>
              <w:t>Mai puțin dezvoltată</w:t>
            </w:r>
          </w:p>
          <w:p w14:paraId="5362F339"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r w:rsidRPr="00316540">
              <w:rPr>
                <w:rFonts w:asciiTheme="minorHAnsi" w:hAnsiTheme="minorHAnsi" w:cstheme="minorHAnsi"/>
                <w:sz w:val="16"/>
                <w:szCs w:val="16"/>
                <w:lang w:val="ro-RO"/>
              </w:rPr>
              <w:t>Mai dezvoltată</w:t>
            </w:r>
          </w:p>
        </w:tc>
        <w:tc>
          <w:tcPr>
            <w:tcW w:w="344" w:type="pct"/>
          </w:tcPr>
          <w:p w14:paraId="1619C553"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1226" w:type="pct"/>
          </w:tcPr>
          <w:p w14:paraId="75B3BF0A" w14:textId="5522DD29" w:rsidR="009E5840" w:rsidRPr="00316540" w:rsidRDefault="001818A5" w:rsidP="00316540">
            <w:pPr>
              <w:rPr>
                <w:rFonts w:asciiTheme="minorHAnsi" w:eastAsia="Calibri" w:hAnsiTheme="minorHAnsi" w:cstheme="minorHAnsi"/>
                <w:strike/>
                <w:sz w:val="16"/>
                <w:szCs w:val="16"/>
                <w:lang w:val="ro-RO"/>
              </w:rPr>
            </w:pPr>
            <w:r w:rsidRPr="00316540">
              <w:rPr>
                <w:rFonts w:asciiTheme="minorHAnsi" w:hAnsiTheme="minorHAnsi" w:cstheme="minorHAnsi"/>
                <w:sz w:val="16"/>
                <w:szCs w:val="16"/>
                <w:lang w:val="ro-RO"/>
              </w:rPr>
              <w:t>Instrumente suport elaborate/ revizuite</w:t>
            </w:r>
          </w:p>
        </w:tc>
        <w:tc>
          <w:tcPr>
            <w:tcW w:w="392" w:type="pct"/>
          </w:tcPr>
          <w:p w14:paraId="0BB4E430" w14:textId="6BF7E3C4" w:rsidR="009E5840" w:rsidRPr="00316540" w:rsidRDefault="00834DAF" w:rsidP="00316540">
            <w:pPr>
              <w:tabs>
                <w:tab w:val="left" w:pos="9781"/>
                <w:tab w:val="left" w:pos="9923"/>
              </w:tabs>
              <w:rPr>
                <w:rFonts w:asciiTheme="minorHAnsi" w:hAnsiTheme="minorHAnsi" w:cstheme="minorHAnsi"/>
                <w:i/>
                <w:iCs/>
                <w:strike/>
                <w:sz w:val="16"/>
                <w:szCs w:val="16"/>
                <w:lang w:val="ro-RO"/>
              </w:rPr>
            </w:pPr>
            <w:r>
              <w:rPr>
                <w:rFonts w:asciiTheme="minorHAnsi" w:hAnsiTheme="minorHAnsi" w:cstheme="minorHAnsi"/>
                <w:sz w:val="16"/>
                <w:szCs w:val="16"/>
                <w:lang w:val="ro-RO"/>
              </w:rPr>
              <w:t>I</w:t>
            </w:r>
            <w:r w:rsidR="001818A5" w:rsidRPr="00316540">
              <w:rPr>
                <w:rFonts w:asciiTheme="minorHAnsi" w:hAnsiTheme="minorHAnsi" w:cstheme="minorHAnsi"/>
                <w:sz w:val="16"/>
                <w:szCs w:val="16"/>
                <w:lang w:val="ro-RO"/>
              </w:rPr>
              <w:t>nstrumente suport</w:t>
            </w:r>
          </w:p>
        </w:tc>
        <w:tc>
          <w:tcPr>
            <w:tcW w:w="293" w:type="pct"/>
          </w:tcPr>
          <w:p w14:paraId="35A2BB29" w14:textId="77777777" w:rsidR="009E5840" w:rsidRPr="00316540" w:rsidRDefault="009E5840" w:rsidP="00316540">
            <w:pPr>
              <w:tabs>
                <w:tab w:val="left" w:pos="9781"/>
                <w:tab w:val="left" w:pos="9923"/>
              </w:tabs>
              <w:rPr>
                <w:rFonts w:asciiTheme="minorHAnsi" w:hAnsiTheme="minorHAnsi" w:cstheme="minorHAnsi"/>
                <w:i/>
                <w:strike/>
                <w:sz w:val="16"/>
                <w:szCs w:val="16"/>
                <w:lang w:val="ro-RO"/>
              </w:rPr>
            </w:pPr>
          </w:p>
        </w:tc>
        <w:tc>
          <w:tcPr>
            <w:tcW w:w="294" w:type="pct"/>
          </w:tcPr>
          <w:p w14:paraId="3EF2F6CD" w14:textId="77777777" w:rsidR="009E5840" w:rsidRPr="00316540" w:rsidRDefault="009E5840" w:rsidP="00316540">
            <w:pPr>
              <w:tabs>
                <w:tab w:val="left" w:pos="9781"/>
                <w:tab w:val="left" w:pos="9923"/>
              </w:tabs>
              <w:rPr>
                <w:rFonts w:asciiTheme="minorHAnsi" w:hAnsiTheme="minorHAnsi" w:cstheme="minorHAnsi"/>
                <w:i/>
                <w:strike/>
                <w:sz w:val="16"/>
                <w:szCs w:val="16"/>
                <w:lang w:val="ro-RO"/>
              </w:rPr>
            </w:pPr>
          </w:p>
        </w:tc>
      </w:tr>
      <w:tr w:rsidR="00316540" w:rsidRPr="00316540" w14:paraId="0AD4F2DC" w14:textId="77777777" w:rsidTr="00834DAF">
        <w:tc>
          <w:tcPr>
            <w:tcW w:w="471" w:type="pct"/>
            <w:vMerge/>
          </w:tcPr>
          <w:p w14:paraId="46A10E41"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1283" w:type="pct"/>
            <w:vMerge/>
          </w:tcPr>
          <w:p w14:paraId="2BACA8CF"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63" w:type="pct"/>
            <w:vMerge/>
          </w:tcPr>
          <w:p w14:paraId="19D4D4D5"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434" w:type="pct"/>
            <w:vMerge/>
          </w:tcPr>
          <w:p w14:paraId="14F5BBBC"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344" w:type="pct"/>
          </w:tcPr>
          <w:p w14:paraId="322FD24C"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1226" w:type="pct"/>
          </w:tcPr>
          <w:p w14:paraId="6FA36D85" w14:textId="596F0575" w:rsidR="009E5840" w:rsidRPr="00316540" w:rsidRDefault="001818A5" w:rsidP="00316540">
            <w:pPr>
              <w:widowControl/>
              <w:autoSpaceDE/>
              <w:autoSpaceDN/>
              <w:rPr>
                <w:rFonts w:asciiTheme="minorHAnsi" w:hAnsiTheme="minorHAnsi" w:cstheme="minorHAnsi"/>
                <w:sz w:val="16"/>
                <w:szCs w:val="16"/>
                <w:lang w:val="ro-RO"/>
              </w:rPr>
            </w:pPr>
            <w:r w:rsidRPr="00316540">
              <w:rPr>
                <w:rFonts w:asciiTheme="minorHAnsi" w:hAnsiTheme="minorHAnsi" w:cstheme="minorHAnsi"/>
                <w:sz w:val="16"/>
                <w:szCs w:val="16"/>
                <w:lang w:val="ro-RO"/>
              </w:rPr>
              <w:t>Persoane care au beneficiat de servicii de informare/ consiliere/ mobilizare</w:t>
            </w:r>
          </w:p>
        </w:tc>
        <w:tc>
          <w:tcPr>
            <w:tcW w:w="392" w:type="pct"/>
          </w:tcPr>
          <w:p w14:paraId="6BAD8532" w14:textId="13313B23" w:rsidR="009E5840" w:rsidRPr="00316540" w:rsidRDefault="001818A5" w:rsidP="00316540">
            <w:pPr>
              <w:tabs>
                <w:tab w:val="left" w:pos="9781"/>
                <w:tab w:val="left" w:pos="9923"/>
              </w:tabs>
              <w:rPr>
                <w:rFonts w:asciiTheme="minorHAnsi" w:hAnsiTheme="minorHAnsi" w:cstheme="minorHAnsi"/>
                <w:i/>
                <w:iCs/>
                <w:sz w:val="16"/>
                <w:szCs w:val="16"/>
                <w:lang w:val="ro-RO"/>
              </w:rPr>
            </w:pPr>
            <w:r w:rsidRPr="00316540">
              <w:rPr>
                <w:rFonts w:asciiTheme="minorHAnsi" w:hAnsiTheme="minorHAnsi" w:cstheme="minorHAnsi"/>
                <w:sz w:val="16"/>
                <w:szCs w:val="16"/>
                <w:lang w:val="ro-RO"/>
              </w:rPr>
              <w:t>Persoane</w:t>
            </w:r>
          </w:p>
        </w:tc>
        <w:tc>
          <w:tcPr>
            <w:tcW w:w="293" w:type="pct"/>
          </w:tcPr>
          <w:p w14:paraId="7ADBAEFE"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94" w:type="pct"/>
          </w:tcPr>
          <w:p w14:paraId="58D552C3"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r>
      <w:tr w:rsidR="00316540" w:rsidRPr="00316540" w14:paraId="15ABC2AF" w14:textId="77777777" w:rsidTr="00834DAF">
        <w:tc>
          <w:tcPr>
            <w:tcW w:w="471" w:type="pct"/>
            <w:vMerge/>
          </w:tcPr>
          <w:p w14:paraId="4EA9421C" w14:textId="77777777" w:rsidR="001818A5" w:rsidRPr="00316540" w:rsidRDefault="001818A5" w:rsidP="00316540">
            <w:pPr>
              <w:tabs>
                <w:tab w:val="left" w:pos="9781"/>
                <w:tab w:val="left" w:pos="9923"/>
              </w:tabs>
              <w:rPr>
                <w:rFonts w:asciiTheme="minorHAnsi" w:hAnsiTheme="minorHAnsi" w:cstheme="minorHAnsi"/>
                <w:i/>
                <w:sz w:val="16"/>
                <w:szCs w:val="16"/>
                <w:lang w:val="ro-RO"/>
              </w:rPr>
            </w:pPr>
          </w:p>
        </w:tc>
        <w:tc>
          <w:tcPr>
            <w:tcW w:w="1283" w:type="pct"/>
            <w:vMerge/>
          </w:tcPr>
          <w:p w14:paraId="4E5A0F14" w14:textId="77777777" w:rsidR="001818A5" w:rsidRPr="00316540" w:rsidRDefault="001818A5" w:rsidP="00316540">
            <w:pPr>
              <w:tabs>
                <w:tab w:val="left" w:pos="9781"/>
                <w:tab w:val="left" w:pos="9923"/>
              </w:tabs>
              <w:rPr>
                <w:rFonts w:asciiTheme="minorHAnsi" w:hAnsiTheme="minorHAnsi" w:cstheme="minorHAnsi"/>
                <w:i/>
                <w:sz w:val="16"/>
                <w:szCs w:val="16"/>
                <w:lang w:val="ro-RO"/>
              </w:rPr>
            </w:pPr>
          </w:p>
        </w:tc>
        <w:tc>
          <w:tcPr>
            <w:tcW w:w="263" w:type="pct"/>
            <w:vMerge/>
          </w:tcPr>
          <w:p w14:paraId="7001431C" w14:textId="77777777" w:rsidR="001818A5" w:rsidRPr="00316540" w:rsidRDefault="001818A5" w:rsidP="00316540">
            <w:pPr>
              <w:tabs>
                <w:tab w:val="left" w:pos="9781"/>
                <w:tab w:val="left" w:pos="9923"/>
              </w:tabs>
              <w:rPr>
                <w:rFonts w:asciiTheme="minorHAnsi" w:hAnsiTheme="minorHAnsi" w:cstheme="minorHAnsi"/>
                <w:i/>
                <w:sz w:val="16"/>
                <w:szCs w:val="16"/>
                <w:lang w:val="ro-RO"/>
              </w:rPr>
            </w:pPr>
          </w:p>
        </w:tc>
        <w:tc>
          <w:tcPr>
            <w:tcW w:w="434" w:type="pct"/>
            <w:vMerge/>
          </w:tcPr>
          <w:p w14:paraId="7B7888FF" w14:textId="77777777" w:rsidR="001818A5" w:rsidRPr="00316540" w:rsidRDefault="001818A5" w:rsidP="00316540">
            <w:pPr>
              <w:tabs>
                <w:tab w:val="left" w:pos="9781"/>
                <w:tab w:val="left" w:pos="9923"/>
              </w:tabs>
              <w:rPr>
                <w:rFonts w:asciiTheme="minorHAnsi" w:hAnsiTheme="minorHAnsi" w:cstheme="minorHAnsi"/>
                <w:i/>
                <w:sz w:val="16"/>
                <w:szCs w:val="16"/>
                <w:lang w:val="ro-RO"/>
              </w:rPr>
            </w:pPr>
          </w:p>
        </w:tc>
        <w:tc>
          <w:tcPr>
            <w:tcW w:w="344" w:type="pct"/>
          </w:tcPr>
          <w:p w14:paraId="5A2C9A58" w14:textId="77777777" w:rsidR="001818A5" w:rsidRPr="00316540" w:rsidRDefault="001818A5" w:rsidP="00316540">
            <w:pPr>
              <w:tabs>
                <w:tab w:val="left" w:pos="9781"/>
                <w:tab w:val="left" w:pos="9923"/>
              </w:tabs>
              <w:rPr>
                <w:rFonts w:asciiTheme="minorHAnsi" w:hAnsiTheme="minorHAnsi" w:cstheme="minorHAnsi"/>
                <w:i/>
                <w:sz w:val="16"/>
                <w:szCs w:val="16"/>
                <w:lang w:val="ro-RO"/>
              </w:rPr>
            </w:pPr>
          </w:p>
        </w:tc>
        <w:tc>
          <w:tcPr>
            <w:tcW w:w="1226" w:type="pct"/>
          </w:tcPr>
          <w:p w14:paraId="7C29F79C" w14:textId="3A3D9520" w:rsidR="001818A5" w:rsidRPr="00316540" w:rsidRDefault="001818A5" w:rsidP="00316540">
            <w:pPr>
              <w:widowControl/>
              <w:autoSpaceDE/>
              <w:autoSpaceDN/>
              <w:rPr>
                <w:rFonts w:asciiTheme="minorHAnsi" w:hAnsiTheme="minorHAnsi" w:cstheme="minorHAnsi"/>
                <w:b/>
                <w:bCs/>
                <w:sz w:val="16"/>
                <w:szCs w:val="16"/>
                <w:lang w:val="ro-RO"/>
              </w:rPr>
            </w:pPr>
            <w:r w:rsidRPr="00316540">
              <w:rPr>
                <w:rFonts w:asciiTheme="minorHAnsi" w:hAnsiTheme="minorHAnsi" w:cstheme="minorHAnsi"/>
                <w:bCs/>
                <w:sz w:val="16"/>
                <w:szCs w:val="16"/>
                <w:lang w:val="ro-RO"/>
              </w:rPr>
              <w:t>Persoane care au beneficiat de servicii de diagnosticare precoce (testare)</w:t>
            </w:r>
          </w:p>
        </w:tc>
        <w:tc>
          <w:tcPr>
            <w:tcW w:w="392" w:type="pct"/>
          </w:tcPr>
          <w:p w14:paraId="710D0D1C" w14:textId="3F928020" w:rsidR="001818A5" w:rsidRPr="00316540" w:rsidRDefault="001818A5" w:rsidP="00316540">
            <w:pPr>
              <w:tabs>
                <w:tab w:val="left" w:pos="9781"/>
                <w:tab w:val="left" w:pos="9923"/>
              </w:tabs>
              <w:rPr>
                <w:rFonts w:asciiTheme="minorHAnsi" w:hAnsiTheme="minorHAnsi" w:cstheme="minorHAnsi"/>
                <w:sz w:val="16"/>
                <w:szCs w:val="16"/>
                <w:lang w:val="ro-RO"/>
              </w:rPr>
            </w:pPr>
            <w:r w:rsidRPr="00316540">
              <w:rPr>
                <w:rFonts w:asciiTheme="minorHAnsi" w:hAnsiTheme="minorHAnsi" w:cstheme="minorHAnsi"/>
                <w:bCs/>
                <w:sz w:val="16"/>
                <w:szCs w:val="16"/>
                <w:lang w:val="ro-RO"/>
              </w:rPr>
              <w:t>Persoane</w:t>
            </w:r>
          </w:p>
        </w:tc>
        <w:tc>
          <w:tcPr>
            <w:tcW w:w="293" w:type="pct"/>
          </w:tcPr>
          <w:p w14:paraId="1CBCEBAD" w14:textId="77777777" w:rsidR="001818A5" w:rsidRPr="00316540" w:rsidRDefault="001818A5" w:rsidP="00316540">
            <w:pPr>
              <w:tabs>
                <w:tab w:val="left" w:pos="9781"/>
                <w:tab w:val="left" w:pos="9923"/>
              </w:tabs>
              <w:rPr>
                <w:rFonts w:asciiTheme="minorHAnsi" w:hAnsiTheme="minorHAnsi" w:cstheme="minorHAnsi"/>
                <w:i/>
                <w:sz w:val="16"/>
                <w:szCs w:val="16"/>
                <w:lang w:val="ro-RO"/>
              </w:rPr>
            </w:pPr>
          </w:p>
        </w:tc>
        <w:tc>
          <w:tcPr>
            <w:tcW w:w="294" w:type="pct"/>
          </w:tcPr>
          <w:p w14:paraId="16AA131B" w14:textId="77777777" w:rsidR="001818A5" w:rsidRPr="00316540" w:rsidRDefault="001818A5" w:rsidP="00316540">
            <w:pPr>
              <w:tabs>
                <w:tab w:val="left" w:pos="9781"/>
                <w:tab w:val="left" w:pos="9923"/>
              </w:tabs>
              <w:rPr>
                <w:rFonts w:asciiTheme="minorHAnsi" w:hAnsiTheme="minorHAnsi" w:cstheme="minorHAnsi"/>
                <w:i/>
                <w:sz w:val="16"/>
                <w:szCs w:val="16"/>
                <w:lang w:val="ro-RO"/>
              </w:rPr>
            </w:pPr>
          </w:p>
        </w:tc>
      </w:tr>
      <w:tr w:rsidR="00316540" w:rsidRPr="00316540" w14:paraId="59BBE755" w14:textId="77777777" w:rsidTr="00834DAF">
        <w:tc>
          <w:tcPr>
            <w:tcW w:w="471" w:type="pct"/>
            <w:vMerge/>
          </w:tcPr>
          <w:p w14:paraId="28DF667A" w14:textId="77777777" w:rsidR="001818A5" w:rsidRPr="00316540" w:rsidRDefault="001818A5" w:rsidP="00316540">
            <w:pPr>
              <w:tabs>
                <w:tab w:val="left" w:pos="9781"/>
                <w:tab w:val="left" w:pos="9923"/>
              </w:tabs>
              <w:rPr>
                <w:rFonts w:asciiTheme="minorHAnsi" w:hAnsiTheme="minorHAnsi" w:cstheme="minorHAnsi"/>
                <w:i/>
                <w:sz w:val="16"/>
                <w:szCs w:val="16"/>
                <w:lang w:val="ro-RO"/>
              </w:rPr>
            </w:pPr>
          </w:p>
        </w:tc>
        <w:tc>
          <w:tcPr>
            <w:tcW w:w="1283" w:type="pct"/>
            <w:vMerge/>
          </w:tcPr>
          <w:p w14:paraId="1D6B1D0E" w14:textId="77777777" w:rsidR="001818A5" w:rsidRPr="00316540" w:rsidRDefault="001818A5" w:rsidP="00316540">
            <w:pPr>
              <w:tabs>
                <w:tab w:val="left" w:pos="9781"/>
                <w:tab w:val="left" w:pos="9923"/>
              </w:tabs>
              <w:rPr>
                <w:rFonts w:asciiTheme="minorHAnsi" w:hAnsiTheme="minorHAnsi" w:cstheme="minorHAnsi"/>
                <w:i/>
                <w:sz w:val="16"/>
                <w:szCs w:val="16"/>
                <w:lang w:val="ro-RO"/>
              </w:rPr>
            </w:pPr>
          </w:p>
        </w:tc>
        <w:tc>
          <w:tcPr>
            <w:tcW w:w="263" w:type="pct"/>
            <w:vMerge/>
          </w:tcPr>
          <w:p w14:paraId="3146678C" w14:textId="77777777" w:rsidR="001818A5" w:rsidRPr="00316540" w:rsidRDefault="001818A5" w:rsidP="00316540">
            <w:pPr>
              <w:tabs>
                <w:tab w:val="left" w:pos="9781"/>
                <w:tab w:val="left" w:pos="9923"/>
              </w:tabs>
              <w:rPr>
                <w:rFonts w:asciiTheme="minorHAnsi" w:hAnsiTheme="minorHAnsi" w:cstheme="minorHAnsi"/>
                <w:i/>
                <w:sz w:val="16"/>
                <w:szCs w:val="16"/>
                <w:lang w:val="ro-RO"/>
              </w:rPr>
            </w:pPr>
          </w:p>
        </w:tc>
        <w:tc>
          <w:tcPr>
            <w:tcW w:w="434" w:type="pct"/>
            <w:vMerge/>
          </w:tcPr>
          <w:p w14:paraId="74FF27F1" w14:textId="77777777" w:rsidR="001818A5" w:rsidRPr="00316540" w:rsidRDefault="001818A5" w:rsidP="00316540">
            <w:pPr>
              <w:tabs>
                <w:tab w:val="left" w:pos="9781"/>
                <w:tab w:val="left" w:pos="9923"/>
              </w:tabs>
              <w:rPr>
                <w:rFonts w:asciiTheme="minorHAnsi" w:hAnsiTheme="minorHAnsi" w:cstheme="minorHAnsi"/>
                <w:i/>
                <w:sz w:val="16"/>
                <w:szCs w:val="16"/>
                <w:lang w:val="ro-RO"/>
              </w:rPr>
            </w:pPr>
          </w:p>
        </w:tc>
        <w:tc>
          <w:tcPr>
            <w:tcW w:w="344" w:type="pct"/>
          </w:tcPr>
          <w:p w14:paraId="7BAC50B1" w14:textId="77777777" w:rsidR="001818A5" w:rsidRPr="00316540" w:rsidRDefault="001818A5" w:rsidP="00316540">
            <w:pPr>
              <w:tabs>
                <w:tab w:val="left" w:pos="9781"/>
                <w:tab w:val="left" w:pos="9923"/>
              </w:tabs>
              <w:rPr>
                <w:rFonts w:asciiTheme="minorHAnsi" w:hAnsiTheme="minorHAnsi" w:cstheme="minorHAnsi"/>
                <w:i/>
                <w:sz w:val="16"/>
                <w:szCs w:val="16"/>
                <w:lang w:val="ro-RO"/>
              </w:rPr>
            </w:pPr>
          </w:p>
        </w:tc>
        <w:tc>
          <w:tcPr>
            <w:tcW w:w="1226" w:type="pct"/>
          </w:tcPr>
          <w:p w14:paraId="1CA09827" w14:textId="24092B9E" w:rsidR="001818A5" w:rsidRPr="00316540" w:rsidRDefault="001818A5" w:rsidP="00316540">
            <w:pPr>
              <w:widowControl/>
              <w:autoSpaceDE/>
              <w:autoSpaceDN/>
              <w:rPr>
                <w:rFonts w:asciiTheme="minorHAnsi" w:hAnsiTheme="minorHAnsi" w:cstheme="minorHAnsi"/>
                <w:bCs/>
                <w:sz w:val="16"/>
                <w:szCs w:val="16"/>
                <w:lang w:val="ro-RO"/>
              </w:rPr>
            </w:pPr>
            <w:r w:rsidRPr="00316540">
              <w:rPr>
                <w:rFonts w:asciiTheme="minorHAnsi" w:hAnsiTheme="minorHAnsi" w:cstheme="minorHAnsi"/>
                <w:bCs/>
                <w:sz w:val="16"/>
                <w:szCs w:val="16"/>
                <w:lang w:val="ro-RO"/>
              </w:rPr>
              <w:t>Timpul de prelucrare, citire și interpretare al testului</w:t>
            </w:r>
          </w:p>
        </w:tc>
        <w:tc>
          <w:tcPr>
            <w:tcW w:w="392" w:type="pct"/>
          </w:tcPr>
          <w:p w14:paraId="57F9E1C4" w14:textId="2DCF3F07" w:rsidR="001818A5" w:rsidRPr="00316540" w:rsidRDefault="001818A5" w:rsidP="00316540">
            <w:pPr>
              <w:tabs>
                <w:tab w:val="left" w:pos="9781"/>
                <w:tab w:val="left" w:pos="9923"/>
              </w:tabs>
              <w:rPr>
                <w:rFonts w:asciiTheme="minorHAnsi" w:hAnsiTheme="minorHAnsi" w:cstheme="minorHAnsi"/>
                <w:sz w:val="16"/>
                <w:szCs w:val="16"/>
                <w:lang w:val="ro-RO"/>
              </w:rPr>
            </w:pPr>
            <w:r w:rsidRPr="00316540">
              <w:rPr>
                <w:rFonts w:asciiTheme="minorHAnsi" w:hAnsiTheme="minorHAnsi" w:cstheme="minorHAnsi"/>
                <w:sz w:val="16"/>
                <w:szCs w:val="16"/>
                <w:lang w:val="ro-RO"/>
              </w:rPr>
              <w:t>Zile</w:t>
            </w:r>
          </w:p>
        </w:tc>
        <w:tc>
          <w:tcPr>
            <w:tcW w:w="293" w:type="pct"/>
          </w:tcPr>
          <w:p w14:paraId="2856EEA0" w14:textId="77777777" w:rsidR="001818A5" w:rsidRPr="00316540" w:rsidRDefault="001818A5" w:rsidP="00316540">
            <w:pPr>
              <w:tabs>
                <w:tab w:val="left" w:pos="9781"/>
                <w:tab w:val="left" w:pos="9923"/>
              </w:tabs>
              <w:rPr>
                <w:rFonts w:asciiTheme="minorHAnsi" w:hAnsiTheme="minorHAnsi" w:cstheme="minorHAnsi"/>
                <w:i/>
                <w:sz w:val="16"/>
                <w:szCs w:val="16"/>
                <w:lang w:val="ro-RO"/>
              </w:rPr>
            </w:pPr>
          </w:p>
        </w:tc>
        <w:tc>
          <w:tcPr>
            <w:tcW w:w="294" w:type="pct"/>
          </w:tcPr>
          <w:p w14:paraId="2A0D4279" w14:textId="77777777" w:rsidR="001818A5" w:rsidRPr="00316540" w:rsidRDefault="001818A5" w:rsidP="00316540">
            <w:pPr>
              <w:tabs>
                <w:tab w:val="left" w:pos="9781"/>
                <w:tab w:val="left" w:pos="9923"/>
              </w:tabs>
              <w:rPr>
                <w:rFonts w:asciiTheme="minorHAnsi" w:hAnsiTheme="minorHAnsi" w:cstheme="minorHAnsi"/>
                <w:i/>
                <w:sz w:val="16"/>
                <w:szCs w:val="16"/>
                <w:lang w:val="ro-RO"/>
              </w:rPr>
            </w:pPr>
          </w:p>
        </w:tc>
      </w:tr>
      <w:tr w:rsidR="00316540" w:rsidRPr="00316540" w14:paraId="5D3C0D19" w14:textId="77777777" w:rsidTr="00834DAF">
        <w:tc>
          <w:tcPr>
            <w:tcW w:w="471" w:type="pct"/>
            <w:vMerge/>
          </w:tcPr>
          <w:p w14:paraId="4C75A553" w14:textId="77777777" w:rsidR="001818A5" w:rsidRPr="00316540" w:rsidRDefault="001818A5" w:rsidP="00316540">
            <w:pPr>
              <w:tabs>
                <w:tab w:val="left" w:pos="9781"/>
                <w:tab w:val="left" w:pos="9923"/>
              </w:tabs>
              <w:rPr>
                <w:rFonts w:asciiTheme="minorHAnsi" w:hAnsiTheme="minorHAnsi" w:cstheme="minorHAnsi"/>
                <w:i/>
                <w:sz w:val="16"/>
                <w:szCs w:val="16"/>
                <w:lang w:val="ro-RO"/>
              </w:rPr>
            </w:pPr>
          </w:p>
        </w:tc>
        <w:tc>
          <w:tcPr>
            <w:tcW w:w="1283" w:type="pct"/>
            <w:vMerge/>
          </w:tcPr>
          <w:p w14:paraId="58542F9A" w14:textId="77777777" w:rsidR="001818A5" w:rsidRPr="00316540" w:rsidRDefault="001818A5" w:rsidP="00316540">
            <w:pPr>
              <w:tabs>
                <w:tab w:val="left" w:pos="9781"/>
                <w:tab w:val="left" w:pos="9923"/>
              </w:tabs>
              <w:rPr>
                <w:rFonts w:asciiTheme="minorHAnsi" w:hAnsiTheme="minorHAnsi" w:cstheme="minorHAnsi"/>
                <w:i/>
                <w:sz w:val="16"/>
                <w:szCs w:val="16"/>
                <w:lang w:val="ro-RO"/>
              </w:rPr>
            </w:pPr>
          </w:p>
        </w:tc>
        <w:tc>
          <w:tcPr>
            <w:tcW w:w="263" w:type="pct"/>
            <w:vMerge/>
          </w:tcPr>
          <w:p w14:paraId="30B3079B" w14:textId="77777777" w:rsidR="001818A5" w:rsidRPr="00316540" w:rsidRDefault="001818A5" w:rsidP="00316540">
            <w:pPr>
              <w:tabs>
                <w:tab w:val="left" w:pos="9781"/>
                <w:tab w:val="left" w:pos="9923"/>
              </w:tabs>
              <w:rPr>
                <w:rFonts w:asciiTheme="minorHAnsi" w:hAnsiTheme="minorHAnsi" w:cstheme="minorHAnsi"/>
                <w:i/>
                <w:sz w:val="16"/>
                <w:szCs w:val="16"/>
                <w:lang w:val="ro-RO"/>
              </w:rPr>
            </w:pPr>
          </w:p>
        </w:tc>
        <w:tc>
          <w:tcPr>
            <w:tcW w:w="434" w:type="pct"/>
            <w:vMerge/>
          </w:tcPr>
          <w:p w14:paraId="5F3784EC" w14:textId="77777777" w:rsidR="001818A5" w:rsidRPr="00316540" w:rsidRDefault="001818A5" w:rsidP="00316540">
            <w:pPr>
              <w:tabs>
                <w:tab w:val="left" w:pos="9781"/>
                <w:tab w:val="left" w:pos="9923"/>
              </w:tabs>
              <w:rPr>
                <w:rFonts w:asciiTheme="minorHAnsi" w:hAnsiTheme="minorHAnsi" w:cstheme="minorHAnsi"/>
                <w:i/>
                <w:sz w:val="16"/>
                <w:szCs w:val="16"/>
                <w:lang w:val="ro-RO"/>
              </w:rPr>
            </w:pPr>
          </w:p>
        </w:tc>
        <w:tc>
          <w:tcPr>
            <w:tcW w:w="344" w:type="pct"/>
          </w:tcPr>
          <w:p w14:paraId="6FF333BD" w14:textId="77777777" w:rsidR="001818A5" w:rsidRPr="00316540" w:rsidRDefault="001818A5" w:rsidP="00316540">
            <w:pPr>
              <w:tabs>
                <w:tab w:val="left" w:pos="9781"/>
                <w:tab w:val="left" w:pos="9923"/>
              </w:tabs>
              <w:rPr>
                <w:rFonts w:asciiTheme="minorHAnsi" w:hAnsiTheme="minorHAnsi" w:cstheme="minorHAnsi"/>
                <w:i/>
                <w:sz w:val="16"/>
                <w:szCs w:val="16"/>
                <w:lang w:val="ro-RO"/>
              </w:rPr>
            </w:pPr>
          </w:p>
        </w:tc>
        <w:tc>
          <w:tcPr>
            <w:tcW w:w="1226" w:type="pct"/>
          </w:tcPr>
          <w:p w14:paraId="6014C9FA" w14:textId="0F2CA52F" w:rsidR="001818A5" w:rsidRPr="00316540" w:rsidRDefault="001818A5" w:rsidP="00316540">
            <w:pPr>
              <w:widowControl/>
              <w:autoSpaceDE/>
              <w:autoSpaceDN/>
              <w:rPr>
                <w:rFonts w:asciiTheme="minorHAnsi" w:hAnsiTheme="minorHAnsi" w:cstheme="minorHAnsi"/>
                <w:sz w:val="16"/>
                <w:szCs w:val="16"/>
                <w:lang w:val="ro-RO"/>
              </w:rPr>
            </w:pPr>
            <w:r w:rsidRPr="00316540">
              <w:rPr>
                <w:rFonts w:asciiTheme="minorHAnsi" w:hAnsiTheme="minorHAnsi" w:cstheme="minorHAnsi"/>
                <w:bCs/>
                <w:sz w:val="16"/>
                <w:szCs w:val="16"/>
                <w:lang w:val="ro-RO"/>
              </w:rPr>
              <w:t>Timpul de comunicare al rezultatului</w:t>
            </w:r>
          </w:p>
        </w:tc>
        <w:tc>
          <w:tcPr>
            <w:tcW w:w="392" w:type="pct"/>
          </w:tcPr>
          <w:p w14:paraId="18956074" w14:textId="78E98281" w:rsidR="001818A5" w:rsidRPr="00316540" w:rsidRDefault="001818A5" w:rsidP="00316540">
            <w:pPr>
              <w:tabs>
                <w:tab w:val="left" w:pos="9781"/>
                <w:tab w:val="left" w:pos="9923"/>
              </w:tabs>
              <w:rPr>
                <w:rFonts w:asciiTheme="minorHAnsi" w:hAnsiTheme="minorHAnsi" w:cstheme="minorHAnsi"/>
                <w:sz w:val="16"/>
                <w:szCs w:val="16"/>
                <w:lang w:val="ro-RO"/>
              </w:rPr>
            </w:pPr>
            <w:r w:rsidRPr="00316540">
              <w:rPr>
                <w:rFonts w:asciiTheme="minorHAnsi" w:hAnsiTheme="minorHAnsi" w:cstheme="minorHAnsi"/>
                <w:sz w:val="16"/>
                <w:szCs w:val="16"/>
                <w:lang w:val="ro-RO"/>
              </w:rPr>
              <w:t>Zile</w:t>
            </w:r>
          </w:p>
        </w:tc>
        <w:tc>
          <w:tcPr>
            <w:tcW w:w="293" w:type="pct"/>
          </w:tcPr>
          <w:p w14:paraId="35A1F372" w14:textId="77777777" w:rsidR="001818A5" w:rsidRPr="00316540" w:rsidRDefault="001818A5" w:rsidP="00316540">
            <w:pPr>
              <w:tabs>
                <w:tab w:val="left" w:pos="9781"/>
                <w:tab w:val="left" w:pos="9923"/>
              </w:tabs>
              <w:rPr>
                <w:rFonts w:asciiTheme="minorHAnsi" w:hAnsiTheme="minorHAnsi" w:cstheme="minorHAnsi"/>
                <w:i/>
                <w:sz w:val="16"/>
                <w:szCs w:val="16"/>
                <w:lang w:val="ro-RO"/>
              </w:rPr>
            </w:pPr>
          </w:p>
        </w:tc>
        <w:tc>
          <w:tcPr>
            <w:tcW w:w="294" w:type="pct"/>
          </w:tcPr>
          <w:p w14:paraId="210523D3" w14:textId="77777777" w:rsidR="001818A5" w:rsidRPr="00316540" w:rsidRDefault="001818A5" w:rsidP="00316540">
            <w:pPr>
              <w:tabs>
                <w:tab w:val="left" w:pos="9781"/>
                <w:tab w:val="left" w:pos="9923"/>
              </w:tabs>
              <w:rPr>
                <w:rFonts w:asciiTheme="minorHAnsi" w:hAnsiTheme="minorHAnsi" w:cstheme="minorHAnsi"/>
                <w:i/>
                <w:sz w:val="16"/>
                <w:szCs w:val="16"/>
                <w:lang w:val="ro-RO"/>
              </w:rPr>
            </w:pPr>
          </w:p>
        </w:tc>
      </w:tr>
      <w:tr w:rsidR="00316540" w:rsidRPr="00316540" w14:paraId="5A2E0EDD" w14:textId="77777777" w:rsidTr="00834DAF">
        <w:tc>
          <w:tcPr>
            <w:tcW w:w="471" w:type="pct"/>
            <w:vMerge/>
          </w:tcPr>
          <w:p w14:paraId="2675AA9B"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1283" w:type="pct"/>
            <w:vMerge/>
          </w:tcPr>
          <w:p w14:paraId="0B1EB722"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63" w:type="pct"/>
            <w:vMerge/>
          </w:tcPr>
          <w:p w14:paraId="34643705"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434" w:type="pct"/>
            <w:vMerge/>
          </w:tcPr>
          <w:p w14:paraId="039F7FFB"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344" w:type="pct"/>
          </w:tcPr>
          <w:p w14:paraId="18FD6666"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1226" w:type="pct"/>
          </w:tcPr>
          <w:p w14:paraId="0297D257" w14:textId="678EC9C2" w:rsidR="009E5840" w:rsidRPr="00316540" w:rsidRDefault="009E5840" w:rsidP="00316540">
            <w:pPr>
              <w:rPr>
                <w:rFonts w:asciiTheme="minorHAnsi" w:hAnsiTheme="minorHAnsi" w:cstheme="minorHAnsi"/>
                <w:sz w:val="16"/>
                <w:szCs w:val="16"/>
                <w:lang w:val="ro-RO"/>
              </w:rPr>
            </w:pPr>
            <w:r w:rsidRPr="00316540">
              <w:rPr>
                <w:rFonts w:asciiTheme="minorHAnsi" w:hAnsiTheme="minorHAnsi" w:cstheme="minorHAnsi"/>
                <w:sz w:val="16"/>
                <w:szCs w:val="16"/>
                <w:lang w:val="ro-RO"/>
              </w:rPr>
              <w:t>Persoane care beneficiază de programe de formare, din care:</w:t>
            </w:r>
          </w:p>
          <w:p w14:paraId="156CFC98" w14:textId="77777777" w:rsidR="009E5840" w:rsidRPr="00316540" w:rsidRDefault="009E5840" w:rsidP="00BB7F0D">
            <w:pPr>
              <w:widowControl/>
              <w:numPr>
                <w:ilvl w:val="0"/>
                <w:numId w:val="5"/>
              </w:numPr>
              <w:autoSpaceDE/>
              <w:autoSpaceDN/>
              <w:rPr>
                <w:rFonts w:asciiTheme="minorHAnsi" w:eastAsia="Calibri" w:hAnsiTheme="minorHAnsi" w:cstheme="minorHAnsi"/>
                <w:i/>
                <w:sz w:val="16"/>
                <w:szCs w:val="16"/>
                <w:lang w:val="ro-RO"/>
              </w:rPr>
            </w:pPr>
            <w:r w:rsidRPr="00316540">
              <w:rPr>
                <w:rFonts w:asciiTheme="minorHAnsi" w:eastAsia="Calibri" w:hAnsiTheme="minorHAnsi" w:cstheme="minorHAnsi"/>
                <w:i/>
                <w:sz w:val="16"/>
                <w:szCs w:val="16"/>
                <w:lang w:val="ro-RO"/>
              </w:rPr>
              <w:t>medici de familie</w:t>
            </w:r>
          </w:p>
          <w:p w14:paraId="11231469" w14:textId="77777777" w:rsidR="009E5840" w:rsidRPr="00316540" w:rsidRDefault="009E5840" w:rsidP="00BB7F0D">
            <w:pPr>
              <w:widowControl/>
              <w:numPr>
                <w:ilvl w:val="0"/>
                <w:numId w:val="5"/>
              </w:numPr>
              <w:autoSpaceDE/>
              <w:autoSpaceDN/>
              <w:rPr>
                <w:rFonts w:asciiTheme="minorHAnsi" w:eastAsia="Calibri" w:hAnsiTheme="minorHAnsi" w:cstheme="minorHAnsi"/>
                <w:i/>
                <w:sz w:val="16"/>
                <w:szCs w:val="16"/>
                <w:lang w:val="ro-RO"/>
              </w:rPr>
            </w:pPr>
            <w:r w:rsidRPr="00316540">
              <w:rPr>
                <w:rFonts w:asciiTheme="minorHAnsi" w:eastAsia="Calibri" w:hAnsiTheme="minorHAnsi" w:cstheme="minorHAnsi"/>
                <w:i/>
                <w:sz w:val="16"/>
                <w:szCs w:val="16"/>
                <w:lang w:val="ro-RO"/>
              </w:rPr>
              <w:t>medici  specialitate</w:t>
            </w:r>
          </w:p>
          <w:p w14:paraId="09D2CBAD" w14:textId="77777777" w:rsidR="009E5840" w:rsidRPr="00316540" w:rsidRDefault="009E5840" w:rsidP="00BB7F0D">
            <w:pPr>
              <w:widowControl/>
              <w:numPr>
                <w:ilvl w:val="0"/>
                <w:numId w:val="5"/>
              </w:numPr>
              <w:autoSpaceDE/>
              <w:autoSpaceDN/>
              <w:rPr>
                <w:rFonts w:asciiTheme="minorHAnsi" w:eastAsia="Calibri" w:hAnsiTheme="minorHAnsi" w:cstheme="minorHAnsi"/>
                <w:i/>
                <w:sz w:val="16"/>
                <w:szCs w:val="16"/>
                <w:lang w:val="ro-RO"/>
              </w:rPr>
            </w:pPr>
            <w:r w:rsidRPr="00316540">
              <w:rPr>
                <w:rFonts w:asciiTheme="minorHAnsi" w:eastAsia="Calibri" w:hAnsiTheme="minorHAnsi" w:cstheme="minorHAnsi"/>
                <w:i/>
                <w:sz w:val="16"/>
                <w:szCs w:val="16"/>
                <w:lang w:val="ro-RO"/>
              </w:rPr>
              <w:t>asistente, inclusiv asistente medicale comunitare</w:t>
            </w:r>
          </w:p>
          <w:p w14:paraId="76DC62EB" w14:textId="6BDF0F36" w:rsidR="009E5840" w:rsidRPr="00316540" w:rsidRDefault="009E5840" w:rsidP="00BB7F0D">
            <w:pPr>
              <w:widowControl/>
              <w:numPr>
                <w:ilvl w:val="0"/>
                <w:numId w:val="5"/>
              </w:numPr>
              <w:autoSpaceDE/>
              <w:autoSpaceDN/>
              <w:rPr>
                <w:rFonts w:asciiTheme="minorHAnsi" w:eastAsia="Calibri" w:hAnsiTheme="minorHAnsi" w:cstheme="minorHAnsi"/>
                <w:i/>
                <w:sz w:val="16"/>
                <w:szCs w:val="16"/>
                <w:lang w:val="ro-RO"/>
              </w:rPr>
            </w:pPr>
            <w:r w:rsidRPr="00316540">
              <w:rPr>
                <w:rFonts w:asciiTheme="minorHAnsi" w:eastAsia="Calibri" w:hAnsiTheme="minorHAnsi" w:cstheme="minorHAnsi"/>
                <w:i/>
                <w:sz w:val="16"/>
                <w:szCs w:val="16"/>
                <w:lang w:val="ro-RO"/>
              </w:rPr>
              <w:t>personal superior din structuri paraclinice</w:t>
            </w:r>
          </w:p>
          <w:p w14:paraId="7FCBBE9D" w14:textId="67576E7F" w:rsidR="009E5840" w:rsidRPr="00316540" w:rsidRDefault="009E5840" w:rsidP="00BB7F0D">
            <w:pPr>
              <w:widowControl/>
              <w:numPr>
                <w:ilvl w:val="0"/>
                <w:numId w:val="5"/>
              </w:numPr>
              <w:autoSpaceDE/>
              <w:autoSpaceDN/>
              <w:rPr>
                <w:rFonts w:asciiTheme="minorHAnsi" w:eastAsia="Calibri" w:hAnsiTheme="minorHAnsi" w:cstheme="minorHAnsi"/>
                <w:i/>
                <w:sz w:val="16"/>
                <w:szCs w:val="16"/>
                <w:lang w:val="ro-RO"/>
              </w:rPr>
            </w:pPr>
            <w:r w:rsidRPr="00316540">
              <w:rPr>
                <w:rFonts w:asciiTheme="minorHAnsi" w:eastAsia="Calibri" w:hAnsiTheme="minorHAnsi" w:cstheme="minorHAnsi"/>
                <w:i/>
                <w:sz w:val="16"/>
                <w:szCs w:val="16"/>
                <w:lang w:val="ro-RO"/>
              </w:rPr>
              <w:t>personal implicat în furnizarea de servicii conexe actului medical</w:t>
            </w:r>
          </w:p>
          <w:p w14:paraId="465C86F2" w14:textId="2036DCEC" w:rsidR="009E5840" w:rsidRPr="00316540" w:rsidRDefault="009E5840" w:rsidP="00BB7F0D">
            <w:pPr>
              <w:widowControl/>
              <w:numPr>
                <w:ilvl w:val="0"/>
                <w:numId w:val="5"/>
              </w:numPr>
              <w:autoSpaceDE/>
              <w:autoSpaceDN/>
              <w:rPr>
                <w:rFonts w:asciiTheme="minorHAnsi" w:eastAsia="Calibri" w:hAnsiTheme="minorHAnsi" w:cstheme="minorHAnsi"/>
                <w:i/>
                <w:sz w:val="16"/>
                <w:szCs w:val="16"/>
                <w:lang w:val="ro-RO"/>
              </w:rPr>
            </w:pPr>
            <w:r w:rsidRPr="00316540">
              <w:rPr>
                <w:rFonts w:asciiTheme="minorHAnsi" w:eastAsia="Calibri" w:hAnsiTheme="minorHAnsi" w:cstheme="minorHAnsi"/>
                <w:i/>
                <w:sz w:val="16"/>
                <w:szCs w:val="16"/>
                <w:lang w:val="ro-RO"/>
              </w:rPr>
              <w:t>alt personal medico-sanitar</w:t>
            </w:r>
          </w:p>
          <w:p w14:paraId="0D33D270" w14:textId="73C61AF4" w:rsidR="009E5840" w:rsidRPr="00316540" w:rsidRDefault="009E5840" w:rsidP="00316540">
            <w:pPr>
              <w:widowControl/>
              <w:autoSpaceDE/>
              <w:autoSpaceDN/>
              <w:ind w:left="360"/>
              <w:rPr>
                <w:rFonts w:asciiTheme="minorHAnsi" w:hAnsiTheme="minorHAnsi" w:cstheme="minorHAnsi"/>
                <w:sz w:val="16"/>
                <w:szCs w:val="16"/>
                <w:lang w:val="ro-RO"/>
              </w:rPr>
            </w:pPr>
            <w:r w:rsidRPr="00316540">
              <w:rPr>
                <w:rFonts w:asciiTheme="minorHAnsi" w:eastAsia="Calibri" w:hAnsiTheme="minorHAnsi" w:cstheme="minorHAnsi"/>
                <w:i/>
                <w:sz w:val="16"/>
                <w:szCs w:val="16"/>
                <w:lang w:val="ro-RO"/>
              </w:rPr>
              <w:t>personal suport</w:t>
            </w:r>
          </w:p>
        </w:tc>
        <w:tc>
          <w:tcPr>
            <w:tcW w:w="392" w:type="pct"/>
          </w:tcPr>
          <w:p w14:paraId="181CC1E5" w14:textId="62B67B30" w:rsidR="009E5840" w:rsidRPr="00316540" w:rsidRDefault="009E5840" w:rsidP="00316540">
            <w:pPr>
              <w:tabs>
                <w:tab w:val="left" w:pos="9781"/>
                <w:tab w:val="left" w:pos="9923"/>
              </w:tabs>
              <w:rPr>
                <w:rFonts w:asciiTheme="minorHAnsi" w:hAnsiTheme="minorHAnsi" w:cstheme="minorHAnsi"/>
                <w:i/>
                <w:iCs/>
                <w:sz w:val="16"/>
                <w:szCs w:val="16"/>
                <w:lang w:val="ro-RO"/>
              </w:rPr>
            </w:pPr>
            <w:r w:rsidRPr="00316540">
              <w:rPr>
                <w:rFonts w:asciiTheme="minorHAnsi" w:hAnsiTheme="minorHAnsi" w:cstheme="minorHAnsi"/>
                <w:sz w:val="16"/>
                <w:szCs w:val="16"/>
                <w:lang w:val="ro-RO"/>
              </w:rPr>
              <w:t>Persoane</w:t>
            </w:r>
          </w:p>
        </w:tc>
        <w:tc>
          <w:tcPr>
            <w:tcW w:w="293" w:type="pct"/>
          </w:tcPr>
          <w:p w14:paraId="2247324E"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94" w:type="pct"/>
          </w:tcPr>
          <w:p w14:paraId="20619216"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r>
      <w:tr w:rsidR="00316540" w:rsidRPr="00316540" w14:paraId="73711037" w14:textId="77777777" w:rsidTr="00834DAF">
        <w:tc>
          <w:tcPr>
            <w:tcW w:w="471" w:type="pct"/>
            <w:vMerge/>
          </w:tcPr>
          <w:p w14:paraId="33FD08F5"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1283" w:type="pct"/>
            <w:vMerge/>
          </w:tcPr>
          <w:p w14:paraId="0D4D5C39"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63" w:type="pct"/>
            <w:vMerge/>
          </w:tcPr>
          <w:p w14:paraId="6BD7B98A"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434" w:type="pct"/>
            <w:vMerge/>
          </w:tcPr>
          <w:p w14:paraId="4DF5E43C"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344" w:type="pct"/>
          </w:tcPr>
          <w:p w14:paraId="6D41AA6F"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1226" w:type="pct"/>
          </w:tcPr>
          <w:p w14:paraId="4B309BD3" w14:textId="1204FEF3" w:rsidR="009E5840" w:rsidRPr="00316540" w:rsidRDefault="009E5840" w:rsidP="00316540">
            <w:pPr>
              <w:rPr>
                <w:rFonts w:asciiTheme="minorHAnsi" w:hAnsiTheme="minorHAnsi" w:cstheme="minorHAnsi"/>
                <w:sz w:val="16"/>
                <w:szCs w:val="16"/>
                <w:lang w:val="ro-RO"/>
              </w:rPr>
            </w:pPr>
            <w:r w:rsidRPr="00316540">
              <w:rPr>
                <w:rFonts w:asciiTheme="minorHAnsi" w:hAnsiTheme="minorHAnsi" w:cstheme="minorHAnsi"/>
                <w:sz w:val="16"/>
                <w:szCs w:val="16"/>
                <w:lang w:val="ro-RO"/>
              </w:rPr>
              <w:t>Persoane care beneficiază de programe de formare, din care:</w:t>
            </w:r>
          </w:p>
          <w:p w14:paraId="22D6BEA7" w14:textId="77777777" w:rsidR="009E5840" w:rsidRPr="00316540" w:rsidRDefault="009E5840" w:rsidP="00BB7F0D">
            <w:pPr>
              <w:widowControl/>
              <w:numPr>
                <w:ilvl w:val="0"/>
                <w:numId w:val="22"/>
              </w:numPr>
              <w:autoSpaceDE/>
              <w:autoSpaceDN/>
              <w:rPr>
                <w:rFonts w:asciiTheme="minorHAnsi" w:eastAsia="Calibri" w:hAnsiTheme="minorHAnsi" w:cstheme="minorHAnsi"/>
                <w:i/>
                <w:sz w:val="16"/>
                <w:szCs w:val="16"/>
                <w:lang w:val="ro-RO" w:eastAsia="ro-RO"/>
              </w:rPr>
            </w:pPr>
            <w:r w:rsidRPr="00316540">
              <w:rPr>
                <w:rFonts w:asciiTheme="minorHAnsi" w:hAnsiTheme="minorHAnsi" w:cstheme="minorHAnsi"/>
                <w:i/>
                <w:sz w:val="16"/>
                <w:szCs w:val="16"/>
                <w:lang w:val="ro-RO"/>
              </w:rPr>
              <w:t>din laboratoarele de microbiologie</w:t>
            </w:r>
          </w:p>
          <w:p w14:paraId="235CCDB5" w14:textId="64B570F0" w:rsidR="009E5840" w:rsidRPr="00316540" w:rsidRDefault="009E5840" w:rsidP="00BB7F0D">
            <w:pPr>
              <w:widowControl/>
              <w:numPr>
                <w:ilvl w:val="0"/>
                <w:numId w:val="22"/>
              </w:numPr>
              <w:autoSpaceDE/>
              <w:autoSpaceDN/>
              <w:rPr>
                <w:rFonts w:asciiTheme="minorHAnsi" w:eastAsia="Calibri" w:hAnsiTheme="minorHAnsi" w:cstheme="minorHAnsi"/>
                <w:i/>
                <w:sz w:val="16"/>
                <w:szCs w:val="16"/>
                <w:lang w:val="ro-RO" w:eastAsia="ro-RO"/>
              </w:rPr>
            </w:pPr>
            <w:r w:rsidRPr="00316540">
              <w:rPr>
                <w:rFonts w:asciiTheme="minorHAnsi" w:hAnsiTheme="minorHAnsi" w:cstheme="minorHAnsi"/>
                <w:i/>
                <w:sz w:val="16"/>
                <w:szCs w:val="16"/>
                <w:lang w:val="ro-RO"/>
              </w:rPr>
              <w:t>din l</w:t>
            </w:r>
            <w:r w:rsidRPr="00316540">
              <w:rPr>
                <w:rFonts w:asciiTheme="minorHAnsi" w:eastAsia="Calibri" w:hAnsiTheme="minorHAnsi" w:cstheme="minorHAnsi"/>
                <w:i/>
                <w:sz w:val="16"/>
                <w:szCs w:val="16"/>
                <w:lang w:val="ro-RO" w:eastAsia="ro-RO"/>
              </w:rPr>
              <w:t>aboratorul național de referință/ laboratoarele de lucru regionale</w:t>
            </w:r>
          </w:p>
          <w:p w14:paraId="3F5F61CD" w14:textId="3A4C65B5" w:rsidR="009E5840" w:rsidRPr="00316540" w:rsidRDefault="009E5840" w:rsidP="00316540">
            <w:pPr>
              <w:widowControl/>
              <w:autoSpaceDE/>
              <w:autoSpaceDN/>
              <w:ind w:left="360"/>
              <w:rPr>
                <w:rFonts w:asciiTheme="minorHAnsi" w:hAnsiTheme="minorHAnsi" w:cstheme="minorHAnsi"/>
                <w:sz w:val="16"/>
                <w:szCs w:val="16"/>
                <w:lang w:val="ro-RO"/>
              </w:rPr>
            </w:pPr>
            <w:r w:rsidRPr="00316540">
              <w:rPr>
                <w:rFonts w:asciiTheme="minorHAnsi" w:eastAsia="Calibri" w:hAnsiTheme="minorHAnsi" w:cstheme="minorHAnsi"/>
                <w:i/>
                <w:sz w:val="16"/>
                <w:szCs w:val="16"/>
                <w:lang w:val="ro-RO"/>
              </w:rPr>
              <w:lastRenderedPageBreak/>
              <w:t>alte laboratoare  publice implicate în prevenirea, controlul, diagnosticul și supravegherea bolilor transmisibile, inclusiv în epidemii, pandemii, controlul și supravegherea infecțiilor asociate actului medical și a celor implicate în sănătatea publică</w:t>
            </w:r>
          </w:p>
        </w:tc>
        <w:tc>
          <w:tcPr>
            <w:tcW w:w="392" w:type="pct"/>
          </w:tcPr>
          <w:p w14:paraId="4937C08D" w14:textId="0DA0D99A" w:rsidR="009E5840" w:rsidRPr="00316540" w:rsidRDefault="009E5840" w:rsidP="00316540">
            <w:pPr>
              <w:tabs>
                <w:tab w:val="left" w:pos="9781"/>
                <w:tab w:val="left" w:pos="9923"/>
              </w:tabs>
              <w:rPr>
                <w:rFonts w:asciiTheme="minorHAnsi" w:hAnsiTheme="minorHAnsi" w:cstheme="minorHAnsi"/>
                <w:i/>
                <w:sz w:val="16"/>
                <w:szCs w:val="16"/>
                <w:lang w:val="ro-RO"/>
              </w:rPr>
            </w:pPr>
            <w:r w:rsidRPr="00316540">
              <w:rPr>
                <w:rFonts w:asciiTheme="minorHAnsi" w:hAnsiTheme="minorHAnsi" w:cstheme="minorHAnsi"/>
                <w:sz w:val="16"/>
                <w:szCs w:val="16"/>
                <w:lang w:val="ro-RO"/>
              </w:rPr>
              <w:lastRenderedPageBreak/>
              <w:t>Persoane</w:t>
            </w:r>
          </w:p>
        </w:tc>
        <w:tc>
          <w:tcPr>
            <w:tcW w:w="293" w:type="pct"/>
          </w:tcPr>
          <w:p w14:paraId="7AE2BB35"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94" w:type="pct"/>
          </w:tcPr>
          <w:p w14:paraId="6734E639"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r>
      <w:tr w:rsidR="00316540" w:rsidRPr="00316540" w14:paraId="57792449" w14:textId="77777777" w:rsidTr="00834DAF">
        <w:tc>
          <w:tcPr>
            <w:tcW w:w="471" w:type="pct"/>
            <w:vMerge/>
          </w:tcPr>
          <w:p w14:paraId="53880351"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1283" w:type="pct"/>
            <w:vMerge/>
          </w:tcPr>
          <w:p w14:paraId="23F425A6"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63" w:type="pct"/>
            <w:vMerge/>
          </w:tcPr>
          <w:p w14:paraId="6855285F"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434" w:type="pct"/>
            <w:vMerge/>
          </w:tcPr>
          <w:p w14:paraId="25FAA0E6"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344" w:type="pct"/>
          </w:tcPr>
          <w:p w14:paraId="1AFB6FF9"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1226" w:type="pct"/>
          </w:tcPr>
          <w:p w14:paraId="1FE69923" w14:textId="1FBA9E07" w:rsidR="009E5840" w:rsidRPr="00316540" w:rsidRDefault="009E5840" w:rsidP="00316540">
            <w:pPr>
              <w:rPr>
                <w:rFonts w:asciiTheme="minorHAnsi" w:hAnsiTheme="minorHAnsi" w:cstheme="minorHAnsi"/>
                <w:sz w:val="16"/>
                <w:szCs w:val="16"/>
                <w:lang w:val="ro-RO"/>
              </w:rPr>
            </w:pPr>
            <w:r w:rsidRPr="00316540">
              <w:rPr>
                <w:rFonts w:asciiTheme="minorHAnsi" w:hAnsiTheme="minorHAnsi" w:cstheme="minorHAnsi"/>
                <w:sz w:val="16"/>
                <w:szCs w:val="16"/>
                <w:lang w:val="ro-RO"/>
              </w:rPr>
              <w:t>Persoane care beneficiază de programe de formare, din care:</w:t>
            </w:r>
          </w:p>
          <w:p w14:paraId="4D6E8F41" w14:textId="77777777" w:rsidR="009E5840" w:rsidRPr="00316540" w:rsidRDefault="009E5840" w:rsidP="00BB7F0D">
            <w:pPr>
              <w:widowControl/>
              <w:numPr>
                <w:ilvl w:val="0"/>
                <w:numId w:val="23"/>
              </w:numPr>
              <w:autoSpaceDE/>
              <w:autoSpaceDN/>
              <w:rPr>
                <w:rFonts w:asciiTheme="minorHAnsi" w:hAnsiTheme="minorHAnsi" w:cstheme="minorHAnsi"/>
                <w:i/>
                <w:sz w:val="16"/>
                <w:szCs w:val="16"/>
                <w:lang w:val="ro-RO"/>
              </w:rPr>
            </w:pPr>
            <w:r w:rsidRPr="00316540">
              <w:rPr>
                <w:rFonts w:asciiTheme="minorHAnsi" w:hAnsiTheme="minorHAnsi" w:cstheme="minorHAnsi"/>
                <w:i/>
                <w:sz w:val="16"/>
                <w:szCs w:val="16"/>
                <w:lang w:val="ro-RO"/>
              </w:rPr>
              <w:t>din centrele de transfuzie sangvină</w:t>
            </w:r>
          </w:p>
          <w:p w14:paraId="3B0363D2" w14:textId="257A9C1E" w:rsidR="009E5840" w:rsidRPr="00316540" w:rsidRDefault="009E5840" w:rsidP="00BB7F0D">
            <w:pPr>
              <w:widowControl/>
              <w:numPr>
                <w:ilvl w:val="0"/>
                <w:numId w:val="23"/>
              </w:numPr>
              <w:autoSpaceDE/>
              <w:autoSpaceDN/>
              <w:rPr>
                <w:rFonts w:asciiTheme="minorHAnsi" w:hAnsiTheme="minorHAnsi" w:cstheme="minorHAnsi"/>
                <w:i/>
                <w:sz w:val="16"/>
                <w:szCs w:val="16"/>
                <w:lang w:val="ro-RO"/>
              </w:rPr>
            </w:pPr>
            <w:r w:rsidRPr="00316540">
              <w:rPr>
                <w:rFonts w:asciiTheme="minorHAnsi" w:eastAsia="Calibri" w:hAnsiTheme="minorHAnsi" w:cstheme="minorHAnsi"/>
                <w:i/>
                <w:sz w:val="16"/>
                <w:szCs w:val="16"/>
                <w:lang w:val="ro-RO"/>
              </w:rPr>
              <w:t>din sistemul de prelevare, testare a sângelui și/sau procesare a plasmei</w:t>
            </w:r>
          </w:p>
        </w:tc>
        <w:tc>
          <w:tcPr>
            <w:tcW w:w="392" w:type="pct"/>
          </w:tcPr>
          <w:p w14:paraId="0C194A41" w14:textId="6EC89167" w:rsidR="009E5840" w:rsidRPr="00316540" w:rsidRDefault="009E5840" w:rsidP="00316540">
            <w:pPr>
              <w:tabs>
                <w:tab w:val="left" w:pos="9781"/>
                <w:tab w:val="left" w:pos="9923"/>
              </w:tabs>
              <w:rPr>
                <w:rFonts w:asciiTheme="minorHAnsi" w:hAnsiTheme="minorHAnsi" w:cstheme="minorHAnsi"/>
                <w:i/>
                <w:sz w:val="16"/>
                <w:szCs w:val="16"/>
                <w:lang w:val="ro-RO"/>
              </w:rPr>
            </w:pPr>
            <w:r w:rsidRPr="00316540">
              <w:rPr>
                <w:rFonts w:asciiTheme="minorHAnsi" w:hAnsiTheme="minorHAnsi" w:cstheme="minorHAnsi"/>
                <w:sz w:val="16"/>
                <w:szCs w:val="16"/>
                <w:lang w:val="ro-RO"/>
              </w:rPr>
              <w:t>Persoane</w:t>
            </w:r>
          </w:p>
        </w:tc>
        <w:tc>
          <w:tcPr>
            <w:tcW w:w="293" w:type="pct"/>
          </w:tcPr>
          <w:p w14:paraId="414266B8"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94" w:type="pct"/>
          </w:tcPr>
          <w:p w14:paraId="2B6B8925"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r>
      <w:tr w:rsidR="00316540" w:rsidRPr="00316540" w14:paraId="0FF1187E" w14:textId="77777777" w:rsidTr="00834DAF">
        <w:tc>
          <w:tcPr>
            <w:tcW w:w="471" w:type="pct"/>
            <w:vMerge/>
          </w:tcPr>
          <w:p w14:paraId="559B46D5"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1283" w:type="pct"/>
            <w:vMerge/>
          </w:tcPr>
          <w:p w14:paraId="40F94C52"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63" w:type="pct"/>
            <w:vMerge/>
          </w:tcPr>
          <w:p w14:paraId="36F1B1B1"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434" w:type="pct"/>
            <w:vMerge/>
          </w:tcPr>
          <w:p w14:paraId="713AAD36"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344" w:type="pct"/>
          </w:tcPr>
          <w:p w14:paraId="7313EF9E"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1226" w:type="pct"/>
          </w:tcPr>
          <w:p w14:paraId="5EDC7C1A" w14:textId="554D292A" w:rsidR="009E5840" w:rsidRPr="00316540" w:rsidRDefault="009E5840" w:rsidP="00316540">
            <w:pPr>
              <w:rPr>
                <w:rFonts w:asciiTheme="minorHAnsi" w:hAnsiTheme="minorHAnsi" w:cstheme="minorHAnsi"/>
                <w:sz w:val="16"/>
                <w:szCs w:val="16"/>
                <w:lang w:val="ro-RO"/>
              </w:rPr>
            </w:pPr>
            <w:r w:rsidRPr="00316540">
              <w:rPr>
                <w:rFonts w:asciiTheme="minorHAnsi" w:hAnsiTheme="minorHAnsi" w:cstheme="minorHAnsi"/>
                <w:sz w:val="16"/>
                <w:szCs w:val="16"/>
                <w:lang w:val="ro-RO"/>
              </w:rPr>
              <w:t>Proiecte care urmăresc remodelarea circuitelor unităților sanitare</w:t>
            </w:r>
          </w:p>
        </w:tc>
        <w:tc>
          <w:tcPr>
            <w:tcW w:w="392" w:type="pct"/>
          </w:tcPr>
          <w:p w14:paraId="4B91ED74" w14:textId="1F7F1FEB" w:rsidR="009E5840" w:rsidRPr="00316540" w:rsidRDefault="001818A5" w:rsidP="00316540">
            <w:pPr>
              <w:tabs>
                <w:tab w:val="left" w:pos="9781"/>
                <w:tab w:val="left" w:pos="9923"/>
              </w:tabs>
              <w:rPr>
                <w:rFonts w:asciiTheme="minorHAnsi" w:hAnsiTheme="minorHAnsi" w:cstheme="minorHAnsi"/>
                <w:i/>
                <w:sz w:val="16"/>
                <w:szCs w:val="16"/>
                <w:lang w:val="ro-RO"/>
              </w:rPr>
            </w:pPr>
            <w:r w:rsidRPr="00316540">
              <w:rPr>
                <w:rFonts w:asciiTheme="minorHAnsi" w:hAnsiTheme="minorHAnsi" w:cstheme="minorHAnsi"/>
                <w:sz w:val="16"/>
                <w:szCs w:val="16"/>
                <w:lang w:val="ro-RO"/>
              </w:rPr>
              <w:t>Proiecte</w:t>
            </w:r>
          </w:p>
        </w:tc>
        <w:tc>
          <w:tcPr>
            <w:tcW w:w="293" w:type="pct"/>
          </w:tcPr>
          <w:p w14:paraId="384F4638"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94" w:type="pct"/>
          </w:tcPr>
          <w:p w14:paraId="5445AC55"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r>
      <w:tr w:rsidR="00316540" w:rsidRPr="00316540" w14:paraId="03E18268" w14:textId="77777777" w:rsidTr="00834DAF">
        <w:tc>
          <w:tcPr>
            <w:tcW w:w="471" w:type="pct"/>
            <w:vMerge/>
          </w:tcPr>
          <w:p w14:paraId="2F8FEDFE"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1283" w:type="pct"/>
            <w:vMerge/>
          </w:tcPr>
          <w:p w14:paraId="3FA9FB05"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63" w:type="pct"/>
            <w:vMerge/>
          </w:tcPr>
          <w:p w14:paraId="770FCF2C"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434" w:type="pct"/>
            <w:vMerge/>
          </w:tcPr>
          <w:p w14:paraId="348BBB74"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344" w:type="pct"/>
          </w:tcPr>
          <w:p w14:paraId="6FA31D57"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1226" w:type="pct"/>
          </w:tcPr>
          <w:p w14:paraId="5FA98864" w14:textId="4C7635AB" w:rsidR="009E5840" w:rsidRPr="00316540" w:rsidRDefault="009E5840" w:rsidP="00316540">
            <w:pPr>
              <w:rPr>
                <w:rFonts w:asciiTheme="minorHAnsi" w:hAnsiTheme="minorHAnsi" w:cstheme="minorHAnsi"/>
                <w:sz w:val="16"/>
                <w:szCs w:val="16"/>
                <w:lang w:val="ro-RO"/>
              </w:rPr>
            </w:pPr>
            <w:r w:rsidRPr="00316540">
              <w:rPr>
                <w:rFonts w:asciiTheme="minorHAnsi" w:hAnsiTheme="minorHAnsi" w:cstheme="minorHAnsi"/>
                <w:sz w:val="16"/>
                <w:szCs w:val="16"/>
                <w:lang w:val="ro-RO"/>
              </w:rPr>
              <w:t>Studii/ analize/ rapoarte etc. elaborate</w:t>
            </w:r>
          </w:p>
        </w:tc>
        <w:tc>
          <w:tcPr>
            <w:tcW w:w="392" w:type="pct"/>
          </w:tcPr>
          <w:p w14:paraId="05E252DA" w14:textId="6DF5B9AF" w:rsidR="009E5840" w:rsidRPr="00316540" w:rsidRDefault="00182A55" w:rsidP="00316540">
            <w:pPr>
              <w:tabs>
                <w:tab w:val="left" w:pos="9781"/>
                <w:tab w:val="left" w:pos="9923"/>
              </w:tabs>
              <w:rPr>
                <w:rFonts w:asciiTheme="minorHAnsi" w:hAnsiTheme="minorHAnsi" w:cstheme="minorHAnsi"/>
                <w:i/>
                <w:sz w:val="16"/>
                <w:szCs w:val="16"/>
                <w:lang w:val="ro-RO"/>
              </w:rPr>
            </w:pPr>
            <w:r w:rsidRPr="00316540">
              <w:rPr>
                <w:rFonts w:asciiTheme="minorHAnsi" w:hAnsiTheme="minorHAnsi" w:cstheme="minorHAnsi"/>
                <w:sz w:val="16"/>
                <w:szCs w:val="16"/>
                <w:lang w:val="ro-RO"/>
              </w:rPr>
              <w:t>Studii/ analize/ rapoarte</w:t>
            </w:r>
          </w:p>
        </w:tc>
        <w:tc>
          <w:tcPr>
            <w:tcW w:w="293" w:type="pct"/>
          </w:tcPr>
          <w:p w14:paraId="56912599"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94" w:type="pct"/>
          </w:tcPr>
          <w:p w14:paraId="195C4576"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r>
      <w:tr w:rsidR="00316540" w:rsidRPr="00316540" w14:paraId="2491A7C6" w14:textId="77777777" w:rsidTr="00834DAF">
        <w:tc>
          <w:tcPr>
            <w:tcW w:w="471" w:type="pct"/>
            <w:vMerge/>
          </w:tcPr>
          <w:p w14:paraId="7D548EA5"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1283" w:type="pct"/>
            <w:vMerge/>
          </w:tcPr>
          <w:p w14:paraId="2FF138FE"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63" w:type="pct"/>
            <w:vMerge/>
          </w:tcPr>
          <w:p w14:paraId="54243539"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434" w:type="pct"/>
            <w:vMerge/>
          </w:tcPr>
          <w:p w14:paraId="0C1ABA74"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344" w:type="pct"/>
          </w:tcPr>
          <w:p w14:paraId="786FB972"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1226" w:type="pct"/>
          </w:tcPr>
          <w:p w14:paraId="6F0A4D19" w14:textId="06E1633E" w:rsidR="009E5840" w:rsidRPr="00316540" w:rsidRDefault="009E5840" w:rsidP="00316540">
            <w:pPr>
              <w:rPr>
                <w:rFonts w:asciiTheme="minorHAnsi" w:hAnsiTheme="minorHAnsi" w:cstheme="minorHAnsi"/>
                <w:sz w:val="16"/>
                <w:szCs w:val="16"/>
                <w:lang w:val="ro-RO"/>
              </w:rPr>
            </w:pPr>
            <w:r w:rsidRPr="00316540">
              <w:rPr>
                <w:rFonts w:asciiTheme="minorHAnsi" w:hAnsiTheme="minorHAnsi" w:cstheme="minorHAnsi"/>
                <w:sz w:val="16"/>
                <w:szCs w:val="16"/>
                <w:lang w:val="ro-RO"/>
              </w:rPr>
              <w:t>Programe</w:t>
            </w:r>
            <w:r w:rsidR="001818A5" w:rsidRPr="00316540">
              <w:rPr>
                <w:rFonts w:asciiTheme="minorHAnsi" w:hAnsiTheme="minorHAnsi" w:cstheme="minorHAnsi"/>
                <w:sz w:val="16"/>
                <w:szCs w:val="16"/>
                <w:lang w:val="ro-RO"/>
              </w:rPr>
              <w:t xml:space="preserve"> </w:t>
            </w:r>
            <w:r w:rsidRPr="00316540">
              <w:rPr>
                <w:rFonts w:asciiTheme="minorHAnsi" w:hAnsiTheme="minorHAnsi" w:cstheme="minorHAnsi"/>
                <w:sz w:val="16"/>
                <w:szCs w:val="16"/>
                <w:lang w:val="ro-RO"/>
              </w:rPr>
              <w:t>în domeniul sănătății sprijinite, din care:</w:t>
            </w:r>
          </w:p>
          <w:p w14:paraId="6259F542" w14:textId="3022D0E0" w:rsidR="001818A5" w:rsidRPr="00316540" w:rsidRDefault="009E5840" w:rsidP="00BB7F0D">
            <w:pPr>
              <w:widowControl/>
              <w:numPr>
                <w:ilvl w:val="0"/>
                <w:numId w:val="4"/>
              </w:numPr>
              <w:autoSpaceDE/>
              <w:autoSpaceDN/>
              <w:rPr>
                <w:rFonts w:asciiTheme="minorHAnsi" w:hAnsiTheme="minorHAnsi" w:cstheme="minorHAnsi"/>
                <w:sz w:val="16"/>
                <w:szCs w:val="16"/>
                <w:lang w:val="ro-RO"/>
              </w:rPr>
            </w:pPr>
            <w:r w:rsidRPr="00316540">
              <w:rPr>
                <w:rFonts w:asciiTheme="minorHAnsi" w:hAnsiTheme="minorHAnsi" w:cstheme="minorHAnsi"/>
                <w:i/>
                <w:iCs/>
                <w:sz w:val="16"/>
                <w:szCs w:val="16"/>
                <w:lang w:val="ro-RO"/>
              </w:rPr>
              <w:t>Programe de screening populațional</w:t>
            </w:r>
          </w:p>
          <w:p w14:paraId="42B3EA6E" w14:textId="1BD863FC" w:rsidR="001818A5" w:rsidRPr="00316540" w:rsidRDefault="001818A5" w:rsidP="00BB7F0D">
            <w:pPr>
              <w:widowControl/>
              <w:numPr>
                <w:ilvl w:val="0"/>
                <w:numId w:val="4"/>
              </w:numPr>
              <w:autoSpaceDE/>
              <w:autoSpaceDN/>
              <w:rPr>
                <w:rFonts w:asciiTheme="minorHAnsi" w:hAnsiTheme="minorHAnsi" w:cstheme="minorHAnsi"/>
                <w:sz w:val="16"/>
                <w:szCs w:val="16"/>
                <w:lang w:val="ro-RO"/>
              </w:rPr>
            </w:pPr>
            <w:r w:rsidRPr="00316540">
              <w:rPr>
                <w:rFonts w:asciiTheme="minorHAnsi" w:hAnsiTheme="minorHAnsi" w:cstheme="minorHAnsi"/>
                <w:i/>
                <w:iCs/>
                <w:sz w:val="16"/>
                <w:szCs w:val="16"/>
                <w:lang w:val="ro-RO"/>
              </w:rPr>
              <w:t>Programe de diagnosticare precoce</w:t>
            </w:r>
          </w:p>
          <w:p w14:paraId="793CB0CA" w14:textId="0FA8EDF6" w:rsidR="009E5840" w:rsidRPr="00316540" w:rsidRDefault="009E5840" w:rsidP="00BB7F0D">
            <w:pPr>
              <w:widowControl/>
              <w:numPr>
                <w:ilvl w:val="0"/>
                <w:numId w:val="4"/>
              </w:numPr>
              <w:autoSpaceDE/>
              <w:autoSpaceDN/>
              <w:rPr>
                <w:rFonts w:asciiTheme="minorHAnsi" w:hAnsiTheme="minorHAnsi" w:cstheme="minorHAnsi"/>
                <w:sz w:val="16"/>
                <w:szCs w:val="16"/>
                <w:lang w:val="ro-RO"/>
              </w:rPr>
            </w:pPr>
            <w:r w:rsidRPr="00316540">
              <w:rPr>
                <w:rFonts w:asciiTheme="minorHAnsi" w:hAnsiTheme="minorHAnsi" w:cstheme="minorHAnsi"/>
                <w:i/>
                <w:iCs/>
                <w:sz w:val="16"/>
                <w:szCs w:val="16"/>
                <w:lang w:val="ro-RO"/>
              </w:rPr>
              <w:t>Programe de screening pentru boli cu potenţial de depistare neonatală</w:t>
            </w:r>
          </w:p>
          <w:p w14:paraId="28572733" w14:textId="77777777" w:rsidR="009E5840" w:rsidRPr="00316540" w:rsidRDefault="009E5840" w:rsidP="00BB7F0D">
            <w:pPr>
              <w:widowControl/>
              <w:numPr>
                <w:ilvl w:val="0"/>
                <w:numId w:val="4"/>
              </w:numPr>
              <w:autoSpaceDE/>
              <w:autoSpaceDN/>
              <w:rPr>
                <w:rFonts w:asciiTheme="minorHAnsi" w:hAnsiTheme="minorHAnsi" w:cstheme="minorHAnsi"/>
                <w:sz w:val="16"/>
                <w:szCs w:val="16"/>
                <w:lang w:val="ro-RO"/>
              </w:rPr>
            </w:pPr>
            <w:r w:rsidRPr="00316540">
              <w:rPr>
                <w:rFonts w:asciiTheme="minorHAnsi" w:hAnsiTheme="minorHAnsi" w:cstheme="minorHAnsi"/>
                <w:i/>
                <w:iCs/>
                <w:sz w:val="16"/>
                <w:szCs w:val="16"/>
                <w:lang w:val="ro-RO"/>
              </w:rPr>
              <w:t>Programe de schimbare a stilului de viață</w:t>
            </w:r>
          </w:p>
          <w:p w14:paraId="712A4B4A" w14:textId="5EBD9ED4" w:rsidR="009E5840" w:rsidRPr="00316540" w:rsidRDefault="009E5840" w:rsidP="00BB7F0D">
            <w:pPr>
              <w:widowControl/>
              <w:numPr>
                <w:ilvl w:val="0"/>
                <w:numId w:val="4"/>
              </w:numPr>
              <w:autoSpaceDE/>
              <w:autoSpaceDN/>
              <w:rPr>
                <w:rFonts w:asciiTheme="minorHAnsi" w:hAnsiTheme="minorHAnsi" w:cstheme="minorHAnsi"/>
                <w:sz w:val="16"/>
                <w:szCs w:val="16"/>
                <w:lang w:val="ro-RO"/>
              </w:rPr>
            </w:pPr>
            <w:r w:rsidRPr="00316540">
              <w:rPr>
                <w:rFonts w:asciiTheme="minorHAnsi" w:hAnsiTheme="minorHAnsi" w:cstheme="minorHAnsi"/>
                <w:i/>
                <w:iCs/>
                <w:sz w:val="16"/>
                <w:szCs w:val="16"/>
                <w:lang w:val="ro-RO"/>
              </w:rPr>
              <w:t>Politici de încurajare a unei vieți sănătoase</w:t>
            </w:r>
          </w:p>
        </w:tc>
        <w:tc>
          <w:tcPr>
            <w:tcW w:w="392" w:type="pct"/>
          </w:tcPr>
          <w:p w14:paraId="7E973FE7" w14:textId="2B830827" w:rsidR="009E5840" w:rsidRPr="00316540" w:rsidRDefault="001818A5" w:rsidP="00316540">
            <w:pPr>
              <w:tabs>
                <w:tab w:val="left" w:pos="9781"/>
                <w:tab w:val="left" w:pos="9923"/>
              </w:tabs>
              <w:rPr>
                <w:rFonts w:asciiTheme="minorHAnsi" w:hAnsiTheme="minorHAnsi" w:cstheme="minorHAnsi"/>
                <w:i/>
                <w:sz w:val="16"/>
                <w:szCs w:val="16"/>
                <w:lang w:val="ro-RO"/>
              </w:rPr>
            </w:pPr>
            <w:r w:rsidRPr="00316540">
              <w:rPr>
                <w:rFonts w:asciiTheme="minorHAnsi" w:hAnsiTheme="minorHAnsi" w:cstheme="minorHAnsi"/>
                <w:sz w:val="16"/>
                <w:szCs w:val="16"/>
                <w:lang w:val="ro-RO"/>
              </w:rPr>
              <w:t>Programe</w:t>
            </w:r>
          </w:p>
        </w:tc>
        <w:tc>
          <w:tcPr>
            <w:tcW w:w="293" w:type="pct"/>
          </w:tcPr>
          <w:p w14:paraId="0B7B8206"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94" w:type="pct"/>
          </w:tcPr>
          <w:p w14:paraId="1C37D276"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r>
      <w:tr w:rsidR="00316540" w:rsidRPr="00316540" w14:paraId="391F3EA5" w14:textId="77777777" w:rsidTr="00834DAF">
        <w:tc>
          <w:tcPr>
            <w:tcW w:w="471" w:type="pct"/>
            <w:vMerge/>
          </w:tcPr>
          <w:p w14:paraId="0D756BD2"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1283" w:type="pct"/>
            <w:vMerge/>
          </w:tcPr>
          <w:p w14:paraId="6CB6134E"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63" w:type="pct"/>
            <w:vMerge/>
          </w:tcPr>
          <w:p w14:paraId="200F8422"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434" w:type="pct"/>
            <w:vMerge/>
          </w:tcPr>
          <w:p w14:paraId="0E4CDC4E"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344" w:type="pct"/>
          </w:tcPr>
          <w:p w14:paraId="35AC488B"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1226" w:type="pct"/>
          </w:tcPr>
          <w:p w14:paraId="2D67DCC8" w14:textId="0C311A0F" w:rsidR="009E5840" w:rsidRPr="00316540" w:rsidRDefault="001818A5" w:rsidP="00316540">
            <w:pPr>
              <w:widowControl/>
              <w:autoSpaceDE/>
              <w:autoSpaceDN/>
              <w:rPr>
                <w:rFonts w:asciiTheme="minorHAnsi" w:hAnsiTheme="minorHAnsi" w:cstheme="minorHAnsi"/>
                <w:sz w:val="16"/>
                <w:szCs w:val="16"/>
                <w:lang w:val="ro-RO"/>
              </w:rPr>
            </w:pPr>
            <w:r w:rsidRPr="00316540">
              <w:rPr>
                <w:rFonts w:asciiTheme="minorHAnsi" w:hAnsiTheme="minorHAnsi" w:cstheme="minorHAnsi"/>
                <w:sz w:val="16"/>
                <w:szCs w:val="16"/>
                <w:lang w:val="ro-RO"/>
              </w:rPr>
              <w:t>Acțiuni</w:t>
            </w:r>
            <w:r w:rsidR="00182A55" w:rsidRPr="00316540">
              <w:rPr>
                <w:rFonts w:asciiTheme="minorHAnsi" w:hAnsiTheme="minorHAnsi" w:cstheme="minorHAnsi"/>
                <w:sz w:val="16"/>
                <w:szCs w:val="16"/>
                <w:lang w:val="ro-RO"/>
              </w:rPr>
              <w:t xml:space="preserve"> </w:t>
            </w:r>
            <w:r w:rsidRPr="00316540">
              <w:rPr>
                <w:rFonts w:asciiTheme="minorHAnsi" w:hAnsiTheme="minorHAnsi" w:cstheme="minorHAnsi"/>
                <w:sz w:val="16"/>
                <w:szCs w:val="16"/>
                <w:lang w:val="ro-RO"/>
              </w:rPr>
              <w:t>de informare/ educare/ conștientizare/ diseminare pe canalele de comunicare alese (ex. dezbateri, conferințe, materiale informative scrise, acțiuni de activare a publicului țintă, etc</w:t>
            </w:r>
          </w:p>
        </w:tc>
        <w:tc>
          <w:tcPr>
            <w:tcW w:w="392" w:type="pct"/>
          </w:tcPr>
          <w:p w14:paraId="048DA7CC" w14:textId="52C17735" w:rsidR="009E5840" w:rsidRPr="00316540" w:rsidRDefault="00F26E58" w:rsidP="00316540">
            <w:pPr>
              <w:tabs>
                <w:tab w:val="left" w:pos="9781"/>
                <w:tab w:val="left" w:pos="9923"/>
              </w:tabs>
              <w:rPr>
                <w:rFonts w:asciiTheme="minorHAnsi" w:hAnsiTheme="minorHAnsi" w:cstheme="minorHAnsi"/>
                <w:i/>
                <w:sz w:val="16"/>
                <w:szCs w:val="16"/>
                <w:lang w:val="ro-RO"/>
              </w:rPr>
            </w:pPr>
            <w:r w:rsidRPr="00316540">
              <w:rPr>
                <w:rFonts w:asciiTheme="minorHAnsi" w:hAnsiTheme="minorHAnsi" w:cstheme="minorHAnsi"/>
                <w:sz w:val="16"/>
                <w:szCs w:val="16"/>
                <w:lang w:val="ro-RO"/>
              </w:rPr>
              <w:t>Acțiuni de informare</w:t>
            </w:r>
          </w:p>
        </w:tc>
        <w:tc>
          <w:tcPr>
            <w:tcW w:w="293" w:type="pct"/>
          </w:tcPr>
          <w:p w14:paraId="496AE6FE"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94" w:type="pct"/>
          </w:tcPr>
          <w:p w14:paraId="252C8CB8"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r>
      <w:tr w:rsidR="00316540" w:rsidRPr="00316540" w14:paraId="459053EC" w14:textId="77777777" w:rsidTr="00834DAF">
        <w:tc>
          <w:tcPr>
            <w:tcW w:w="471" w:type="pct"/>
            <w:vMerge/>
          </w:tcPr>
          <w:p w14:paraId="17DBB954"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1283" w:type="pct"/>
            <w:vMerge/>
          </w:tcPr>
          <w:p w14:paraId="63617CD1"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63" w:type="pct"/>
            <w:vMerge/>
          </w:tcPr>
          <w:p w14:paraId="2DFE4BB2"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434" w:type="pct"/>
            <w:vMerge/>
          </w:tcPr>
          <w:p w14:paraId="0FAAC97A"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344" w:type="pct"/>
          </w:tcPr>
          <w:p w14:paraId="260010AF"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1226" w:type="pct"/>
          </w:tcPr>
          <w:p w14:paraId="6B8CC85D" w14:textId="74AACCA3" w:rsidR="009156EC" w:rsidRPr="00316540" w:rsidRDefault="00182A55" w:rsidP="00316540">
            <w:pPr>
              <w:widowControl/>
              <w:autoSpaceDE/>
              <w:autoSpaceDN/>
              <w:rPr>
                <w:rFonts w:asciiTheme="minorHAnsi" w:hAnsiTheme="minorHAnsi" w:cstheme="minorHAnsi"/>
                <w:sz w:val="16"/>
                <w:szCs w:val="16"/>
                <w:lang w:val="ro-RO"/>
              </w:rPr>
            </w:pPr>
            <w:bookmarkStart w:id="87" w:name="_Hlk52369960"/>
            <w:r w:rsidRPr="00316540">
              <w:rPr>
                <w:rFonts w:asciiTheme="minorHAnsi" w:hAnsiTheme="minorHAnsi" w:cstheme="minorHAnsi"/>
                <w:sz w:val="16"/>
                <w:szCs w:val="16"/>
                <w:lang w:val="ro-RO"/>
              </w:rPr>
              <w:t xml:space="preserve">Centre </w:t>
            </w:r>
            <w:r w:rsidR="00463F20" w:rsidRPr="00316540">
              <w:rPr>
                <w:rFonts w:asciiTheme="minorHAnsi" w:hAnsiTheme="minorHAnsi" w:cstheme="minorHAnsi"/>
                <w:sz w:val="16"/>
                <w:szCs w:val="16"/>
                <w:lang w:val="ro-RO"/>
              </w:rPr>
              <w:t>(</w:t>
            </w:r>
            <w:r w:rsidRPr="00316540">
              <w:rPr>
                <w:rFonts w:asciiTheme="minorHAnsi" w:hAnsiTheme="minorHAnsi" w:cstheme="minorHAnsi"/>
                <w:sz w:val="16"/>
                <w:szCs w:val="16"/>
                <w:lang w:val="ro-RO"/>
              </w:rPr>
              <w:t>regionale</w:t>
            </w:r>
            <w:r w:rsidR="00463F20" w:rsidRPr="00316540">
              <w:rPr>
                <w:rFonts w:asciiTheme="minorHAnsi" w:hAnsiTheme="minorHAnsi" w:cstheme="minorHAnsi"/>
                <w:sz w:val="16"/>
                <w:szCs w:val="16"/>
                <w:lang w:val="ro-RO"/>
              </w:rPr>
              <w:t>)</w:t>
            </w:r>
            <w:r w:rsidRPr="00316540">
              <w:rPr>
                <w:rFonts w:asciiTheme="minorHAnsi" w:hAnsiTheme="minorHAnsi" w:cstheme="minorHAnsi"/>
                <w:sz w:val="16"/>
                <w:szCs w:val="16"/>
                <w:lang w:val="ro-RO"/>
              </w:rPr>
              <w:t xml:space="preserve"> de instruire sprijinite</w:t>
            </w:r>
            <w:bookmarkEnd w:id="87"/>
          </w:p>
        </w:tc>
        <w:tc>
          <w:tcPr>
            <w:tcW w:w="392" w:type="pct"/>
          </w:tcPr>
          <w:p w14:paraId="12EF79DF" w14:textId="2819A239" w:rsidR="009E5840" w:rsidRPr="00316540" w:rsidRDefault="00F26E58" w:rsidP="00316540">
            <w:pPr>
              <w:tabs>
                <w:tab w:val="left" w:pos="9781"/>
                <w:tab w:val="left" w:pos="9923"/>
              </w:tabs>
              <w:rPr>
                <w:rFonts w:asciiTheme="minorHAnsi" w:hAnsiTheme="minorHAnsi" w:cstheme="minorHAnsi"/>
                <w:i/>
                <w:sz w:val="16"/>
                <w:szCs w:val="16"/>
                <w:lang w:val="ro-RO"/>
              </w:rPr>
            </w:pPr>
            <w:r w:rsidRPr="00316540">
              <w:rPr>
                <w:rFonts w:asciiTheme="minorHAnsi" w:hAnsiTheme="minorHAnsi" w:cstheme="minorHAnsi"/>
                <w:i/>
                <w:sz w:val="16"/>
                <w:szCs w:val="16"/>
                <w:lang w:val="ro-RO"/>
              </w:rPr>
              <w:t>Centre de instruire</w:t>
            </w:r>
          </w:p>
        </w:tc>
        <w:tc>
          <w:tcPr>
            <w:tcW w:w="293" w:type="pct"/>
          </w:tcPr>
          <w:p w14:paraId="08230AA6"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94" w:type="pct"/>
          </w:tcPr>
          <w:p w14:paraId="435C4358"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r>
      <w:tr w:rsidR="00316540" w:rsidRPr="00316540" w14:paraId="2A467328" w14:textId="77777777" w:rsidTr="00834DAF">
        <w:tc>
          <w:tcPr>
            <w:tcW w:w="471" w:type="pct"/>
            <w:vMerge/>
          </w:tcPr>
          <w:p w14:paraId="5D71E82C"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1283" w:type="pct"/>
            <w:vMerge/>
          </w:tcPr>
          <w:p w14:paraId="75E4D026"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63" w:type="pct"/>
            <w:vMerge/>
          </w:tcPr>
          <w:p w14:paraId="66123EC8"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434" w:type="pct"/>
            <w:vMerge/>
          </w:tcPr>
          <w:p w14:paraId="64FF7DF5"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344" w:type="pct"/>
          </w:tcPr>
          <w:p w14:paraId="38901125"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1226" w:type="pct"/>
          </w:tcPr>
          <w:p w14:paraId="20551E1E" w14:textId="12F3EBC8" w:rsidR="009E5840" w:rsidRPr="00316540" w:rsidRDefault="009E5840" w:rsidP="00316540">
            <w:pPr>
              <w:widowControl/>
              <w:autoSpaceDE/>
              <w:autoSpaceDN/>
              <w:rPr>
                <w:rFonts w:asciiTheme="minorHAnsi" w:hAnsiTheme="minorHAnsi" w:cstheme="minorHAnsi"/>
                <w:sz w:val="16"/>
                <w:szCs w:val="16"/>
                <w:lang w:val="ro-RO"/>
              </w:rPr>
            </w:pPr>
            <w:bookmarkStart w:id="88" w:name="_Hlk52369970"/>
            <w:r w:rsidRPr="00316540">
              <w:rPr>
                <w:rFonts w:asciiTheme="minorHAnsi" w:hAnsiTheme="minorHAnsi" w:cstheme="minorHAnsi"/>
                <w:sz w:val="16"/>
                <w:szCs w:val="16"/>
                <w:lang w:val="ro-RO"/>
              </w:rPr>
              <w:t xml:space="preserve">Unități sanitare/ alte entități sau actori relevanți din domeniul sistemului de </w:t>
            </w:r>
            <w:r w:rsidRPr="00316540">
              <w:rPr>
                <w:rFonts w:asciiTheme="minorHAnsi" w:eastAsia="Calibri" w:hAnsiTheme="minorHAnsi" w:cstheme="minorHAnsi"/>
                <w:sz w:val="16"/>
                <w:szCs w:val="16"/>
                <w:lang w:val="ro-RO"/>
              </w:rPr>
              <w:t>transfuzii/ testare a sângelui și/sau procesare a plasmei</w:t>
            </w:r>
            <w:r w:rsidRPr="00316540">
              <w:rPr>
                <w:rFonts w:asciiTheme="minorHAnsi" w:hAnsiTheme="minorHAnsi" w:cstheme="minorHAnsi"/>
                <w:sz w:val="16"/>
                <w:szCs w:val="16"/>
                <w:lang w:val="ro-RO"/>
              </w:rPr>
              <w:t xml:space="preserve"> sprijinite/ sprijiniți</w:t>
            </w:r>
            <w:bookmarkEnd w:id="88"/>
          </w:p>
        </w:tc>
        <w:tc>
          <w:tcPr>
            <w:tcW w:w="392" w:type="pct"/>
          </w:tcPr>
          <w:p w14:paraId="7C713AFD" w14:textId="5E855433" w:rsidR="009E5840" w:rsidRPr="00316540" w:rsidRDefault="009E5840" w:rsidP="00316540">
            <w:pPr>
              <w:tabs>
                <w:tab w:val="left" w:pos="9781"/>
                <w:tab w:val="left" w:pos="9923"/>
              </w:tabs>
              <w:rPr>
                <w:rFonts w:asciiTheme="minorHAnsi" w:hAnsiTheme="minorHAnsi" w:cstheme="minorHAnsi"/>
                <w:i/>
                <w:sz w:val="16"/>
                <w:szCs w:val="16"/>
                <w:lang w:val="ro-RO"/>
              </w:rPr>
            </w:pPr>
            <w:r w:rsidRPr="00316540">
              <w:rPr>
                <w:rFonts w:asciiTheme="minorHAnsi" w:hAnsiTheme="minorHAnsi" w:cstheme="minorHAnsi"/>
                <w:i/>
                <w:sz w:val="16"/>
                <w:szCs w:val="16"/>
                <w:lang w:val="ro-RO"/>
              </w:rPr>
              <w:t>Entități</w:t>
            </w:r>
          </w:p>
        </w:tc>
        <w:tc>
          <w:tcPr>
            <w:tcW w:w="293" w:type="pct"/>
          </w:tcPr>
          <w:p w14:paraId="1EF0F0CD"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c>
          <w:tcPr>
            <w:tcW w:w="294" w:type="pct"/>
          </w:tcPr>
          <w:p w14:paraId="1C52A9BD" w14:textId="77777777" w:rsidR="009E5840" w:rsidRPr="00316540" w:rsidRDefault="009E5840" w:rsidP="00316540">
            <w:pPr>
              <w:tabs>
                <w:tab w:val="left" w:pos="9781"/>
                <w:tab w:val="left" w:pos="9923"/>
              </w:tabs>
              <w:rPr>
                <w:rFonts w:asciiTheme="minorHAnsi" w:hAnsiTheme="minorHAnsi" w:cstheme="minorHAnsi"/>
                <w:i/>
                <w:sz w:val="16"/>
                <w:szCs w:val="16"/>
                <w:lang w:val="ro-RO"/>
              </w:rPr>
            </w:pPr>
          </w:p>
        </w:tc>
      </w:tr>
    </w:tbl>
    <w:p w14:paraId="6BBC818C" w14:textId="77777777" w:rsidR="00802E97" w:rsidRPr="00316540" w:rsidRDefault="00802E97" w:rsidP="00316540">
      <w:pPr>
        <w:tabs>
          <w:tab w:val="left" w:pos="9781"/>
          <w:tab w:val="left" w:pos="9923"/>
        </w:tabs>
        <w:ind w:left="232"/>
        <w:jc w:val="both"/>
        <w:rPr>
          <w:rFonts w:asciiTheme="minorHAnsi" w:hAnsiTheme="minorHAnsi" w:cstheme="minorHAnsi"/>
          <w:i/>
          <w:sz w:val="16"/>
          <w:szCs w:val="16"/>
          <w:lang w:val="ro-RO"/>
        </w:rPr>
      </w:pPr>
    </w:p>
    <w:tbl>
      <w:tblPr>
        <w:tblStyle w:val="Tabelgril"/>
        <w:tblW w:w="5000" w:type="pct"/>
        <w:tblLayout w:type="fixed"/>
        <w:tblLook w:val="04A0" w:firstRow="1" w:lastRow="0" w:firstColumn="1" w:lastColumn="0" w:noHBand="0" w:noVBand="1"/>
      </w:tblPr>
      <w:tblGrid>
        <w:gridCol w:w="1231"/>
        <w:gridCol w:w="1806"/>
        <w:gridCol w:w="699"/>
        <w:gridCol w:w="1361"/>
        <w:gridCol w:w="633"/>
        <w:gridCol w:w="3054"/>
        <w:gridCol w:w="1274"/>
        <w:gridCol w:w="1136"/>
        <w:gridCol w:w="850"/>
        <w:gridCol w:w="852"/>
        <w:gridCol w:w="705"/>
        <w:gridCol w:w="847"/>
      </w:tblGrid>
      <w:tr w:rsidR="001C24EF" w:rsidRPr="0062659B" w14:paraId="7FFF30FA" w14:textId="77777777" w:rsidTr="000324E2">
        <w:trPr>
          <w:tblHeader/>
        </w:trPr>
        <w:tc>
          <w:tcPr>
            <w:tcW w:w="5000" w:type="pct"/>
            <w:gridSpan w:val="12"/>
            <w:shd w:val="clear" w:color="auto" w:fill="EAF1DD" w:themeFill="accent3" w:themeFillTint="33"/>
          </w:tcPr>
          <w:p w14:paraId="39C2C4A8" w14:textId="2832B983" w:rsidR="00802E97" w:rsidRPr="0062659B" w:rsidRDefault="00802E97" w:rsidP="0062659B">
            <w:pPr>
              <w:tabs>
                <w:tab w:val="left" w:pos="9781"/>
                <w:tab w:val="left" w:pos="9923"/>
              </w:tabs>
              <w:spacing w:before="60"/>
              <w:jc w:val="both"/>
              <w:rPr>
                <w:rFonts w:asciiTheme="minorHAnsi" w:hAnsiTheme="minorHAnsi" w:cstheme="minorHAnsi"/>
                <w:i/>
                <w:sz w:val="16"/>
                <w:szCs w:val="16"/>
                <w:lang w:val="ro-RO"/>
              </w:rPr>
            </w:pPr>
            <w:r w:rsidRPr="0062659B">
              <w:rPr>
                <w:rFonts w:asciiTheme="minorHAnsi" w:hAnsiTheme="minorHAnsi" w:cstheme="minorHAnsi"/>
                <w:i/>
                <w:sz w:val="16"/>
                <w:szCs w:val="16"/>
                <w:lang w:val="ro-RO"/>
              </w:rPr>
              <w:br w:type="page"/>
            </w:r>
            <w:r w:rsidR="002105EA" w:rsidRPr="0062659B">
              <w:rPr>
                <w:rFonts w:asciiTheme="minorHAnsi" w:hAnsiTheme="minorHAnsi" w:cstheme="minorHAnsi"/>
                <w:b/>
                <w:sz w:val="16"/>
                <w:szCs w:val="16"/>
                <w:lang w:val="ro-RO"/>
              </w:rPr>
              <w:t>Tabel 3: Indicatori de rezultat</w:t>
            </w:r>
          </w:p>
        </w:tc>
      </w:tr>
      <w:tr w:rsidR="00834DAF" w:rsidRPr="0062659B" w14:paraId="239AECC0" w14:textId="77777777" w:rsidTr="0062659B">
        <w:trPr>
          <w:tblHeader/>
        </w:trPr>
        <w:tc>
          <w:tcPr>
            <w:tcW w:w="426" w:type="pct"/>
            <w:shd w:val="clear" w:color="auto" w:fill="EAF1DD" w:themeFill="accent3" w:themeFillTint="33"/>
          </w:tcPr>
          <w:p w14:paraId="7C06DFC0" w14:textId="19AAB2B0" w:rsidR="002105EA" w:rsidRPr="0062659B" w:rsidRDefault="002105EA" w:rsidP="0062659B">
            <w:pPr>
              <w:pStyle w:val="TableParagraph"/>
              <w:tabs>
                <w:tab w:val="left" w:pos="9781"/>
                <w:tab w:val="left" w:pos="9923"/>
              </w:tabs>
              <w:spacing w:before="60"/>
              <w:jc w:val="both"/>
              <w:rPr>
                <w:rFonts w:asciiTheme="minorHAnsi" w:hAnsiTheme="minorHAnsi" w:cstheme="minorHAnsi"/>
                <w:b/>
                <w:sz w:val="16"/>
                <w:szCs w:val="16"/>
                <w:lang w:val="ro-RO"/>
              </w:rPr>
            </w:pPr>
            <w:r w:rsidRPr="0062659B">
              <w:rPr>
                <w:rFonts w:asciiTheme="minorHAnsi" w:hAnsiTheme="minorHAnsi" w:cstheme="minorHAnsi"/>
                <w:b/>
                <w:sz w:val="16"/>
                <w:szCs w:val="16"/>
                <w:lang w:val="ro-RO"/>
              </w:rPr>
              <w:t>Prioritate</w:t>
            </w:r>
          </w:p>
        </w:tc>
        <w:tc>
          <w:tcPr>
            <w:tcW w:w="625" w:type="pct"/>
            <w:shd w:val="clear" w:color="auto" w:fill="EAF1DD" w:themeFill="accent3" w:themeFillTint="33"/>
          </w:tcPr>
          <w:p w14:paraId="2EC2CF8C" w14:textId="3F3D00EE" w:rsidR="002105EA" w:rsidRPr="0062659B" w:rsidRDefault="002105EA" w:rsidP="0062659B">
            <w:pPr>
              <w:pStyle w:val="TableParagraph"/>
              <w:tabs>
                <w:tab w:val="left" w:pos="9781"/>
                <w:tab w:val="left" w:pos="9923"/>
              </w:tabs>
              <w:spacing w:before="60"/>
              <w:ind w:left="109" w:right="96"/>
              <w:jc w:val="both"/>
              <w:rPr>
                <w:rFonts w:asciiTheme="minorHAnsi" w:hAnsiTheme="minorHAnsi" w:cstheme="minorHAnsi"/>
                <w:b/>
                <w:sz w:val="16"/>
                <w:szCs w:val="16"/>
                <w:lang w:val="ro-RO"/>
              </w:rPr>
            </w:pPr>
            <w:r w:rsidRPr="0062659B">
              <w:rPr>
                <w:rFonts w:asciiTheme="minorHAnsi" w:hAnsiTheme="minorHAnsi" w:cstheme="minorHAnsi"/>
                <w:b/>
                <w:sz w:val="16"/>
                <w:szCs w:val="16"/>
                <w:lang w:val="ro-RO"/>
              </w:rPr>
              <w:t>Obiectiv specific</w:t>
            </w:r>
          </w:p>
        </w:tc>
        <w:tc>
          <w:tcPr>
            <w:tcW w:w="242" w:type="pct"/>
            <w:shd w:val="clear" w:color="auto" w:fill="EAF1DD" w:themeFill="accent3" w:themeFillTint="33"/>
          </w:tcPr>
          <w:p w14:paraId="02A0FF03" w14:textId="5FCDA8CA" w:rsidR="002105EA" w:rsidRPr="0062659B" w:rsidRDefault="002105EA" w:rsidP="0062659B">
            <w:pPr>
              <w:pStyle w:val="TableParagraph"/>
              <w:tabs>
                <w:tab w:val="left" w:pos="9781"/>
                <w:tab w:val="left" w:pos="9923"/>
              </w:tabs>
              <w:spacing w:before="60"/>
              <w:ind w:left="109"/>
              <w:jc w:val="both"/>
              <w:rPr>
                <w:rFonts w:asciiTheme="minorHAnsi" w:hAnsiTheme="minorHAnsi" w:cstheme="minorHAnsi"/>
                <w:b/>
                <w:sz w:val="16"/>
                <w:szCs w:val="16"/>
                <w:lang w:val="ro-RO"/>
              </w:rPr>
            </w:pPr>
            <w:r w:rsidRPr="0062659B">
              <w:rPr>
                <w:rFonts w:asciiTheme="minorHAnsi" w:hAnsiTheme="minorHAnsi" w:cstheme="minorHAnsi"/>
                <w:b/>
                <w:sz w:val="16"/>
                <w:szCs w:val="16"/>
                <w:lang w:val="ro-RO"/>
              </w:rPr>
              <w:t>Fond</w:t>
            </w:r>
          </w:p>
        </w:tc>
        <w:tc>
          <w:tcPr>
            <w:tcW w:w="471" w:type="pct"/>
            <w:shd w:val="clear" w:color="auto" w:fill="EAF1DD" w:themeFill="accent3" w:themeFillTint="33"/>
          </w:tcPr>
          <w:p w14:paraId="7563BEB3" w14:textId="478C93DA" w:rsidR="002105EA" w:rsidRPr="0062659B" w:rsidRDefault="002105EA" w:rsidP="0062659B">
            <w:pPr>
              <w:pStyle w:val="TableParagraph"/>
              <w:tabs>
                <w:tab w:val="left" w:pos="9781"/>
                <w:tab w:val="left" w:pos="9923"/>
              </w:tabs>
              <w:spacing w:before="60"/>
              <w:ind w:left="105" w:right="97"/>
              <w:jc w:val="both"/>
              <w:rPr>
                <w:rFonts w:asciiTheme="minorHAnsi" w:hAnsiTheme="minorHAnsi" w:cstheme="minorHAnsi"/>
                <w:b/>
                <w:sz w:val="16"/>
                <w:szCs w:val="16"/>
                <w:lang w:val="ro-RO"/>
              </w:rPr>
            </w:pPr>
            <w:r w:rsidRPr="0062659B">
              <w:rPr>
                <w:rFonts w:asciiTheme="minorHAnsi" w:hAnsiTheme="minorHAnsi" w:cstheme="minorHAnsi"/>
                <w:b/>
                <w:sz w:val="16"/>
                <w:szCs w:val="16"/>
                <w:lang w:val="ro-RO"/>
              </w:rPr>
              <w:t>Categorie de regiune</w:t>
            </w:r>
          </w:p>
        </w:tc>
        <w:tc>
          <w:tcPr>
            <w:tcW w:w="219" w:type="pct"/>
            <w:shd w:val="clear" w:color="auto" w:fill="EAF1DD" w:themeFill="accent3" w:themeFillTint="33"/>
          </w:tcPr>
          <w:p w14:paraId="0E97C41B" w14:textId="5DE8B633" w:rsidR="002105EA" w:rsidRPr="0062659B" w:rsidRDefault="002105EA" w:rsidP="0062659B">
            <w:pPr>
              <w:pStyle w:val="TableParagraph"/>
              <w:tabs>
                <w:tab w:val="left" w:pos="9781"/>
                <w:tab w:val="left" w:pos="9923"/>
              </w:tabs>
              <w:spacing w:before="60"/>
              <w:ind w:right="85"/>
              <w:jc w:val="both"/>
              <w:rPr>
                <w:rFonts w:asciiTheme="minorHAnsi" w:hAnsiTheme="minorHAnsi" w:cstheme="minorHAnsi"/>
                <w:b/>
                <w:sz w:val="16"/>
                <w:szCs w:val="16"/>
                <w:lang w:val="ro-RO"/>
              </w:rPr>
            </w:pPr>
            <w:r w:rsidRPr="0062659B">
              <w:rPr>
                <w:rFonts w:asciiTheme="minorHAnsi" w:hAnsiTheme="minorHAnsi" w:cstheme="minorHAnsi"/>
                <w:b/>
                <w:sz w:val="16"/>
                <w:szCs w:val="16"/>
                <w:lang w:val="ro-RO"/>
              </w:rPr>
              <w:t>ID</w:t>
            </w:r>
          </w:p>
        </w:tc>
        <w:tc>
          <w:tcPr>
            <w:tcW w:w="1057" w:type="pct"/>
            <w:shd w:val="clear" w:color="auto" w:fill="EAF1DD" w:themeFill="accent3" w:themeFillTint="33"/>
          </w:tcPr>
          <w:p w14:paraId="6F4AF993" w14:textId="5426E7D9" w:rsidR="002105EA" w:rsidRPr="0062659B" w:rsidRDefault="002105EA" w:rsidP="0062659B">
            <w:pPr>
              <w:pStyle w:val="TableParagraph"/>
              <w:tabs>
                <w:tab w:val="left" w:pos="9781"/>
                <w:tab w:val="left" w:pos="9923"/>
              </w:tabs>
              <w:spacing w:before="60"/>
              <w:ind w:left="104" w:right="98"/>
              <w:jc w:val="both"/>
              <w:rPr>
                <w:rFonts w:asciiTheme="minorHAnsi" w:hAnsiTheme="minorHAnsi" w:cstheme="minorHAnsi"/>
                <w:b/>
                <w:sz w:val="16"/>
                <w:szCs w:val="16"/>
                <w:lang w:val="ro-RO"/>
              </w:rPr>
            </w:pPr>
            <w:r w:rsidRPr="0062659B">
              <w:rPr>
                <w:rFonts w:asciiTheme="minorHAnsi" w:hAnsiTheme="minorHAnsi" w:cstheme="minorHAnsi"/>
                <w:b/>
                <w:sz w:val="16"/>
                <w:szCs w:val="16"/>
                <w:lang w:val="ro-RO"/>
              </w:rPr>
              <w:t>Indicator</w:t>
            </w:r>
          </w:p>
        </w:tc>
        <w:tc>
          <w:tcPr>
            <w:tcW w:w="441" w:type="pct"/>
            <w:shd w:val="clear" w:color="auto" w:fill="EAF1DD" w:themeFill="accent3" w:themeFillTint="33"/>
          </w:tcPr>
          <w:p w14:paraId="2A557E54" w14:textId="5D583E60" w:rsidR="002105EA" w:rsidRPr="0062659B" w:rsidRDefault="002105EA" w:rsidP="0062659B">
            <w:pPr>
              <w:pStyle w:val="TableParagraph"/>
              <w:tabs>
                <w:tab w:val="left" w:pos="9781"/>
                <w:tab w:val="left" w:pos="9923"/>
              </w:tabs>
              <w:spacing w:before="60"/>
              <w:ind w:right="105"/>
              <w:jc w:val="both"/>
              <w:rPr>
                <w:rFonts w:asciiTheme="minorHAnsi" w:hAnsiTheme="minorHAnsi" w:cstheme="minorHAnsi"/>
                <w:b/>
                <w:sz w:val="16"/>
                <w:szCs w:val="16"/>
                <w:lang w:val="ro-RO"/>
              </w:rPr>
            </w:pPr>
            <w:r w:rsidRPr="0062659B">
              <w:rPr>
                <w:rFonts w:asciiTheme="minorHAnsi" w:hAnsiTheme="minorHAnsi" w:cstheme="minorHAnsi"/>
                <w:b/>
                <w:sz w:val="16"/>
                <w:szCs w:val="16"/>
                <w:lang w:val="ro-RO"/>
              </w:rPr>
              <w:t>Unitate de măsurare</w:t>
            </w:r>
          </w:p>
        </w:tc>
        <w:tc>
          <w:tcPr>
            <w:tcW w:w="393" w:type="pct"/>
            <w:shd w:val="clear" w:color="auto" w:fill="EAF1DD" w:themeFill="accent3" w:themeFillTint="33"/>
          </w:tcPr>
          <w:p w14:paraId="2CDC3528" w14:textId="33709C38" w:rsidR="002105EA" w:rsidRPr="0062659B" w:rsidRDefault="002105EA" w:rsidP="0062659B">
            <w:pPr>
              <w:pStyle w:val="TableParagraph"/>
              <w:tabs>
                <w:tab w:val="left" w:pos="9781"/>
                <w:tab w:val="left" w:pos="9923"/>
              </w:tabs>
              <w:spacing w:before="60"/>
              <w:ind w:right="98"/>
              <w:jc w:val="both"/>
              <w:rPr>
                <w:rFonts w:asciiTheme="minorHAnsi" w:hAnsiTheme="minorHAnsi" w:cstheme="minorHAnsi"/>
                <w:b/>
                <w:sz w:val="16"/>
                <w:szCs w:val="16"/>
                <w:lang w:val="ro-RO"/>
              </w:rPr>
            </w:pPr>
            <w:r w:rsidRPr="0062659B">
              <w:rPr>
                <w:rFonts w:asciiTheme="minorHAnsi" w:hAnsiTheme="minorHAnsi" w:cstheme="minorHAnsi"/>
                <w:b/>
                <w:sz w:val="16"/>
                <w:szCs w:val="16"/>
                <w:lang w:val="ro-RO"/>
              </w:rPr>
              <w:t>Valoare  de referință sau valoare de bază</w:t>
            </w:r>
          </w:p>
        </w:tc>
        <w:tc>
          <w:tcPr>
            <w:tcW w:w="294" w:type="pct"/>
            <w:shd w:val="clear" w:color="auto" w:fill="EAF1DD" w:themeFill="accent3" w:themeFillTint="33"/>
          </w:tcPr>
          <w:p w14:paraId="16F014CD" w14:textId="0259ACFA" w:rsidR="002105EA" w:rsidRPr="0062659B" w:rsidRDefault="002105EA" w:rsidP="0062659B">
            <w:pPr>
              <w:pStyle w:val="TableParagraph"/>
              <w:tabs>
                <w:tab w:val="left" w:pos="9781"/>
                <w:tab w:val="left" w:pos="9923"/>
              </w:tabs>
              <w:spacing w:before="60"/>
              <w:ind w:right="97"/>
              <w:jc w:val="both"/>
              <w:rPr>
                <w:rFonts w:asciiTheme="minorHAnsi" w:hAnsiTheme="minorHAnsi" w:cstheme="minorHAnsi"/>
                <w:b/>
                <w:sz w:val="16"/>
                <w:szCs w:val="16"/>
                <w:lang w:val="ro-RO"/>
              </w:rPr>
            </w:pPr>
            <w:r w:rsidRPr="0062659B">
              <w:rPr>
                <w:rFonts w:asciiTheme="minorHAnsi" w:hAnsiTheme="minorHAnsi" w:cstheme="minorHAnsi"/>
                <w:b/>
                <w:sz w:val="16"/>
                <w:szCs w:val="16"/>
                <w:lang w:val="ro-RO"/>
              </w:rPr>
              <w:t>An de referință</w:t>
            </w:r>
          </w:p>
        </w:tc>
        <w:tc>
          <w:tcPr>
            <w:tcW w:w="295" w:type="pct"/>
            <w:shd w:val="clear" w:color="auto" w:fill="EAF1DD" w:themeFill="accent3" w:themeFillTint="33"/>
          </w:tcPr>
          <w:p w14:paraId="135ACB13" w14:textId="4DD22736" w:rsidR="002105EA" w:rsidRPr="0062659B" w:rsidRDefault="002105EA" w:rsidP="0062659B">
            <w:pPr>
              <w:pStyle w:val="TableParagraph"/>
              <w:tabs>
                <w:tab w:val="left" w:pos="9781"/>
                <w:tab w:val="left" w:pos="9923"/>
              </w:tabs>
              <w:spacing w:before="60"/>
              <w:ind w:right="96"/>
              <w:jc w:val="both"/>
              <w:rPr>
                <w:rFonts w:asciiTheme="minorHAnsi" w:hAnsiTheme="minorHAnsi" w:cstheme="minorHAnsi"/>
                <w:b/>
                <w:sz w:val="16"/>
                <w:szCs w:val="16"/>
                <w:lang w:val="ro-RO"/>
              </w:rPr>
            </w:pPr>
            <w:r w:rsidRPr="0062659B">
              <w:rPr>
                <w:rFonts w:asciiTheme="minorHAnsi" w:hAnsiTheme="minorHAnsi" w:cstheme="minorHAnsi"/>
                <w:b/>
                <w:sz w:val="16"/>
                <w:szCs w:val="16"/>
                <w:lang w:val="ro-RO"/>
              </w:rPr>
              <w:t>Țintă (2029)</w:t>
            </w:r>
          </w:p>
        </w:tc>
        <w:tc>
          <w:tcPr>
            <w:tcW w:w="244" w:type="pct"/>
            <w:shd w:val="clear" w:color="auto" w:fill="EAF1DD" w:themeFill="accent3" w:themeFillTint="33"/>
          </w:tcPr>
          <w:p w14:paraId="1D2D6023" w14:textId="68FD92A5" w:rsidR="002105EA" w:rsidRPr="0062659B" w:rsidRDefault="002105EA" w:rsidP="0062659B">
            <w:pPr>
              <w:pStyle w:val="TableParagraph"/>
              <w:tabs>
                <w:tab w:val="left" w:pos="9781"/>
                <w:tab w:val="left" w:pos="9923"/>
              </w:tabs>
              <w:spacing w:before="60"/>
              <w:ind w:right="110"/>
              <w:jc w:val="both"/>
              <w:rPr>
                <w:rFonts w:asciiTheme="minorHAnsi" w:hAnsiTheme="minorHAnsi" w:cstheme="minorHAnsi"/>
                <w:b/>
                <w:sz w:val="16"/>
                <w:szCs w:val="16"/>
                <w:lang w:val="ro-RO"/>
              </w:rPr>
            </w:pPr>
            <w:r w:rsidRPr="0062659B">
              <w:rPr>
                <w:rFonts w:asciiTheme="minorHAnsi" w:hAnsiTheme="minorHAnsi" w:cstheme="minorHAnsi"/>
                <w:b/>
                <w:sz w:val="16"/>
                <w:szCs w:val="16"/>
                <w:lang w:val="ro-RO"/>
              </w:rPr>
              <w:t>Sursa datelor</w:t>
            </w:r>
          </w:p>
        </w:tc>
        <w:tc>
          <w:tcPr>
            <w:tcW w:w="293" w:type="pct"/>
            <w:shd w:val="clear" w:color="auto" w:fill="EAF1DD" w:themeFill="accent3" w:themeFillTint="33"/>
          </w:tcPr>
          <w:p w14:paraId="70CDD616" w14:textId="21EE8081" w:rsidR="002105EA" w:rsidRPr="0062659B" w:rsidRDefault="002105EA" w:rsidP="0062659B">
            <w:pPr>
              <w:pStyle w:val="TableParagraph"/>
              <w:tabs>
                <w:tab w:val="left" w:pos="9781"/>
                <w:tab w:val="left" w:pos="9923"/>
              </w:tabs>
              <w:spacing w:before="60"/>
              <w:jc w:val="both"/>
              <w:rPr>
                <w:rFonts w:asciiTheme="minorHAnsi" w:hAnsiTheme="minorHAnsi" w:cstheme="minorHAnsi"/>
                <w:b/>
                <w:sz w:val="16"/>
                <w:szCs w:val="16"/>
                <w:lang w:val="ro-RO"/>
              </w:rPr>
            </w:pPr>
            <w:r w:rsidRPr="0062659B">
              <w:rPr>
                <w:rFonts w:asciiTheme="minorHAnsi" w:hAnsiTheme="minorHAnsi" w:cstheme="minorHAnsi"/>
                <w:b/>
                <w:sz w:val="16"/>
                <w:szCs w:val="16"/>
                <w:lang w:val="ro-RO"/>
              </w:rPr>
              <w:t>Comentarii</w:t>
            </w:r>
          </w:p>
        </w:tc>
      </w:tr>
      <w:tr w:rsidR="00834DAF" w:rsidRPr="0062659B" w14:paraId="5D39A478" w14:textId="77777777" w:rsidTr="0062659B">
        <w:tc>
          <w:tcPr>
            <w:tcW w:w="426" w:type="pct"/>
            <w:vMerge w:val="restart"/>
          </w:tcPr>
          <w:p w14:paraId="097944D1" w14:textId="77777777" w:rsidR="00834DAF" w:rsidRPr="0062659B" w:rsidRDefault="00834DAF" w:rsidP="0062659B">
            <w:pPr>
              <w:pStyle w:val="TableParagraph"/>
              <w:tabs>
                <w:tab w:val="left" w:pos="9781"/>
                <w:tab w:val="left" w:pos="9923"/>
              </w:tabs>
              <w:spacing w:before="60"/>
              <w:jc w:val="both"/>
              <w:rPr>
                <w:rFonts w:asciiTheme="minorHAnsi" w:hAnsiTheme="minorHAnsi" w:cstheme="minorHAnsi"/>
                <w:b/>
                <w:sz w:val="16"/>
                <w:szCs w:val="16"/>
                <w:lang w:val="ro-RO"/>
              </w:rPr>
            </w:pPr>
            <w:r w:rsidRPr="0062659B">
              <w:rPr>
                <w:rFonts w:asciiTheme="minorHAnsi" w:hAnsiTheme="minorHAnsi" w:cstheme="minorHAnsi"/>
                <w:sz w:val="16"/>
                <w:szCs w:val="16"/>
                <w:lang w:val="ro-RO"/>
              </w:rPr>
              <w:t xml:space="preserve">4. </w:t>
            </w:r>
            <w:r w:rsidRPr="0062659B">
              <w:rPr>
                <w:rFonts w:asciiTheme="minorHAnsi" w:hAnsiTheme="minorHAnsi" w:cstheme="minorHAnsi"/>
                <w:b/>
                <w:sz w:val="16"/>
                <w:szCs w:val="16"/>
                <w:lang w:val="ro-RO"/>
              </w:rPr>
              <w:t xml:space="preserve">Creșterea eficacității </w:t>
            </w:r>
            <w:r w:rsidRPr="0062659B">
              <w:rPr>
                <w:rFonts w:asciiTheme="minorHAnsi" w:hAnsiTheme="minorHAnsi" w:cstheme="minorHAnsi"/>
                <w:b/>
                <w:sz w:val="16"/>
                <w:szCs w:val="16"/>
                <w:lang w:val="ro-RO"/>
              </w:rPr>
              <w:lastRenderedPageBreak/>
              <w:t>sectorului medical prin investiții în infrastructură și servicii</w:t>
            </w:r>
          </w:p>
        </w:tc>
        <w:tc>
          <w:tcPr>
            <w:tcW w:w="625" w:type="pct"/>
            <w:vMerge w:val="restart"/>
          </w:tcPr>
          <w:p w14:paraId="0C51A8D9" w14:textId="77777777" w:rsidR="00834DAF" w:rsidRPr="0062659B" w:rsidRDefault="00834DAF" w:rsidP="0062659B">
            <w:pPr>
              <w:tabs>
                <w:tab w:val="left" w:pos="9781"/>
                <w:tab w:val="left" w:pos="9923"/>
              </w:tabs>
              <w:spacing w:before="60"/>
              <w:jc w:val="both"/>
              <w:rPr>
                <w:rFonts w:asciiTheme="minorHAnsi" w:hAnsiTheme="minorHAnsi" w:cstheme="minorHAnsi"/>
                <w:i/>
                <w:sz w:val="16"/>
                <w:szCs w:val="16"/>
                <w:lang w:val="ro-RO"/>
              </w:rPr>
            </w:pPr>
            <w:r w:rsidRPr="0062659B">
              <w:rPr>
                <w:rFonts w:asciiTheme="minorHAnsi" w:eastAsia="Calibri" w:hAnsiTheme="minorHAnsi" w:cstheme="minorHAnsi"/>
                <w:sz w:val="16"/>
                <w:szCs w:val="16"/>
                <w:lang w:val="ro-RO"/>
              </w:rPr>
              <w:lastRenderedPageBreak/>
              <w:t xml:space="preserve">OS (iv) Asigurarea accesului egal la </w:t>
            </w:r>
            <w:r w:rsidRPr="0062659B">
              <w:rPr>
                <w:rFonts w:asciiTheme="minorHAnsi" w:eastAsia="Calibri" w:hAnsiTheme="minorHAnsi" w:cstheme="minorHAnsi"/>
                <w:sz w:val="16"/>
                <w:szCs w:val="16"/>
                <w:lang w:val="ro-RO"/>
              </w:rPr>
              <w:lastRenderedPageBreak/>
              <w:t>asistență medicală prin dezvoltarea infrastructurii, inclusiv la asistență medicală primară</w:t>
            </w:r>
          </w:p>
        </w:tc>
        <w:tc>
          <w:tcPr>
            <w:tcW w:w="242" w:type="pct"/>
            <w:vMerge w:val="restart"/>
          </w:tcPr>
          <w:p w14:paraId="33C732AC" w14:textId="77777777" w:rsidR="00834DAF" w:rsidRPr="0062659B" w:rsidRDefault="00834DAF" w:rsidP="0062659B">
            <w:pPr>
              <w:tabs>
                <w:tab w:val="left" w:pos="9781"/>
                <w:tab w:val="left" w:pos="9923"/>
              </w:tabs>
              <w:spacing w:before="60"/>
              <w:rPr>
                <w:rFonts w:asciiTheme="minorHAnsi" w:hAnsiTheme="minorHAnsi" w:cstheme="minorHAnsi"/>
                <w:iCs/>
                <w:sz w:val="16"/>
                <w:szCs w:val="16"/>
                <w:lang w:val="ro-RO"/>
              </w:rPr>
            </w:pPr>
            <w:r w:rsidRPr="0062659B">
              <w:rPr>
                <w:rFonts w:asciiTheme="minorHAnsi" w:hAnsiTheme="minorHAnsi" w:cstheme="minorHAnsi"/>
                <w:iCs/>
                <w:sz w:val="16"/>
                <w:szCs w:val="16"/>
                <w:lang w:val="ro-RO"/>
              </w:rPr>
              <w:lastRenderedPageBreak/>
              <w:t>FEDR</w:t>
            </w:r>
          </w:p>
        </w:tc>
        <w:tc>
          <w:tcPr>
            <w:tcW w:w="471" w:type="pct"/>
            <w:vMerge w:val="restart"/>
          </w:tcPr>
          <w:p w14:paraId="7BEFBFE8" w14:textId="77777777" w:rsidR="00834DAF" w:rsidRPr="0062659B" w:rsidRDefault="00834DAF" w:rsidP="0062659B">
            <w:pPr>
              <w:pStyle w:val="TableParagraph"/>
              <w:tabs>
                <w:tab w:val="left" w:pos="9781"/>
                <w:tab w:val="left" w:pos="9923"/>
              </w:tabs>
              <w:spacing w:before="60"/>
              <w:ind w:right="290"/>
              <w:rPr>
                <w:rFonts w:asciiTheme="minorHAnsi" w:hAnsiTheme="minorHAnsi" w:cstheme="minorHAnsi"/>
                <w:sz w:val="16"/>
                <w:szCs w:val="16"/>
                <w:lang w:val="ro-RO"/>
              </w:rPr>
            </w:pPr>
            <w:r w:rsidRPr="0062659B">
              <w:rPr>
                <w:rFonts w:asciiTheme="minorHAnsi" w:hAnsiTheme="minorHAnsi" w:cstheme="minorHAnsi"/>
                <w:sz w:val="16"/>
                <w:szCs w:val="16"/>
                <w:lang w:val="ro-RO"/>
              </w:rPr>
              <w:t>Mai puțin dezvoltată</w:t>
            </w:r>
          </w:p>
          <w:p w14:paraId="37A215CD" w14:textId="77777777" w:rsidR="00834DAF" w:rsidRPr="0062659B" w:rsidRDefault="00834DAF" w:rsidP="0062659B">
            <w:pPr>
              <w:tabs>
                <w:tab w:val="left" w:pos="9781"/>
                <w:tab w:val="left" w:pos="9923"/>
              </w:tabs>
              <w:spacing w:before="60"/>
              <w:rPr>
                <w:rFonts w:asciiTheme="minorHAnsi" w:hAnsiTheme="minorHAnsi" w:cstheme="minorHAnsi"/>
                <w:i/>
                <w:sz w:val="16"/>
                <w:szCs w:val="16"/>
                <w:lang w:val="ro-RO"/>
              </w:rPr>
            </w:pPr>
            <w:r w:rsidRPr="0062659B">
              <w:rPr>
                <w:rFonts w:asciiTheme="minorHAnsi" w:hAnsiTheme="minorHAnsi" w:cstheme="minorHAnsi"/>
                <w:sz w:val="16"/>
                <w:szCs w:val="16"/>
                <w:lang w:val="ro-RO"/>
              </w:rPr>
              <w:lastRenderedPageBreak/>
              <w:t>Mai dezvoltată</w:t>
            </w:r>
          </w:p>
        </w:tc>
        <w:tc>
          <w:tcPr>
            <w:tcW w:w="219" w:type="pct"/>
          </w:tcPr>
          <w:p w14:paraId="602B3050" w14:textId="77777777" w:rsidR="00834DAF" w:rsidRPr="0062659B" w:rsidRDefault="00834DAF" w:rsidP="0062659B">
            <w:pPr>
              <w:pStyle w:val="TableParagraph"/>
              <w:tabs>
                <w:tab w:val="left" w:pos="9781"/>
                <w:tab w:val="left" w:pos="9923"/>
              </w:tabs>
              <w:spacing w:before="60"/>
              <w:ind w:right="85"/>
              <w:rPr>
                <w:rFonts w:asciiTheme="minorHAnsi" w:hAnsiTheme="minorHAnsi" w:cstheme="minorHAnsi"/>
                <w:b/>
                <w:sz w:val="16"/>
                <w:szCs w:val="16"/>
                <w:lang w:val="ro-RO"/>
              </w:rPr>
            </w:pPr>
            <w:r w:rsidRPr="0062659B">
              <w:rPr>
                <w:rFonts w:asciiTheme="minorHAnsi" w:hAnsiTheme="minorHAnsi" w:cstheme="minorHAnsi"/>
                <w:sz w:val="16"/>
                <w:szCs w:val="16"/>
                <w:lang w:val="ro-RO"/>
              </w:rPr>
              <w:lastRenderedPageBreak/>
              <w:t>RCR 73</w:t>
            </w:r>
          </w:p>
        </w:tc>
        <w:tc>
          <w:tcPr>
            <w:tcW w:w="1057" w:type="pct"/>
          </w:tcPr>
          <w:p w14:paraId="73E95AE8" w14:textId="0630CF5F" w:rsidR="00834DAF" w:rsidRPr="0062659B" w:rsidRDefault="00834DAF" w:rsidP="0062659B">
            <w:pPr>
              <w:pStyle w:val="TableParagraph"/>
              <w:tabs>
                <w:tab w:val="left" w:pos="9781"/>
                <w:tab w:val="left" w:pos="9923"/>
              </w:tabs>
              <w:spacing w:before="60"/>
              <w:ind w:right="98"/>
              <w:jc w:val="both"/>
              <w:rPr>
                <w:rFonts w:asciiTheme="minorHAnsi" w:hAnsiTheme="minorHAnsi" w:cstheme="minorHAnsi"/>
                <w:b/>
                <w:sz w:val="16"/>
                <w:szCs w:val="16"/>
                <w:lang w:val="ro-RO"/>
              </w:rPr>
            </w:pPr>
            <w:r w:rsidRPr="0062659B">
              <w:rPr>
                <w:rFonts w:asciiTheme="minorHAnsi" w:hAnsiTheme="minorHAnsi" w:cstheme="minorHAnsi"/>
                <w:sz w:val="16"/>
                <w:szCs w:val="16"/>
                <w:lang w:val="ro-RO"/>
              </w:rPr>
              <w:t>Utilizatori anuali ai unității de asistență medicală nouă/ modernizată</w:t>
            </w:r>
          </w:p>
        </w:tc>
        <w:tc>
          <w:tcPr>
            <w:tcW w:w="441" w:type="pct"/>
          </w:tcPr>
          <w:p w14:paraId="5A515B0F" w14:textId="2E73C724" w:rsidR="00834DAF" w:rsidRPr="0062659B" w:rsidRDefault="0062659B" w:rsidP="0062659B">
            <w:pPr>
              <w:pStyle w:val="TableParagraph"/>
              <w:tabs>
                <w:tab w:val="left" w:pos="9781"/>
                <w:tab w:val="left" w:pos="9923"/>
              </w:tabs>
              <w:spacing w:before="60"/>
              <w:ind w:right="105"/>
              <w:rPr>
                <w:rFonts w:asciiTheme="minorHAnsi" w:hAnsiTheme="minorHAnsi" w:cstheme="minorHAnsi"/>
                <w:bCs/>
                <w:sz w:val="16"/>
                <w:szCs w:val="16"/>
                <w:lang w:val="ro-RO"/>
              </w:rPr>
            </w:pPr>
            <w:r>
              <w:rPr>
                <w:rFonts w:asciiTheme="minorHAnsi" w:hAnsiTheme="minorHAnsi" w:cstheme="minorHAnsi"/>
                <w:bCs/>
                <w:sz w:val="16"/>
                <w:szCs w:val="16"/>
                <w:lang w:val="ro-RO"/>
              </w:rPr>
              <w:t>P</w:t>
            </w:r>
            <w:r w:rsidR="00834DAF" w:rsidRPr="0062659B">
              <w:rPr>
                <w:rFonts w:asciiTheme="minorHAnsi" w:hAnsiTheme="minorHAnsi" w:cstheme="minorHAnsi"/>
                <w:bCs/>
                <w:sz w:val="16"/>
                <w:szCs w:val="16"/>
                <w:lang w:val="ro-RO"/>
              </w:rPr>
              <w:t>acienți</w:t>
            </w:r>
          </w:p>
        </w:tc>
        <w:tc>
          <w:tcPr>
            <w:tcW w:w="393" w:type="pct"/>
          </w:tcPr>
          <w:p w14:paraId="7E1F3420" w14:textId="77777777" w:rsidR="00834DAF" w:rsidRPr="0062659B" w:rsidRDefault="00834DAF" w:rsidP="0062659B">
            <w:pPr>
              <w:pStyle w:val="TableParagraph"/>
              <w:tabs>
                <w:tab w:val="left" w:pos="9781"/>
                <w:tab w:val="left" w:pos="9923"/>
              </w:tabs>
              <w:spacing w:before="60"/>
              <w:ind w:left="104" w:right="98"/>
              <w:jc w:val="both"/>
              <w:rPr>
                <w:rFonts w:asciiTheme="minorHAnsi" w:hAnsiTheme="minorHAnsi" w:cstheme="minorHAnsi"/>
                <w:b/>
                <w:sz w:val="16"/>
                <w:szCs w:val="16"/>
                <w:lang w:val="ro-RO"/>
              </w:rPr>
            </w:pPr>
          </w:p>
        </w:tc>
        <w:tc>
          <w:tcPr>
            <w:tcW w:w="294" w:type="pct"/>
          </w:tcPr>
          <w:p w14:paraId="0E1F9C20" w14:textId="77777777" w:rsidR="00834DAF" w:rsidRPr="0062659B" w:rsidRDefault="00834DAF" w:rsidP="0062659B">
            <w:pPr>
              <w:pStyle w:val="TableParagraph"/>
              <w:tabs>
                <w:tab w:val="left" w:pos="9781"/>
                <w:tab w:val="left" w:pos="9923"/>
              </w:tabs>
              <w:spacing w:before="60"/>
              <w:ind w:left="104" w:right="97"/>
              <w:jc w:val="both"/>
              <w:rPr>
                <w:rFonts w:asciiTheme="minorHAnsi" w:hAnsiTheme="minorHAnsi" w:cstheme="minorHAnsi"/>
                <w:b/>
                <w:sz w:val="16"/>
                <w:szCs w:val="16"/>
                <w:lang w:val="ro-RO"/>
              </w:rPr>
            </w:pPr>
          </w:p>
        </w:tc>
        <w:tc>
          <w:tcPr>
            <w:tcW w:w="295" w:type="pct"/>
          </w:tcPr>
          <w:p w14:paraId="6DB52BB3" w14:textId="77777777" w:rsidR="00834DAF" w:rsidRPr="0062659B" w:rsidRDefault="00834DAF" w:rsidP="0062659B">
            <w:pPr>
              <w:pStyle w:val="TableParagraph"/>
              <w:tabs>
                <w:tab w:val="left" w:pos="9781"/>
                <w:tab w:val="left" w:pos="9923"/>
              </w:tabs>
              <w:spacing w:before="60"/>
              <w:ind w:left="101" w:right="96"/>
              <w:jc w:val="both"/>
              <w:rPr>
                <w:rFonts w:asciiTheme="minorHAnsi" w:hAnsiTheme="minorHAnsi" w:cstheme="minorHAnsi"/>
                <w:b/>
                <w:sz w:val="16"/>
                <w:szCs w:val="16"/>
                <w:lang w:val="ro-RO"/>
              </w:rPr>
            </w:pPr>
          </w:p>
        </w:tc>
        <w:tc>
          <w:tcPr>
            <w:tcW w:w="244" w:type="pct"/>
          </w:tcPr>
          <w:p w14:paraId="5A5A5515" w14:textId="77777777" w:rsidR="00834DAF" w:rsidRPr="0062659B" w:rsidRDefault="00834DAF" w:rsidP="0062659B">
            <w:pPr>
              <w:pStyle w:val="TableParagraph"/>
              <w:tabs>
                <w:tab w:val="left" w:pos="9781"/>
                <w:tab w:val="left" w:pos="9923"/>
              </w:tabs>
              <w:spacing w:before="60"/>
              <w:ind w:left="100" w:right="110"/>
              <w:jc w:val="both"/>
              <w:rPr>
                <w:rFonts w:asciiTheme="minorHAnsi" w:hAnsiTheme="minorHAnsi" w:cstheme="minorHAnsi"/>
                <w:b/>
                <w:sz w:val="16"/>
                <w:szCs w:val="16"/>
                <w:lang w:val="ro-RO"/>
              </w:rPr>
            </w:pPr>
          </w:p>
        </w:tc>
        <w:tc>
          <w:tcPr>
            <w:tcW w:w="293" w:type="pct"/>
          </w:tcPr>
          <w:p w14:paraId="567EE590" w14:textId="77777777" w:rsidR="00834DAF" w:rsidRPr="0062659B" w:rsidRDefault="00834DAF" w:rsidP="0062659B">
            <w:pPr>
              <w:pStyle w:val="TableParagraph"/>
              <w:tabs>
                <w:tab w:val="left" w:pos="9781"/>
                <w:tab w:val="left" w:pos="9923"/>
              </w:tabs>
              <w:spacing w:before="60"/>
              <w:ind w:left="100"/>
              <w:jc w:val="both"/>
              <w:rPr>
                <w:rFonts w:asciiTheme="minorHAnsi" w:hAnsiTheme="minorHAnsi" w:cstheme="minorHAnsi"/>
                <w:b/>
                <w:sz w:val="16"/>
                <w:szCs w:val="16"/>
                <w:lang w:val="ro-RO"/>
              </w:rPr>
            </w:pPr>
          </w:p>
        </w:tc>
      </w:tr>
      <w:tr w:rsidR="00834DAF" w:rsidRPr="0062659B" w14:paraId="6FBC051C" w14:textId="77777777" w:rsidTr="0062659B">
        <w:tc>
          <w:tcPr>
            <w:tcW w:w="426" w:type="pct"/>
            <w:vMerge/>
          </w:tcPr>
          <w:p w14:paraId="7440E2AA" w14:textId="77777777" w:rsidR="00834DAF" w:rsidRPr="0062659B" w:rsidRDefault="00834DAF" w:rsidP="0062659B">
            <w:pPr>
              <w:pStyle w:val="TableParagraph"/>
              <w:tabs>
                <w:tab w:val="left" w:pos="9781"/>
                <w:tab w:val="left" w:pos="9923"/>
              </w:tabs>
              <w:spacing w:before="60"/>
              <w:jc w:val="both"/>
              <w:rPr>
                <w:rFonts w:asciiTheme="minorHAnsi" w:hAnsiTheme="minorHAnsi" w:cstheme="minorHAnsi"/>
                <w:sz w:val="16"/>
                <w:szCs w:val="16"/>
                <w:lang w:val="ro-RO"/>
              </w:rPr>
            </w:pPr>
          </w:p>
        </w:tc>
        <w:tc>
          <w:tcPr>
            <w:tcW w:w="625" w:type="pct"/>
            <w:vMerge/>
          </w:tcPr>
          <w:p w14:paraId="78448AF7" w14:textId="77777777" w:rsidR="00834DAF" w:rsidRPr="0062659B" w:rsidRDefault="00834DAF" w:rsidP="0062659B">
            <w:pPr>
              <w:tabs>
                <w:tab w:val="left" w:pos="9781"/>
                <w:tab w:val="left" w:pos="9923"/>
              </w:tabs>
              <w:spacing w:before="60"/>
              <w:jc w:val="both"/>
              <w:rPr>
                <w:rFonts w:asciiTheme="minorHAnsi" w:eastAsia="Calibri" w:hAnsiTheme="minorHAnsi" w:cstheme="minorHAnsi"/>
                <w:sz w:val="16"/>
                <w:szCs w:val="16"/>
                <w:lang w:val="ro-RO"/>
              </w:rPr>
            </w:pPr>
          </w:p>
        </w:tc>
        <w:tc>
          <w:tcPr>
            <w:tcW w:w="242" w:type="pct"/>
            <w:vMerge/>
          </w:tcPr>
          <w:p w14:paraId="789425A1" w14:textId="77777777" w:rsidR="00834DAF" w:rsidRPr="0062659B" w:rsidRDefault="00834DAF" w:rsidP="0062659B">
            <w:pPr>
              <w:tabs>
                <w:tab w:val="left" w:pos="9781"/>
                <w:tab w:val="left" w:pos="9923"/>
              </w:tabs>
              <w:spacing w:before="60"/>
              <w:rPr>
                <w:rFonts w:asciiTheme="minorHAnsi" w:hAnsiTheme="minorHAnsi" w:cstheme="minorHAnsi"/>
                <w:iCs/>
                <w:sz w:val="16"/>
                <w:szCs w:val="16"/>
                <w:lang w:val="ro-RO"/>
              </w:rPr>
            </w:pPr>
          </w:p>
        </w:tc>
        <w:tc>
          <w:tcPr>
            <w:tcW w:w="471" w:type="pct"/>
            <w:vMerge/>
          </w:tcPr>
          <w:p w14:paraId="66749416" w14:textId="77777777" w:rsidR="00834DAF" w:rsidRPr="0062659B" w:rsidRDefault="00834DAF" w:rsidP="0062659B">
            <w:pPr>
              <w:pStyle w:val="TableParagraph"/>
              <w:tabs>
                <w:tab w:val="left" w:pos="9781"/>
                <w:tab w:val="left" w:pos="9923"/>
              </w:tabs>
              <w:spacing w:before="60"/>
              <w:ind w:right="290"/>
              <w:rPr>
                <w:rFonts w:asciiTheme="minorHAnsi" w:hAnsiTheme="minorHAnsi" w:cstheme="minorHAnsi"/>
                <w:sz w:val="16"/>
                <w:szCs w:val="16"/>
                <w:lang w:val="ro-RO"/>
              </w:rPr>
            </w:pPr>
          </w:p>
        </w:tc>
        <w:tc>
          <w:tcPr>
            <w:tcW w:w="219" w:type="pct"/>
          </w:tcPr>
          <w:p w14:paraId="216200E9" w14:textId="77777777" w:rsidR="00834DAF" w:rsidRPr="0062659B" w:rsidRDefault="00834DAF" w:rsidP="0062659B">
            <w:pPr>
              <w:pStyle w:val="TableParagraph"/>
              <w:tabs>
                <w:tab w:val="left" w:pos="9781"/>
                <w:tab w:val="left" w:pos="9923"/>
              </w:tabs>
              <w:spacing w:before="60"/>
              <w:ind w:right="85"/>
              <w:rPr>
                <w:rFonts w:asciiTheme="minorHAnsi" w:hAnsiTheme="minorHAnsi" w:cstheme="minorHAnsi"/>
                <w:sz w:val="16"/>
                <w:szCs w:val="16"/>
                <w:lang w:val="ro-RO"/>
              </w:rPr>
            </w:pPr>
          </w:p>
        </w:tc>
        <w:tc>
          <w:tcPr>
            <w:tcW w:w="1057" w:type="pct"/>
          </w:tcPr>
          <w:p w14:paraId="47C9BA38" w14:textId="3255CED3" w:rsidR="00834DAF" w:rsidRPr="0062659B" w:rsidRDefault="00834DAF" w:rsidP="0062659B">
            <w:pPr>
              <w:pStyle w:val="TableParagraph"/>
              <w:tabs>
                <w:tab w:val="left" w:pos="9781"/>
                <w:tab w:val="left" w:pos="9923"/>
              </w:tabs>
              <w:spacing w:before="60"/>
              <w:ind w:right="98"/>
              <w:jc w:val="both"/>
              <w:rPr>
                <w:rFonts w:asciiTheme="minorHAnsi" w:hAnsiTheme="minorHAnsi" w:cstheme="minorHAnsi"/>
                <w:sz w:val="16"/>
                <w:szCs w:val="16"/>
                <w:lang w:val="ro-RO"/>
              </w:rPr>
            </w:pPr>
            <w:r w:rsidRPr="0062659B">
              <w:rPr>
                <w:rFonts w:asciiTheme="minorHAnsi" w:hAnsiTheme="minorHAnsi" w:cstheme="minorHAnsi"/>
                <w:sz w:val="16"/>
                <w:szCs w:val="16"/>
                <w:lang w:val="ro-RO"/>
              </w:rPr>
              <w:t>Unități sanitare transformate/ recunoscute/ acreditate</w:t>
            </w:r>
          </w:p>
        </w:tc>
        <w:tc>
          <w:tcPr>
            <w:tcW w:w="441" w:type="pct"/>
          </w:tcPr>
          <w:p w14:paraId="20F9CC70" w14:textId="129CC926" w:rsidR="00834DAF" w:rsidRPr="0062659B" w:rsidDel="00915ECF" w:rsidRDefault="0062659B" w:rsidP="0062659B">
            <w:pPr>
              <w:pStyle w:val="TableParagraph"/>
              <w:tabs>
                <w:tab w:val="left" w:pos="9781"/>
                <w:tab w:val="left" w:pos="9923"/>
              </w:tabs>
              <w:spacing w:before="60"/>
              <w:ind w:right="105"/>
              <w:rPr>
                <w:rFonts w:asciiTheme="minorHAnsi" w:hAnsiTheme="minorHAnsi" w:cstheme="minorHAnsi"/>
                <w:bCs/>
                <w:sz w:val="16"/>
                <w:szCs w:val="16"/>
                <w:lang w:val="ro-RO"/>
              </w:rPr>
            </w:pPr>
            <w:r>
              <w:rPr>
                <w:rFonts w:asciiTheme="minorHAnsi" w:hAnsiTheme="minorHAnsi" w:cstheme="minorHAnsi"/>
                <w:bCs/>
                <w:sz w:val="16"/>
                <w:szCs w:val="16"/>
                <w:lang w:val="ro-RO"/>
              </w:rPr>
              <w:t>U</w:t>
            </w:r>
            <w:r w:rsidR="00834DAF" w:rsidRPr="0062659B">
              <w:rPr>
                <w:rFonts w:asciiTheme="minorHAnsi" w:hAnsiTheme="minorHAnsi" w:cstheme="minorHAnsi"/>
                <w:bCs/>
                <w:sz w:val="16"/>
                <w:szCs w:val="16"/>
                <w:lang w:val="ro-RO"/>
              </w:rPr>
              <w:t>nități</w:t>
            </w:r>
          </w:p>
        </w:tc>
        <w:tc>
          <w:tcPr>
            <w:tcW w:w="393" w:type="pct"/>
          </w:tcPr>
          <w:p w14:paraId="2A24B337" w14:textId="77777777" w:rsidR="00834DAF" w:rsidRPr="0062659B" w:rsidRDefault="00834DAF" w:rsidP="0062659B">
            <w:pPr>
              <w:pStyle w:val="TableParagraph"/>
              <w:tabs>
                <w:tab w:val="left" w:pos="9781"/>
                <w:tab w:val="left" w:pos="9923"/>
              </w:tabs>
              <w:spacing w:before="60"/>
              <w:ind w:left="104" w:right="98"/>
              <w:jc w:val="both"/>
              <w:rPr>
                <w:rFonts w:asciiTheme="minorHAnsi" w:hAnsiTheme="minorHAnsi" w:cstheme="minorHAnsi"/>
                <w:b/>
                <w:sz w:val="16"/>
                <w:szCs w:val="16"/>
                <w:lang w:val="ro-RO"/>
              </w:rPr>
            </w:pPr>
          </w:p>
        </w:tc>
        <w:tc>
          <w:tcPr>
            <w:tcW w:w="294" w:type="pct"/>
          </w:tcPr>
          <w:p w14:paraId="5CFC063E" w14:textId="77777777" w:rsidR="00834DAF" w:rsidRPr="0062659B" w:rsidRDefault="00834DAF" w:rsidP="0062659B">
            <w:pPr>
              <w:pStyle w:val="TableParagraph"/>
              <w:tabs>
                <w:tab w:val="left" w:pos="9781"/>
                <w:tab w:val="left" w:pos="9923"/>
              </w:tabs>
              <w:spacing w:before="60"/>
              <w:ind w:left="104" w:right="97"/>
              <w:jc w:val="both"/>
              <w:rPr>
                <w:rFonts w:asciiTheme="minorHAnsi" w:hAnsiTheme="minorHAnsi" w:cstheme="minorHAnsi"/>
                <w:b/>
                <w:sz w:val="16"/>
                <w:szCs w:val="16"/>
                <w:lang w:val="ro-RO"/>
              </w:rPr>
            </w:pPr>
          </w:p>
        </w:tc>
        <w:tc>
          <w:tcPr>
            <w:tcW w:w="295" w:type="pct"/>
          </w:tcPr>
          <w:p w14:paraId="4B885A61" w14:textId="77777777" w:rsidR="00834DAF" w:rsidRPr="0062659B" w:rsidRDefault="00834DAF" w:rsidP="0062659B">
            <w:pPr>
              <w:pStyle w:val="TableParagraph"/>
              <w:tabs>
                <w:tab w:val="left" w:pos="9781"/>
                <w:tab w:val="left" w:pos="9923"/>
              </w:tabs>
              <w:spacing w:before="60"/>
              <w:ind w:left="101" w:right="96"/>
              <w:jc w:val="both"/>
              <w:rPr>
                <w:rFonts w:asciiTheme="minorHAnsi" w:hAnsiTheme="minorHAnsi" w:cstheme="minorHAnsi"/>
                <w:b/>
                <w:sz w:val="16"/>
                <w:szCs w:val="16"/>
                <w:lang w:val="ro-RO"/>
              </w:rPr>
            </w:pPr>
          </w:p>
        </w:tc>
        <w:tc>
          <w:tcPr>
            <w:tcW w:w="244" w:type="pct"/>
          </w:tcPr>
          <w:p w14:paraId="49001D9E" w14:textId="77777777" w:rsidR="00834DAF" w:rsidRPr="0062659B" w:rsidRDefault="00834DAF" w:rsidP="0062659B">
            <w:pPr>
              <w:pStyle w:val="TableParagraph"/>
              <w:tabs>
                <w:tab w:val="left" w:pos="9781"/>
                <w:tab w:val="left" w:pos="9923"/>
              </w:tabs>
              <w:spacing w:before="60"/>
              <w:ind w:left="100" w:right="110"/>
              <w:jc w:val="both"/>
              <w:rPr>
                <w:rFonts w:asciiTheme="minorHAnsi" w:hAnsiTheme="minorHAnsi" w:cstheme="minorHAnsi"/>
                <w:b/>
                <w:sz w:val="16"/>
                <w:szCs w:val="16"/>
                <w:lang w:val="ro-RO"/>
              </w:rPr>
            </w:pPr>
          </w:p>
        </w:tc>
        <w:tc>
          <w:tcPr>
            <w:tcW w:w="293" w:type="pct"/>
          </w:tcPr>
          <w:p w14:paraId="247D2332" w14:textId="77777777" w:rsidR="00834DAF" w:rsidRPr="0062659B" w:rsidRDefault="00834DAF" w:rsidP="0062659B">
            <w:pPr>
              <w:pStyle w:val="TableParagraph"/>
              <w:tabs>
                <w:tab w:val="left" w:pos="9781"/>
                <w:tab w:val="left" w:pos="9923"/>
              </w:tabs>
              <w:spacing w:before="60"/>
              <w:ind w:left="100"/>
              <w:jc w:val="both"/>
              <w:rPr>
                <w:rFonts w:asciiTheme="minorHAnsi" w:hAnsiTheme="minorHAnsi" w:cstheme="minorHAnsi"/>
                <w:b/>
                <w:sz w:val="16"/>
                <w:szCs w:val="16"/>
                <w:lang w:val="ro-RO"/>
              </w:rPr>
            </w:pPr>
          </w:p>
        </w:tc>
      </w:tr>
      <w:tr w:rsidR="00834DAF" w:rsidRPr="0062659B" w14:paraId="2CB85911" w14:textId="77777777" w:rsidTr="0062659B">
        <w:tc>
          <w:tcPr>
            <w:tcW w:w="426" w:type="pct"/>
            <w:vMerge/>
          </w:tcPr>
          <w:p w14:paraId="3EBE1A45" w14:textId="77777777" w:rsidR="00834DAF" w:rsidRPr="0062659B" w:rsidRDefault="00834DAF" w:rsidP="0062659B">
            <w:pPr>
              <w:pStyle w:val="TableParagraph"/>
              <w:tabs>
                <w:tab w:val="left" w:pos="9781"/>
                <w:tab w:val="left" w:pos="9923"/>
              </w:tabs>
              <w:spacing w:before="60"/>
              <w:jc w:val="both"/>
              <w:rPr>
                <w:rFonts w:asciiTheme="minorHAnsi" w:hAnsiTheme="minorHAnsi" w:cstheme="minorHAnsi"/>
                <w:sz w:val="16"/>
                <w:szCs w:val="16"/>
                <w:lang w:val="ro-RO"/>
              </w:rPr>
            </w:pPr>
          </w:p>
        </w:tc>
        <w:tc>
          <w:tcPr>
            <w:tcW w:w="625" w:type="pct"/>
            <w:vMerge/>
          </w:tcPr>
          <w:p w14:paraId="1E02B198" w14:textId="77777777" w:rsidR="00834DAF" w:rsidRPr="0062659B" w:rsidRDefault="00834DAF" w:rsidP="0062659B">
            <w:pPr>
              <w:tabs>
                <w:tab w:val="left" w:pos="9781"/>
                <w:tab w:val="left" w:pos="9923"/>
              </w:tabs>
              <w:spacing w:before="60"/>
              <w:jc w:val="both"/>
              <w:rPr>
                <w:rFonts w:asciiTheme="minorHAnsi" w:eastAsia="Calibri" w:hAnsiTheme="minorHAnsi" w:cstheme="minorHAnsi"/>
                <w:sz w:val="16"/>
                <w:szCs w:val="16"/>
                <w:lang w:val="ro-RO"/>
              </w:rPr>
            </w:pPr>
          </w:p>
        </w:tc>
        <w:tc>
          <w:tcPr>
            <w:tcW w:w="242" w:type="pct"/>
            <w:vMerge/>
          </w:tcPr>
          <w:p w14:paraId="6863D69A" w14:textId="77777777" w:rsidR="00834DAF" w:rsidRPr="0062659B" w:rsidRDefault="00834DAF" w:rsidP="0062659B">
            <w:pPr>
              <w:tabs>
                <w:tab w:val="left" w:pos="9781"/>
                <w:tab w:val="left" w:pos="9923"/>
              </w:tabs>
              <w:spacing w:before="60"/>
              <w:rPr>
                <w:rFonts w:asciiTheme="minorHAnsi" w:hAnsiTheme="minorHAnsi" w:cstheme="minorHAnsi"/>
                <w:iCs/>
                <w:sz w:val="16"/>
                <w:szCs w:val="16"/>
                <w:lang w:val="ro-RO"/>
              </w:rPr>
            </w:pPr>
          </w:p>
        </w:tc>
        <w:tc>
          <w:tcPr>
            <w:tcW w:w="471" w:type="pct"/>
            <w:vMerge/>
          </w:tcPr>
          <w:p w14:paraId="592CCF99" w14:textId="77777777" w:rsidR="00834DAF" w:rsidRPr="0062659B" w:rsidRDefault="00834DAF" w:rsidP="0062659B">
            <w:pPr>
              <w:pStyle w:val="TableParagraph"/>
              <w:tabs>
                <w:tab w:val="left" w:pos="9781"/>
                <w:tab w:val="left" w:pos="9923"/>
              </w:tabs>
              <w:spacing w:before="60"/>
              <w:ind w:right="290"/>
              <w:rPr>
                <w:rFonts w:asciiTheme="minorHAnsi" w:hAnsiTheme="minorHAnsi" w:cstheme="minorHAnsi"/>
                <w:sz w:val="16"/>
                <w:szCs w:val="16"/>
                <w:lang w:val="ro-RO"/>
              </w:rPr>
            </w:pPr>
          </w:p>
        </w:tc>
        <w:tc>
          <w:tcPr>
            <w:tcW w:w="219" w:type="pct"/>
          </w:tcPr>
          <w:p w14:paraId="272511E0" w14:textId="77777777" w:rsidR="00834DAF" w:rsidRPr="0062659B" w:rsidRDefault="00834DAF" w:rsidP="0062659B">
            <w:pPr>
              <w:pStyle w:val="TableParagraph"/>
              <w:tabs>
                <w:tab w:val="left" w:pos="9781"/>
                <w:tab w:val="left" w:pos="9923"/>
              </w:tabs>
              <w:spacing w:before="60"/>
              <w:ind w:right="85"/>
              <w:rPr>
                <w:rFonts w:asciiTheme="minorHAnsi" w:hAnsiTheme="minorHAnsi" w:cstheme="minorHAnsi"/>
                <w:sz w:val="16"/>
                <w:szCs w:val="16"/>
                <w:lang w:val="ro-RO"/>
              </w:rPr>
            </w:pPr>
          </w:p>
        </w:tc>
        <w:tc>
          <w:tcPr>
            <w:tcW w:w="1057" w:type="pct"/>
          </w:tcPr>
          <w:p w14:paraId="542B8A6D" w14:textId="503E2135" w:rsidR="00834DAF" w:rsidRPr="0062659B" w:rsidRDefault="00834DAF" w:rsidP="0062659B">
            <w:pPr>
              <w:pStyle w:val="TableParagraph"/>
              <w:tabs>
                <w:tab w:val="left" w:pos="9781"/>
                <w:tab w:val="left" w:pos="9923"/>
              </w:tabs>
              <w:spacing w:before="60"/>
              <w:ind w:right="98"/>
              <w:jc w:val="both"/>
              <w:rPr>
                <w:rFonts w:asciiTheme="minorHAnsi" w:hAnsiTheme="minorHAnsi" w:cstheme="minorHAnsi"/>
                <w:sz w:val="16"/>
                <w:szCs w:val="16"/>
                <w:lang w:val="ro-RO"/>
              </w:rPr>
            </w:pPr>
            <w:r w:rsidRPr="0062659B">
              <w:rPr>
                <w:rFonts w:asciiTheme="minorHAnsi" w:hAnsiTheme="minorHAnsi" w:cstheme="minorHAnsi"/>
                <w:sz w:val="16"/>
                <w:szCs w:val="16"/>
                <w:lang w:val="ro-RO"/>
              </w:rPr>
              <w:t>Investigații (proceduri) medicale realizate</w:t>
            </w:r>
          </w:p>
        </w:tc>
        <w:tc>
          <w:tcPr>
            <w:tcW w:w="441" w:type="pct"/>
          </w:tcPr>
          <w:p w14:paraId="256A5F73" w14:textId="00E86665" w:rsidR="00834DAF" w:rsidRPr="0062659B" w:rsidDel="00915ECF" w:rsidRDefault="0062659B" w:rsidP="0062659B">
            <w:pPr>
              <w:pStyle w:val="TableParagraph"/>
              <w:tabs>
                <w:tab w:val="left" w:pos="9781"/>
                <w:tab w:val="left" w:pos="9923"/>
              </w:tabs>
              <w:spacing w:before="60"/>
              <w:ind w:right="105"/>
              <w:jc w:val="both"/>
              <w:rPr>
                <w:rFonts w:asciiTheme="minorHAnsi" w:hAnsiTheme="minorHAnsi" w:cstheme="minorHAnsi"/>
                <w:bCs/>
                <w:sz w:val="16"/>
                <w:szCs w:val="16"/>
                <w:lang w:val="ro-RO"/>
              </w:rPr>
            </w:pPr>
            <w:r>
              <w:rPr>
                <w:rFonts w:asciiTheme="minorHAnsi" w:hAnsiTheme="minorHAnsi" w:cstheme="minorHAnsi"/>
                <w:bCs/>
                <w:sz w:val="16"/>
                <w:szCs w:val="16"/>
                <w:lang w:val="ro-RO"/>
              </w:rPr>
              <w:t>I</w:t>
            </w:r>
            <w:r w:rsidR="00834DAF" w:rsidRPr="0062659B">
              <w:rPr>
                <w:rFonts w:asciiTheme="minorHAnsi" w:hAnsiTheme="minorHAnsi" w:cstheme="minorHAnsi"/>
                <w:bCs/>
                <w:sz w:val="16"/>
                <w:szCs w:val="16"/>
                <w:lang w:val="ro-RO"/>
              </w:rPr>
              <w:t>nvestigații</w:t>
            </w:r>
          </w:p>
        </w:tc>
        <w:tc>
          <w:tcPr>
            <w:tcW w:w="393" w:type="pct"/>
          </w:tcPr>
          <w:p w14:paraId="7CDC8F2C" w14:textId="77777777" w:rsidR="00834DAF" w:rsidRPr="0062659B" w:rsidRDefault="00834DAF" w:rsidP="0062659B">
            <w:pPr>
              <w:pStyle w:val="TableParagraph"/>
              <w:tabs>
                <w:tab w:val="left" w:pos="9781"/>
                <w:tab w:val="left" w:pos="9923"/>
              </w:tabs>
              <w:spacing w:before="60"/>
              <w:ind w:left="104" w:right="98"/>
              <w:jc w:val="both"/>
              <w:rPr>
                <w:rFonts w:asciiTheme="minorHAnsi" w:hAnsiTheme="minorHAnsi" w:cstheme="minorHAnsi"/>
                <w:b/>
                <w:sz w:val="16"/>
                <w:szCs w:val="16"/>
                <w:lang w:val="ro-RO"/>
              </w:rPr>
            </w:pPr>
          </w:p>
        </w:tc>
        <w:tc>
          <w:tcPr>
            <w:tcW w:w="294" w:type="pct"/>
          </w:tcPr>
          <w:p w14:paraId="346D875E" w14:textId="77777777" w:rsidR="00834DAF" w:rsidRPr="0062659B" w:rsidRDefault="00834DAF" w:rsidP="0062659B">
            <w:pPr>
              <w:pStyle w:val="TableParagraph"/>
              <w:tabs>
                <w:tab w:val="left" w:pos="9781"/>
                <w:tab w:val="left" w:pos="9923"/>
              </w:tabs>
              <w:spacing w:before="60"/>
              <w:ind w:left="104" w:right="97"/>
              <w:jc w:val="both"/>
              <w:rPr>
                <w:rFonts w:asciiTheme="minorHAnsi" w:hAnsiTheme="minorHAnsi" w:cstheme="minorHAnsi"/>
                <w:b/>
                <w:sz w:val="16"/>
                <w:szCs w:val="16"/>
                <w:lang w:val="ro-RO"/>
              </w:rPr>
            </w:pPr>
          </w:p>
        </w:tc>
        <w:tc>
          <w:tcPr>
            <w:tcW w:w="295" w:type="pct"/>
          </w:tcPr>
          <w:p w14:paraId="68EEE8B4" w14:textId="77777777" w:rsidR="00834DAF" w:rsidRPr="0062659B" w:rsidRDefault="00834DAF" w:rsidP="0062659B">
            <w:pPr>
              <w:pStyle w:val="TableParagraph"/>
              <w:tabs>
                <w:tab w:val="left" w:pos="9781"/>
                <w:tab w:val="left" w:pos="9923"/>
              </w:tabs>
              <w:spacing w:before="60"/>
              <w:ind w:left="101" w:right="96"/>
              <w:jc w:val="both"/>
              <w:rPr>
                <w:rFonts w:asciiTheme="minorHAnsi" w:hAnsiTheme="minorHAnsi" w:cstheme="minorHAnsi"/>
                <w:b/>
                <w:sz w:val="16"/>
                <w:szCs w:val="16"/>
                <w:lang w:val="ro-RO"/>
              </w:rPr>
            </w:pPr>
          </w:p>
        </w:tc>
        <w:tc>
          <w:tcPr>
            <w:tcW w:w="244" w:type="pct"/>
          </w:tcPr>
          <w:p w14:paraId="30622D24" w14:textId="77777777" w:rsidR="00834DAF" w:rsidRPr="0062659B" w:rsidRDefault="00834DAF" w:rsidP="0062659B">
            <w:pPr>
              <w:pStyle w:val="TableParagraph"/>
              <w:tabs>
                <w:tab w:val="left" w:pos="9781"/>
                <w:tab w:val="left" w:pos="9923"/>
              </w:tabs>
              <w:spacing w:before="60"/>
              <w:ind w:left="100" w:right="110"/>
              <w:jc w:val="both"/>
              <w:rPr>
                <w:rFonts w:asciiTheme="minorHAnsi" w:hAnsiTheme="minorHAnsi" w:cstheme="minorHAnsi"/>
                <w:b/>
                <w:sz w:val="16"/>
                <w:szCs w:val="16"/>
                <w:lang w:val="ro-RO"/>
              </w:rPr>
            </w:pPr>
          </w:p>
        </w:tc>
        <w:tc>
          <w:tcPr>
            <w:tcW w:w="293" w:type="pct"/>
          </w:tcPr>
          <w:p w14:paraId="416A7932" w14:textId="77777777" w:rsidR="00834DAF" w:rsidRPr="0062659B" w:rsidRDefault="00834DAF" w:rsidP="0062659B">
            <w:pPr>
              <w:pStyle w:val="TableParagraph"/>
              <w:tabs>
                <w:tab w:val="left" w:pos="9781"/>
                <w:tab w:val="left" w:pos="9923"/>
              </w:tabs>
              <w:spacing w:before="60"/>
              <w:ind w:left="100"/>
              <w:jc w:val="both"/>
              <w:rPr>
                <w:rFonts w:asciiTheme="minorHAnsi" w:hAnsiTheme="minorHAnsi" w:cstheme="minorHAnsi"/>
                <w:b/>
                <w:sz w:val="16"/>
                <w:szCs w:val="16"/>
                <w:lang w:val="ro-RO"/>
              </w:rPr>
            </w:pPr>
          </w:p>
        </w:tc>
      </w:tr>
      <w:tr w:rsidR="00834DAF" w:rsidRPr="0062659B" w14:paraId="0C042DA3" w14:textId="77777777" w:rsidTr="0062659B">
        <w:tc>
          <w:tcPr>
            <w:tcW w:w="426" w:type="pct"/>
            <w:vMerge/>
          </w:tcPr>
          <w:p w14:paraId="076783A9" w14:textId="77777777" w:rsidR="001E6CFA" w:rsidRPr="0062659B" w:rsidRDefault="001E6CFA" w:rsidP="0062659B">
            <w:pPr>
              <w:pStyle w:val="TableParagraph"/>
              <w:tabs>
                <w:tab w:val="left" w:pos="9781"/>
                <w:tab w:val="left" w:pos="9923"/>
              </w:tabs>
              <w:spacing w:before="60"/>
              <w:ind w:left="107"/>
              <w:jc w:val="both"/>
              <w:rPr>
                <w:rFonts w:asciiTheme="minorHAnsi" w:hAnsiTheme="minorHAnsi" w:cstheme="minorHAnsi"/>
                <w:b/>
                <w:sz w:val="16"/>
                <w:szCs w:val="16"/>
                <w:lang w:val="ro-RO"/>
              </w:rPr>
            </w:pPr>
          </w:p>
        </w:tc>
        <w:tc>
          <w:tcPr>
            <w:tcW w:w="625" w:type="pct"/>
            <w:vMerge w:val="restart"/>
          </w:tcPr>
          <w:p w14:paraId="2932ABBC" w14:textId="77777777" w:rsidR="001E6CFA" w:rsidRPr="0062659B" w:rsidRDefault="001E6CFA" w:rsidP="0062659B">
            <w:pPr>
              <w:tabs>
                <w:tab w:val="left" w:pos="9781"/>
                <w:tab w:val="left" w:pos="9923"/>
              </w:tabs>
              <w:spacing w:before="60"/>
              <w:jc w:val="both"/>
              <w:rPr>
                <w:rFonts w:asciiTheme="minorHAnsi" w:hAnsiTheme="minorHAnsi" w:cstheme="minorHAnsi"/>
                <w:i/>
                <w:sz w:val="16"/>
                <w:szCs w:val="16"/>
                <w:lang w:val="ro-RO"/>
              </w:rPr>
            </w:pPr>
            <w:r w:rsidRPr="0062659B">
              <w:rPr>
                <w:rFonts w:asciiTheme="minorHAnsi" w:eastAsia="Calibri" w:hAnsiTheme="minorHAnsi" w:cstheme="minorHAnsi"/>
                <w:sz w:val="16"/>
                <w:szCs w:val="16"/>
                <w:lang w:val="ro-RO"/>
              </w:rPr>
              <w:t>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p>
        </w:tc>
        <w:tc>
          <w:tcPr>
            <w:tcW w:w="242" w:type="pct"/>
            <w:vMerge w:val="restart"/>
          </w:tcPr>
          <w:p w14:paraId="17F30DC3" w14:textId="77777777" w:rsidR="001E6CFA" w:rsidRPr="0062659B" w:rsidRDefault="001E6CFA" w:rsidP="0062659B">
            <w:pPr>
              <w:tabs>
                <w:tab w:val="left" w:pos="9781"/>
                <w:tab w:val="left" w:pos="9923"/>
              </w:tabs>
              <w:spacing w:before="60"/>
              <w:rPr>
                <w:rFonts w:asciiTheme="minorHAnsi" w:hAnsiTheme="minorHAnsi" w:cstheme="minorHAnsi"/>
                <w:iCs/>
                <w:sz w:val="16"/>
                <w:szCs w:val="16"/>
                <w:lang w:val="ro-RO"/>
              </w:rPr>
            </w:pPr>
            <w:r w:rsidRPr="0062659B">
              <w:rPr>
                <w:rFonts w:asciiTheme="minorHAnsi" w:hAnsiTheme="minorHAnsi" w:cstheme="minorHAnsi"/>
                <w:iCs/>
                <w:sz w:val="16"/>
                <w:szCs w:val="16"/>
                <w:lang w:val="ro-RO"/>
              </w:rPr>
              <w:t>FSE+</w:t>
            </w:r>
          </w:p>
        </w:tc>
        <w:tc>
          <w:tcPr>
            <w:tcW w:w="471" w:type="pct"/>
            <w:vMerge w:val="restart"/>
          </w:tcPr>
          <w:p w14:paraId="6263A9BC" w14:textId="77777777" w:rsidR="001E6CFA" w:rsidRPr="0062659B" w:rsidRDefault="001E6CFA" w:rsidP="0062659B">
            <w:pPr>
              <w:pStyle w:val="TableParagraph"/>
              <w:tabs>
                <w:tab w:val="left" w:pos="9781"/>
                <w:tab w:val="left" w:pos="9923"/>
              </w:tabs>
              <w:spacing w:before="60"/>
              <w:ind w:right="290"/>
              <w:rPr>
                <w:rFonts w:asciiTheme="minorHAnsi" w:hAnsiTheme="minorHAnsi" w:cstheme="minorHAnsi"/>
                <w:sz w:val="16"/>
                <w:szCs w:val="16"/>
                <w:lang w:val="ro-RO"/>
              </w:rPr>
            </w:pPr>
            <w:r w:rsidRPr="0062659B">
              <w:rPr>
                <w:rFonts w:asciiTheme="minorHAnsi" w:hAnsiTheme="minorHAnsi" w:cstheme="minorHAnsi"/>
                <w:sz w:val="16"/>
                <w:szCs w:val="16"/>
                <w:lang w:val="ro-RO"/>
              </w:rPr>
              <w:t>Mai puțin dezvoltată</w:t>
            </w:r>
          </w:p>
          <w:p w14:paraId="24737E78" w14:textId="77777777" w:rsidR="001E6CFA" w:rsidRPr="0062659B" w:rsidRDefault="001E6CFA" w:rsidP="0062659B">
            <w:pPr>
              <w:tabs>
                <w:tab w:val="left" w:pos="9781"/>
                <w:tab w:val="left" w:pos="9923"/>
              </w:tabs>
              <w:spacing w:before="60"/>
              <w:rPr>
                <w:rFonts w:asciiTheme="minorHAnsi" w:hAnsiTheme="minorHAnsi" w:cstheme="minorHAnsi"/>
                <w:i/>
                <w:sz w:val="16"/>
                <w:szCs w:val="16"/>
                <w:lang w:val="ro-RO"/>
              </w:rPr>
            </w:pPr>
            <w:r w:rsidRPr="0062659B">
              <w:rPr>
                <w:rFonts w:asciiTheme="minorHAnsi" w:hAnsiTheme="minorHAnsi" w:cstheme="minorHAnsi"/>
                <w:sz w:val="16"/>
                <w:szCs w:val="16"/>
                <w:lang w:val="ro-RO"/>
              </w:rPr>
              <w:t>Mai dezvoltată</w:t>
            </w:r>
          </w:p>
        </w:tc>
        <w:tc>
          <w:tcPr>
            <w:tcW w:w="219" w:type="pct"/>
          </w:tcPr>
          <w:p w14:paraId="7DC78E04" w14:textId="77777777" w:rsidR="001E6CFA" w:rsidRPr="0062659B" w:rsidRDefault="001E6CFA" w:rsidP="0062659B">
            <w:pPr>
              <w:pStyle w:val="TableParagraph"/>
              <w:tabs>
                <w:tab w:val="left" w:pos="9781"/>
                <w:tab w:val="left" w:pos="9923"/>
              </w:tabs>
              <w:spacing w:before="60"/>
              <w:ind w:left="104" w:right="85"/>
              <w:rPr>
                <w:rFonts w:asciiTheme="minorHAnsi" w:hAnsiTheme="minorHAnsi" w:cstheme="minorHAnsi"/>
                <w:b/>
                <w:sz w:val="16"/>
                <w:szCs w:val="16"/>
                <w:lang w:val="ro-RO"/>
              </w:rPr>
            </w:pPr>
          </w:p>
        </w:tc>
        <w:tc>
          <w:tcPr>
            <w:tcW w:w="1057" w:type="pct"/>
          </w:tcPr>
          <w:p w14:paraId="6BA03A25" w14:textId="6EACF01E" w:rsidR="001E6CFA" w:rsidRPr="0062659B" w:rsidRDefault="00182A55" w:rsidP="0062659B">
            <w:pPr>
              <w:spacing w:before="60"/>
              <w:jc w:val="both"/>
              <w:rPr>
                <w:rFonts w:asciiTheme="minorHAnsi" w:hAnsiTheme="minorHAnsi" w:cstheme="minorHAnsi"/>
                <w:sz w:val="16"/>
                <w:szCs w:val="16"/>
                <w:lang w:val="ro-RO"/>
              </w:rPr>
            </w:pPr>
            <w:r w:rsidRPr="0062659B">
              <w:rPr>
                <w:rFonts w:asciiTheme="minorHAnsi" w:hAnsiTheme="minorHAnsi" w:cstheme="minorHAnsi"/>
                <w:sz w:val="16"/>
                <w:szCs w:val="16"/>
                <w:lang w:val="ro-RO"/>
              </w:rPr>
              <w:t>Instrumente suport aprobate/ implementate/ operaționalizate</w:t>
            </w:r>
          </w:p>
        </w:tc>
        <w:tc>
          <w:tcPr>
            <w:tcW w:w="441" w:type="pct"/>
          </w:tcPr>
          <w:p w14:paraId="7CE37FAB" w14:textId="71192B95" w:rsidR="001E6CFA" w:rsidRPr="0062659B" w:rsidRDefault="00182A55" w:rsidP="0062659B">
            <w:pPr>
              <w:pStyle w:val="TableParagraph"/>
              <w:tabs>
                <w:tab w:val="left" w:pos="9781"/>
                <w:tab w:val="left" w:pos="9923"/>
              </w:tabs>
              <w:spacing w:before="60"/>
              <w:ind w:right="105"/>
              <w:jc w:val="both"/>
              <w:rPr>
                <w:rFonts w:asciiTheme="minorHAnsi" w:hAnsiTheme="minorHAnsi" w:cstheme="minorHAnsi"/>
                <w:b/>
                <w:iCs/>
                <w:sz w:val="16"/>
                <w:szCs w:val="16"/>
                <w:lang w:val="ro-RO"/>
              </w:rPr>
            </w:pPr>
            <w:r w:rsidRPr="0062659B">
              <w:rPr>
                <w:rFonts w:asciiTheme="minorHAnsi" w:hAnsiTheme="minorHAnsi" w:cstheme="minorHAnsi"/>
                <w:iCs/>
                <w:sz w:val="16"/>
                <w:szCs w:val="16"/>
                <w:lang w:val="ro-RO"/>
              </w:rPr>
              <w:t>Instrumente</w:t>
            </w:r>
          </w:p>
        </w:tc>
        <w:tc>
          <w:tcPr>
            <w:tcW w:w="393" w:type="pct"/>
          </w:tcPr>
          <w:p w14:paraId="3EA5C86B" w14:textId="77777777" w:rsidR="001E6CFA" w:rsidRPr="0062659B" w:rsidRDefault="001E6CFA" w:rsidP="0062659B">
            <w:pPr>
              <w:pStyle w:val="TableParagraph"/>
              <w:tabs>
                <w:tab w:val="left" w:pos="9781"/>
                <w:tab w:val="left" w:pos="9923"/>
              </w:tabs>
              <w:spacing w:before="60"/>
              <w:ind w:left="104" w:right="98"/>
              <w:jc w:val="both"/>
              <w:rPr>
                <w:rFonts w:asciiTheme="minorHAnsi" w:hAnsiTheme="minorHAnsi" w:cstheme="minorHAnsi"/>
                <w:b/>
                <w:sz w:val="16"/>
                <w:szCs w:val="16"/>
                <w:lang w:val="ro-RO"/>
              </w:rPr>
            </w:pPr>
          </w:p>
        </w:tc>
        <w:tc>
          <w:tcPr>
            <w:tcW w:w="294" w:type="pct"/>
          </w:tcPr>
          <w:p w14:paraId="7906901A" w14:textId="77777777" w:rsidR="001E6CFA" w:rsidRPr="0062659B" w:rsidRDefault="001E6CFA" w:rsidP="0062659B">
            <w:pPr>
              <w:pStyle w:val="TableParagraph"/>
              <w:tabs>
                <w:tab w:val="left" w:pos="9781"/>
                <w:tab w:val="left" w:pos="9923"/>
              </w:tabs>
              <w:spacing w:before="60"/>
              <w:ind w:left="104" w:right="97"/>
              <w:jc w:val="both"/>
              <w:rPr>
                <w:rFonts w:asciiTheme="minorHAnsi" w:hAnsiTheme="minorHAnsi" w:cstheme="minorHAnsi"/>
                <w:b/>
                <w:sz w:val="16"/>
                <w:szCs w:val="16"/>
                <w:lang w:val="ro-RO"/>
              </w:rPr>
            </w:pPr>
          </w:p>
        </w:tc>
        <w:tc>
          <w:tcPr>
            <w:tcW w:w="295" w:type="pct"/>
          </w:tcPr>
          <w:p w14:paraId="0BD3307B" w14:textId="77777777" w:rsidR="001E6CFA" w:rsidRPr="0062659B" w:rsidRDefault="001E6CFA" w:rsidP="0062659B">
            <w:pPr>
              <w:pStyle w:val="TableParagraph"/>
              <w:tabs>
                <w:tab w:val="left" w:pos="9781"/>
                <w:tab w:val="left" w:pos="9923"/>
              </w:tabs>
              <w:spacing w:before="60"/>
              <w:ind w:left="101" w:right="96"/>
              <w:jc w:val="both"/>
              <w:rPr>
                <w:rFonts w:asciiTheme="minorHAnsi" w:hAnsiTheme="minorHAnsi" w:cstheme="minorHAnsi"/>
                <w:b/>
                <w:sz w:val="16"/>
                <w:szCs w:val="16"/>
                <w:lang w:val="ro-RO"/>
              </w:rPr>
            </w:pPr>
          </w:p>
        </w:tc>
        <w:tc>
          <w:tcPr>
            <w:tcW w:w="244" w:type="pct"/>
          </w:tcPr>
          <w:p w14:paraId="3FF79C0D" w14:textId="77777777" w:rsidR="001E6CFA" w:rsidRPr="0062659B" w:rsidRDefault="001E6CFA" w:rsidP="0062659B">
            <w:pPr>
              <w:pStyle w:val="TableParagraph"/>
              <w:tabs>
                <w:tab w:val="left" w:pos="9781"/>
                <w:tab w:val="left" w:pos="9923"/>
              </w:tabs>
              <w:spacing w:before="60"/>
              <w:ind w:left="100" w:right="110"/>
              <w:jc w:val="both"/>
              <w:rPr>
                <w:rFonts w:asciiTheme="minorHAnsi" w:hAnsiTheme="minorHAnsi" w:cstheme="minorHAnsi"/>
                <w:b/>
                <w:sz w:val="16"/>
                <w:szCs w:val="16"/>
                <w:lang w:val="ro-RO"/>
              </w:rPr>
            </w:pPr>
          </w:p>
        </w:tc>
        <w:tc>
          <w:tcPr>
            <w:tcW w:w="293" w:type="pct"/>
          </w:tcPr>
          <w:p w14:paraId="192A6F80" w14:textId="77777777" w:rsidR="001E6CFA" w:rsidRPr="0062659B" w:rsidRDefault="001E6CFA" w:rsidP="0062659B">
            <w:pPr>
              <w:pStyle w:val="TableParagraph"/>
              <w:tabs>
                <w:tab w:val="left" w:pos="9781"/>
                <w:tab w:val="left" w:pos="9923"/>
              </w:tabs>
              <w:spacing w:before="60"/>
              <w:ind w:left="100"/>
              <w:jc w:val="both"/>
              <w:rPr>
                <w:rFonts w:asciiTheme="minorHAnsi" w:hAnsiTheme="minorHAnsi" w:cstheme="minorHAnsi"/>
                <w:b/>
                <w:sz w:val="16"/>
                <w:szCs w:val="16"/>
                <w:lang w:val="ro-RO"/>
              </w:rPr>
            </w:pPr>
          </w:p>
        </w:tc>
      </w:tr>
      <w:tr w:rsidR="00834DAF" w:rsidRPr="0062659B" w14:paraId="0DA8C87C" w14:textId="77777777" w:rsidTr="0062659B">
        <w:tc>
          <w:tcPr>
            <w:tcW w:w="426" w:type="pct"/>
            <w:vMerge/>
          </w:tcPr>
          <w:p w14:paraId="4ED34FE7" w14:textId="77777777" w:rsidR="00F26E58" w:rsidRPr="0062659B" w:rsidRDefault="00F26E58" w:rsidP="0062659B">
            <w:pPr>
              <w:pStyle w:val="TableParagraph"/>
              <w:tabs>
                <w:tab w:val="left" w:pos="9781"/>
                <w:tab w:val="left" w:pos="9923"/>
              </w:tabs>
              <w:spacing w:before="60"/>
              <w:ind w:left="107"/>
              <w:jc w:val="both"/>
              <w:rPr>
                <w:rFonts w:asciiTheme="minorHAnsi" w:hAnsiTheme="minorHAnsi" w:cstheme="minorHAnsi"/>
                <w:b/>
                <w:sz w:val="16"/>
                <w:szCs w:val="16"/>
                <w:lang w:val="ro-RO"/>
              </w:rPr>
            </w:pPr>
          </w:p>
        </w:tc>
        <w:tc>
          <w:tcPr>
            <w:tcW w:w="625" w:type="pct"/>
            <w:vMerge/>
          </w:tcPr>
          <w:p w14:paraId="1BAD3FD0" w14:textId="77777777" w:rsidR="00F26E58" w:rsidRPr="0062659B" w:rsidRDefault="00F26E58" w:rsidP="0062659B">
            <w:pPr>
              <w:tabs>
                <w:tab w:val="left" w:pos="9781"/>
                <w:tab w:val="left" w:pos="9923"/>
              </w:tabs>
              <w:spacing w:before="60"/>
              <w:jc w:val="both"/>
              <w:rPr>
                <w:rFonts w:asciiTheme="minorHAnsi" w:eastAsia="Calibri" w:hAnsiTheme="minorHAnsi" w:cstheme="minorHAnsi"/>
                <w:sz w:val="16"/>
                <w:szCs w:val="16"/>
                <w:lang w:val="ro-RO"/>
              </w:rPr>
            </w:pPr>
          </w:p>
        </w:tc>
        <w:tc>
          <w:tcPr>
            <w:tcW w:w="242" w:type="pct"/>
            <w:vMerge/>
          </w:tcPr>
          <w:p w14:paraId="6075E1CE" w14:textId="77777777" w:rsidR="00F26E58" w:rsidRPr="0062659B" w:rsidRDefault="00F26E58" w:rsidP="0062659B">
            <w:pPr>
              <w:tabs>
                <w:tab w:val="left" w:pos="9781"/>
                <w:tab w:val="left" w:pos="9923"/>
              </w:tabs>
              <w:spacing w:before="60"/>
              <w:rPr>
                <w:rFonts w:asciiTheme="minorHAnsi" w:hAnsiTheme="minorHAnsi" w:cstheme="minorHAnsi"/>
                <w:iCs/>
                <w:sz w:val="16"/>
                <w:szCs w:val="16"/>
                <w:lang w:val="ro-RO"/>
              </w:rPr>
            </w:pPr>
          </w:p>
        </w:tc>
        <w:tc>
          <w:tcPr>
            <w:tcW w:w="471" w:type="pct"/>
            <w:vMerge/>
          </w:tcPr>
          <w:p w14:paraId="25649479" w14:textId="77777777" w:rsidR="00F26E58" w:rsidRPr="0062659B" w:rsidRDefault="00F26E58" w:rsidP="0062659B">
            <w:pPr>
              <w:pStyle w:val="TableParagraph"/>
              <w:tabs>
                <w:tab w:val="left" w:pos="9781"/>
                <w:tab w:val="left" w:pos="9923"/>
              </w:tabs>
              <w:spacing w:before="60"/>
              <w:ind w:right="290"/>
              <w:rPr>
                <w:rFonts w:asciiTheme="minorHAnsi" w:hAnsiTheme="minorHAnsi" w:cstheme="minorHAnsi"/>
                <w:sz w:val="16"/>
                <w:szCs w:val="16"/>
                <w:lang w:val="ro-RO"/>
              </w:rPr>
            </w:pPr>
          </w:p>
        </w:tc>
        <w:tc>
          <w:tcPr>
            <w:tcW w:w="219" w:type="pct"/>
          </w:tcPr>
          <w:p w14:paraId="1EA0AA5E" w14:textId="77777777" w:rsidR="00F26E58" w:rsidRPr="0062659B" w:rsidRDefault="00F26E58" w:rsidP="0062659B">
            <w:pPr>
              <w:pStyle w:val="TableParagraph"/>
              <w:tabs>
                <w:tab w:val="left" w:pos="9781"/>
                <w:tab w:val="left" w:pos="9923"/>
              </w:tabs>
              <w:spacing w:before="60"/>
              <w:ind w:left="104" w:right="85"/>
              <w:rPr>
                <w:rFonts w:asciiTheme="minorHAnsi" w:hAnsiTheme="minorHAnsi" w:cstheme="minorHAnsi"/>
                <w:b/>
                <w:sz w:val="16"/>
                <w:szCs w:val="16"/>
                <w:lang w:val="ro-RO"/>
              </w:rPr>
            </w:pPr>
          </w:p>
        </w:tc>
        <w:tc>
          <w:tcPr>
            <w:tcW w:w="1057" w:type="pct"/>
          </w:tcPr>
          <w:p w14:paraId="2AD0991F" w14:textId="77777777" w:rsidR="00F26E58" w:rsidRPr="0062659B" w:rsidRDefault="00F26E58" w:rsidP="0062659B">
            <w:pPr>
              <w:spacing w:before="60"/>
              <w:jc w:val="both"/>
              <w:rPr>
                <w:rFonts w:asciiTheme="minorHAnsi" w:hAnsiTheme="minorHAnsi" w:cstheme="minorHAnsi"/>
                <w:sz w:val="16"/>
                <w:szCs w:val="16"/>
                <w:lang w:val="ro-RO"/>
              </w:rPr>
            </w:pPr>
            <w:r w:rsidRPr="0062659B">
              <w:rPr>
                <w:rFonts w:asciiTheme="minorHAnsi" w:hAnsiTheme="minorHAnsi" w:cstheme="minorHAnsi"/>
                <w:sz w:val="16"/>
                <w:szCs w:val="16"/>
                <w:lang w:val="ro-RO"/>
              </w:rPr>
              <w:t xml:space="preserve">Persoane care și-au îmbunătățit nivelul de calificare/ și-au actualizat cunoștințele și abilitățile profesionale/ au obținut un certificat </w:t>
            </w:r>
            <w:r w:rsidRPr="0062659B" w:rsidDel="00F76730">
              <w:rPr>
                <w:rFonts w:asciiTheme="minorHAnsi" w:hAnsiTheme="minorHAnsi" w:cstheme="minorHAnsi"/>
                <w:sz w:val="16"/>
                <w:szCs w:val="16"/>
                <w:lang w:val="ro-RO"/>
              </w:rPr>
              <w:t xml:space="preserve">certificare </w:t>
            </w:r>
            <w:r w:rsidRPr="0062659B">
              <w:rPr>
                <w:rFonts w:asciiTheme="minorHAnsi" w:hAnsiTheme="minorHAnsi" w:cstheme="minorHAnsi"/>
                <w:sz w:val="16"/>
                <w:szCs w:val="16"/>
                <w:lang w:val="ro-RO"/>
              </w:rPr>
              <w:t>urmare a sprijinului primit, din care:</w:t>
            </w:r>
          </w:p>
          <w:p w14:paraId="1F8EF1DC" w14:textId="77777777" w:rsidR="00F26E58" w:rsidRPr="0062659B" w:rsidRDefault="00F26E58" w:rsidP="00BB7F0D">
            <w:pPr>
              <w:widowControl/>
              <w:numPr>
                <w:ilvl w:val="0"/>
                <w:numId w:val="5"/>
              </w:numPr>
              <w:autoSpaceDE/>
              <w:autoSpaceDN/>
              <w:spacing w:before="60"/>
              <w:jc w:val="both"/>
              <w:rPr>
                <w:rFonts w:asciiTheme="minorHAnsi" w:eastAsia="Calibri" w:hAnsiTheme="minorHAnsi" w:cstheme="minorHAnsi"/>
                <w:i/>
                <w:sz w:val="16"/>
                <w:szCs w:val="16"/>
                <w:lang w:val="ro-RO"/>
              </w:rPr>
            </w:pPr>
            <w:r w:rsidRPr="0062659B">
              <w:rPr>
                <w:rFonts w:asciiTheme="minorHAnsi" w:eastAsia="Calibri" w:hAnsiTheme="minorHAnsi" w:cstheme="minorHAnsi"/>
                <w:i/>
                <w:sz w:val="16"/>
                <w:szCs w:val="16"/>
                <w:lang w:val="ro-RO"/>
              </w:rPr>
              <w:t>medici de familie</w:t>
            </w:r>
          </w:p>
          <w:p w14:paraId="49E15638" w14:textId="77777777" w:rsidR="00F26E58" w:rsidRPr="0062659B" w:rsidRDefault="00F26E58" w:rsidP="00BB7F0D">
            <w:pPr>
              <w:widowControl/>
              <w:numPr>
                <w:ilvl w:val="0"/>
                <w:numId w:val="5"/>
              </w:numPr>
              <w:autoSpaceDE/>
              <w:autoSpaceDN/>
              <w:spacing w:before="60"/>
              <w:jc w:val="both"/>
              <w:rPr>
                <w:rFonts w:asciiTheme="minorHAnsi" w:eastAsia="Calibri" w:hAnsiTheme="minorHAnsi" w:cstheme="minorHAnsi"/>
                <w:i/>
                <w:sz w:val="16"/>
                <w:szCs w:val="16"/>
                <w:lang w:val="ro-RO"/>
              </w:rPr>
            </w:pPr>
            <w:r w:rsidRPr="0062659B">
              <w:rPr>
                <w:rFonts w:asciiTheme="minorHAnsi" w:eastAsia="Calibri" w:hAnsiTheme="minorHAnsi" w:cstheme="minorHAnsi"/>
                <w:i/>
                <w:sz w:val="16"/>
                <w:szCs w:val="16"/>
                <w:lang w:val="ro-RO"/>
              </w:rPr>
              <w:t>medici  specialitate</w:t>
            </w:r>
          </w:p>
          <w:p w14:paraId="64B57F41" w14:textId="77777777" w:rsidR="00F26E58" w:rsidRPr="0062659B" w:rsidRDefault="00F26E58" w:rsidP="00BB7F0D">
            <w:pPr>
              <w:widowControl/>
              <w:numPr>
                <w:ilvl w:val="0"/>
                <w:numId w:val="5"/>
              </w:numPr>
              <w:autoSpaceDE/>
              <w:autoSpaceDN/>
              <w:spacing w:before="60"/>
              <w:jc w:val="both"/>
              <w:rPr>
                <w:rFonts w:asciiTheme="minorHAnsi" w:eastAsia="Calibri" w:hAnsiTheme="minorHAnsi" w:cstheme="minorHAnsi"/>
                <w:i/>
                <w:sz w:val="16"/>
                <w:szCs w:val="16"/>
                <w:lang w:val="ro-RO"/>
              </w:rPr>
            </w:pPr>
            <w:r w:rsidRPr="0062659B">
              <w:rPr>
                <w:rFonts w:asciiTheme="minorHAnsi" w:eastAsia="Calibri" w:hAnsiTheme="minorHAnsi" w:cstheme="minorHAnsi"/>
                <w:i/>
                <w:sz w:val="16"/>
                <w:szCs w:val="16"/>
                <w:lang w:val="ro-RO"/>
              </w:rPr>
              <w:t>asistente, inclusiv asistente medicale comunitare</w:t>
            </w:r>
          </w:p>
          <w:p w14:paraId="21DFC372" w14:textId="77777777" w:rsidR="00F26E58" w:rsidRPr="0062659B" w:rsidRDefault="00F26E58" w:rsidP="00BB7F0D">
            <w:pPr>
              <w:widowControl/>
              <w:numPr>
                <w:ilvl w:val="0"/>
                <w:numId w:val="5"/>
              </w:numPr>
              <w:autoSpaceDE/>
              <w:autoSpaceDN/>
              <w:spacing w:before="60"/>
              <w:jc w:val="both"/>
              <w:rPr>
                <w:rFonts w:asciiTheme="minorHAnsi" w:eastAsia="Calibri" w:hAnsiTheme="minorHAnsi" w:cstheme="minorHAnsi"/>
                <w:i/>
                <w:sz w:val="16"/>
                <w:szCs w:val="16"/>
                <w:lang w:val="ro-RO"/>
              </w:rPr>
            </w:pPr>
            <w:r w:rsidRPr="0062659B">
              <w:rPr>
                <w:rFonts w:asciiTheme="minorHAnsi" w:eastAsia="Calibri" w:hAnsiTheme="minorHAnsi" w:cstheme="minorHAnsi"/>
                <w:i/>
                <w:sz w:val="16"/>
                <w:szCs w:val="16"/>
                <w:lang w:val="ro-RO"/>
              </w:rPr>
              <w:t xml:space="preserve">personal superior din structuri paraclinice </w:t>
            </w:r>
          </w:p>
          <w:p w14:paraId="2059B64C" w14:textId="77777777" w:rsidR="00F26E58" w:rsidRPr="0062659B" w:rsidRDefault="00F26E58" w:rsidP="00BB7F0D">
            <w:pPr>
              <w:widowControl/>
              <w:numPr>
                <w:ilvl w:val="0"/>
                <w:numId w:val="5"/>
              </w:numPr>
              <w:autoSpaceDE/>
              <w:autoSpaceDN/>
              <w:spacing w:before="60"/>
              <w:jc w:val="both"/>
              <w:rPr>
                <w:rFonts w:asciiTheme="minorHAnsi" w:eastAsia="Calibri" w:hAnsiTheme="minorHAnsi" w:cstheme="minorHAnsi"/>
                <w:i/>
                <w:sz w:val="16"/>
                <w:szCs w:val="16"/>
                <w:lang w:val="ro-RO"/>
              </w:rPr>
            </w:pPr>
            <w:r w:rsidRPr="0062659B">
              <w:rPr>
                <w:rFonts w:asciiTheme="minorHAnsi" w:eastAsia="Calibri" w:hAnsiTheme="minorHAnsi" w:cstheme="minorHAnsi"/>
                <w:i/>
                <w:sz w:val="16"/>
                <w:szCs w:val="16"/>
                <w:lang w:val="ro-RO"/>
              </w:rPr>
              <w:t>personal implicat în furnizarea de servicii conexe actului medical</w:t>
            </w:r>
          </w:p>
          <w:p w14:paraId="36239379" w14:textId="77777777" w:rsidR="0062659B" w:rsidRDefault="00F26E58" w:rsidP="00BB7F0D">
            <w:pPr>
              <w:widowControl/>
              <w:numPr>
                <w:ilvl w:val="0"/>
                <w:numId w:val="5"/>
              </w:numPr>
              <w:autoSpaceDE/>
              <w:autoSpaceDN/>
              <w:spacing w:before="60"/>
              <w:jc w:val="both"/>
              <w:rPr>
                <w:rFonts w:asciiTheme="minorHAnsi" w:eastAsia="Calibri" w:hAnsiTheme="minorHAnsi" w:cstheme="minorHAnsi"/>
                <w:i/>
                <w:sz w:val="16"/>
                <w:szCs w:val="16"/>
                <w:lang w:val="ro-RO"/>
              </w:rPr>
            </w:pPr>
            <w:r w:rsidRPr="0062659B">
              <w:rPr>
                <w:rFonts w:asciiTheme="minorHAnsi" w:eastAsia="Calibri" w:hAnsiTheme="minorHAnsi" w:cstheme="minorHAnsi"/>
                <w:i/>
                <w:sz w:val="16"/>
                <w:szCs w:val="16"/>
                <w:lang w:val="ro-RO"/>
              </w:rPr>
              <w:t xml:space="preserve">alt personal medico-sanitar </w:t>
            </w:r>
          </w:p>
          <w:p w14:paraId="14B4ABC5" w14:textId="5A31735D" w:rsidR="00F26E58" w:rsidRPr="0062659B" w:rsidRDefault="00F26E58" w:rsidP="00BB7F0D">
            <w:pPr>
              <w:widowControl/>
              <w:numPr>
                <w:ilvl w:val="0"/>
                <w:numId w:val="5"/>
              </w:numPr>
              <w:autoSpaceDE/>
              <w:autoSpaceDN/>
              <w:spacing w:before="60"/>
              <w:jc w:val="both"/>
              <w:rPr>
                <w:rFonts w:asciiTheme="minorHAnsi" w:eastAsia="Calibri" w:hAnsiTheme="minorHAnsi" w:cstheme="minorHAnsi"/>
                <w:i/>
                <w:sz w:val="16"/>
                <w:szCs w:val="16"/>
                <w:lang w:val="ro-RO"/>
              </w:rPr>
            </w:pPr>
            <w:r w:rsidRPr="0062659B">
              <w:rPr>
                <w:rFonts w:asciiTheme="minorHAnsi" w:eastAsia="Calibri" w:hAnsiTheme="minorHAnsi" w:cstheme="minorHAnsi"/>
                <w:i/>
                <w:sz w:val="16"/>
                <w:szCs w:val="16"/>
                <w:lang w:val="ro-RO"/>
              </w:rPr>
              <w:t>personal suport</w:t>
            </w:r>
          </w:p>
        </w:tc>
        <w:tc>
          <w:tcPr>
            <w:tcW w:w="441" w:type="pct"/>
          </w:tcPr>
          <w:p w14:paraId="722E7350" w14:textId="65D905B1" w:rsidR="00F26E58" w:rsidRPr="0062659B" w:rsidDel="00182A55" w:rsidRDefault="00F26E58" w:rsidP="0062659B">
            <w:pPr>
              <w:pStyle w:val="TableParagraph"/>
              <w:tabs>
                <w:tab w:val="left" w:pos="9781"/>
                <w:tab w:val="left" w:pos="9923"/>
              </w:tabs>
              <w:spacing w:before="60"/>
              <w:ind w:right="105"/>
              <w:jc w:val="both"/>
              <w:rPr>
                <w:rFonts w:asciiTheme="minorHAnsi" w:hAnsiTheme="minorHAnsi" w:cstheme="minorHAnsi"/>
                <w:iCs/>
                <w:sz w:val="16"/>
                <w:szCs w:val="16"/>
                <w:lang w:val="ro-RO"/>
              </w:rPr>
            </w:pPr>
            <w:r w:rsidRPr="0062659B">
              <w:rPr>
                <w:rFonts w:asciiTheme="minorHAnsi" w:hAnsiTheme="minorHAnsi" w:cstheme="minorHAnsi"/>
                <w:iCs/>
                <w:sz w:val="16"/>
                <w:szCs w:val="16"/>
                <w:lang w:val="ro-RO"/>
              </w:rPr>
              <w:t>Persoane</w:t>
            </w:r>
          </w:p>
        </w:tc>
        <w:tc>
          <w:tcPr>
            <w:tcW w:w="393" w:type="pct"/>
          </w:tcPr>
          <w:p w14:paraId="7B0AC097" w14:textId="77777777" w:rsidR="00F26E58" w:rsidRPr="0062659B" w:rsidRDefault="00F26E58" w:rsidP="0062659B">
            <w:pPr>
              <w:pStyle w:val="TableParagraph"/>
              <w:tabs>
                <w:tab w:val="left" w:pos="9781"/>
                <w:tab w:val="left" w:pos="9923"/>
              </w:tabs>
              <w:spacing w:before="60"/>
              <w:ind w:left="104" w:right="98"/>
              <w:jc w:val="both"/>
              <w:rPr>
                <w:rFonts w:asciiTheme="minorHAnsi" w:hAnsiTheme="minorHAnsi" w:cstheme="minorHAnsi"/>
                <w:b/>
                <w:sz w:val="16"/>
                <w:szCs w:val="16"/>
                <w:lang w:val="ro-RO"/>
              </w:rPr>
            </w:pPr>
          </w:p>
        </w:tc>
        <w:tc>
          <w:tcPr>
            <w:tcW w:w="294" w:type="pct"/>
          </w:tcPr>
          <w:p w14:paraId="668B5CDC" w14:textId="77777777" w:rsidR="00F26E58" w:rsidRPr="0062659B" w:rsidRDefault="00F26E58" w:rsidP="0062659B">
            <w:pPr>
              <w:pStyle w:val="TableParagraph"/>
              <w:tabs>
                <w:tab w:val="left" w:pos="9781"/>
                <w:tab w:val="left" w:pos="9923"/>
              </w:tabs>
              <w:spacing w:before="60"/>
              <w:ind w:left="104" w:right="97"/>
              <w:jc w:val="both"/>
              <w:rPr>
                <w:rFonts w:asciiTheme="minorHAnsi" w:hAnsiTheme="minorHAnsi" w:cstheme="minorHAnsi"/>
                <w:b/>
                <w:sz w:val="16"/>
                <w:szCs w:val="16"/>
                <w:lang w:val="ro-RO"/>
              </w:rPr>
            </w:pPr>
          </w:p>
        </w:tc>
        <w:tc>
          <w:tcPr>
            <w:tcW w:w="295" w:type="pct"/>
          </w:tcPr>
          <w:p w14:paraId="0B765571" w14:textId="77777777" w:rsidR="00F26E58" w:rsidRPr="0062659B" w:rsidRDefault="00F26E58" w:rsidP="0062659B">
            <w:pPr>
              <w:pStyle w:val="TableParagraph"/>
              <w:tabs>
                <w:tab w:val="left" w:pos="9781"/>
                <w:tab w:val="left" w:pos="9923"/>
              </w:tabs>
              <w:spacing w:before="60"/>
              <w:ind w:left="101" w:right="96"/>
              <w:jc w:val="both"/>
              <w:rPr>
                <w:rFonts w:asciiTheme="minorHAnsi" w:hAnsiTheme="minorHAnsi" w:cstheme="minorHAnsi"/>
                <w:b/>
                <w:sz w:val="16"/>
                <w:szCs w:val="16"/>
                <w:lang w:val="ro-RO"/>
              </w:rPr>
            </w:pPr>
          </w:p>
        </w:tc>
        <w:tc>
          <w:tcPr>
            <w:tcW w:w="244" w:type="pct"/>
          </w:tcPr>
          <w:p w14:paraId="55B88AA5" w14:textId="77777777" w:rsidR="00F26E58" w:rsidRPr="0062659B" w:rsidRDefault="00F26E58" w:rsidP="0062659B">
            <w:pPr>
              <w:pStyle w:val="TableParagraph"/>
              <w:tabs>
                <w:tab w:val="left" w:pos="9781"/>
                <w:tab w:val="left" w:pos="9923"/>
              </w:tabs>
              <w:spacing w:before="60"/>
              <w:ind w:left="100" w:right="110"/>
              <w:jc w:val="both"/>
              <w:rPr>
                <w:rFonts w:asciiTheme="minorHAnsi" w:hAnsiTheme="minorHAnsi" w:cstheme="minorHAnsi"/>
                <w:b/>
                <w:sz w:val="16"/>
                <w:szCs w:val="16"/>
                <w:lang w:val="ro-RO"/>
              </w:rPr>
            </w:pPr>
          </w:p>
        </w:tc>
        <w:tc>
          <w:tcPr>
            <w:tcW w:w="293" w:type="pct"/>
          </w:tcPr>
          <w:p w14:paraId="23ABB76E" w14:textId="77777777" w:rsidR="00F26E58" w:rsidRPr="0062659B" w:rsidRDefault="00F26E58" w:rsidP="0062659B">
            <w:pPr>
              <w:pStyle w:val="TableParagraph"/>
              <w:tabs>
                <w:tab w:val="left" w:pos="9781"/>
                <w:tab w:val="left" w:pos="9923"/>
              </w:tabs>
              <w:spacing w:before="60"/>
              <w:ind w:left="100"/>
              <w:jc w:val="both"/>
              <w:rPr>
                <w:rFonts w:asciiTheme="minorHAnsi" w:hAnsiTheme="minorHAnsi" w:cstheme="minorHAnsi"/>
                <w:b/>
                <w:sz w:val="16"/>
                <w:szCs w:val="16"/>
                <w:lang w:val="ro-RO"/>
              </w:rPr>
            </w:pPr>
          </w:p>
        </w:tc>
      </w:tr>
      <w:tr w:rsidR="00834DAF" w:rsidRPr="0062659B" w14:paraId="653AC82C" w14:textId="77777777" w:rsidTr="0062659B">
        <w:tc>
          <w:tcPr>
            <w:tcW w:w="426" w:type="pct"/>
            <w:vMerge/>
          </w:tcPr>
          <w:p w14:paraId="00F409A7" w14:textId="77777777" w:rsidR="00F26E58" w:rsidRPr="0062659B" w:rsidRDefault="00F26E58" w:rsidP="0062659B">
            <w:pPr>
              <w:pStyle w:val="TableParagraph"/>
              <w:tabs>
                <w:tab w:val="left" w:pos="9781"/>
                <w:tab w:val="left" w:pos="9923"/>
              </w:tabs>
              <w:spacing w:before="60"/>
              <w:ind w:left="107"/>
              <w:jc w:val="both"/>
              <w:rPr>
                <w:rFonts w:asciiTheme="minorHAnsi" w:hAnsiTheme="minorHAnsi" w:cstheme="minorHAnsi"/>
                <w:b/>
                <w:sz w:val="16"/>
                <w:szCs w:val="16"/>
                <w:lang w:val="ro-RO"/>
              </w:rPr>
            </w:pPr>
          </w:p>
        </w:tc>
        <w:tc>
          <w:tcPr>
            <w:tcW w:w="625" w:type="pct"/>
            <w:vMerge/>
          </w:tcPr>
          <w:p w14:paraId="2D22F913" w14:textId="77777777" w:rsidR="00F26E58" w:rsidRPr="0062659B" w:rsidRDefault="00F26E58" w:rsidP="0062659B">
            <w:pPr>
              <w:tabs>
                <w:tab w:val="left" w:pos="9781"/>
                <w:tab w:val="left" w:pos="9923"/>
              </w:tabs>
              <w:spacing w:before="60"/>
              <w:jc w:val="both"/>
              <w:rPr>
                <w:rFonts w:asciiTheme="minorHAnsi" w:eastAsia="Calibri" w:hAnsiTheme="minorHAnsi" w:cstheme="minorHAnsi"/>
                <w:sz w:val="16"/>
                <w:szCs w:val="16"/>
                <w:lang w:val="ro-RO"/>
              </w:rPr>
            </w:pPr>
          </w:p>
        </w:tc>
        <w:tc>
          <w:tcPr>
            <w:tcW w:w="242" w:type="pct"/>
            <w:vMerge/>
          </w:tcPr>
          <w:p w14:paraId="31BA2A97" w14:textId="77777777" w:rsidR="00F26E58" w:rsidRPr="0062659B" w:rsidRDefault="00F26E58" w:rsidP="0062659B">
            <w:pPr>
              <w:tabs>
                <w:tab w:val="left" w:pos="9781"/>
                <w:tab w:val="left" w:pos="9923"/>
              </w:tabs>
              <w:spacing w:before="60"/>
              <w:rPr>
                <w:rFonts w:asciiTheme="minorHAnsi" w:hAnsiTheme="minorHAnsi" w:cstheme="minorHAnsi"/>
                <w:iCs/>
                <w:sz w:val="16"/>
                <w:szCs w:val="16"/>
                <w:lang w:val="ro-RO"/>
              </w:rPr>
            </w:pPr>
          </w:p>
        </w:tc>
        <w:tc>
          <w:tcPr>
            <w:tcW w:w="471" w:type="pct"/>
            <w:vMerge/>
          </w:tcPr>
          <w:p w14:paraId="4E00BC48" w14:textId="77777777" w:rsidR="00F26E58" w:rsidRPr="0062659B" w:rsidRDefault="00F26E58" w:rsidP="0062659B">
            <w:pPr>
              <w:pStyle w:val="TableParagraph"/>
              <w:tabs>
                <w:tab w:val="left" w:pos="9781"/>
                <w:tab w:val="left" w:pos="9923"/>
              </w:tabs>
              <w:spacing w:before="60"/>
              <w:ind w:right="290"/>
              <w:rPr>
                <w:rFonts w:asciiTheme="minorHAnsi" w:hAnsiTheme="minorHAnsi" w:cstheme="minorHAnsi"/>
                <w:sz w:val="16"/>
                <w:szCs w:val="16"/>
                <w:lang w:val="ro-RO"/>
              </w:rPr>
            </w:pPr>
          </w:p>
        </w:tc>
        <w:tc>
          <w:tcPr>
            <w:tcW w:w="219" w:type="pct"/>
          </w:tcPr>
          <w:p w14:paraId="0D43FB0D" w14:textId="77777777" w:rsidR="00F26E58" w:rsidRPr="0062659B" w:rsidRDefault="00F26E58" w:rsidP="0062659B">
            <w:pPr>
              <w:pStyle w:val="TableParagraph"/>
              <w:tabs>
                <w:tab w:val="left" w:pos="9781"/>
                <w:tab w:val="left" w:pos="9923"/>
              </w:tabs>
              <w:spacing w:before="60"/>
              <w:ind w:left="104" w:right="85"/>
              <w:rPr>
                <w:rFonts w:asciiTheme="minorHAnsi" w:hAnsiTheme="minorHAnsi" w:cstheme="minorHAnsi"/>
                <w:b/>
                <w:sz w:val="16"/>
                <w:szCs w:val="16"/>
                <w:lang w:val="ro-RO"/>
              </w:rPr>
            </w:pPr>
          </w:p>
        </w:tc>
        <w:tc>
          <w:tcPr>
            <w:tcW w:w="1057" w:type="pct"/>
          </w:tcPr>
          <w:p w14:paraId="25301F3F" w14:textId="77777777" w:rsidR="00F26E58" w:rsidRPr="0062659B" w:rsidRDefault="00F26E58" w:rsidP="0062659B">
            <w:pPr>
              <w:spacing w:before="60"/>
              <w:jc w:val="both"/>
              <w:rPr>
                <w:rFonts w:asciiTheme="minorHAnsi" w:hAnsiTheme="minorHAnsi" w:cstheme="minorHAnsi"/>
                <w:sz w:val="16"/>
                <w:szCs w:val="16"/>
                <w:lang w:val="ro-RO"/>
              </w:rPr>
            </w:pPr>
            <w:r w:rsidRPr="0062659B">
              <w:rPr>
                <w:rFonts w:asciiTheme="minorHAnsi" w:hAnsiTheme="minorHAnsi" w:cstheme="minorHAnsi"/>
                <w:sz w:val="16"/>
                <w:szCs w:val="16"/>
                <w:lang w:val="ro-RO"/>
              </w:rPr>
              <w:t>Persoane care și-au îmbunătățit nivelul de calificare/ și-au actualizat cunoștințele și abilitățile profesionale/ au obținut un certificat urmare a sprijinului primit</w:t>
            </w:r>
            <w:r w:rsidRPr="0062659B" w:rsidDel="00182A55">
              <w:rPr>
                <w:rFonts w:asciiTheme="minorHAnsi" w:hAnsiTheme="minorHAnsi" w:cstheme="minorHAnsi"/>
                <w:sz w:val="16"/>
                <w:szCs w:val="16"/>
                <w:lang w:val="ro-RO"/>
              </w:rPr>
              <w:t>Persoane care  finalizează programe de formare</w:t>
            </w:r>
            <w:r w:rsidRPr="0062659B">
              <w:rPr>
                <w:rFonts w:asciiTheme="minorHAnsi" w:hAnsiTheme="minorHAnsi" w:cstheme="minorHAnsi"/>
                <w:sz w:val="16"/>
                <w:szCs w:val="16"/>
                <w:lang w:val="ro-RO"/>
              </w:rPr>
              <w:t>, din care:</w:t>
            </w:r>
          </w:p>
          <w:p w14:paraId="422B6FFB" w14:textId="77777777" w:rsidR="00F26E58" w:rsidRPr="0062659B" w:rsidRDefault="00F26E58" w:rsidP="00BB7F0D">
            <w:pPr>
              <w:widowControl/>
              <w:numPr>
                <w:ilvl w:val="0"/>
                <w:numId w:val="24"/>
              </w:numPr>
              <w:autoSpaceDE/>
              <w:autoSpaceDN/>
              <w:spacing w:before="60"/>
              <w:jc w:val="both"/>
              <w:rPr>
                <w:rFonts w:asciiTheme="minorHAnsi" w:eastAsia="Calibri" w:hAnsiTheme="minorHAnsi" w:cstheme="minorHAnsi"/>
                <w:i/>
                <w:sz w:val="16"/>
                <w:szCs w:val="16"/>
                <w:lang w:val="ro-RO" w:eastAsia="ro-RO"/>
              </w:rPr>
            </w:pPr>
            <w:r w:rsidRPr="0062659B">
              <w:rPr>
                <w:rFonts w:asciiTheme="minorHAnsi" w:hAnsiTheme="minorHAnsi" w:cstheme="minorHAnsi"/>
                <w:i/>
                <w:sz w:val="16"/>
                <w:szCs w:val="16"/>
                <w:lang w:val="ro-RO"/>
              </w:rPr>
              <w:t>din laboratoarele de microbiologie</w:t>
            </w:r>
          </w:p>
          <w:p w14:paraId="2C18CF1D" w14:textId="77777777" w:rsidR="0062659B" w:rsidRDefault="00F26E58" w:rsidP="00BB7F0D">
            <w:pPr>
              <w:widowControl/>
              <w:numPr>
                <w:ilvl w:val="0"/>
                <w:numId w:val="24"/>
              </w:numPr>
              <w:autoSpaceDE/>
              <w:autoSpaceDN/>
              <w:spacing w:before="60"/>
              <w:jc w:val="both"/>
              <w:rPr>
                <w:rFonts w:asciiTheme="minorHAnsi" w:eastAsia="Calibri" w:hAnsiTheme="minorHAnsi" w:cstheme="minorHAnsi"/>
                <w:i/>
                <w:sz w:val="16"/>
                <w:szCs w:val="16"/>
                <w:lang w:val="ro-RO" w:eastAsia="ro-RO"/>
              </w:rPr>
            </w:pPr>
            <w:r w:rsidRPr="0062659B">
              <w:rPr>
                <w:rFonts w:asciiTheme="minorHAnsi" w:hAnsiTheme="minorHAnsi" w:cstheme="minorHAnsi"/>
                <w:i/>
                <w:sz w:val="16"/>
                <w:szCs w:val="16"/>
                <w:lang w:val="ro-RO"/>
              </w:rPr>
              <w:t>din l</w:t>
            </w:r>
            <w:r w:rsidRPr="0062659B">
              <w:rPr>
                <w:rFonts w:asciiTheme="minorHAnsi" w:eastAsia="Calibri" w:hAnsiTheme="minorHAnsi" w:cstheme="minorHAnsi"/>
                <w:i/>
                <w:sz w:val="16"/>
                <w:szCs w:val="16"/>
                <w:lang w:val="ro-RO" w:eastAsia="ro-RO"/>
              </w:rPr>
              <w:t xml:space="preserve">aboratorul național de referință/ laboratoarele de lucru regionale </w:t>
            </w:r>
          </w:p>
          <w:p w14:paraId="0402D846" w14:textId="528DFC67" w:rsidR="00F26E58" w:rsidRPr="0062659B" w:rsidRDefault="00F26E58" w:rsidP="00BB7F0D">
            <w:pPr>
              <w:widowControl/>
              <w:numPr>
                <w:ilvl w:val="0"/>
                <w:numId w:val="24"/>
              </w:numPr>
              <w:autoSpaceDE/>
              <w:autoSpaceDN/>
              <w:spacing w:before="60"/>
              <w:jc w:val="both"/>
              <w:rPr>
                <w:rFonts w:asciiTheme="minorHAnsi" w:eastAsia="Calibri" w:hAnsiTheme="minorHAnsi" w:cstheme="minorHAnsi"/>
                <w:i/>
                <w:sz w:val="16"/>
                <w:szCs w:val="16"/>
                <w:lang w:val="ro-RO" w:eastAsia="ro-RO"/>
              </w:rPr>
            </w:pPr>
            <w:r w:rsidRPr="0062659B">
              <w:rPr>
                <w:rFonts w:asciiTheme="minorHAnsi" w:eastAsia="Calibri" w:hAnsiTheme="minorHAnsi" w:cstheme="minorHAnsi"/>
                <w:i/>
                <w:sz w:val="16"/>
                <w:szCs w:val="16"/>
                <w:lang w:val="ro-RO"/>
              </w:rPr>
              <w:t>alte laboratoare  publice implicate în prevenirea, controlul, diagnosticul și supravegherea bolilor transmisibile, inclusiv în epidemii, pandemii, controlul și supravegherea infecțiilor asociate actului medical și a celor implicate în sănătatea publică</w:t>
            </w:r>
          </w:p>
        </w:tc>
        <w:tc>
          <w:tcPr>
            <w:tcW w:w="441" w:type="pct"/>
          </w:tcPr>
          <w:p w14:paraId="7C2FB1E5" w14:textId="0DDD56E3" w:rsidR="00F26E58" w:rsidRPr="0062659B" w:rsidDel="00182A55" w:rsidRDefault="00F26E58" w:rsidP="0062659B">
            <w:pPr>
              <w:pStyle w:val="TableParagraph"/>
              <w:tabs>
                <w:tab w:val="left" w:pos="9781"/>
                <w:tab w:val="left" w:pos="9923"/>
              </w:tabs>
              <w:spacing w:before="60"/>
              <w:ind w:right="105"/>
              <w:jc w:val="both"/>
              <w:rPr>
                <w:rFonts w:asciiTheme="minorHAnsi" w:hAnsiTheme="minorHAnsi" w:cstheme="minorHAnsi"/>
                <w:iCs/>
                <w:sz w:val="16"/>
                <w:szCs w:val="16"/>
                <w:lang w:val="ro-RO"/>
              </w:rPr>
            </w:pPr>
            <w:r w:rsidRPr="0062659B">
              <w:rPr>
                <w:rFonts w:asciiTheme="minorHAnsi" w:hAnsiTheme="minorHAnsi" w:cstheme="minorHAnsi"/>
                <w:iCs/>
                <w:sz w:val="16"/>
                <w:szCs w:val="16"/>
                <w:lang w:val="ro-RO"/>
              </w:rPr>
              <w:t>Persoane</w:t>
            </w:r>
          </w:p>
        </w:tc>
        <w:tc>
          <w:tcPr>
            <w:tcW w:w="393" w:type="pct"/>
          </w:tcPr>
          <w:p w14:paraId="4CC88E6F" w14:textId="77777777" w:rsidR="00F26E58" w:rsidRPr="0062659B" w:rsidRDefault="00F26E58" w:rsidP="0062659B">
            <w:pPr>
              <w:pStyle w:val="TableParagraph"/>
              <w:tabs>
                <w:tab w:val="left" w:pos="9781"/>
                <w:tab w:val="left" w:pos="9923"/>
              </w:tabs>
              <w:spacing w:before="60"/>
              <w:ind w:left="104" w:right="98"/>
              <w:jc w:val="both"/>
              <w:rPr>
                <w:rFonts w:asciiTheme="minorHAnsi" w:hAnsiTheme="minorHAnsi" w:cstheme="minorHAnsi"/>
                <w:b/>
                <w:sz w:val="16"/>
                <w:szCs w:val="16"/>
                <w:lang w:val="ro-RO"/>
              </w:rPr>
            </w:pPr>
          </w:p>
        </w:tc>
        <w:tc>
          <w:tcPr>
            <w:tcW w:w="294" w:type="pct"/>
          </w:tcPr>
          <w:p w14:paraId="450D160F" w14:textId="77777777" w:rsidR="00F26E58" w:rsidRPr="0062659B" w:rsidRDefault="00F26E58" w:rsidP="0062659B">
            <w:pPr>
              <w:pStyle w:val="TableParagraph"/>
              <w:tabs>
                <w:tab w:val="left" w:pos="9781"/>
                <w:tab w:val="left" w:pos="9923"/>
              </w:tabs>
              <w:spacing w:before="60"/>
              <w:ind w:left="104" w:right="97"/>
              <w:jc w:val="both"/>
              <w:rPr>
                <w:rFonts w:asciiTheme="minorHAnsi" w:hAnsiTheme="minorHAnsi" w:cstheme="minorHAnsi"/>
                <w:b/>
                <w:sz w:val="16"/>
                <w:szCs w:val="16"/>
                <w:lang w:val="ro-RO"/>
              </w:rPr>
            </w:pPr>
          </w:p>
        </w:tc>
        <w:tc>
          <w:tcPr>
            <w:tcW w:w="295" w:type="pct"/>
          </w:tcPr>
          <w:p w14:paraId="22142035" w14:textId="77777777" w:rsidR="00F26E58" w:rsidRPr="0062659B" w:rsidRDefault="00F26E58" w:rsidP="0062659B">
            <w:pPr>
              <w:pStyle w:val="TableParagraph"/>
              <w:tabs>
                <w:tab w:val="left" w:pos="9781"/>
                <w:tab w:val="left" w:pos="9923"/>
              </w:tabs>
              <w:spacing w:before="60"/>
              <w:ind w:left="101" w:right="96"/>
              <w:jc w:val="both"/>
              <w:rPr>
                <w:rFonts w:asciiTheme="minorHAnsi" w:hAnsiTheme="minorHAnsi" w:cstheme="minorHAnsi"/>
                <w:b/>
                <w:sz w:val="16"/>
                <w:szCs w:val="16"/>
                <w:lang w:val="ro-RO"/>
              </w:rPr>
            </w:pPr>
          </w:p>
        </w:tc>
        <w:tc>
          <w:tcPr>
            <w:tcW w:w="244" w:type="pct"/>
          </w:tcPr>
          <w:p w14:paraId="79245429" w14:textId="77777777" w:rsidR="00F26E58" w:rsidRPr="0062659B" w:rsidRDefault="00F26E58" w:rsidP="0062659B">
            <w:pPr>
              <w:pStyle w:val="TableParagraph"/>
              <w:tabs>
                <w:tab w:val="left" w:pos="9781"/>
                <w:tab w:val="left" w:pos="9923"/>
              </w:tabs>
              <w:spacing w:before="60"/>
              <w:ind w:left="100" w:right="110"/>
              <w:jc w:val="both"/>
              <w:rPr>
                <w:rFonts w:asciiTheme="minorHAnsi" w:hAnsiTheme="minorHAnsi" w:cstheme="minorHAnsi"/>
                <w:b/>
                <w:sz w:val="16"/>
                <w:szCs w:val="16"/>
                <w:lang w:val="ro-RO"/>
              </w:rPr>
            </w:pPr>
          </w:p>
        </w:tc>
        <w:tc>
          <w:tcPr>
            <w:tcW w:w="293" w:type="pct"/>
          </w:tcPr>
          <w:p w14:paraId="01BDB0F8" w14:textId="77777777" w:rsidR="00F26E58" w:rsidRPr="0062659B" w:rsidRDefault="00F26E58" w:rsidP="0062659B">
            <w:pPr>
              <w:pStyle w:val="TableParagraph"/>
              <w:tabs>
                <w:tab w:val="left" w:pos="9781"/>
                <w:tab w:val="left" w:pos="9923"/>
              </w:tabs>
              <w:spacing w:before="60"/>
              <w:ind w:left="100"/>
              <w:jc w:val="both"/>
              <w:rPr>
                <w:rFonts w:asciiTheme="minorHAnsi" w:hAnsiTheme="minorHAnsi" w:cstheme="minorHAnsi"/>
                <w:b/>
                <w:sz w:val="16"/>
                <w:szCs w:val="16"/>
                <w:lang w:val="ro-RO"/>
              </w:rPr>
            </w:pPr>
          </w:p>
        </w:tc>
      </w:tr>
      <w:tr w:rsidR="00834DAF" w:rsidRPr="0062659B" w14:paraId="7B19A584" w14:textId="77777777" w:rsidTr="0062659B">
        <w:tc>
          <w:tcPr>
            <w:tcW w:w="426" w:type="pct"/>
            <w:vMerge/>
          </w:tcPr>
          <w:p w14:paraId="1757792B" w14:textId="77777777" w:rsidR="00F26E58" w:rsidRPr="0062659B" w:rsidRDefault="00F26E58" w:rsidP="0062659B">
            <w:pPr>
              <w:pStyle w:val="TableParagraph"/>
              <w:tabs>
                <w:tab w:val="left" w:pos="9781"/>
                <w:tab w:val="left" w:pos="9923"/>
              </w:tabs>
              <w:spacing w:before="60"/>
              <w:ind w:left="107"/>
              <w:rPr>
                <w:rFonts w:asciiTheme="minorHAnsi" w:hAnsiTheme="minorHAnsi" w:cstheme="minorHAnsi"/>
                <w:b/>
                <w:sz w:val="16"/>
                <w:szCs w:val="16"/>
                <w:lang w:val="ro-RO"/>
              </w:rPr>
            </w:pPr>
          </w:p>
        </w:tc>
        <w:tc>
          <w:tcPr>
            <w:tcW w:w="625" w:type="pct"/>
            <w:vMerge/>
          </w:tcPr>
          <w:p w14:paraId="11D02DE2" w14:textId="77777777" w:rsidR="00F26E58" w:rsidRPr="0062659B" w:rsidRDefault="00F26E58" w:rsidP="0062659B">
            <w:pPr>
              <w:pStyle w:val="TableParagraph"/>
              <w:tabs>
                <w:tab w:val="left" w:pos="9781"/>
                <w:tab w:val="left" w:pos="9923"/>
              </w:tabs>
              <w:spacing w:before="60"/>
              <w:ind w:left="109" w:right="96"/>
              <w:rPr>
                <w:rFonts w:asciiTheme="minorHAnsi" w:hAnsiTheme="minorHAnsi" w:cstheme="minorHAnsi"/>
                <w:b/>
                <w:sz w:val="16"/>
                <w:szCs w:val="16"/>
                <w:lang w:val="ro-RO"/>
              </w:rPr>
            </w:pPr>
          </w:p>
        </w:tc>
        <w:tc>
          <w:tcPr>
            <w:tcW w:w="242" w:type="pct"/>
            <w:vMerge/>
          </w:tcPr>
          <w:p w14:paraId="7A7CE09C" w14:textId="77777777" w:rsidR="00F26E58" w:rsidRPr="0062659B" w:rsidRDefault="00F26E58" w:rsidP="0062659B">
            <w:pPr>
              <w:pStyle w:val="TableParagraph"/>
              <w:tabs>
                <w:tab w:val="left" w:pos="9781"/>
                <w:tab w:val="left" w:pos="9923"/>
              </w:tabs>
              <w:spacing w:before="60"/>
              <w:ind w:left="109"/>
              <w:rPr>
                <w:rFonts w:asciiTheme="minorHAnsi" w:hAnsiTheme="minorHAnsi" w:cstheme="minorHAnsi"/>
                <w:b/>
                <w:sz w:val="16"/>
                <w:szCs w:val="16"/>
                <w:lang w:val="ro-RO"/>
              </w:rPr>
            </w:pPr>
          </w:p>
        </w:tc>
        <w:tc>
          <w:tcPr>
            <w:tcW w:w="471" w:type="pct"/>
            <w:vMerge/>
          </w:tcPr>
          <w:p w14:paraId="23C1B2A4" w14:textId="77777777" w:rsidR="00F26E58" w:rsidRPr="0062659B" w:rsidRDefault="00F26E58" w:rsidP="0062659B">
            <w:pPr>
              <w:pStyle w:val="TableParagraph"/>
              <w:tabs>
                <w:tab w:val="left" w:pos="9781"/>
                <w:tab w:val="left" w:pos="9923"/>
              </w:tabs>
              <w:spacing w:before="60"/>
              <w:ind w:left="105" w:right="97"/>
              <w:rPr>
                <w:rFonts w:asciiTheme="minorHAnsi" w:hAnsiTheme="minorHAnsi" w:cstheme="minorHAnsi"/>
                <w:b/>
                <w:sz w:val="16"/>
                <w:szCs w:val="16"/>
                <w:lang w:val="ro-RO"/>
              </w:rPr>
            </w:pPr>
          </w:p>
        </w:tc>
        <w:tc>
          <w:tcPr>
            <w:tcW w:w="219" w:type="pct"/>
          </w:tcPr>
          <w:p w14:paraId="58EEFBB1" w14:textId="77777777" w:rsidR="00F26E58" w:rsidRPr="0062659B" w:rsidRDefault="00F26E58" w:rsidP="0062659B">
            <w:pPr>
              <w:pStyle w:val="TableParagraph"/>
              <w:tabs>
                <w:tab w:val="left" w:pos="9781"/>
                <w:tab w:val="left" w:pos="9923"/>
              </w:tabs>
              <w:spacing w:before="60"/>
              <w:ind w:left="104" w:right="85"/>
              <w:rPr>
                <w:rFonts w:asciiTheme="minorHAnsi" w:hAnsiTheme="minorHAnsi" w:cstheme="minorHAnsi"/>
                <w:b/>
                <w:sz w:val="16"/>
                <w:szCs w:val="16"/>
                <w:lang w:val="ro-RO"/>
              </w:rPr>
            </w:pPr>
          </w:p>
        </w:tc>
        <w:tc>
          <w:tcPr>
            <w:tcW w:w="1057" w:type="pct"/>
          </w:tcPr>
          <w:p w14:paraId="7061FBAB" w14:textId="77777777" w:rsidR="00F26E58" w:rsidRPr="0062659B" w:rsidRDefault="00F26E58" w:rsidP="0062659B">
            <w:pPr>
              <w:spacing w:before="60"/>
              <w:jc w:val="both"/>
              <w:rPr>
                <w:rFonts w:asciiTheme="minorHAnsi" w:hAnsiTheme="minorHAnsi" w:cstheme="minorHAnsi"/>
                <w:sz w:val="16"/>
                <w:szCs w:val="16"/>
                <w:lang w:val="ro-RO"/>
              </w:rPr>
            </w:pPr>
            <w:r w:rsidRPr="0062659B">
              <w:rPr>
                <w:rFonts w:asciiTheme="minorHAnsi" w:hAnsiTheme="minorHAnsi" w:cstheme="minorHAnsi"/>
                <w:sz w:val="16"/>
                <w:szCs w:val="16"/>
                <w:lang w:val="ro-RO"/>
              </w:rPr>
              <w:t>Persoane care și-au îmbunătățit nivelul de calificare/ și-au actualizat cunoștințele și abilitățile profesionale/ au obținut un certificat urmare a sprijinului primit</w:t>
            </w:r>
            <w:r w:rsidRPr="0062659B" w:rsidDel="00182A55">
              <w:rPr>
                <w:rFonts w:asciiTheme="minorHAnsi" w:hAnsiTheme="minorHAnsi" w:cstheme="minorHAnsi"/>
                <w:sz w:val="16"/>
                <w:szCs w:val="16"/>
                <w:lang w:val="ro-RO"/>
              </w:rPr>
              <w:t>Persoane care  finalizează programe de formare</w:t>
            </w:r>
            <w:r w:rsidRPr="0062659B">
              <w:rPr>
                <w:rFonts w:asciiTheme="minorHAnsi" w:hAnsiTheme="minorHAnsi" w:cstheme="minorHAnsi"/>
                <w:sz w:val="16"/>
                <w:szCs w:val="16"/>
                <w:lang w:val="ro-RO"/>
              </w:rPr>
              <w:t xml:space="preserve">, din care: </w:t>
            </w:r>
          </w:p>
          <w:p w14:paraId="3C6674F7" w14:textId="77777777" w:rsidR="00DE287D" w:rsidRPr="0062659B" w:rsidRDefault="00F26E58" w:rsidP="0062659B">
            <w:pPr>
              <w:spacing w:before="60"/>
              <w:jc w:val="both"/>
              <w:rPr>
                <w:rFonts w:asciiTheme="minorHAnsi" w:hAnsiTheme="minorHAnsi" w:cstheme="minorHAnsi"/>
                <w:i/>
                <w:sz w:val="16"/>
                <w:szCs w:val="16"/>
                <w:lang w:val="ro-RO"/>
              </w:rPr>
            </w:pPr>
            <w:r w:rsidRPr="0062659B">
              <w:rPr>
                <w:rFonts w:asciiTheme="minorHAnsi" w:hAnsiTheme="minorHAnsi" w:cstheme="minorHAnsi"/>
                <w:i/>
                <w:sz w:val="16"/>
                <w:szCs w:val="16"/>
                <w:lang w:val="ro-RO"/>
              </w:rPr>
              <w:t>din centrele de transfuzie sangvină</w:t>
            </w:r>
          </w:p>
          <w:p w14:paraId="633AA564" w14:textId="0B2EB97D" w:rsidR="00F26E58" w:rsidRPr="0062659B" w:rsidRDefault="00F26E58" w:rsidP="0062659B">
            <w:pPr>
              <w:spacing w:before="60"/>
              <w:jc w:val="both"/>
              <w:rPr>
                <w:rFonts w:asciiTheme="minorHAnsi" w:hAnsiTheme="minorHAnsi" w:cstheme="minorHAnsi"/>
                <w:sz w:val="16"/>
                <w:szCs w:val="16"/>
                <w:lang w:val="ro-RO"/>
              </w:rPr>
            </w:pPr>
            <w:r w:rsidRPr="0062659B">
              <w:rPr>
                <w:rFonts w:asciiTheme="minorHAnsi" w:eastAsia="Calibri" w:hAnsiTheme="minorHAnsi" w:cstheme="minorHAnsi"/>
                <w:i/>
                <w:sz w:val="16"/>
                <w:szCs w:val="16"/>
                <w:lang w:val="ro-RO"/>
              </w:rPr>
              <w:t>din sistemul de prelevare, testare a sângelui și/sau procesare a plasmei</w:t>
            </w:r>
          </w:p>
        </w:tc>
        <w:tc>
          <w:tcPr>
            <w:tcW w:w="441" w:type="pct"/>
          </w:tcPr>
          <w:p w14:paraId="5BE7E357" w14:textId="1A8E9CC5" w:rsidR="00F26E58" w:rsidRPr="0062659B" w:rsidRDefault="00F26E58" w:rsidP="0062659B">
            <w:pPr>
              <w:pStyle w:val="TableParagraph"/>
              <w:tabs>
                <w:tab w:val="left" w:pos="9781"/>
                <w:tab w:val="left" w:pos="9923"/>
              </w:tabs>
              <w:spacing w:before="60"/>
              <w:ind w:right="105"/>
              <w:rPr>
                <w:rFonts w:asciiTheme="minorHAnsi" w:hAnsiTheme="minorHAnsi" w:cstheme="minorHAnsi"/>
                <w:b/>
                <w:iCs/>
                <w:sz w:val="16"/>
                <w:szCs w:val="16"/>
                <w:lang w:val="ro-RO"/>
              </w:rPr>
            </w:pPr>
            <w:r w:rsidRPr="0062659B">
              <w:rPr>
                <w:rFonts w:asciiTheme="minorHAnsi" w:hAnsiTheme="minorHAnsi" w:cstheme="minorHAnsi"/>
                <w:iCs/>
                <w:sz w:val="16"/>
                <w:szCs w:val="16"/>
                <w:lang w:val="ro-RO"/>
              </w:rPr>
              <w:t>Persoane</w:t>
            </w:r>
          </w:p>
        </w:tc>
        <w:tc>
          <w:tcPr>
            <w:tcW w:w="393" w:type="pct"/>
          </w:tcPr>
          <w:p w14:paraId="6A095DAA" w14:textId="77777777" w:rsidR="00F26E58" w:rsidRPr="0062659B" w:rsidRDefault="00F26E58" w:rsidP="0062659B">
            <w:pPr>
              <w:pStyle w:val="TableParagraph"/>
              <w:tabs>
                <w:tab w:val="left" w:pos="9781"/>
                <w:tab w:val="left" w:pos="9923"/>
              </w:tabs>
              <w:spacing w:before="60"/>
              <w:ind w:left="104" w:right="98"/>
              <w:jc w:val="both"/>
              <w:rPr>
                <w:rFonts w:asciiTheme="minorHAnsi" w:hAnsiTheme="minorHAnsi" w:cstheme="minorHAnsi"/>
                <w:b/>
                <w:sz w:val="16"/>
                <w:szCs w:val="16"/>
                <w:lang w:val="ro-RO"/>
              </w:rPr>
            </w:pPr>
          </w:p>
        </w:tc>
        <w:tc>
          <w:tcPr>
            <w:tcW w:w="294" w:type="pct"/>
          </w:tcPr>
          <w:p w14:paraId="045B3387" w14:textId="77777777" w:rsidR="00F26E58" w:rsidRPr="0062659B" w:rsidRDefault="00F26E58" w:rsidP="0062659B">
            <w:pPr>
              <w:pStyle w:val="TableParagraph"/>
              <w:tabs>
                <w:tab w:val="left" w:pos="9781"/>
                <w:tab w:val="left" w:pos="9923"/>
              </w:tabs>
              <w:spacing w:before="60"/>
              <w:ind w:left="104" w:right="97"/>
              <w:jc w:val="both"/>
              <w:rPr>
                <w:rFonts w:asciiTheme="minorHAnsi" w:hAnsiTheme="minorHAnsi" w:cstheme="minorHAnsi"/>
                <w:b/>
                <w:sz w:val="16"/>
                <w:szCs w:val="16"/>
                <w:lang w:val="ro-RO"/>
              </w:rPr>
            </w:pPr>
          </w:p>
        </w:tc>
        <w:tc>
          <w:tcPr>
            <w:tcW w:w="295" w:type="pct"/>
          </w:tcPr>
          <w:p w14:paraId="39D483AE" w14:textId="77777777" w:rsidR="00F26E58" w:rsidRPr="0062659B" w:rsidRDefault="00F26E58" w:rsidP="0062659B">
            <w:pPr>
              <w:pStyle w:val="TableParagraph"/>
              <w:tabs>
                <w:tab w:val="left" w:pos="9781"/>
                <w:tab w:val="left" w:pos="9923"/>
              </w:tabs>
              <w:spacing w:before="60"/>
              <w:ind w:left="101" w:right="96"/>
              <w:jc w:val="both"/>
              <w:rPr>
                <w:rFonts w:asciiTheme="minorHAnsi" w:hAnsiTheme="minorHAnsi" w:cstheme="minorHAnsi"/>
                <w:b/>
                <w:sz w:val="16"/>
                <w:szCs w:val="16"/>
                <w:lang w:val="ro-RO"/>
              </w:rPr>
            </w:pPr>
          </w:p>
        </w:tc>
        <w:tc>
          <w:tcPr>
            <w:tcW w:w="244" w:type="pct"/>
          </w:tcPr>
          <w:p w14:paraId="28CC888C" w14:textId="77777777" w:rsidR="00F26E58" w:rsidRPr="0062659B" w:rsidRDefault="00F26E58" w:rsidP="0062659B">
            <w:pPr>
              <w:pStyle w:val="TableParagraph"/>
              <w:tabs>
                <w:tab w:val="left" w:pos="9781"/>
                <w:tab w:val="left" w:pos="9923"/>
              </w:tabs>
              <w:spacing w:before="60"/>
              <w:ind w:left="100" w:right="110"/>
              <w:jc w:val="both"/>
              <w:rPr>
                <w:rFonts w:asciiTheme="minorHAnsi" w:hAnsiTheme="minorHAnsi" w:cstheme="minorHAnsi"/>
                <w:b/>
                <w:sz w:val="16"/>
                <w:szCs w:val="16"/>
                <w:lang w:val="ro-RO"/>
              </w:rPr>
            </w:pPr>
          </w:p>
        </w:tc>
        <w:tc>
          <w:tcPr>
            <w:tcW w:w="293" w:type="pct"/>
          </w:tcPr>
          <w:p w14:paraId="499F30A2" w14:textId="77777777" w:rsidR="00F26E58" w:rsidRPr="0062659B" w:rsidRDefault="00F26E58" w:rsidP="0062659B">
            <w:pPr>
              <w:pStyle w:val="TableParagraph"/>
              <w:tabs>
                <w:tab w:val="left" w:pos="9781"/>
                <w:tab w:val="left" w:pos="9923"/>
              </w:tabs>
              <w:spacing w:before="60"/>
              <w:ind w:left="100"/>
              <w:jc w:val="both"/>
              <w:rPr>
                <w:rFonts w:asciiTheme="minorHAnsi" w:hAnsiTheme="minorHAnsi" w:cstheme="minorHAnsi"/>
                <w:b/>
                <w:sz w:val="16"/>
                <w:szCs w:val="16"/>
                <w:lang w:val="ro-RO"/>
              </w:rPr>
            </w:pPr>
          </w:p>
        </w:tc>
      </w:tr>
      <w:tr w:rsidR="00834DAF" w:rsidRPr="0062659B" w14:paraId="1EF31537" w14:textId="77777777" w:rsidTr="0062659B">
        <w:tc>
          <w:tcPr>
            <w:tcW w:w="426" w:type="pct"/>
            <w:vMerge/>
          </w:tcPr>
          <w:p w14:paraId="21EFC406" w14:textId="77777777" w:rsidR="00F26E58" w:rsidRPr="0062659B" w:rsidRDefault="00F26E58" w:rsidP="0062659B">
            <w:pPr>
              <w:pStyle w:val="TableParagraph"/>
              <w:tabs>
                <w:tab w:val="left" w:pos="9781"/>
                <w:tab w:val="left" w:pos="9923"/>
              </w:tabs>
              <w:spacing w:before="60"/>
              <w:ind w:left="107"/>
              <w:rPr>
                <w:rFonts w:asciiTheme="minorHAnsi" w:hAnsiTheme="minorHAnsi" w:cstheme="minorHAnsi"/>
                <w:b/>
                <w:sz w:val="16"/>
                <w:szCs w:val="16"/>
                <w:lang w:val="ro-RO"/>
              </w:rPr>
            </w:pPr>
          </w:p>
        </w:tc>
        <w:tc>
          <w:tcPr>
            <w:tcW w:w="625" w:type="pct"/>
            <w:vMerge/>
          </w:tcPr>
          <w:p w14:paraId="063FD274" w14:textId="77777777" w:rsidR="00F26E58" w:rsidRPr="0062659B" w:rsidRDefault="00F26E58" w:rsidP="0062659B">
            <w:pPr>
              <w:pStyle w:val="TableParagraph"/>
              <w:tabs>
                <w:tab w:val="left" w:pos="9781"/>
                <w:tab w:val="left" w:pos="9923"/>
              </w:tabs>
              <w:spacing w:before="60"/>
              <w:ind w:left="109" w:right="96"/>
              <w:rPr>
                <w:rFonts w:asciiTheme="minorHAnsi" w:hAnsiTheme="minorHAnsi" w:cstheme="minorHAnsi"/>
                <w:b/>
                <w:sz w:val="16"/>
                <w:szCs w:val="16"/>
                <w:lang w:val="ro-RO"/>
              </w:rPr>
            </w:pPr>
          </w:p>
        </w:tc>
        <w:tc>
          <w:tcPr>
            <w:tcW w:w="242" w:type="pct"/>
            <w:vMerge/>
          </w:tcPr>
          <w:p w14:paraId="59796F6D" w14:textId="77777777" w:rsidR="00F26E58" w:rsidRPr="0062659B" w:rsidRDefault="00F26E58" w:rsidP="0062659B">
            <w:pPr>
              <w:pStyle w:val="TableParagraph"/>
              <w:tabs>
                <w:tab w:val="left" w:pos="9781"/>
                <w:tab w:val="left" w:pos="9923"/>
              </w:tabs>
              <w:spacing w:before="60"/>
              <w:ind w:left="109"/>
              <w:rPr>
                <w:rFonts w:asciiTheme="minorHAnsi" w:hAnsiTheme="minorHAnsi" w:cstheme="minorHAnsi"/>
                <w:b/>
                <w:sz w:val="16"/>
                <w:szCs w:val="16"/>
                <w:lang w:val="ro-RO"/>
              </w:rPr>
            </w:pPr>
          </w:p>
        </w:tc>
        <w:tc>
          <w:tcPr>
            <w:tcW w:w="471" w:type="pct"/>
            <w:vMerge/>
          </w:tcPr>
          <w:p w14:paraId="22B486C9" w14:textId="77777777" w:rsidR="00F26E58" w:rsidRPr="0062659B" w:rsidRDefault="00F26E58" w:rsidP="0062659B">
            <w:pPr>
              <w:pStyle w:val="TableParagraph"/>
              <w:tabs>
                <w:tab w:val="left" w:pos="9781"/>
                <w:tab w:val="left" w:pos="9923"/>
              </w:tabs>
              <w:spacing w:before="60"/>
              <w:ind w:left="105" w:right="97"/>
              <w:rPr>
                <w:rFonts w:asciiTheme="minorHAnsi" w:hAnsiTheme="minorHAnsi" w:cstheme="minorHAnsi"/>
                <w:b/>
                <w:sz w:val="16"/>
                <w:szCs w:val="16"/>
                <w:lang w:val="ro-RO"/>
              </w:rPr>
            </w:pPr>
          </w:p>
        </w:tc>
        <w:tc>
          <w:tcPr>
            <w:tcW w:w="219" w:type="pct"/>
          </w:tcPr>
          <w:p w14:paraId="02A38CDD" w14:textId="77777777" w:rsidR="00F26E58" w:rsidRPr="0062659B" w:rsidRDefault="00F26E58" w:rsidP="0062659B">
            <w:pPr>
              <w:pStyle w:val="TableParagraph"/>
              <w:tabs>
                <w:tab w:val="left" w:pos="9781"/>
                <w:tab w:val="left" w:pos="9923"/>
              </w:tabs>
              <w:spacing w:before="60"/>
              <w:ind w:left="104" w:right="85"/>
              <w:rPr>
                <w:rFonts w:asciiTheme="minorHAnsi" w:hAnsiTheme="minorHAnsi" w:cstheme="minorHAnsi"/>
                <w:b/>
                <w:sz w:val="16"/>
                <w:szCs w:val="16"/>
                <w:lang w:val="ro-RO"/>
              </w:rPr>
            </w:pPr>
          </w:p>
        </w:tc>
        <w:tc>
          <w:tcPr>
            <w:tcW w:w="1057" w:type="pct"/>
          </w:tcPr>
          <w:p w14:paraId="575FA478" w14:textId="4B2F2593" w:rsidR="00F26E58" w:rsidRPr="0062659B" w:rsidRDefault="00F26E58" w:rsidP="0062659B">
            <w:pPr>
              <w:widowControl/>
              <w:autoSpaceDE/>
              <w:autoSpaceDN/>
              <w:spacing w:before="60"/>
              <w:jc w:val="both"/>
              <w:rPr>
                <w:rFonts w:asciiTheme="minorHAnsi" w:eastAsia="Calibri" w:hAnsiTheme="minorHAnsi" w:cstheme="minorHAnsi"/>
                <w:i/>
                <w:sz w:val="16"/>
                <w:szCs w:val="16"/>
                <w:lang w:val="ro-RO" w:eastAsia="ro-RO"/>
              </w:rPr>
            </w:pPr>
            <w:r w:rsidRPr="0062659B">
              <w:rPr>
                <w:rFonts w:asciiTheme="minorHAnsi" w:hAnsiTheme="minorHAnsi" w:cstheme="minorHAnsi"/>
                <w:sz w:val="16"/>
                <w:szCs w:val="16"/>
                <w:lang w:val="ro-RO"/>
              </w:rPr>
              <w:t>Unități sanitare care implementează noile norme urmare a sprijinului primit</w:t>
            </w:r>
          </w:p>
        </w:tc>
        <w:tc>
          <w:tcPr>
            <w:tcW w:w="441" w:type="pct"/>
          </w:tcPr>
          <w:p w14:paraId="0B35738E" w14:textId="341290CF" w:rsidR="00F26E58" w:rsidRPr="0062659B" w:rsidRDefault="0062659B" w:rsidP="0062659B">
            <w:pPr>
              <w:pStyle w:val="TableParagraph"/>
              <w:tabs>
                <w:tab w:val="left" w:pos="9781"/>
                <w:tab w:val="left" w:pos="9923"/>
              </w:tabs>
              <w:spacing w:before="60"/>
              <w:ind w:right="105"/>
              <w:rPr>
                <w:rFonts w:asciiTheme="minorHAnsi" w:hAnsiTheme="minorHAnsi" w:cstheme="minorHAnsi"/>
                <w:b/>
                <w:iCs/>
                <w:sz w:val="16"/>
                <w:szCs w:val="16"/>
                <w:lang w:val="ro-RO"/>
              </w:rPr>
            </w:pPr>
            <w:r w:rsidRPr="0062659B">
              <w:rPr>
                <w:rFonts w:asciiTheme="minorHAnsi" w:hAnsiTheme="minorHAnsi" w:cstheme="minorHAnsi"/>
                <w:sz w:val="16"/>
                <w:szCs w:val="16"/>
                <w:lang w:val="ro-RO"/>
              </w:rPr>
              <w:t>Unități sanitare</w:t>
            </w:r>
          </w:p>
        </w:tc>
        <w:tc>
          <w:tcPr>
            <w:tcW w:w="393" w:type="pct"/>
          </w:tcPr>
          <w:p w14:paraId="1C9EBE8B" w14:textId="77777777" w:rsidR="00F26E58" w:rsidRPr="0062659B" w:rsidRDefault="00F26E58" w:rsidP="0062659B">
            <w:pPr>
              <w:pStyle w:val="TableParagraph"/>
              <w:tabs>
                <w:tab w:val="left" w:pos="9781"/>
                <w:tab w:val="left" w:pos="9923"/>
              </w:tabs>
              <w:spacing w:before="60"/>
              <w:ind w:left="104" w:right="98"/>
              <w:jc w:val="both"/>
              <w:rPr>
                <w:rFonts w:asciiTheme="minorHAnsi" w:hAnsiTheme="minorHAnsi" w:cstheme="minorHAnsi"/>
                <w:b/>
                <w:sz w:val="16"/>
                <w:szCs w:val="16"/>
                <w:lang w:val="ro-RO"/>
              </w:rPr>
            </w:pPr>
          </w:p>
        </w:tc>
        <w:tc>
          <w:tcPr>
            <w:tcW w:w="294" w:type="pct"/>
          </w:tcPr>
          <w:p w14:paraId="11009791" w14:textId="77777777" w:rsidR="00F26E58" w:rsidRPr="0062659B" w:rsidRDefault="00F26E58" w:rsidP="0062659B">
            <w:pPr>
              <w:pStyle w:val="TableParagraph"/>
              <w:tabs>
                <w:tab w:val="left" w:pos="9781"/>
                <w:tab w:val="left" w:pos="9923"/>
              </w:tabs>
              <w:spacing w:before="60"/>
              <w:ind w:left="104" w:right="97"/>
              <w:jc w:val="both"/>
              <w:rPr>
                <w:rFonts w:asciiTheme="minorHAnsi" w:hAnsiTheme="minorHAnsi" w:cstheme="minorHAnsi"/>
                <w:b/>
                <w:sz w:val="16"/>
                <w:szCs w:val="16"/>
                <w:lang w:val="ro-RO"/>
              </w:rPr>
            </w:pPr>
          </w:p>
        </w:tc>
        <w:tc>
          <w:tcPr>
            <w:tcW w:w="295" w:type="pct"/>
          </w:tcPr>
          <w:p w14:paraId="5EC34A93" w14:textId="77777777" w:rsidR="00F26E58" w:rsidRPr="0062659B" w:rsidRDefault="00F26E58" w:rsidP="0062659B">
            <w:pPr>
              <w:pStyle w:val="TableParagraph"/>
              <w:tabs>
                <w:tab w:val="left" w:pos="9781"/>
                <w:tab w:val="left" w:pos="9923"/>
              </w:tabs>
              <w:spacing w:before="60"/>
              <w:ind w:left="101" w:right="96"/>
              <w:jc w:val="both"/>
              <w:rPr>
                <w:rFonts w:asciiTheme="minorHAnsi" w:hAnsiTheme="minorHAnsi" w:cstheme="minorHAnsi"/>
                <w:b/>
                <w:sz w:val="16"/>
                <w:szCs w:val="16"/>
                <w:lang w:val="ro-RO"/>
              </w:rPr>
            </w:pPr>
          </w:p>
        </w:tc>
        <w:tc>
          <w:tcPr>
            <w:tcW w:w="244" w:type="pct"/>
          </w:tcPr>
          <w:p w14:paraId="0510CC63" w14:textId="77777777" w:rsidR="00F26E58" w:rsidRPr="0062659B" w:rsidRDefault="00F26E58" w:rsidP="0062659B">
            <w:pPr>
              <w:pStyle w:val="TableParagraph"/>
              <w:tabs>
                <w:tab w:val="left" w:pos="9781"/>
                <w:tab w:val="left" w:pos="9923"/>
              </w:tabs>
              <w:spacing w:before="60"/>
              <w:ind w:left="100" w:right="110"/>
              <w:jc w:val="both"/>
              <w:rPr>
                <w:rFonts w:asciiTheme="minorHAnsi" w:hAnsiTheme="minorHAnsi" w:cstheme="minorHAnsi"/>
                <w:b/>
                <w:sz w:val="16"/>
                <w:szCs w:val="16"/>
                <w:lang w:val="ro-RO"/>
              </w:rPr>
            </w:pPr>
          </w:p>
        </w:tc>
        <w:tc>
          <w:tcPr>
            <w:tcW w:w="293" w:type="pct"/>
          </w:tcPr>
          <w:p w14:paraId="707DA36A" w14:textId="77777777" w:rsidR="00F26E58" w:rsidRPr="0062659B" w:rsidRDefault="00F26E58" w:rsidP="0062659B">
            <w:pPr>
              <w:pStyle w:val="TableParagraph"/>
              <w:tabs>
                <w:tab w:val="left" w:pos="9781"/>
                <w:tab w:val="left" w:pos="9923"/>
              </w:tabs>
              <w:spacing w:before="60"/>
              <w:ind w:left="100"/>
              <w:jc w:val="both"/>
              <w:rPr>
                <w:rFonts w:asciiTheme="minorHAnsi" w:hAnsiTheme="minorHAnsi" w:cstheme="minorHAnsi"/>
                <w:b/>
                <w:sz w:val="16"/>
                <w:szCs w:val="16"/>
                <w:lang w:val="ro-RO"/>
              </w:rPr>
            </w:pPr>
          </w:p>
        </w:tc>
      </w:tr>
      <w:tr w:rsidR="00834DAF" w:rsidRPr="0062659B" w14:paraId="509B04A1" w14:textId="77777777" w:rsidTr="0062659B">
        <w:tc>
          <w:tcPr>
            <w:tcW w:w="426" w:type="pct"/>
            <w:vMerge/>
          </w:tcPr>
          <w:p w14:paraId="6E81B49F" w14:textId="77777777" w:rsidR="00F26E58" w:rsidRPr="0062659B" w:rsidRDefault="00F26E58" w:rsidP="0062659B">
            <w:pPr>
              <w:pStyle w:val="TableParagraph"/>
              <w:tabs>
                <w:tab w:val="left" w:pos="9781"/>
                <w:tab w:val="left" w:pos="9923"/>
              </w:tabs>
              <w:spacing w:before="60"/>
              <w:ind w:left="107"/>
              <w:rPr>
                <w:rFonts w:asciiTheme="minorHAnsi" w:hAnsiTheme="minorHAnsi" w:cstheme="minorHAnsi"/>
                <w:b/>
                <w:sz w:val="16"/>
                <w:szCs w:val="16"/>
                <w:lang w:val="ro-RO"/>
              </w:rPr>
            </w:pPr>
          </w:p>
        </w:tc>
        <w:tc>
          <w:tcPr>
            <w:tcW w:w="625" w:type="pct"/>
            <w:vMerge/>
          </w:tcPr>
          <w:p w14:paraId="00FB2935" w14:textId="77777777" w:rsidR="00F26E58" w:rsidRPr="0062659B" w:rsidRDefault="00F26E58" w:rsidP="0062659B">
            <w:pPr>
              <w:pStyle w:val="TableParagraph"/>
              <w:tabs>
                <w:tab w:val="left" w:pos="9781"/>
                <w:tab w:val="left" w:pos="9923"/>
              </w:tabs>
              <w:spacing w:before="60"/>
              <w:ind w:left="109" w:right="96"/>
              <w:rPr>
                <w:rFonts w:asciiTheme="minorHAnsi" w:hAnsiTheme="minorHAnsi" w:cstheme="minorHAnsi"/>
                <w:b/>
                <w:sz w:val="16"/>
                <w:szCs w:val="16"/>
                <w:lang w:val="ro-RO"/>
              </w:rPr>
            </w:pPr>
          </w:p>
        </w:tc>
        <w:tc>
          <w:tcPr>
            <w:tcW w:w="242" w:type="pct"/>
            <w:vMerge/>
          </w:tcPr>
          <w:p w14:paraId="3E688A08" w14:textId="77777777" w:rsidR="00F26E58" w:rsidRPr="0062659B" w:rsidRDefault="00F26E58" w:rsidP="0062659B">
            <w:pPr>
              <w:pStyle w:val="TableParagraph"/>
              <w:tabs>
                <w:tab w:val="left" w:pos="9781"/>
                <w:tab w:val="left" w:pos="9923"/>
              </w:tabs>
              <w:spacing w:before="60"/>
              <w:ind w:left="109"/>
              <w:rPr>
                <w:rFonts w:asciiTheme="minorHAnsi" w:hAnsiTheme="minorHAnsi" w:cstheme="minorHAnsi"/>
                <w:b/>
                <w:sz w:val="16"/>
                <w:szCs w:val="16"/>
                <w:lang w:val="ro-RO"/>
              </w:rPr>
            </w:pPr>
          </w:p>
        </w:tc>
        <w:tc>
          <w:tcPr>
            <w:tcW w:w="471" w:type="pct"/>
            <w:vMerge/>
          </w:tcPr>
          <w:p w14:paraId="4B841C17" w14:textId="77777777" w:rsidR="00F26E58" w:rsidRPr="0062659B" w:rsidRDefault="00F26E58" w:rsidP="0062659B">
            <w:pPr>
              <w:pStyle w:val="TableParagraph"/>
              <w:tabs>
                <w:tab w:val="left" w:pos="9781"/>
                <w:tab w:val="left" w:pos="9923"/>
              </w:tabs>
              <w:spacing w:before="60"/>
              <w:ind w:left="105" w:right="97"/>
              <w:rPr>
                <w:rFonts w:asciiTheme="minorHAnsi" w:hAnsiTheme="minorHAnsi" w:cstheme="minorHAnsi"/>
                <w:b/>
                <w:sz w:val="16"/>
                <w:szCs w:val="16"/>
                <w:lang w:val="ro-RO"/>
              </w:rPr>
            </w:pPr>
          </w:p>
        </w:tc>
        <w:tc>
          <w:tcPr>
            <w:tcW w:w="219" w:type="pct"/>
          </w:tcPr>
          <w:p w14:paraId="263672BA" w14:textId="77777777" w:rsidR="00F26E58" w:rsidRPr="0062659B" w:rsidRDefault="00F26E58" w:rsidP="0062659B">
            <w:pPr>
              <w:pStyle w:val="TableParagraph"/>
              <w:tabs>
                <w:tab w:val="left" w:pos="9781"/>
                <w:tab w:val="left" w:pos="9923"/>
              </w:tabs>
              <w:spacing w:before="60"/>
              <w:ind w:left="104" w:right="85"/>
              <w:rPr>
                <w:rFonts w:asciiTheme="minorHAnsi" w:hAnsiTheme="minorHAnsi" w:cstheme="minorHAnsi"/>
                <w:b/>
                <w:sz w:val="16"/>
                <w:szCs w:val="16"/>
                <w:lang w:val="ro-RO"/>
              </w:rPr>
            </w:pPr>
          </w:p>
        </w:tc>
        <w:tc>
          <w:tcPr>
            <w:tcW w:w="1057" w:type="pct"/>
          </w:tcPr>
          <w:p w14:paraId="11DC1148" w14:textId="7233EFD4" w:rsidR="00F26E58" w:rsidRPr="0062659B" w:rsidRDefault="00F26E58" w:rsidP="0062659B">
            <w:pPr>
              <w:widowControl/>
              <w:autoSpaceDE/>
              <w:autoSpaceDN/>
              <w:spacing w:before="60"/>
              <w:jc w:val="both"/>
              <w:rPr>
                <w:rFonts w:asciiTheme="minorHAnsi" w:hAnsiTheme="minorHAnsi" w:cstheme="minorHAnsi"/>
                <w:sz w:val="16"/>
                <w:szCs w:val="16"/>
                <w:lang w:val="ro-RO"/>
              </w:rPr>
            </w:pPr>
            <w:bookmarkStart w:id="89" w:name="_Hlk52369984"/>
            <w:r w:rsidRPr="0062659B">
              <w:rPr>
                <w:rFonts w:asciiTheme="minorHAnsi" w:hAnsiTheme="minorHAnsi" w:cstheme="minorHAnsi"/>
                <w:sz w:val="16"/>
                <w:szCs w:val="16"/>
                <w:lang w:val="ro-RO"/>
              </w:rPr>
              <w:t>Centre (regionale) de instruire funcționale</w:t>
            </w:r>
            <w:bookmarkEnd w:id="89"/>
          </w:p>
        </w:tc>
        <w:tc>
          <w:tcPr>
            <w:tcW w:w="441" w:type="pct"/>
          </w:tcPr>
          <w:p w14:paraId="428FA41D" w14:textId="0E8ADACD" w:rsidR="00F26E58" w:rsidRPr="0062659B" w:rsidRDefault="00F26E58" w:rsidP="0062659B">
            <w:pPr>
              <w:pStyle w:val="TableParagraph"/>
              <w:tabs>
                <w:tab w:val="left" w:pos="9781"/>
                <w:tab w:val="left" w:pos="9923"/>
              </w:tabs>
              <w:spacing w:before="60"/>
              <w:ind w:right="105"/>
              <w:rPr>
                <w:rFonts w:asciiTheme="minorHAnsi" w:hAnsiTheme="minorHAnsi" w:cstheme="minorHAnsi"/>
                <w:b/>
                <w:iCs/>
                <w:sz w:val="16"/>
                <w:szCs w:val="16"/>
                <w:lang w:val="ro-RO"/>
              </w:rPr>
            </w:pPr>
            <w:r w:rsidRPr="0062659B">
              <w:rPr>
                <w:rFonts w:asciiTheme="minorHAnsi" w:hAnsiTheme="minorHAnsi" w:cstheme="minorHAnsi"/>
                <w:iCs/>
                <w:sz w:val="16"/>
                <w:szCs w:val="16"/>
                <w:lang w:val="ro-RO"/>
              </w:rPr>
              <w:t>Centre de instruire</w:t>
            </w:r>
          </w:p>
        </w:tc>
        <w:tc>
          <w:tcPr>
            <w:tcW w:w="393" w:type="pct"/>
          </w:tcPr>
          <w:p w14:paraId="1B97C5C7" w14:textId="77777777" w:rsidR="00F26E58" w:rsidRPr="0062659B" w:rsidRDefault="00F26E58" w:rsidP="0062659B">
            <w:pPr>
              <w:pStyle w:val="TableParagraph"/>
              <w:tabs>
                <w:tab w:val="left" w:pos="9781"/>
                <w:tab w:val="left" w:pos="9923"/>
              </w:tabs>
              <w:spacing w:before="60"/>
              <w:ind w:left="104" w:right="98"/>
              <w:jc w:val="both"/>
              <w:rPr>
                <w:rFonts w:asciiTheme="minorHAnsi" w:hAnsiTheme="minorHAnsi" w:cstheme="minorHAnsi"/>
                <w:b/>
                <w:sz w:val="16"/>
                <w:szCs w:val="16"/>
                <w:lang w:val="ro-RO"/>
              </w:rPr>
            </w:pPr>
          </w:p>
        </w:tc>
        <w:tc>
          <w:tcPr>
            <w:tcW w:w="294" w:type="pct"/>
          </w:tcPr>
          <w:p w14:paraId="288B2395" w14:textId="77777777" w:rsidR="00F26E58" w:rsidRPr="0062659B" w:rsidRDefault="00F26E58" w:rsidP="0062659B">
            <w:pPr>
              <w:pStyle w:val="TableParagraph"/>
              <w:tabs>
                <w:tab w:val="left" w:pos="9781"/>
                <w:tab w:val="left" w:pos="9923"/>
              </w:tabs>
              <w:spacing w:before="60"/>
              <w:ind w:left="104" w:right="97"/>
              <w:jc w:val="both"/>
              <w:rPr>
                <w:rFonts w:asciiTheme="minorHAnsi" w:hAnsiTheme="minorHAnsi" w:cstheme="minorHAnsi"/>
                <w:b/>
                <w:sz w:val="16"/>
                <w:szCs w:val="16"/>
                <w:lang w:val="ro-RO"/>
              </w:rPr>
            </w:pPr>
          </w:p>
        </w:tc>
        <w:tc>
          <w:tcPr>
            <w:tcW w:w="295" w:type="pct"/>
          </w:tcPr>
          <w:p w14:paraId="7CE0DF1F" w14:textId="77777777" w:rsidR="00F26E58" w:rsidRPr="0062659B" w:rsidRDefault="00F26E58" w:rsidP="0062659B">
            <w:pPr>
              <w:pStyle w:val="TableParagraph"/>
              <w:tabs>
                <w:tab w:val="left" w:pos="9781"/>
                <w:tab w:val="left" w:pos="9923"/>
              </w:tabs>
              <w:spacing w:before="60"/>
              <w:ind w:left="101" w:right="96"/>
              <w:jc w:val="both"/>
              <w:rPr>
                <w:rFonts w:asciiTheme="minorHAnsi" w:hAnsiTheme="minorHAnsi" w:cstheme="minorHAnsi"/>
                <w:b/>
                <w:sz w:val="16"/>
                <w:szCs w:val="16"/>
                <w:lang w:val="ro-RO"/>
              </w:rPr>
            </w:pPr>
          </w:p>
        </w:tc>
        <w:tc>
          <w:tcPr>
            <w:tcW w:w="244" w:type="pct"/>
          </w:tcPr>
          <w:p w14:paraId="59DC99DA" w14:textId="77777777" w:rsidR="00F26E58" w:rsidRPr="0062659B" w:rsidRDefault="00F26E58" w:rsidP="0062659B">
            <w:pPr>
              <w:pStyle w:val="TableParagraph"/>
              <w:tabs>
                <w:tab w:val="left" w:pos="9781"/>
                <w:tab w:val="left" w:pos="9923"/>
              </w:tabs>
              <w:spacing w:before="60"/>
              <w:ind w:left="100" w:right="110"/>
              <w:jc w:val="both"/>
              <w:rPr>
                <w:rFonts w:asciiTheme="minorHAnsi" w:hAnsiTheme="minorHAnsi" w:cstheme="minorHAnsi"/>
                <w:b/>
                <w:sz w:val="16"/>
                <w:szCs w:val="16"/>
                <w:lang w:val="ro-RO"/>
              </w:rPr>
            </w:pPr>
          </w:p>
        </w:tc>
        <w:tc>
          <w:tcPr>
            <w:tcW w:w="293" w:type="pct"/>
          </w:tcPr>
          <w:p w14:paraId="7F07281E" w14:textId="77777777" w:rsidR="00F26E58" w:rsidRPr="0062659B" w:rsidRDefault="00F26E58" w:rsidP="0062659B">
            <w:pPr>
              <w:pStyle w:val="TableParagraph"/>
              <w:tabs>
                <w:tab w:val="left" w:pos="9781"/>
                <w:tab w:val="left" w:pos="9923"/>
              </w:tabs>
              <w:spacing w:before="60"/>
              <w:ind w:left="100"/>
              <w:jc w:val="both"/>
              <w:rPr>
                <w:rFonts w:asciiTheme="minorHAnsi" w:hAnsiTheme="minorHAnsi" w:cstheme="minorHAnsi"/>
                <w:b/>
                <w:sz w:val="16"/>
                <w:szCs w:val="16"/>
                <w:lang w:val="ro-RO"/>
              </w:rPr>
            </w:pPr>
          </w:p>
        </w:tc>
      </w:tr>
      <w:tr w:rsidR="00834DAF" w:rsidRPr="0062659B" w14:paraId="5872868A" w14:textId="77777777" w:rsidTr="0062659B">
        <w:tc>
          <w:tcPr>
            <w:tcW w:w="426" w:type="pct"/>
            <w:vMerge/>
          </w:tcPr>
          <w:p w14:paraId="172C05E2" w14:textId="77777777" w:rsidR="00F26E58" w:rsidRPr="0062659B" w:rsidRDefault="00F26E58" w:rsidP="0062659B">
            <w:pPr>
              <w:pStyle w:val="TableParagraph"/>
              <w:tabs>
                <w:tab w:val="left" w:pos="9781"/>
                <w:tab w:val="left" w:pos="9923"/>
              </w:tabs>
              <w:spacing w:before="60"/>
              <w:ind w:left="107"/>
              <w:rPr>
                <w:rFonts w:asciiTheme="minorHAnsi" w:hAnsiTheme="minorHAnsi" w:cstheme="minorHAnsi"/>
                <w:b/>
                <w:sz w:val="16"/>
                <w:szCs w:val="16"/>
                <w:lang w:val="ro-RO"/>
              </w:rPr>
            </w:pPr>
          </w:p>
        </w:tc>
        <w:tc>
          <w:tcPr>
            <w:tcW w:w="625" w:type="pct"/>
            <w:vMerge/>
          </w:tcPr>
          <w:p w14:paraId="0EEA7B62" w14:textId="77777777" w:rsidR="00F26E58" w:rsidRPr="0062659B" w:rsidRDefault="00F26E58" w:rsidP="0062659B">
            <w:pPr>
              <w:pStyle w:val="TableParagraph"/>
              <w:tabs>
                <w:tab w:val="left" w:pos="9781"/>
                <w:tab w:val="left" w:pos="9923"/>
              </w:tabs>
              <w:spacing w:before="60"/>
              <w:ind w:left="109" w:right="96"/>
              <w:rPr>
                <w:rFonts w:asciiTheme="minorHAnsi" w:hAnsiTheme="minorHAnsi" w:cstheme="minorHAnsi"/>
                <w:b/>
                <w:sz w:val="16"/>
                <w:szCs w:val="16"/>
                <w:lang w:val="ro-RO"/>
              </w:rPr>
            </w:pPr>
          </w:p>
        </w:tc>
        <w:tc>
          <w:tcPr>
            <w:tcW w:w="242" w:type="pct"/>
            <w:vMerge/>
          </w:tcPr>
          <w:p w14:paraId="548C0EA1" w14:textId="77777777" w:rsidR="00F26E58" w:rsidRPr="0062659B" w:rsidRDefault="00F26E58" w:rsidP="0062659B">
            <w:pPr>
              <w:pStyle w:val="TableParagraph"/>
              <w:tabs>
                <w:tab w:val="left" w:pos="9781"/>
                <w:tab w:val="left" w:pos="9923"/>
              </w:tabs>
              <w:spacing w:before="60"/>
              <w:ind w:left="109"/>
              <w:rPr>
                <w:rFonts w:asciiTheme="minorHAnsi" w:hAnsiTheme="minorHAnsi" w:cstheme="minorHAnsi"/>
                <w:b/>
                <w:sz w:val="16"/>
                <w:szCs w:val="16"/>
                <w:lang w:val="ro-RO"/>
              </w:rPr>
            </w:pPr>
          </w:p>
        </w:tc>
        <w:tc>
          <w:tcPr>
            <w:tcW w:w="471" w:type="pct"/>
            <w:vMerge/>
          </w:tcPr>
          <w:p w14:paraId="1C1A20E4" w14:textId="77777777" w:rsidR="00F26E58" w:rsidRPr="0062659B" w:rsidRDefault="00F26E58" w:rsidP="0062659B">
            <w:pPr>
              <w:pStyle w:val="TableParagraph"/>
              <w:tabs>
                <w:tab w:val="left" w:pos="9781"/>
                <w:tab w:val="left" w:pos="9923"/>
              </w:tabs>
              <w:spacing w:before="60"/>
              <w:ind w:left="105" w:right="97"/>
              <w:rPr>
                <w:rFonts w:asciiTheme="minorHAnsi" w:hAnsiTheme="minorHAnsi" w:cstheme="minorHAnsi"/>
                <w:b/>
                <w:sz w:val="16"/>
                <w:szCs w:val="16"/>
                <w:lang w:val="ro-RO"/>
              </w:rPr>
            </w:pPr>
          </w:p>
        </w:tc>
        <w:tc>
          <w:tcPr>
            <w:tcW w:w="219" w:type="pct"/>
          </w:tcPr>
          <w:p w14:paraId="316C7B9C" w14:textId="77777777" w:rsidR="00F26E58" w:rsidRPr="0062659B" w:rsidRDefault="00F26E58" w:rsidP="0062659B">
            <w:pPr>
              <w:pStyle w:val="TableParagraph"/>
              <w:tabs>
                <w:tab w:val="left" w:pos="9781"/>
                <w:tab w:val="left" w:pos="9923"/>
              </w:tabs>
              <w:spacing w:before="60"/>
              <w:ind w:left="104" w:right="85"/>
              <w:rPr>
                <w:rFonts w:asciiTheme="minorHAnsi" w:hAnsiTheme="minorHAnsi" w:cstheme="minorHAnsi"/>
                <w:b/>
                <w:sz w:val="16"/>
                <w:szCs w:val="16"/>
                <w:lang w:val="ro-RO"/>
              </w:rPr>
            </w:pPr>
          </w:p>
        </w:tc>
        <w:tc>
          <w:tcPr>
            <w:tcW w:w="1057" w:type="pct"/>
          </w:tcPr>
          <w:p w14:paraId="29CECCAA" w14:textId="4D847F6B" w:rsidR="00F26E58" w:rsidRPr="0062659B" w:rsidRDefault="00F26E58" w:rsidP="0062659B">
            <w:pPr>
              <w:spacing w:before="60"/>
              <w:jc w:val="both"/>
              <w:rPr>
                <w:rFonts w:asciiTheme="minorHAnsi" w:hAnsiTheme="minorHAnsi" w:cstheme="minorHAnsi"/>
                <w:sz w:val="16"/>
                <w:szCs w:val="16"/>
                <w:lang w:val="ro-RO"/>
              </w:rPr>
            </w:pPr>
            <w:bookmarkStart w:id="90" w:name="_Hlk52369991"/>
            <w:r w:rsidRPr="0062659B">
              <w:rPr>
                <w:rFonts w:asciiTheme="minorHAnsi" w:hAnsiTheme="minorHAnsi" w:cstheme="minorHAnsi"/>
                <w:sz w:val="16"/>
                <w:szCs w:val="16"/>
                <w:lang w:val="ro-RO"/>
              </w:rPr>
              <w:t>Cadru curricular implementat</w:t>
            </w:r>
            <w:bookmarkEnd w:id="90"/>
          </w:p>
        </w:tc>
        <w:tc>
          <w:tcPr>
            <w:tcW w:w="441" w:type="pct"/>
          </w:tcPr>
          <w:p w14:paraId="7D8E6A0C" w14:textId="6F18F8D2" w:rsidR="00F26E58" w:rsidRPr="0062659B" w:rsidRDefault="007B4AA0" w:rsidP="0062659B">
            <w:pPr>
              <w:pStyle w:val="TableParagraph"/>
              <w:tabs>
                <w:tab w:val="left" w:pos="9781"/>
                <w:tab w:val="left" w:pos="9923"/>
              </w:tabs>
              <w:spacing w:before="60"/>
              <w:ind w:right="105"/>
              <w:rPr>
                <w:rFonts w:asciiTheme="minorHAnsi" w:hAnsiTheme="minorHAnsi" w:cstheme="minorHAnsi"/>
                <w:b/>
                <w:iCs/>
                <w:sz w:val="16"/>
                <w:szCs w:val="16"/>
                <w:lang w:val="ro-RO"/>
              </w:rPr>
            </w:pPr>
            <w:r w:rsidRPr="0062659B">
              <w:rPr>
                <w:rFonts w:asciiTheme="minorHAnsi" w:hAnsiTheme="minorHAnsi" w:cstheme="minorHAnsi"/>
                <w:iCs/>
                <w:sz w:val="16"/>
                <w:szCs w:val="16"/>
                <w:lang w:val="ro-RO"/>
              </w:rPr>
              <w:t xml:space="preserve">Cadru curricular </w:t>
            </w:r>
          </w:p>
        </w:tc>
        <w:tc>
          <w:tcPr>
            <w:tcW w:w="393" w:type="pct"/>
          </w:tcPr>
          <w:p w14:paraId="5B875BD3" w14:textId="77777777" w:rsidR="00F26E58" w:rsidRPr="0062659B" w:rsidRDefault="00F26E58" w:rsidP="0062659B">
            <w:pPr>
              <w:pStyle w:val="TableParagraph"/>
              <w:tabs>
                <w:tab w:val="left" w:pos="9781"/>
                <w:tab w:val="left" w:pos="9923"/>
              </w:tabs>
              <w:spacing w:before="60"/>
              <w:ind w:left="104" w:right="98"/>
              <w:jc w:val="both"/>
              <w:rPr>
                <w:rFonts w:asciiTheme="minorHAnsi" w:hAnsiTheme="minorHAnsi" w:cstheme="minorHAnsi"/>
                <w:b/>
                <w:sz w:val="16"/>
                <w:szCs w:val="16"/>
                <w:lang w:val="ro-RO"/>
              </w:rPr>
            </w:pPr>
          </w:p>
        </w:tc>
        <w:tc>
          <w:tcPr>
            <w:tcW w:w="294" w:type="pct"/>
          </w:tcPr>
          <w:p w14:paraId="72DA8517" w14:textId="77777777" w:rsidR="00F26E58" w:rsidRPr="0062659B" w:rsidRDefault="00F26E58" w:rsidP="0062659B">
            <w:pPr>
              <w:pStyle w:val="TableParagraph"/>
              <w:tabs>
                <w:tab w:val="left" w:pos="9781"/>
                <w:tab w:val="left" w:pos="9923"/>
              </w:tabs>
              <w:spacing w:before="60"/>
              <w:ind w:left="104" w:right="97"/>
              <w:jc w:val="both"/>
              <w:rPr>
                <w:rFonts w:asciiTheme="minorHAnsi" w:hAnsiTheme="minorHAnsi" w:cstheme="minorHAnsi"/>
                <w:b/>
                <w:sz w:val="16"/>
                <w:szCs w:val="16"/>
                <w:lang w:val="ro-RO"/>
              </w:rPr>
            </w:pPr>
          </w:p>
        </w:tc>
        <w:tc>
          <w:tcPr>
            <w:tcW w:w="295" w:type="pct"/>
          </w:tcPr>
          <w:p w14:paraId="4430C295" w14:textId="77777777" w:rsidR="00F26E58" w:rsidRPr="0062659B" w:rsidRDefault="00F26E58" w:rsidP="0062659B">
            <w:pPr>
              <w:pStyle w:val="TableParagraph"/>
              <w:tabs>
                <w:tab w:val="left" w:pos="9781"/>
                <w:tab w:val="left" w:pos="9923"/>
              </w:tabs>
              <w:spacing w:before="60"/>
              <w:ind w:left="101" w:right="96"/>
              <w:jc w:val="both"/>
              <w:rPr>
                <w:rFonts w:asciiTheme="minorHAnsi" w:hAnsiTheme="minorHAnsi" w:cstheme="minorHAnsi"/>
                <w:b/>
                <w:sz w:val="16"/>
                <w:szCs w:val="16"/>
                <w:lang w:val="ro-RO"/>
              </w:rPr>
            </w:pPr>
          </w:p>
        </w:tc>
        <w:tc>
          <w:tcPr>
            <w:tcW w:w="244" w:type="pct"/>
          </w:tcPr>
          <w:p w14:paraId="1DA5B874" w14:textId="77777777" w:rsidR="00F26E58" w:rsidRPr="0062659B" w:rsidRDefault="00F26E58" w:rsidP="0062659B">
            <w:pPr>
              <w:pStyle w:val="TableParagraph"/>
              <w:tabs>
                <w:tab w:val="left" w:pos="9781"/>
                <w:tab w:val="left" w:pos="9923"/>
              </w:tabs>
              <w:spacing w:before="60"/>
              <w:ind w:left="100" w:right="110"/>
              <w:jc w:val="both"/>
              <w:rPr>
                <w:rFonts w:asciiTheme="minorHAnsi" w:hAnsiTheme="minorHAnsi" w:cstheme="minorHAnsi"/>
                <w:b/>
                <w:sz w:val="16"/>
                <w:szCs w:val="16"/>
                <w:lang w:val="ro-RO"/>
              </w:rPr>
            </w:pPr>
          </w:p>
        </w:tc>
        <w:tc>
          <w:tcPr>
            <w:tcW w:w="293" w:type="pct"/>
          </w:tcPr>
          <w:p w14:paraId="79A20A50" w14:textId="77777777" w:rsidR="00F26E58" w:rsidRPr="0062659B" w:rsidRDefault="00F26E58" w:rsidP="0062659B">
            <w:pPr>
              <w:pStyle w:val="TableParagraph"/>
              <w:tabs>
                <w:tab w:val="left" w:pos="9781"/>
                <w:tab w:val="left" w:pos="9923"/>
              </w:tabs>
              <w:spacing w:before="60"/>
              <w:ind w:left="100"/>
              <w:jc w:val="both"/>
              <w:rPr>
                <w:rFonts w:asciiTheme="minorHAnsi" w:hAnsiTheme="minorHAnsi" w:cstheme="minorHAnsi"/>
                <w:b/>
                <w:sz w:val="16"/>
                <w:szCs w:val="16"/>
                <w:lang w:val="ro-RO"/>
              </w:rPr>
            </w:pPr>
          </w:p>
        </w:tc>
      </w:tr>
      <w:tr w:rsidR="00834DAF" w:rsidRPr="0062659B" w14:paraId="5D24E4BE" w14:textId="77777777" w:rsidTr="0062659B">
        <w:tc>
          <w:tcPr>
            <w:tcW w:w="426" w:type="pct"/>
            <w:vMerge/>
          </w:tcPr>
          <w:p w14:paraId="0AE452AD" w14:textId="77777777" w:rsidR="00F26E58" w:rsidRPr="0062659B" w:rsidRDefault="00F26E58" w:rsidP="0062659B">
            <w:pPr>
              <w:pStyle w:val="TableParagraph"/>
              <w:tabs>
                <w:tab w:val="left" w:pos="9781"/>
                <w:tab w:val="left" w:pos="9923"/>
              </w:tabs>
              <w:spacing w:before="60"/>
              <w:ind w:left="107"/>
              <w:rPr>
                <w:rFonts w:asciiTheme="minorHAnsi" w:hAnsiTheme="minorHAnsi" w:cstheme="minorHAnsi"/>
                <w:b/>
                <w:sz w:val="16"/>
                <w:szCs w:val="16"/>
                <w:lang w:val="ro-RO"/>
              </w:rPr>
            </w:pPr>
          </w:p>
        </w:tc>
        <w:tc>
          <w:tcPr>
            <w:tcW w:w="625" w:type="pct"/>
            <w:vMerge/>
          </w:tcPr>
          <w:p w14:paraId="74446D18" w14:textId="77777777" w:rsidR="00F26E58" w:rsidRPr="0062659B" w:rsidRDefault="00F26E58" w:rsidP="0062659B">
            <w:pPr>
              <w:pStyle w:val="TableParagraph"/>
              <w:tabs>
                <w:tab w:val="left" w:pos="9781"/>
                <w:tab w:val="left" w:pos="9923"/>
              </w:tabs>
              <w:spacing w:before="60"/>
              <w:ind w:left="109" w:right="96"/>
              <w:rPr>
                <w:rFonts w:asciiTheme="minorHAnsi" w:hAnsiTheme="minorHAnsi" w:cstheme="minorHAnsi"/>
                <w:b/>
                <w:sz w:val="16"/>
                <w:szCs w:val="16"/>
                <w:lang w:val="ro-RO"/>
              </w:rPr>
            </w:pPr>
          </w:p>
        </w:tc>
        <w:tc>
          <w:tcPr>
            <w:tcW w:w="242" w:type="pct"/>
            <w:vMerge/>
          </w:tcPr>
          <w:p w14:paraId="001A1F0B" w14:textId="77777777" w:rsidR="00F26E58" w:rsidRPr="0062659B" w:rsidRDefault="00F26E58" w:rsidP="0062659B">
            <w:pPr>
              <w:pStyle w:val="TableParagraph"/>
              <w:tabs>
                <w:tab w:val="left" w:pos="9781"/>
                <w:tab w:val="left" w:pos="9923"/>
              </w:tabs>
              <w:spacing w:before="60"/>
              <w:ind w:left="109"/>
              <w:rPr>
                <w:rFonts w:asciiTheme="minorHAnsi" w:hAnsiTheme="minorHAnsi" w:cstheme="minorHAnsi"/>
                <w:b/>
                <w:sz w:val="16"/>
                <w:szCs w:val="16"/>
                <w:lang w:val="ro-RO"/>
              </w:rPr>
            </w:pPr>
          </w:p>
        </w:tc>
        <w:tc>
          <w:tcPr>
            <w:tcW w:w="471" w:type="pct"/>
            <w:vMerge/>
          </w:tcPr>
          <w:p w14:paraId="05259D13" w14:textId="77777777" w:rsidR="00F26E58" w:rsidRPr="0062659B" w:rsidRDefault="00F26E58" w:rsidP="0062659B">
            <w:pPr>
              <w:pStyle w:val="TableParagraph"/>
              <w:tabs>
                <w:tab w:val="left" w:pos="9781"/>
                <w:tab w:val="left" w:pos="9923"/>
              </w:tabs>
              <w:spacing w:before="60"/>
              <w:ind w:left="105" w:right="97"/>
              <w:rPr>
                <w:rFonts w:asciiTheme="minorHAnsi" w:hAnsiTheme="minorHAnsi" w:cstheme="minorHAnsi"/>
                <w:b/>
                <w:sz w:val="16"/>
                <w:szCs w:val="16"/>
                <w:lang w:val="ro-RO"/>
              </w:rPr>
            </w:pPr>
          </w:p>
        </w:tc>
        <w:tc>
          <w:tcPr>
            <w:tcW w:w="219" w:type="pct"/>
          </w:tcPr>
          <w:p w14:paraId="0F079E99" w14:textId="77777777" w:rsidR="00F26E58" w:rsidRPr="0062659B" w:rsidRDefault="00F26E58" w:rsidP="0062659B">
            <w:pPr>
              <w:pStyle w:val="TableParagraph"/>
              <w:tabs>
                <w:tab w:val="left" w:pos="9781"/>
                <w:tab w:val="left" w:pos="9923"/>
              </w:tabs>
              <w:spacing w:before="60"/>
              <w:ind w:left="104" w:right="85"/>
              <w:rPr>
                <w:rFonts w:asciiTheme="minorHAnsi" w:hAnsiTheme="minorHAnsi" w:cstheme="minorHAnsi"/>
                <w:b/>
                <w:sz w:val="16"/>
                <w:szCs w:val="16"/>
                <w:lang w:val="ro-RO"/>
              </w:rPr>
            </w:pPr>
          </w:p>
        </w:tc>
        <w:tc>
          <w:tcPr>
            <w:tcW w:w="1057" w:type="pct"/>
          </w:tcPr>
          <w:p w14:paraId="325C1A60" w14:textId="3E43B3EB" w:rsidR="00F26E58" w:rsidRPr="0062659B" w:rsidRDefault="00F26E58" w:rsidP="0062659B">
            <w:pPr>
              <w:spacing w:before="60"/>
              <w:jc w:val="both"/>
              <w:rPr>
                <w:rFonts w:asciiTheme="minorHAnsi" w:hAnsiTheme="minorHAnsi" w:cstheme="minorHAnsi"/>
                <w:sz w:val="16"/>
                <w:szCs w:val="16"/>
                <w:lang w:val="ro-RO"/>
              </w:rPr>
            </w:pPr>
            <w:r w:rsidRPr="0062659B">
              <w:rPr>
                <w:rFonts w:asciiTheme="minorHAnsi" w:hAnsiTheme="minorHAnsi" w:cstheme="minorHAnsi"/>
                <w:sz w:val="16"/>
                <w:szCs w:val="16"/>
                <w:lang w:val="ro-RO"/>
              </w:rPr>
              <w:t xml:space="preserve">Studii/ analize/ rapoarte </w:t>
            </w:r>
            <w:r w:rsidRPr="0062659B" w:rsidDel="00182A55">
              <w:rPr>
                <w:rFonts w:asciiTheme="minorHAnsi" w:hAnsiTheme="minorHAnsi" w:cstheme="minorHAnsi"/>
                <w:sz w:val="16"/>
                <w:szCs w:val="16"/>
                <w:lang w:val="ro-RO"/>
              </w:rPr>
              <w:t>/ politici publice</w:t>
            </w:r>
            <w:r w:rsidRPr="0062659B">
              <w:rPr>
                <w:rFonts w:asciiTheme="minorHAnsi" w:hAnsiTheme="minorHAnsi" w:cstheme="minorHAnsi"/>
                <w:sz w:val="16"/>
                <w:szCs w:val="16"/>
                <w:lang w:val="ro-RO"/>
              </w:rPr>
              <w:t xml:space="preserve"> etc. validate</w:t>
            </w:r>
          </w:p>
        </w:tc>
        <w:tc>
          <w:tcPr>
            <w:tcW w:w="441" w:type="pct"/>
          </w:tcPr>
          <w:p w14:paraId="126CB0C7" w14:textId="75FA7CCE" w:rsidR="00F26E58" w:rsidRPr="0062659B" w:rsidDel="0017080E" w:rsidRDefault="007B4AA0" w:rsidP="0062659B">
            <w:pPr>
              <w:pStyle w:val="TableParagraph"/>
              <w:tabs>
                <w:tab w:val="left" w:pos="9781"/>
                <w:tab w:val="left" w:pos="9923"/>
              </w:tabs>
              <w:spacing w:before="60"/>
              <w:ind w:right="105"/>
              <w:rPr>
                <w:rFonts w:asciiTheme="minorHAnsi" w:hAnsiTheme="minorHAnsi" w:cstheme="minorHAnsi"/>
                <w:iCs/>
                <w:sz w:val="16"/>
                <w:szCs w:val="16"/>
                <w:lang w:val="ro-RO"/>
              </w:rPr>
            </w:pPr>
            <w:r w:rsidRPr="0062659B">
              <w:rPr>
                <w:rFonts w:asciiTheme="minorHAnsi" w:hAnsiTheme="minorHAnsi" w:cstheme="minorHAnsi"/>
                <w:iCs/>
                <w:sz w:val="16"/>
                <w:szCs w:val="16"/>
                <w:lang w:val="ro-RO"/>
              </w:rPr>
              <w:t xml:space="preserve">Studii/ analize/ rapoarte </w:t>
            </w:r>
            <w:r w:rsidRPr="0062659B" w:rsidDel="00182A55">
              <w:rPr>
                <w:rFonts w:asciiTheme="minorHAnsi" w:hAnsiTheme="minorHAnsi" w:cstheme="minorHAnsi"/>
                <w:iCs/>
                <w:sz w:val="16"/>
                <w:szCs w:val="16"/>
                <w:lang w:val="ro-RO"/>
              </w:rPr>
              <w:t>/ politici</w:t>
            </w:r>
          </w:p>
        </w:tc>
        <w:tc>
          <w:tcPr>
            <w:tcW w:w="393" w:type="pct"/>
          </w:tcPr>
          <w:p w14:paraId="6EC68098" w14:textId="77777777" w:rsidR="00F26E58" w:rsidRPr="0062659B" w:rsidRDefault="00F26E58" w:rsidP="0062659B">
            <w:pPr>
              <w:pStyle w:val="TableParagraph"/>
              <w:tabs>
                <w:tab w:val="left" w:pos="9781"/>
                <w:tab w:val="left" w:pos="9923"/>
              </w:tabs>
              <w:spacing w:before="60"/>
              <w:ind w:left="104" w:right="98"/>
              <w:jc w:val="both"/>
              <w:rPr>
                <w:rFonts w:asciiTheme="minorHAnsi" w:hAnsiTheme="minorHAnsi" w:cstheme="minorHAnsi"/>
                <w:b/>
                <w:sz w:val="16"/>
                <w:szCs w:val="16"/>
                <w:lang w:val="ro-RO"/>
              </w:rPr>
            </w:pPr>
          </w:p>
        </w:tc>
        <w:tc>
          <w:tcPr>
            <w:tcW w:w="294" w:type="pct"/>
          </w:tcPr>
          <w:p w14:paraId="5040358D" w14:textId="77777777" w:rsidR="00F26E58" w:rsidRPr="0062659B" w:rsidRDefault="00F26E58" w:rsidP="0062659B">
            <w:pPr>
              <w:pStyle w:val="TableParagraph"/>
              <w:tabs>
                <w:tab w:val="left" w:pos="9781"/>
                <w:tab w:val="left" w:pos="9923"/>
              </w:tabs>
              <w:spacing w:before="60"/>
              <w:ind w:left="104" w:right="97"/>
              <w:jc w:val="both"/>
              <w:rPr>
                <w:rFonts w:asciiTheme="minorHAnsi" w:hAnsiTheme="minorHAnsi" w:cstheme="minorHAnsi"/>
                <w:b/>
                <w:sz w:val="16"/>
                <w:szCs w:val="16"/>
                <w:lang w:val="ro-RO"/>
              </w:rPr>
            </w:pPr>
          </w:p>
        </w:tc>
        <w:tc>
          <w:tcPr>
            <w:tcW w:w="295" w:type="pct"/>
          </w:tcPr>
          <w:p w14:paraId="4A533ADD" w14:textId="77777777" w:rsidR="00F26E58" w:rsidRPr="0062659B" w:rsidRDefault="00F26E58" w:rsidP="0062659B">
            <w:pPr>
              <w:pStyle w:val="TableParagraph"/>
              <w:tabs>
                <w:tab w:val="left" w:pos="9781"/>
                <w:tab w:val="left" w:pos="9923"/>
              </w:tabs>
              <w:spacing w:before="60"/>
              <w:ind w:left="101" w:right="96"/>
              <w:jc w:val="both"/>
              <w:rPr>
                <w:rFonts w:asciiTheme="minorHAnsi" w:hAnsiTheme="minorHAnsi" w:cstheme="minorHAnsi"/>
                <w:b/>
                <w:sz w:val="16"/>
                <w:szCs w:val="16"/>
                <w:lang w:val="ro-RO"/>
              </w:rPr>
            </w:pPr>
          </w:p>
        </w:tc>
        <w:tc>
          <w:tcPr>
            <w:tcW w:w="244" w:type="pct"/>
          </w:tcPr>
          <w:p w14:paraId="7606058D" w14:textId="77777777" w:rsidR="00F26E58" w:rsidRPr="0062659B" w:rsidRDefault="00F26E58" w:rsidP="0062659B">
            <w:pPr>
              <w:pStyle w:val="TableParagraph"/>
              <w:tabs>
                <w:tab w:val="left" w:pos="9781"/>
                <w:tab w:val="left" w:pos="9923"/>
              </w:tabs>
              <w:spacing w:before="60"/>
              <w:ind w:left="100" w:right="110"/>
              <w:jc w:val="both"/>
              <w:rPr>
                <w:rFonts w:asciiTheme="minorHAnsi" w:hAnsiTheme="minorHAnsi" w:cstheme="minorHAnsi"/>
                <w:b/>
                <w:sz w:val="16"/>
                <w:szCs w:val="16"/>
                <w:lang w:val="ro-RO"/>
              </w:rPr>
            </w:pPr>
          </w:p>
        </w:tc>
        <w:tc>
          <w:tcPr>
            <w:tcW w:w="293" w:type="pct"/>
          </w:tcPr>
          <w:p w14:paraId="600FE72F" w14:textId="77777777" w:rsidR="00F26E58" w:rsidRPr="0062659B" w:rsidRDefault="00F26E58" w:rsidP="0062659B">
            <w:pPr>
              <w:pStyle w:val="TableParagraph"/>
              <w:tabs>
                <w:tab w:val="left" w:pos="9781"/>
                <w:tab w:val="left" w:pos="9923"/>
              </w:tabs>
              <w:spacing w:before="60"/>
              <w:ind w:left="100"/>
              <w:jc w:val="both"/>
              <w:rPr>
                <w:rFonts w:asciiTheme="minorHAnsi" w:hAnsiTheme="minorHAnsi" w:cstheme="minorHAnsi"/>
                <w:b/>
                <w:sz w:val="16"/>
                <w:szCs w:val="16"/>
                <w:lang w:val="ro-RO"/>
              </w:rPr>
            </w:pPr>
          </w:p>
        </w:tc>
      </w:tr>
      <w:tr w:rsidR="00834DAF" w:rsidRPr="0062659B" w14:paraId="5C8E8707" w14:textId="77777777" w:rsidTr="0062659B">
        <w:tc>
          <w:tcPr>
            <w:tcW w:w="426" w:type="pct"/>
            <w:vMerge/>
          </w:tcPr>
          <w:p w14:paraId="3CA03021" w14:textId="77777777" w:rsidR="00F26E58" w:rsidRPr="0062659B" w:rsidRDefault="00F26E58" w:rsidP="0062659B">
            <w:pPr>
              <w:pStyle w:val="TableParagraph"/>
              <w:tabs>
                <w:tab w:val="left" w:pos="9781"/>
                <w:tab w:val="left" w:pos="9923"/>
              </w:tabs>
              <w:spacing w:before="60"/>
              <w:ind w:left="107"/>
              <w:rPr>
                <w:rFonts w:asciiTheme="minorHAnsi" w:hAnsiTheme="minorHAnsi" w:cstheme="minorHAnsi"/>
                <w:b/>
                <w:sz w:val="16"/>
                <w:szCs w:val="16"/>
                <w:lang w:val="ro-RO"/>
              </w:rPr>
            </w:pPr>
          </w:p>
        </w:tc>
        <w:tc>
          <w:tcPr>
            <w:tcW w:w="625" w:type="pct"/>
            <w:vMerge/>
          </w:tcPr>
          <w:p w14:paraId="68632D37" w14:textId="77777777" w:rsidR="00F26E58" w:rsidRPr="0062659B" w:rsidRDefault="00F26E58" w:rsidP="0062659B">
            <w:pPr>
              <w:pStyle w:val="TableParagraph"/>
              <w:tabs>
                <w:tab w:val="left" w:pos="9781"/>
                <w:tab w:val="left" w:pos="9923"/>
              </w:tabs>
              <w:spacing w:before="60"/>
              <w:ind w:left="109" w:right="96"/>
              <w:rPr>
                <w:rFonts w:asciiTheme="minorHAnsi" w:hAnsiTheme="minorHAnsi" w:cstheme="minorHAnsi"/>
                <w:b/>
                <w:sz w:val="16"/>
                <w:szCs w:val="16"/>
                <w:lang w:val="ro-RO"/>
              </w:rPr>
            </w:pPr>
          </w:p>
        </w:tc>
        <w:tc>
          <w:tcPr>
            <w:tcW w:w="242" w:type="pct"/>
            <w:vMerge/>
          </w:tcPr>
          <w:p w14:paraId="3FCA7EE8" w14:textId="77777777" w:rsidR="00F26E58" w:rsidRPr="0062659B" w:rsidRDefault="00F26E58" w:rsidP="0062659B">
            <w:pPr>
              <w:pStyle w:val="TableParagraph"/>
              <w:tabs>
                <w:tab w:val="left" w:pos="9781"/>
                <w:tab w:val="left" w:pos="9923"/>
              </w:tabs>
              <w:spacing w:before="60"/>
              <w:ind w:left="109"/>
              <w:rPr>
                <w:rFonts w:asciiTheme="minorHAnsi" w:hAnsiTheme="minorHAnsi" w:cstheme="minorHAnsi"/>
                <w:b/>
                <w:sz w:val="16"/>
                <w:szCs w:val="16"/>
                <w:lang w:val="ro-RO"/>
              </w:rPr>
            </w:pPr>
          </w:p>
        </w:tc>
        <w:tc>
          <w:tcPr>
            <w:tcW w:w="471" w:type="pct"/>
            <w:vMerge/>
          </w:tcPr>
          <w:p w14:paraId="567361A6" w14:textId="77777777" w:rsidR="00F26E58" w:rsidRPr="0062659B" w:rsidRDefault="00F26E58" w:rsidP="0062659B">
            <w:pPr>
              <w:pStyle w:val="TableParagraph"/>
              <w:tabs>
                <w:tab w:val="left" w:pos="9781"/>
                <w:tab w:val="left" w:pos="9923"/>
              </w:tabs>
              <w:spacing w:before="60"/>
              <w:ind w:left="105" w:right="97"/>
              <w:rPr>
                <w:rFonts w:asciiTheme="minorHAnsi" w:hAnsiTheme="minorHAnsi" w:cstheme="minorHAnsi"/>
                <w:b/>
                <w:sz w:val="16"/>
                <w:szCs w:val="16"/>
                <w:lang w:val="ro-RO"/>
              </w:rPr>
            </w:pPr>
          </w:p>
        </w:tc>
        <w:tc>
          <w:tcPr>
            <w:tcW w:w="219" w:type="pct"/>
          </w:tcPr>
          <w:p w14:paraId="2375EF34" w14:textId="77777777" w:rsidR="00F26E58" w:rsidRPr="0062659B" w:rsidRDefault="00F26E58" w:rsidP="0062659B">
            <w:pPr>
              <w:pStyle w:val="TableParagraph"/>
              <w:tabs>
                <w:tab w:val="left" w:pos="9781"/>
                <w:tab w:val="left" w:pos="9923"/>
              </w:tabs>
              <w:spacing w:before="60"/>
              <w:ind w:left="104" w:right="85"/>
              <w:rPr>
                <w:rFonts w:asciiTheme="minorHAnsi" w:hAnsiTheme="minorHAnsi" w:cstheme="minorHAnsi"/>
                <w:b/>
                <w:sz w:val="16"/>
                <w:szCs w:val="16"/>
                <w:lang w:val="ro-RO"/>
              </w:rPr>
            </w:pPr>
          </w:p>
        </w:tc>
        <w:tc>
          <w:tcPr>
            <w:tcW w:w="1057" w:type="pct"/>
          </w:tcPr>
          <w:p w14:paraId="7AF96308" w14:textId="77777777" w:rsidR="00F26E58" w:rsidRPr="0062659B" w:rsidDel="0017080E" w:rsidRDefault="00F26E58" w:rsidP="0062659B">
            <w:pPr>
              <w:widowControl/>
              <w:autoSpaceDE/>
              <w:autoSpaceDN/>
              <w:spacing w:before="60"/>
              <w:jc w:val="both"/>
              <w:rPr>
                <w:rFonts w:asciiTheme="minorHAnsi" w:hAnsiTheme="minorHAnsi" w:cstheme="minorHAnsi"/>
                <w:sz w:val="16"/>
                <w:szCs w:val="16"/>
                <w:lang w:val="ro-RO"/>
              </w:rPr>
            </w:pPr>
            <w:r w:rsidRPr="0062659B">
              <w:rPr>
                <w:rFonts w:asciiTheme="minorHAnsi" w:hAnsiTheme="minorHAnsi" w:cstheme="minorHAnsi"/>
                <w:sz w:val="16"/>
                <w:szCs w:val="16"/>
                <w:lang w:val="ro-RO"/>
              </w:rPr>
              <w:t>% persoanelor care au beneficiat de servicii de diagnostic din numărul total al persoanelor informate/ consiliate/ mobilizate</w:t>
            </w:r>
            <w:r w:rsidRPr="0062659B" w:rsidDel="0017080E">
              <w:rPr>
                <w:rFonts w:asciiTheme="minorHAnsi" w:hAnsiTheme="minorHAnsi" w:cstheme="minorHAnsi"/>
                <w:sz w:val="16"/>
                <w:szCs w:val="16"/>
                <w:lang w:val="ro-RO"/>
              </w:rPr>
              <w:t>% persoanelor testate din nr total de invitați</w:t>
            </w:r>
          </w:p>
          <w:p w14:paraId="7E6665D1" w14:textId="2C0E7F09" w:rsidR="00F26E58" w:rsidRPr="0062659B" w:rsidRDefault="00F26E58" w:rsidP="0062659B">
            <w:pPr>
              <w:spacing w:before="60"/>
              <w:jc w:val="both"/>
              <w:rPr>
                <w:rFonts w:asciiTheme="minorHAnsi" w:hAnsiTheme="minorHAnsi" w:cstheme="minorHAnsi"/>
                <w:sz w:val="16"/>
                <w:szCs w:val="16"/>
                <w:lang w:val="ro-RO"/>
              </w:rPr>
            </w:pPr>
            <w:r w:rsidRPr="0062659B" w:rsidDel="0017080E">
              <w:rPr>
                <w:rFonts w:asciiTheme="minorHAnsi" w:hAnsiTheme="minorHAnsi" w:cstheme="minorHAnsi"/>
                <w:sz w:val="16"/>
                <w:szCs w:val="16"/>
                <w:lang w:val="ro-RO"/>
              </w:rPr>
              <w:t>% persoanelor care au beneficiat de tratament precoce din numărul persoanelor cu rezultate pozitive/ % tratamente din total beneficiari pozitivi</w:t>
            </w:r>
          </w:p>
        </w:tc>
        <w:tc>
          <w:tcPr>
            <w:tcW w:w="441" w:type="pct"/>
          </w:tcPr>
          <w:p w14:paraId="395D1184" w14:textId="432C41BA" w:rsidR="00F26E58" w:rsidRPr="0062659B" w:rsidRDefault="00F26E58" w:rsidP="0062659B">
            <w:pPr>
              <w:pStyle w:val="TableParagraph"/>
              <w:tabs>
                <w:tab w:val="left" w:pos="9781"/>
                <w:tab w:val="left" w:pos="9923"/>
              </w:tabs>
              <w:spacing w:before="60"/>
              <w:ind w:right="105"/>
              <w:rPr>
                <w:rFonts w:asciiTheme="minorHAnsi" w:hAnsiTheme="minorHAnsi" w:cstheme="minorHAnsi"/>
                <w:b/>
                <w:iCs/>
                <w:sz w:val="16"/>
                <w:szCs w:val="16"/>
                <w:lang w:val="ro-RO"/>
              </w:rPr>
            </w:pPr>
            <w:r w:rsidRPr="0062659B">
              <w:rPr>
                <w:rFonts w:asciiTheme="minorHAnsi" w:hAnsiTheme="minorHAnsi" w:cstheme="minorHAnsi"/>
                <w:bCs/>
                <w:iCs/>
                <w:sz w:val="16"/>
                <w:szCs w:val="16"/>
                <w:lang w:val="ro-RO"/>
              </w:rPr>
              <w:t>%</w:t>
            </w:r>
          </w:p>
        </w:tc>
        <w:tc>
          <w:tcPr>
            <w:tcW w:w="393" w:type="pct"/>
          </w:tcPr>
          <w:p w14:paraId="4275C1E8" w14:textId="77777777" w:rsidR="00F26E58" w:rsidRPr="0062659B" w:rsidRDefault="00F26E58" w:rsidP="0062659B">
            <w:pPr>
              <w:pStyle w:val="TableParagraph"/>
              <w:tabs>
                <w:tab w:val="left" w:pos="9781"/>
                <w:tab w:val="left" w:pos="9923"/>
              </w:tabs>
              <w:spacing w:before="60"/>
              <w:ind w:left="104" w:right="98"/>
              <w:jc w:val="both"/>
              <w:rPr>
                <w:rFonts w:asciiTheme="minorHAnsi" w:hAnsiTheme="minorHAnsi" w:cstheme="minorHAnsi"/>
                <w:b/>
                <w:sz w:val="16"/>
                <w:szCs w:val="16"/>
                <w:lang w:val="ro-RO"/>
              </w:rPr>
            </w:pPr>
          </w:p>
        </w:tc>
        <w:tc>
          <w:tcPr>
            <w:tcW w:w="294" w:type="pct"/>
          </w:tcPr>
          <w:p w14:paraId="3A9CA9AA" w14:textId="77777777" w:rsidR="00F26E58" w:rsidRPr="0062659B" w:rsidRDefault="00F26E58" w:rsidP="0062659B">
            <w:pPr>
              <w:pStyle w:val="TableParagraph"/>
              <w:tabs>
                <w:tab w:val="left" w:pos="9781"/>
                <w:tab w:val="left" w:pos="9923"/>
              </w:tabs>
              <w:spacing w:before="60"/>
              <w:ind w:left="104" w:right="97"/>
              <w:jc w:val="both"/>
              <w:rPr>
                <w:rFonts w:asciiTheme="minorHAnsi" w:hAnsiTheme="minorHAnsi" w:cstheme="minorHAnsi"/>
                <w:b/>
                <w:sz w:val="16"/>
                <w:szCs w:val="16"/>
                <w:lang w:val="ro-RO"/>
              </w:rPr>
            </w:pPr>
          </w:p>
        </w:tc>
        <w:tc>
          <w:tcPr>
            <w:tcW w:w="295" w:type="pct"/>
          </w:tcPr>
          <w:p w14:paraId="2725A411" w14:textId="77777777" w:rsidR="00F26E58" w:rsidRPr="0062659B" w:rsidRDefault="00F26E58" w:rsidP="0062659B">
            <w:pPr>
              <w:pStyle w:val="TableParagraph"/>
              <w:tabs>
                <w:tab w:val="left" w:pos="9781"/>
                <w:tab w:val="left" w:pos="9923"/>
              </w:tabs>
              <w:spacing w:before="60"/>
              <w:ind w:left="101" w:right="96"/>
              <w:jc w:val="both"/>
              <w:rPr>
                <w:rFonts w:asciiTheme="minorHAnsi" w:hAnsiTheme="minorHAnsi" w:cstheme="minorHAnsi"/>
                <w:b/>
                <w:sz w:val="16"/>
                <w:szCs w:val="16"/>
                <w:lang w:val="ro-RO"/>
              </w:rPr>
            </w:pPr>
          </w:p>
        </w:tc>
        <w:tc>
          <w:tcPr>
            <w:tcW w:w="244" w:type="pct"/>
          </w:tcPr>
          <w:p w14:paraId="6A13FAB0" w14:textId="77777777" w:rsidR="00F26E58" w:rsidRPr="0062659B" w:rsidRDefault="00F26E58" w:rsidP="0062659B">
            <w:pPr>
              <w:pStyle w:val="TableParagraph"/>
              <w:tabs>
                <w:tab w:val="left" w:pos="9781"/>
                <w:tab w:val="left" w:pos="9923"/>
              </w:tabs>
              <w:spacing w:before="60"/>
              <w:ind w:left="100" w:right="110"/>
              <w:jc w:val="both"/>
              <w:rPr>
                <w:rFonts w:asciiTheme="minorHAnsi" w:hAnsiTheme="minorHAnsi" w:cstheme="minorHAnsi"/>
                <w:b/>
                <w:sz w:val="16"/>
                <w:szCs w:val="16"/>
                <w:lang w:val="ro-RO"/>
              </w:rPr>
            </w:pPr>
          </w:p>
        </w:tc>
        <w:tc>
          <w:tcPr>
            <w:tcW w:w="293" w:type="pct"/>
          </w:tcPr>
          <w:p w14:paraId="1B851BF7" w14:textId="77777777" w:rsidR="00F26E58" w:rsidRPr="0062659B" w:rsidRDefault="00F26E58" w:rsidP="0062659B">
            <w:pPr>
              <w:pStyle w:val="TableParagraph"/>
              <w:tabs>
                <w:tab w:val="left" w:pos="9781"/>
                <w:tab w:val="left" w:pos="9923"/>
              </w:tabs>
              <w:spacing w:before="60"/>
              <w:ind w:left="100"/>
              <w:jc w:val="both"/>
              <w:rPr>
                <w:rFonts w:asciiTheme="minorHAnsi" w:hAnsiTheme="minorHAnsi" w:cstheme="minorHAnsi"/>
                <w:b/>
                <w:sz w:val="16"/>
                <w:szCs w:val="16"/>
                <w:lang w:val="ro-RO"/>
              </w:rPr>
            </w:pPr>
          </w:p>
        </w:tc>
      </w:tr>
      <w:tr w:rsidR="00834DAF" w:rsidRPr="0062659B" w14:paraId="0C802E2A" w14:textId="77777777" w:rsidTr="0062659B">
        <w:tc>
          <w:tcPr>
            <w:tcW w:w="426" w:type="pct"/>
            <w:vMerge/>
          </w:tcPr>
          <w:p w14:paraId="3F5E2461" w14:textId="77777777" w:rsidR="00F26E58" w:rsidRPr="0062659B" w:rsidRDefault="00F26E58" w:rsidP="0062659B">
            <w:pPr>
              <w:pStyle w:val="TableParagraph"/>
              <w:tabs>
                <w:tab w:val="left" w:pos="9781"/>
                <w:tab w:val="left" w:pos="9923"/>
              </w:tabs>
              <w:spacing w:before="60"/>
              <w:ind w:left="107"/>
              <w:rPr>
                <w:rFonts w:asciiTheme="minorHAnsi" w:hAnsiTheme="minorHAnsi" w:cstheme="minorHAnsi"/>
                <w:b/>
                <w:sz w:val="16"/>
                <w:szCs w:val="16"/>
                <w:lang w:val="ro-RO"/>
              </w:rPr>
            </w:pPr>
          </w:p>
        </w:tc>
        <w:tc>
          <w:tcPr>
            <w:tcW w:w="625" w:type="pct"/>
            <w:vMerge/>
          </w:tcPr>
          <w:p w14:paraId="19A6725D" w14:textId="77777777" w:rsidR="00F26E58" w:rsidRPr="0062659B" w:rsidRDefault="00F26E58" w:rsidP="0062659B">
            <w:pPr>
              <w:pStyle w:val="TableParagraph"/>
              <w:tabs>
                <w:tab w:val="left" w:pos="9781"/>
                <w:tab w:val="left" w:pos="9923"/>
              </w:tabs>
              <w:spacing w:before="60"/>
              <w:ind w:left="109" w:right="96"/>
              <w:rPr>
                <w:rFonts w:asciiTheme="minorHAnsi" w:hAnsiTheme="minorHAnsi" w:cstheme="minorHAnsi"/>
                <w:b/>
                <w:sz w:val="16"/>
                <w:szCs w:val="16"/>
                <w:lang w:val="ro-RO"/>
              </w:rPr>
            </w:pPr>
          </w:p>
        </w:tc>
        <w:tc>
          <w:tcPr>
            <w:tcW w:w="242" w:type="pct"/>
            <w:vMerge/>
          </w:tcPr>
          <w:p w14:paraId="217E0B17" w14:textId="77777777" w:rsidR="00F26E58" w:rsidRPr="0062659B" w:rsidRDefault="00F26E58" w:rsidP="0062659B">
            <w:pPr>
              <w:pStyle w:val="TableParagraph"/>
              <w:tabs>
                <w:tab w:val="left" w:pos="9781"/>
                <w:tab w:val="left" w:pos="9923"/>
              </w:tabs>
              <w:spacing w:before="60"/>
              <w:ind w:left="109"/>
              <w:rPr>
                <w:rFonts w:asciiTheme="minorHAnsi" w:hAnsiTheme="minorHAnsi" w:cstheme="minorHAnsi"/>
                <w:b/>
                <w:sz w:val="16"/>
                <w:szCs w:val="16"/>
                <w:lang w:val="ro-RO"/>
              </w:rPr>
            </w:pPr>
          </w:p>
        </w:tc>
        <w:tc>
          <w:tcPr>
            <w:tcW w:w="471" w:type="pct"/>
            <w:vMerge/>
          </w:tcPr>
          <w:p w14:paraId="7B7C38C2" w14:textId="77777777" w:rsidR="00F26E58" w:rsidRPr="0062659B" w:rsidRDefault="00F26E58" w:rsidP="0062659B">
            <w:pPr>
              <w:pStyle w:val="TableParagraph"/>
              <w:tabs>
                <w:tab w:val="left" w:pos="9781"/>
                <w:tab w:val="left" w:pos="9923"/>
              </w:tabs>
              <w:spacing w:before="60"/>
              <w:ind w:left="105" w:right="97"/>
              <w:rPr>
                <w:rFonts w:asciiTheme="minorHAnsi" w:hAnsiTheme="minorHAnsi" w:cstheme="minorHAnsi"/>
                <w:b/>
                <w:sz w:val="16"/>
                <w:szCs w:val="16"/>
                <w:lang w:val="ro-RO"/>
              </w:rPr>
            </w:pPr>
          </w:p>
        </w:tc>
        <w:tc>
          <w:tcPr>
            <w:tcW w:w="219" w:type="pct"/>
          </w:tcPr>
          <w:p w14:paraId="679A6EA6" w14:textId="77777777" w:rsidR="00F26E58" w:rsidRPr="0062659B" w:rsidRDefault="00F26E58" w:rsidP="0062659B">
            <w:pPr>
              <w:pStyle w:val="TableParagraph"/>
              <w:tabs>
                <w:tab w:val="left" w:pos="9781"/>
                <w:tab w:val="left" w:pos="9923"/>
              </w:tabs>
              <w:spacing w:before="60"/>
              <w:ind w:left="104" w:right="85"/>
              <w:rPr>
                <w:rFonts w:asciiTheme="minorHAnsi" w:hAnsiTheme="minorHAnsi" w:cstheme="minorHAnsi"/>
                <w:b/>
                <w:sz w:val="16"/>
                <w:szCs w:val="16"/>
                <w:lang w:val="ro-RO"/>
              </w:rPr>
            </w:pPr>
          </w:p>
        </w:tc>
        <w:tc>
          <w:tcPr>
            <w:tcW w:w="1057" w:type="pct"/>
          </w:tcPr>
          <w:p w14:paraId="2A93C008" w14:textId="114F92FF" w:rsidR="00F26E58" w:rsidRPr="0062659B" w:rsidRDefault="00F26E58" w:rsidP="0062659B">
            <w:pPr>
              <w:spacing w:before="60"/>
              <w:jc w:val="both"/>
              <w:rPr>
                <w:rFonts w:asciiTheme="minorHAnsi" w:hAnsiTheme="minorHAnsi" w:cstheme="minorHAnsi"/>
                <w:sz w:val="16"/>
                <w:szCs w:val="16"/>
                <w:lang w:val="ro-RO"/>
              </w:rPr>
            </w:pPr>
            <w:r w:rsidRPr="0062659B">
              <w:rPr>
                <w:rFonts w:asciiTheme="minorHAnsi" w:hAnsiTheme="minorHAnsi" w:cstheme="minorHAnsi"/>
                <w:sz w:val="16"/>
                <w:szCs w:val="16"/>
                <w:lang w:val="ro-RO"/>
              </w:rPr>
              <w:t>% persoanelor cu rezultate pozitive la testul de diagnosticare precoce/ testare care au beneficiat de servicii de follow-up/ diagnostic/ tratament</w:t>
            </w:r>
          </w:p>
        </w:tc>
        <w:tc>
          <w:tcPr>
            <w:tcW w:w="441" w:type="pct"/>
          </w:tcPr>
          <w:p w14:paraId="013AB1B3" w14:textId="34C70B31" w:rsidR="00F26E58" w:rsidRPr="0062659B" w:rsidRDefault="00F26E58" w:rsidP="0062659B">
            <w:pPr>
              <w:pStyle w:val="TableParagraph"/>
              <w:tabs>
                <w:tab w:val="left" w:pos="9781"/>
                <w:tab w:val="left" w:pos="9923"/>
              </w:tabs>
              <w:spacing w:before="60"/>
              <w:ind w:right="105"/>
              <w:jc w:val="both"/>
              <w:rPr>
                <w:rFonts w:asciiTheme="minorHAnsi" w:hAnsiTheme="minorHAnsi" w:cstheme="minorHAnsi"/>
                <w:bCs/>
                <w:sz w:val="16"/>
                <w:szCs w:val="16"/>
                <w:lang w:val="ro-RO"/>
              </w:rPr>
            </w:pPr>
            <w:r w:rsidRPr="0062659B">
              <w:rPr>
                <w:rFonts w:asciiTheme="minorHAnsi" w:hAnsiTheme="minorHAnsi" w:cstheme="minorHAnsi"/>
                <w:bCs/>
                <w:sz w:val="16"/>
                <w:szCs w:val="16"/>
                <w:lang w:val="ro-RO"/>
              </w:rPr>
              <w:t>%</w:t>
            </w:r>
          </w:p>
        </w:tc>
        <w:tc>
          <w:tcPr>
            <w:tcW w:w="393" w:type="pct"/>
          </w:tcPr>
          <w:p w14:paraId="43BFDBBF" w14:textId="77777777" w:rsidR="00F26E58" w:rsidRPr="0062659B" w:rsidRDefault="00F26E58" w:rsidP="0062659B">
            <w:pPr>
              <w:pStyle w:val="TableParagraph"/>
              <w:tabs>
                <w:tab w:val="left" w:pos="9781"/>
                <w:tab w:val="left" w:pos="9923"/>
              </w:tabs>
              <w:spacing w:before="60"/>
              <w:ind w:left="104" w:right="98"/>
              <w:jc w:val="both"/>
              <w:rPr>
                <w:rFonts w:asciiTheme="minorHAnsi" w:hAnsiTheme="minorHAnsi" w:cstheme="minorHAnsi"/>
                <w:b/>
                <w:sz w:val="16"/>
                <w:szCs w:val="16"/>
                <w:lang w:val="ro-RO"/>
              </w:rPr>
            </w:pPr>
          </w:p>
        </w:tc>
        <w:tc>
          <w:tcPr>
            <w:tcW w:w="294" w:type="pct"/>
          </w:tcPr>
          <w:p w14:paraId="325DFF50" w14:textId="77777777" w:rsidR="00F26E58" w:rsidRPr="0062659B" w:rsidRDefault="00F26E58" w:rsidP="0062659B">
            <w:pPr>
              <w:pStyle w:val="TableParagraph"/>
              <w:tabs>
                <w:tab w:val="left" w:pos="9781"/>
                <w:tab w:val="left" w:pos="9923"/>
              </w:tabs>
              <w:spacing w:before="60"/>
              <w:ind w:left="104" w:right="97"/>
              <w:jc w:val="both"/>
              <w:rPr>
                <w:rFonts w:asciiTheme="minorHAnsi" w:hAnsiTheme="minorHAnsi" w:cstheme="minorHAnsi"/>
                <w:b/>
                <w:sz w:val="16"/>
                <w:szCs w:val="16"/>
                <w:lang w:val="ro-RO"/>
              </w:rPr>
            </w:pPr>
          </w:p>
        </w:tc>
        <w:tc>
          <w:tcPr>
            <w:tcW w:w="295" w:type="pct"/>
          </w:tcPr>
          <w:p w14:paraId="5B186598" w14:textId="77777777" w:rsidR="00F26E58" w:rsidRPr="0062659B" w:rsidRDefault="00F26E58" w:rsidP="0062659B">
            <w:pPr>
              <w:pStyle w:val="TableParagraph"/>
              <w:tabs>
                <w:tab w:val="left" w:pos="9781"/>
                <w:tab w:val="left" w:pos="9923"/>
              </w:tabs>
              <w:spacing w:before="60"/>
              <w:ind w:left="101" w:right="96"/>
              <w:jc w:val="both"/>
              <w:rPr>
                <w:rFonts w:asciiTheme="minorHAnsi" w:hAnsiTheme="minorHAnsi" w:cstheme="minorHAnsi"/>
                <w:b/>
                <w:sz w:val="16"/>
                <w:szCs w:val="16"/>
                <w:lang w:val="ro-RO"/>
              </w:rPr>
            </w:pPr>
          </w:p>
        </w:tc>
        <w:tc>
          <w:tcPr>
            <w:tcW w:w="244" w:type="pct"/>
          </w:tcPr>
          <w:p w14:paraId="51FE67A3" w14:textId="77777777" w:rsidR="00F26E58" w:rsidRPr="0062659B" w:rsidRDefault="00F26E58" w:rsidP="0062659B">
            <w:pPr>
              <w:pStyle w:val="TableParagraph"/>
              <w:tabs>
                <w:tab w:val="left" w:pos="9781"/>
                <w:tab w:val="left" w:pos="9923"/>
              </w:tabs>
              <w:spacing w:before="60"/>
              <w:ind w:left="100" w:right="110"/>
              <w:jc w:val="both"/>
              <w:rPr>
                <w:rFonts w:asciiTheme="minorHAnsi" w:hAnsiTheme="minorHAnsi" w:cstheme="minorHAnsi"/>
                <w:b/>
                <w:sz w:val="16"/>
                <w:szCs w:val="16"/>
                <w:lang w:val="ro-RO"/>
              </w:rPr>
            </w:pPr>
          </w:p>
        </w:tc>
        <w:tc>
          <w:tcPr>
            <w:tcW w:w="293" w:type="pct"/>
          </w:tcPr>
          <w:p w14:paraId="27DAB5E1" w14:textId="77777777" w:rsidR="00F26E58" w:rsidRPr="0062659B" w:rsidRDefault="00F26E58" w:rsidP="0062659B">
            <w:pPr>
              <w:pStyle w:val="TableParagraph"/>
              <w:tabs>
                <w:tab w:val="left" w:pos="9781"/>
                <w:tab w:val="left" w:pos="9923"/>
              </w:tabs>
              <w:spacing w:before="60"/>
              <w:ind w:left="100"/>
              <w:jc w:val="both"/>
              <w:rPr>
                <w:rFonts w:asciiTheme="minorHAnsi" w:hAnsiTheme="minorHAnsi" w:cstheme="minorHAnsi"/>
                <w:b/>
                <w:sz w:val="16"/>
                <w:szCs w:val="16"/>
                <w:lang w:val="ro-RO"/>
              </w:rPr>
            </w:pPr>
          </w:p>
        </w:tc>
      </w:tr>
      <w:tr w:rsidR="002E0B96" w:rsidRPr="0062659B" w14:paraId="768EC3B1" w14:textId="77777777" w:rsidTr="0062659B">
        <w:tc>
          <w:tcPr>
            <w:tcW w:w="426" w:type="pct"/>
            <w:vMerge/>
          </w:tcPr>
          <w:p w14:paraId="1C0BFA09" w14:textId="77777777" w:rsidR="002E0B96" w:rsidRPr="0062659B" w:rsidRDefault="002E0B96" w:rsidP="0062659B">
            <w:pPr>
              <w:pStyle w:val="TableParagraph"/>
              <w:tabs>
                <w:tab w:val="left" w:pos="9781"/>
                <w:tab w:val="left" w:pos="9923"/>
              </w:tabs>
              <w:spacing w:before="60"/>
              <w:ind w:left="107"/>
              <w:rPr>
                <w:rFonts w:asciiTheme="minorHAnsi" w:hAnsiTheme="minorHAnsi" w:cstheme="minorHAnsi"/>
                <w:b/>
                <w:sz w:val="16"/>
                <w:szCs w:val="16"/>
                <w:lang w:val="ro-RO"/>
              </w:rPr>
            </w:pPr>
          </w:p>
        </w:tc>
        <w:tc>
          <w:tcPr>
            <w:tcW w:w="625" w:type="pct"/>
            <w:vMerge/>
          </w:tcPr>
          <w:p w14:paraId="1283F6E0" w14:textId="77777777" w:rsidR="002E0B96" w:rsidRPr="0062659B" w:rsidRDefault="002E0B96" w:rsidP="0062659B">
            <w:pPr>
              <w:pStyle w:val="TableParagraph"/>
              <w:tabs>
                <w:tab w:val="left" w:pos="9781"/>
                <w:tab w:val="left" w:pos="9923"/>
              </w:tabs>
              <w:spacing w:before="60"/>
              <w:ind w:left="109" w:right="96"/>
              <w:rPr>
                <w:rFonts w:asciiTheme="minorHAnsi" w:hAnsiTheme="minorHAnsi" w:cstheme="minorHAnsi"/>
                <w:b/>
                <w:sz w:val="16"/>
                <w:szCs w:val="16"/>
                <w:lang w:val="ro-RO"/>
              </w:rPr>
            </w:pPr>
          </w:p>
        </w:tc>
        <w:tc>
          <w:tcPr>
            <w:tcW w:w="242" w:type="pct"/>
            <w:vMerge/>
          </w:tcPr>
          <w:p w14:paraId="6BA2AD6A" w14:textId="77777777" w:rsidR="002E0B96" w:rsidRPr="0062659B" w:rsidRDefault="002E0B96" w:rsidP="0062659B">
            <w:pPr>
              <w:pStyle w:val="TableParagraph"/>
              <w:tabs>
                <w:tab w:val="left" w:pos="9781"/>
                <w:tab w:val="left" w:pos="9923"/>
              </w:tabs>
              <w:spacing w:before="60"/>
              <w:ind w:left="109"/>
              <w:rPr>
                <w:rFonts w:asciiTheme="minorHAnsi" w:hAnsiTheme="minorHAnsi" w:cstheme="minorHAnsi"/>
                <w:b/>
                <w:sz w:val="16"/>
                <w:szCs w:val="16"/>
                <w:lang w:val="ro-RO"/>
              </w:rPr>
            </w:pPr>
          </w:p>
        </w:tc>
        <w:tc>
          <w:tcPr>
            <w:tcW w:w="471" w:type="pct"/>
            <w:vMerge/>
          </w:tcPr>
          <w:p w14:paraId="5AE3A4A2" w14:textId="77777777" w:rsidR="002E0B96" w:rsidRPr="0062659B" w:rsidRDefault="002E0B96" w:rsidP="0062659B">
            <w:pPr>
              <w:pStyle w:val="TableParagraph"/>
              <w:tabs>
                <w:tab w:val="left" w:pos="9781"/>
                <w:tab w:val="left" w:pos="9923"/>
              </w:tabs>
              <w:spacing w:before="60"/>
              <w:ind w:left="105" w:right="97"/>
              <w:rPr>
                <w:rFonts w:asciiTheme="minorHAnsi" w:hAnsiTheme="minorHAnsi" w:cstheme="minorHAnsi"/>
                <w:b/>
                <w:sz w:val="16"/>
                <w:szCs w:val="16"/>
                <w:lang w:val="ro-RO"/>
              </w:rPr>
            </w:pPr>
          </w:p>
        </w:tc>
        <w:tc>
          <w:tcPr>
            <w:tcW w:w="219" w:type="pct"/>
          </w:tcPr>
          <w:p w14:paraId="6A2FAEB2" w14:textId="77777777" w:rsidR="002E0B96" w:rsidRPr="0062659B" w:rsidRDefault="002E0B96" w:rsidP="0062659B">
            <w:pPr>
              <w:pStyle w:val="TableParagraph"/>
              <w:tabs>
                <w:tab w:val="left" w:pos="9781"/>
                <w:tab w:val="left" w:pos="9923"/>
              </w:tabs>
              <w:spacing w:before="60"/>
              <w:ind w:left="104" w:right="85"/>
              <w:rPr>
                <w:rFonts w:asciiTheme="minorHAnsi" w:hAnsiTheme="minorHAnsi" w:cstheme="minorHAnsi"/>
                <w:b/>
                <w:sz w:val="16"/>
                <w:szCs w:val="16"/>
                <w:lang w:val="ro-RO"/>
              </w:rPr>
            </w:pPr>
          </w:p>
        </w:tc>
        <w:tc>
          <w:tcPr>
            <w:tcW w:w="1057" w:type="pct"/>
          </w:tcPr>
          <w:p w14:paraId="424DC652" w14:textId="09D7BA36" w:rsidR="002E0B96" w:rsidRPr="0062659B" w:rsidRDefault="002E0B96" w:rsidP="0062659B">
            <w:pPr>
              <w:spacing w:before="60"/>
              <w:jc w:val="both"/>
              <w:rPr>
                <w:rFonts w:asciiTheme="minorHAnsi" w:hAnsiTheme="minorHAnsi" w:cstheme="minorHAnsi"/>
                <w:sz w:val="16"/>
                <w:szCs w:val="16"/>
                <w:lang w:val="ro-RO"/>
              </w:rPr>
            </w:pPr>
            <w:r w:rsidRPr="002E0B96">
              <w:rPr>
                <w:rFonts w:asciiTheme="minorHAnsi" w:hAnsiTheme="minorHAnsi" w:cstheme="minorHAnsi"/>
                <w:sz w:val="16"/>
                <w:szCs w:val="16"/>
                <w:lang w:val="ro-RO"/>
              </w:rPr>
              <w:t xml:space="preserve">% persoanelor care au beneficiat de diagnosticare precoce/ testare care au intrat în intervenția de </w:t>
            </w:r>
            <w:proofErr w:type="spellStart"/>
            <w:r w:rsidRPr="002E0B96">
              <w:rPr>
                <w:rFonts w:asciiTheme="minorHAnsi" w:hAnsiTheme="minorHAnsi" w:cstheme="minorHAnsi"/>
                <w:sz w:val="16"/>
                <w:szCs w:val="16"/>
                <w:lang w:val="ro-RO"/>
              </w:rPr>
              <w:t>follow-up</w:t>
            </w:r>
            <w:proofErr w:type="spellEnd"/>
            <w:r w:rsidRPr="002E0B96">
              <w:rPr>
                <w:rFonts w:asciiTheme="minorHAnsi" w:hAnsiTheme="minorHAnsi" w:cstheme="minorHAnsi"/>
                <w:sz w:val="16"/>
                <w:szCs w:val="16"/>
                <w:lang w:val="ro-RO"/>
              </w:rPr>
              <w:t>/ diagnostic/ tratament</w:t>
            </w:r>
          </w:p>
        </w:tc>
        <w:tc>
          <w:tcPr>
            <w:tcW w:w="441" w:type="pct"/>
          </w:tcPr>
          <w:p w14:paraId="3CBE0198" w14:textId="376ECC69" w:rsidR="002E0B96" w:rsidRPr="0062659B" w:rsidRDefault="002E0B96" w:rsidP="0062659B">
            <w:pPr>
              <w:pStyle w:val="TableParagraph"/>
              <w:tabs>
                <w:tab w:val="left" w:pos="9781"/>
                <w:tab w:val="left" w:pos="9923"/>
              </w:tabs>
              <w:spacing w:before="60"/>
              <w:ind w:right="105"/>
              <w:jc w:val="both"/>
              <w:rPr>
                <w:rFonts w:asciiTheme="minorHAnsi" w:hAnsiTheme="minorHAnsi" w:cstheme="minorHAnsi"/>
                <w:bCs/>
                <w:sz w:val="16"/>
                <w:szCs w:val="16"/>
                <w:lang w:val="ro-RO"/>
              </w:rPr>
            </w:pPr>
            <w:r w:rsidRPr="002E0B96">
              <w:rPr>
                <w:rFonts w:asciiTheme="minorHAnsi" w:hAnsiTheme="minorHAnsi" w:cstheme="minorHAnsi"/>
                <w:sz w:val="16"/>
                <w:szCs w:val="16"/>
                <w:lang w:val="ro-RO"/>
              </w:rPr>
              <w:t>%</w:t>
            </w:r>
          </w:p>
        </w:tc>
        <w:tc>
          <w:tcPr>
            <w:tcW w:w="393" w:type="pct"/>
          </w:tcPr>
          <w:p w14:paraId="604FFAD6" w14:textId="77777777" w:rsidR="002E0B96" w:rsidRPr="0062659B" w:rsidRDefault="002E0B96" w:rsidP="0062659B">
            <w:pPr>
              <w:pStyle w:val="TableParagraph"/>
              <w:tabs>
                <w:tab w:val="left" w:pos="9781"/>
                <w:tab w:val="left" w:pos="9923"/>
              </w:tabs>
              <w:spacing w:before="60"/>
              <w:ind w:left="104" w:right="98"/>
              <w:jc w:val="both"/>
              <w:rPr>
                <w:rFonts w:asciiTheme="minorHAnsi" w:hAnsiTheme="minorHAnsi" w:cstheme="minorHAnsi"/>
                <w:b/>
                <w:sz w:val="16"/>
                <w:szCs w:val="16"/>
                <w:lang w:val="ro-RO"/>
              </w:rPr>
            </w:pPr>
          </w:p>
        </w:tc>
        <w:tc>
          <w:tcPr>
            <w:tcW w:w="294" w:type="pct"/>
          </w:tcPr>
          <w:p w14:paraId="7756BCAE" w14:textId="77777777" w:rsidR="002E0B96" w:rsidRPr="0062659B" w:rsidRDefault="002E0B96" w:rsidP="0062659B">
            <w:pPr>
              <w:pStyle w:val="TableParagraph"/>
              <w:tabs>
                <w:tab w:val="left" w:pos="9781"/>
                <w:tab w:val="left" w:pos="9923"/>
              </w:tabs>
              <w:spacing w:before="60"/>
              <w:ind w:left="104" w:right="97"/>
              <w:jc w:val="both"/>
              <w:rPr>
                <w:rFonts w:asciiTheme="minorHAnsi" w:hAnsiTheme="minorHAnsi" w:cstheme="minorHAnsi"/>
                <w:b/>
                <w:sz w:val="16"/>
                <w:szCs w:val="16"/>
                <w:lang w:val="ro-RO"/>
              </w:rPr>
            </w:pPr>
          </w:p>
        </w:tc>
        <w:tc>
          <w:tcPr>
            <w:tcW w:w="295" w:type="pct"/>
          </w:tcPr>
          <w:p w14:paraId="5591505A" w14:textId="77777777" w:rsidR="002E0B96" w:rsidRPr="0062659B" w:rsidRDefault="002E0B96" w:rsidP="0062659B">
            <w:pPr>
              <w:pStyle w:val="TableParagraph"/>
              <w:tabs>
                <w:tab w:val="left" w:pos="9781"/>
                <w:tab w:val="left" w:pos="9923"/>
              </w:tabs>
              <w:spacing w:before="60"/>
              <w:ind w:left="101" w:right="96"/>
              <w:jc w:val="both"/>
              <w:rPr>
                <w:rFonts w:asciiTheme="minorHAnsi" w:hAnsiTheme="minorHAnsi" w:cstheme="minorHAnsi"/>
                <w:b/>
                <w:sz w:val="16"/>
                <w:szCs w:val="16"/>
                <w:lang w:val="ro-RO"/>
              </w:rPr>
            </w:pPr>
          </w:p>
        </w:tc>
        <w:tc>
          <w:tcPr>
            <w:tcW w:w="244" w:type="pct"/>
          </w:tcPr>
          <w:p w14:paraId="42C47153" w14:textId="77777777" w:rsidR="002E0B96" w:rsidRPr="0062659B" w:rsidRDefault="002E0B96" w:rsidP="0062659B">
            <w:pPr>
              <w:pStyle w:val="TableParagraph"/>
              <w:tabs>
                <w:tab w:val="left" w:pos="9781"/>
                <w:tab w:val="left" w:pos="9923"/>
              </w:tabs>
              <w:spacing w:before="60"/>
              <w:ind w:left="100" w:right="110"/>
              <w:jc w:val="both"/>
              <w:rPr>
                <w:rFonts w:asciiTheme="minorHAnsi" w:hAnsiTheme="minorHAnsi" w:cstheme="minorHAnsi"/>
                <w:b/>
                <w:sz w:val="16"/>
                <w:szCs w:val="16"/>
                <w:lang w:val="ro-RO"/>
              </w:rPr>
            </w:pPr>
          </w:p>
        </w:tc>
        <w:tc>
          <w:tcPr>
            <w:tcW w:w="293" w:type="pct"/>
          </w:tcPr>
          <w:p w14:paraId="053C54D3" w14:textId="77777777" w:rsidR="002E0B96" w:rsidRPr="0062659B" w:rsidRDefault="002E0B96" w:rsidP="0062659B">
            <w:pPr>
              <w:pStyle w:val="TableParagraph"/>
              <w:tabs>
                <w:tab w:val="left" w:pos="9781"/>
                <w:tab w:val="left" w:pos="9923"/>
              </w:tabs>
              <w:spacing w:before="60"/>
              <w:ind w:left="100"/>
              <w:jc w:val="both"/>
              <w:rPr>
                <w:rFonts w:asciiTheme="minorHAnsi" w:hAnsiTheme="minorHAnsi" w:cstheme="minorHAnsi"/>
                <w:b/>
                <w:sz w:val="16"/>
                <w:szCs w:val="16"/>
                <w:lang w:val="ro-RO"/>
              </w:rPr>
            </w:pPr>
          </w:p>
        </w:tc>
      </w:tr>
      <w:tr w:rsidR="00834DAF" w:rsidRPr="0062659B" w14:paraId="180393EA" w14:textId="77777777" w:rsidTr="0062659B">
        <w:tc>
          <w:tcPr>
            <w:tcW w:w="426" w:type="pct"/>
            <w:vMerge/>
          </w:tcPr>
          <w:p w14:paraId="2C77C84B" w14:textId="77777777" w:rsidR="00F26E58" w:rsidRPr="0062659B" w:rsidRDefault="00F26E58" w:rsidP="0062659B">
            <w:pPr>
              <w:pStyle w:val="TableParagraph"/>
              <w:tabs>
                <w:tab w:val="left" w:pos="9781"/>
                <w:tab w:val="left" w:pos="9923"/>
              </w:tabs>
              <w:spacing w:before="60"/>
              <w:ind w:left="107"/>
              <w:rPr>
                <w:rFonts w:asciiTheme="minorHAnsi" w:hAnsiTheme="minorHAnsi" w:cstheme="minorHAnsi"/>
                <w:b/>
                <w:sz w:val="16"/>
                <w:szCs w:val="16"/>
                <w:lang w:val="ro-RO"/>
              </w:rPr>
            </w:pPr>
          </w:p>
        </w:tc>
        <w:tc>
          <w:tcPr>
            <w:tcW w:w="625" w:type="pct"/>
            <w:vMerge/>
          </w:tcPr>
          <w:p w14:paraId="0A4BA038" w14:textId="77777777" w:rsidR="00F26E58" w:rsidRPr="0062659B" w:rsidRDefault="00F26E58" w:rsidP="0062659B">
            <w:pPr>
              <w:pStyle w:val="TableParagraph"/>
              <w:tabs>
                <w:tab w:val="left" w:pos="9781"/>
                <w:tab w:val="left" w:pos="9923"/>
              </w:tabs>
              <w:spacing w:before="60"/>
              <w:ind w:left="109" w:right="96"/>
              <w:rPr>
                <w:rFonts w:asciiTheme="minorHAnsi" w:hAnsiTheme="minorHAnsi" w:cstheme="minorHAnsi"/>
                <w:b/>
                <w:sz w:val="16"/>
                <w:szCs w:val="16"/>
                <w:lang w:val="ro-RO"/>
              </w:rPr>
            </w:pPr>
          </w:p>
        </w:tc>
        <w:tc>
          <w:tcPr>
            <w:tcW w:w="242" w:type="pct"/>
            <w:vMerge/>
          </w:tcPr>
          <w:p w14:paraId="124E35F3" w14:textId="77777777" w:rsidR="00F26E58" w:rsidRPr="0062659B" w:rsidRDefault="00F26E58" w:rsidP="0062659B">
            <w:pPr>
              <w:pStyle w:val="TableParagraph"/>
              <w:tabs>
                <w:tab w:val="left" w:pos="9781"/>
                <w:tab w:val="left" w:pos="9923"/>
              </w:tabs>
              <w:spacing w:before="60"/>
              <w:ind w:left="109"/>
              <w:rPr>
                <w:rFonts w:asciiTheme="minorHAnsi" w:hAnsiTheme="minorHAnsi" w:cstheme="minorHAnsi"/>
                <w:b/>
                <w:sz w:val="16"/>
                <w:szCs w:val="16"/>
                <w:lang w:val="ro-RO"/>
              </w:rPr>
            </w:pPr>
          </w:p>
        </w:tc>
        <w:tc>
          <w:tcPr>
            <w:tcW w:w="471" w:type="pct"/>
            <w:vMerge/>
          </w:tcPr>
          <w:p w14:paraId="5D786831" w14:textId="77777777" w:rsidR="00F26E58" w:rsidRPr="0062659B" w:rsidRDefault="00F26E58" w:rsidP="0062659B">
            <w:pPr>
              <w:pStyle w:val="TableParagraph"/>
              <w:tabs>
                <w:tab w:val="left" w:pos="9781"/>
                <w:tab w:val="left" w:pos="9923"/>
              </w:tabs>
              <w:spacing w:before="60"/>
              <w:ind w:left="105" w:right="97"/>
              <w:rPr>
                <w:rFonts w:asciiTheme="minorHAnsi" w:hAnsiTheme="minorHAnsi" w:cstheme="minorHAnsi"/>
                <w:b/>
                <w:sz w:val="16"/>
                <w:szCs w:val="16"/>
                <w:lang w:val="ro-RO"/>
              </w:rPr>
            </w:pPr>
          </w:p>
        </w:tc>
        <w:tc>
          <w:tcPr>
            <w:tcW w:w="219" w:type="pct"/>
          </w:tcPr>
          <w:p w14:paraId="6F42137D" w14:textId="77777777" w:rsidR="00F26E58" w:rsidRPr="0062659B" w:rsidRDefault="00F26E58" w:rsidP="0062659B">
            <w:pPr>
              <w:pStyle w:val="TableParagraph"/>
              <w:tabs>
                <w:tab w:val="left" w:pos="9781"/>
                <w:tab w:val="left" w:pos="9923"/>
              </w:tabs>
              <w:spacing w:before="60"/>
              <w:ind w:left="104" w:right="85"/>
              <w:rPr>
                <w:rFonts w:asciiTheme="minorHAnsi" w:hAnsiTheme="minorHAnsi" w:cstheme="minorHAnsi"/>
                <w:b/>
                <w:sz w:val="16"/>
                <w:szCs w:val="16"/>
                <w:lang w:val="ro-RO"/>
              </w:rPr>
            </w:pPr>
          </w:p>
        </w:tc>
        <w:tc>
          <w:tcPr>
            <w:tcW w:w="1057" w:type="pct"/>
          </w:tcPr>
          <w:p w14:paraId="54F28DA2" w14:textId="547E269E" w:rsidR="00F26E58" w:rsidRPr="0062659B" w:rsidRDefault="00F26E58" w:rsidP="0062659B">
            <w:pPr>
              <w:widowControl/>
              <w:autoSpaceDE/>
              <w:autoSpaceDN/>
              <w:spacing w:before="60"/>
              <w:jc w:val="both"/>
              <w:rPr>
                <w:rFonts w:asciiTheme="minorHAnsi" w:hAnsiTheme="minorHAnsi" w:cstheme="minorHAnsi"/>
                <w:sz w:val="16"/>
                <w:szCs w:val="16"/>
                <w:lang w:val="ro-RO"/>
              </w:rPr>
            </w:pPr>
            <w:r w:rsidRPr="0062659B">
              <w:rPr>
                <w:rFonts w:asciiTheme="minorHAnsi" w:hAnsiTheme="minorHAnsi" w:cstheme="minorHAnsi"/>
                <w:sz w:val="16"/>
                <w:szCs w:val="16"/>
                <w:lang w:val="ro-RO"/>
              </w:rPr>
              <w:t>Timpul între rezultatul testului pozitiv și furnizarea  serviciului de follow-up/ diagnostic/ tratament</w:t>
            </w:r>
            <w:r w:rsidRPr="0062659B" w:rsidDel="00895EFF">
              <w:rPr>
                <w:rFonts w:asciiTheme="minorHAnsi" w:hAnsiTheme="minorHAnsi" w:cstheme="minorHAnsi"/>
                <w:sz w:val="16"/>
                <w:szCs w:val="16"/>
                <w:lang w:val="ro-RO"/>
              </w:rPr>
              <w:t xml:space="preserve"> </w:t>
            </w:r>
          </w:p>
        </w:tc>
        <w:tc>
          <w:tcPr>
            <w:tcW w:w="441" w:type="pct"/>
          </w:tcPr>
          <w:p w14:paraId="783056FD" w14:textId="069C6307" w:rsidR="00F26E58" w:rsidRPr="0062659B" w:rsidRDefault="00F26E58" w:rsidP="0062659B">
            <w:pPr>
              <w:pStyle w:val="TableParagraph"/>
              <w:tabs>
                <w:tab w:val="left" w:pos="9781"/>
                <w:tab w:val="left" w:pos="9923"/>
              </w:tabs>
              <w:spacing w:before="60"/>
              <w:ind w:right="105"/>
              <w:jc w:val="both"/>
              <w:rPr>
                <w:rFonts w:asciiTheme="minorHAnsi" w:hAnsiTheme="minorHAnsi" w:cstheme="minorHAnsi"/>
                <w:bCs/>
                <w:sz w:val="16"/>
                <w:szCs w:val="16"/>
                <w:lang w:val="ro-RO"/>
              </w:rPr>
            </w:pPr>
            <w:r w:rsidRPr="0062659B">
              <w:rPr>
                <w:rFonts w:asciiTheme="minorHAnsi" w:hAnsiTheme="minorHAnsi" w:cstheme="minorHAnsi"/>
                <w:bCs/>
                <w:sz w:val="16"/>
                <w:szCs w:val="16"/>
                <w:lang w:val="ro-RO"/>
              </w:rPr>
              <w:t>Zile</w:t>
            </w:r>
          </w:p>
        </w:tc>
        <w:tc>
          <w:tcPr>
            <w:tcW w:w="393" w:type="pct"/>
          </w:tcPr>
          <w:p w14:paraId="718631A0" w14:textId="77777777" w:rsidR="00F26E58" w:rsidRPr="0062659B" w:rsidRDefault="00F26E58" w:rsidP="0062659B">
            <w:pPr>
              <w:pStyle w:val="TableParagraph"/>
              <w:tabs>
                <w:tab w:val="left" w:pos="9781"/>
                <w:tab w:val="left" w:pos="9923"/>
              </w:tabs>
              <w:spacing w:before="60"/>
              <w:ind w:left="104" w:right="98"/>
              <w:jc w:val="both"/>
              <w:rPr>
                <w:rFonts w:asciiTheme="minorHAnsi" w:hAnsiTheme="minorHAnsi" w:cstheme="minorHAnsi"/>
                <w:b/>
                <w:sz w:val="16"/>
                <w:szCs w:val="16"/>
                <w:lang w:val="ro-RO"/>
              </w:rPr>
            </w:pPr>
          </w:p>
        </w:tc>
        <w:tc>
          <w:tcPr>
            <w:tcW w:w="294" w:type="pct"/>
          </w:tcPr>
          <w:p w14:paraId="442AC1EF" w14:textId="77777777" w:rsidR="00F26E58" w:rsidRPr="0062659B" w:rsidRDefault="00F26E58" w:rsidP="0062659B">
            <w:pPr>
              <w:pStyle w:val="TableParagraph"/>
              <w:tabs>
                <w:tab w:val="left" w:pos="9781"/>
                <w:tab w:val="left" w:pos="9923"/>
              </w:tabs>
              <w:spacing w:before="60"/>
              <w:ind w:left="104" w:right="97"/>
              <w:jc w:val="both"/>
              <w:rPr>
                <w:rFonts w:asciiTheme="minorHAnsi" w:hAnsiTheme="minorHAnsi" w:cstheme="minorHAnsi"/>
                <w:b/>
                <w:sz w:val="16"/>
                <w:szCs w:val="16"/>
                <w:lang w:val="ro-RO"/>
              </w:rPr>
            </w:pPr>
          </w:p>
        </w:tc>
        <w:tc>
          <w:tcPr>
            <w:tcW w:w="295" w:type="pct"/>
          </w:tcPr>
          <w:p w14:paraId="375EBC93" w14:textId="77777777" w:rsidR="00F26E58" w:rsidRPr="0062659B" w:rsidRDefault="00F26E58" w:rsidP="0062659B">
            <w:pPr>
              <w:pStyle w:val="TableParagraph"/>
              <w:tabs>
                <w:tab w:val="left" w:pos="9781"/>
                <w:tab w:val="left" w:pos="9923"/>
              </w:tabs>
              <w:spacing w:before="60"/>
              <w:ind w:left="101" w:right="96"/>
              <w:jc w:val="both"/>
              <w:rPr>
                <w:rFonts w:asciiTheme="minorHAnsi" w:hAnsiTheme="minorHAnsi" w:cstheme="minorHAnsi"/>
                <w:b/>
                <w:sz w:val="16"/>
                <w:szCs w:val="16"/>
                <w:lang w:val="ro-RO"/>
              </w:rPr>
            </w:pPr>
          </w:p>
        </w:tc>
        <w:tc>
          <w:tcPr>
            <w:tcW w:w="244" w:type="pct"/>
          </w:tcPr>
          <w:p w14:paraId="48752992" w14:textId="77777777" w:rsidR="00F26E58" w:rsidRPr="0062659B" w:rsidRDefault="00F26E58" w:rsidP="0062659B">
            <w:pPr>
              <w:pStyle w:val="TableParagraph"/>
              <w:tabs>
                <w:tab w:val="left" w:pos="9781"/>
                <w:tab w:val="left" w:pos="9923"/>
              </w:tabs>
              <w:spacing w:before="60"/>
              <w:ind w:left="100" w:right="110"/>
              <w:jc w:val="both"/>
              <w:rPr>
                <w:rFonts w:asciiTheme="minorHAnsi" w:hAnsiTheme="minorHAnsi" w:cstheme="minorHAnsi"/>
                <w:b/>
                <w:sz w:val="16"/>
                <w:szCs w:val="16"/>
                <w:lang w:val="ro-RO"/>
              </w:rPr>
            </w:pPr>
          </w:p>
        </w:tc>
        <w:tc>
          <w:tcPr>
            <w:tcW w:w="293" w:type="pct"/>
          </w:tcPr>
          <w:p w14:paraId="51C89B88" w14:textId="77777777" w:rsidR="00F26E58" w:rsidRPr="0062659B" w:rsidRDefault="00F26E58" w:rsidP="0062659B">
            <w:pPr>
              <w:pStyle w:val="TableParagraph"/>
              <w:tabs>
                <w:tab w:val="left" w:pos="9781"/>
                <w:tab w:val="left" w:pos="9923"/>
              </w:tabs>
              <w:spacing w:before="60"/>
              <w:ind w:left="100"/>
              <w:jc w:val="both"/>
              <w:rPr>
                <w:rFonts w:asciiTheme="minorHAnsi" w:hAnsiTheme="minorHAnsi" w:cstheme="minorHAnsi"/>
                <w:b/>
                <w:sz w:val="16"/>
                <w:szCs w:val="16"/>
                <w:lang w:val="ro-RO"/>
              </w:rPr>
            </w:pPr>
          </w:p>
        </w:tc>
      </w:tr>
      <w:tr w:rsidR="00834DAF" w:rsidRPr="0062659B" w14:paraId="30A80470" w14:textId="77777777" w:rsidTr="0062659B">
        <w:tc>
          <w:tcPr>
            <w:tcW w:w="426" w:type="pct"/>
            <w:vMerge/>
          </w:tcPr>
          <w:p w14:paraId="0F0D3A7E" w14:textId="77777777" w:rsidR="00F26E58" w:rsidRPr="0062659B" w:rsidRDefault="00F26E58" w:rsidP="0062659B">
            <w:pPr>
              <w:pStyle w:val="TableParagraph"/>
              <w:tabs>
                <w:tab w:val="left" w:pos="9781"/>
                <w:tab w:val="left" w:pos="9923"/>
              </w:tabs>
              <w:spacing w:before="60"/>
              <w:ind w:left="107"/>
              <w:rPr>
                <w:rFonts w:asciiTheme="minorHAnsi" w:hAnsiTheme="minorHAnsi" w:cstheme="minorHAnsi"/>
                <w:b/>
                <w:sz w:val="16"/>
                <w:szCs w:val="16"/>
                <w:lang w:val="ro-RO"/>
              </w:rPr>
            </w:pPr>
          </w:p>
        </w:tc>
        <w:tc>
          <w:tcPr>
            <w:tcW w:w="625" w:type="pct"/>
            <w:vMerge/>
          </w:tcPr>
          <w:p w14:paraId="0989BC62" w14:textId="77777777" w:rsidR="00F26E58" w:rsidRPr="0062659B" w:rsidRDefault="00F26E58" w:rsidP="0062659B">
            <w:pPr>
              <w:pStyle w:val="TableParagraph"/>
              <w:tabs>
                <w:tab w:val="left" w:pos="9781"/>
                <w:tab w:val="left" w:pos="9923"/>
              </w:tabs>
              <w:spacing w:before="60"/>
              <w:ind w:left="109" w:right="96"/>
              <w:rPr>
                <w:rFonts w:asciiTheme="minorHAnsi" w:hAnsiTheme="minorHAnsi" w:cstheme="minorHAnsi"/>
                <w:b/>
                <w:sz w:val="16"/>
                <w:szCs w:val="16"/>
                <w:lang w:val="ro-RO"/>
              </w:rPr>
            </w:pPr>
          </w:p>
        </w:tc>
        <w:tc>
          <w:tcPr>
            <w:tcW w:w="242" w:type="pct"/>
            <w:vMerge/>
          </w:tcPr>
          <w:p w14:paraId="040CAF75" w14:textId="77777777" w:rsidR="00F26E58" w:rsidRPr="0062659B" w:rsidRDefault="00F26E58" w:rsidP="0062659B">
            <w:pPr>
              <w:pStyle w:val="TableParagraph"/>
              <w:tabs>
                <w:tab w:val="left" w:pos="9781"/>
                <w:tab w:val="left" w:pos="9923"/>
              </w:tabs>
              <w:spacing w:before="60"/>
              <w:ind w:left="109"/>
              <w:rPr>
                <w:rFonts w:asciiTheme="minorHAnsi" w:hAnsiTheme="minorHAnsi" w:cstheme="minorHAnsi"/>
                <w:b/>
                <w:sz w:val="16"/>
                <w:szCs w:val="16"/>
                <w:lang w:val="ro-RO"/>
              </w:rPr>
            </w:pPr>
          </w:p>
        </w:tc>
        <w:tc>
          <w:tcPr>
            <w:tcW w:w="471" w:type="pct"/>
            <w:vMerge/>
          </w:tcPr>
          <w:p w14:paraId="75B3C34A" w14:textId="77777777" w:rsidR="00F26E58" w:rsidRPr="0062659B" w:rsidRDefault="00F26E58" w:rsidP="0062659B">
            <w:pPr>
              <w:pStyle w:val="TableParagraph"/>
              <w:tabs>
                <w:tab w:val="left" w:pos="9781"/>
                <w:tab w:val="left" w:pos="9923"/>
              </w:tabs>
              <w:spacing w:before="60"/>
              <w:ind w:left="105" w:right="97"/>
              <w:rPr>
                <w:rFonts w:asciiTheme="minorHAnsi" w:hAnsiTheme="minorHAnsi" w:cstheme="minorHAnsi"/>
                <w:b/>
                <w:sz w:val="16"/>
                <w:szCs w:val="16"/>
                <w:lang w:val="ro-RO"/>
              </w:rPr>
            </w:pPr>
          </w:p>
        </w:tc>
        <w:tc>
          <w:tcPr>
            <w:tcW w:w="219" w:type="pct"/>
          </w:tcPr>
          <w:p w14:paraId="0C57D909" w14:textId="77777777" w:rsidR="00F26E58" w:rsidRPr="0062659B" w:rsidRDefault="00F26E58" w:rsidP="0062659B">
            <w:pPr>
              <w:pStyle w:val="TableParagraph"/>
              <w:tabs>
                <w:tab w:val="left" w:pos="9781"/>
                <w:tab w:val="left" w:pos="9923"/>
              </w:tabs>
              <w:spacing w:before="60"/>
              <w:ind w:left="104" w:right="85"/>
              <w:rPr>
                <w:rFonts w:asciiTheme="minorHAnsi" w:hAnsiTheme="minorHAnsi" w:cstheme="minorHAnsi"/>
                <w:b/>
                <w:sz w:val="16"/>
                <w:szCs w:val="16"/>
                <w:lang w:val="ro-RO"/>
              </w:rPr>
            </w:pPr>
          </w:p>
        </w:tc>
        <w:tc>
          <w:tcPr>
            <w:tcW w:w="1057" w:type="pct"/>
          </w:tcPr>
          <w:p w14:paraId="212DD828" w14:textId="141A6CC2" w:rsidR="00F26E58" w:rsidRPr="0062659B" w:rsidRDefault="00F26E58" w:rsidP="0062659B">
            <w:pPr>
              <w:widowControl/>
              <w:autoSpaceDE/>
              <w:autoSpaceDN/>
              <w:spacing w:before="60"/>
              <w:jc w:val="both"/>
              <w:rPr>
                <w:rFonts w:asciiTheme="minorHAnsi" w:hAnsiTheme="minorHAnsi" w:cstheme="minorHAnsi"/>
                <w:sz w:val="16"/>
                <w:szCs w:val="16"/>
                <w:lang w:val="ro-RO"/>
              </w:rPr>
            </w:pPr>
            <w:bookmarkStart w:id="91" w:name="_Hlk45706273"/>
            <w:r w:rsidRPr="0062659B">
              <w:rPr>
                <w:rFonts w:asciiTheme="minorHAnsi" w:hAnsiTheme="minorHAnsi" w:cstheme="minorHAnsi"/>
                <w:sz w:val="16"/>
                <w:szCs w:val="16"/>
                <w:lang w:val="ro-RO"/>
              </w:rPr>
              <w:t xml:space="preserve">Unități sanitare/ alte entități sau actori relevanți din domeniul sistemului de </w:t>
            </w:r>
            <w:r w:rsidRPr="0062659B">
              <w:rPr>
                <w:rFonts w:asciiTheme="minorHAnsi" w:eastAsia="Calibri" w:hAnsiTheme="minorHAnsi" w:cstheme="minorHAnsi"/>
                <w:sz w:val="16"/>
                <w:szCs w:val="16"/>
                <w:lang w:val="ro-RO"/>
              </w:rPr>
              <w:t>transfuzii/ testare a sângelui și/sau procesare a plasmei</w:t>
            </w:r>
            <w:r w:rsidRPr="0062659B">
              <w:rPr>
                <w:rFonts w:asciiTheme="minorHAnsi" w:hAnsiTheme="minorHAnsi" w:cstheme="minorHAnsi"/>
                <w:sz w:val="16"/>
                <w:szCs w:val="16"/>
                <w:lang w:val="ro-RO"/>
              </w:rPr>
              <w:t xml:space="preserve"> autorizate/ autorizați</w:t>
            </w:r>
            <w:bookmarkEnd w:id="91"/>
          </w:p>
        </w:tc>
        <w:tc>
          <w:tcPr>
            <w:tcW w:w="441" w:type="pct"/>
          </w:tcPr>
          <w:p w14:paraId="76CA3E9C" w14:textId="24406C39" w:rsidR="00F26E58" w:rsidRPr="0062659B" w:rsidRDefault="00F26E58" w:rsidP="0062659B">
            <w:pPr>
              <w:pStyle w:val="TableParagraph"/>
              <w:tabs>
                <w:tab w:val="left" w:pos="9781"/>
                <w:tab w:val="left" w:pos="9923"/>
              </w:tabs>
              <w:spacing w:before="60"/>
              <w:ind w:right="105"/>
              <w:jc w:val="both"/>
              <w:rPr>
                <w:rFonts w:asciiTheme="minorHAnsi" w:hAnsiTheme="minorHAnsi" w:cstheme="minorHAnsi"/>
                <w:bCs/>
                <w:sz w:val="16"/>
                <w:szCs w:val="16"/>
                <w:lang w:val="ro-RO"/>
              </w:rPr>
            </w:pPr>
            <w:r w:rsidRPr="0062659B">
              <w:rPr>
                <w:rFonts w:asciiTheme="minorHAnsi" w:hAnsiTheme="minorHAnsi" w:cstheme="minorHAnsi"/>
                <w:bCs/>
                <w:sz w:val="16"/>
                <w:szCs w:val="16"/>
                <w:lang w:val="ro-RO"/>
              </w:rPr>
              <w:t>Entități</w:t>
            </w:r>
          </w:p>
        </w:tc>
        <w:tc>
          <w:tcPr>
            <w:tcW w:w="393" w:type="pct"/>
          </w:tcPr>
          <w:p w14:paraId="47D0DCD5" w14:textId="77777777" w:rsidR="00F26E58" w:rsidRPr="0062659B" w:rsidRDefault="00F26E58" w:rsidP="0062659B">
            <w:pPr>
              <w:pStyle w:val="TableParagraph"/>
              <w:tabs>
                <w:tab w:val="left" w:pos="9781"/>
                <w:tab w:val="left" w:pos="9923"/>
              </w:tabs>
              <w:spacing w:before="60"/>
              <w:ind w:left="104" w:right="98"/>
              <w:jc w:val="both"/>
              <w:rPr>
                <w:rFonts w:asciiTheme="minorHAnsi" w:hAnsiTheme="minorHAnsi" w:cstheme="minorHAnsi"/>
                <w:b/>
                <w:sz w:val="16"/>
                <w:szCs w:val="16"/>
                <w:lang w:val="ro-RO"/>
              </w:rPr>
            </w:pPr>
          </w:p>
        </w:tc>
        <w:tc>
          <w:tcPr>
            <w:tcW w:w="294" w:type="pct"/>
          </w:tcPr>
          <w:p w14:paraId="32B4C274" w14:textId="77777777" w:rsidR="00F26E58" w:rsidRPr="0062659B" w:rsidRDefault="00F26E58" w:rsidP="0062659B">
            <w:pPr>
              <w:pStyle w:val="TableParagraph"/>
              <w:tabs>
                <w:tab w:val="left" w:pos="9781"/>
                <w:tab w:val="left" w:pos="9923"/>
              </w:tabs>
              <w:spacing w:before="60"/>
              <w:ind w:left="104" w:right="97"/>
              <w:jc w:val="both"/>
              <w:rPr>
                <w:rFonts w:asciiTheme="minorHAnsi" w:hAnsiTheme="minorHAnsi" w:cstheme="minorHAnsi"/>
                <w:b/>
                <w:sz w:val="16"/>
                <w:szCs w:val="16"/>
                <w:lang w:val="ro-RO"/>
              </w:rPr>
            </w:pPr>
          </w:p>
        </w:tc>
        <w:tc>
          <w:tcPr>
            <w:tcW w:w="295" w:type="pct"/>
          </w:tcPr>
          <w:p w14:paraId="5B94A545" w14:textId="77777777" w:rsidR="00F26E58" w:rsidRPr="0062659B" w:rsidRDefault="00F26E58" w:rsidP="0062659B">
            <w:pPr>
              <w:pStyle w:val="TableParagraph"/>
              <w:tabs>
                <w:tab w:val="left" w:pos="9781"/>
                <w:tab w:val="left" w:pos="9923"/>
              </w:tabs>
              <w:spacing w:before="60"/>
              <w:ind w:left="101" w:right="96"/>
              <w:jc w:val="both"/>
              <w:rPr>
                <w:rFonts w:asciiTheme="minorHAnsi" w:hAnsiTheme="minorHAnsi" w:cstheme="minorHAnsi"/>
                <w:b/>
                <w:sz w:val="16"/>
                <w:szCs w:val="16"/>
                <w:lang w:val="ro-RO"/>
              </w:rPr>
            </w:pPr>
          </w:p>
        </w:tc>
        <w:tc>
          <w:tcPr>
            <w:tcW w:w="244" w:type="pct"/>
          </w:tcPr>
          <w:p w14:paraId="70952CB1" w14:textId="77777777" w:rsidR="00F26E58" w:rsidRPr="0062659B" w:rsidRDefault="00F26E58" w:rsidP="0062659B">
            <w:pPr>
              <w:pStyle w:val="TableParagraph"/>
              <w:tabs>
                <w:tab w:val="left" w:pos="9781"/>
                <w:tab w:val="left" w:pos="9923"/>
              </w:tabs>
              <w:spacing w:before="60"/>
              <w:ind w:left="100" w:right="110"/>
              <w:jc w:val="both"/>
              <w:rPr>
                <w:rFonts w:asciiTheme="minorHAnsi" w:hAnsiTheme="minorHAnsi" w:cstheme="minorHAnsi"/>
                <w:b/>
                <w:sz w:val="16"/>
                <w:szCs w:val="16"/>
                <w:lang w:val="ro-RO"/>
              </w:rPr>
            </w:pPr>
          </w:p>
        </w:tc>
        <w:tc>
          <w:tcPr>
            <w:tcW w:w="293" w:type="pct"/>
          </w:tcPr>
          <w:p w14:paraId="25E08055" w14:textId="77777777" w:rsidR="00F26E58" w:rsidRPr="0062659B" w:rsidRDefault="00F26E58" w:rsidP="0062659B">
            <w:pPr>
              <w:pStyle w:val="TableParagraph"/>
              <w:tabs>
                <w:tab w:val="left" w:pos="9781"/>
                <w:tab w:val="left" w:pos="9923"/>
              </w:tabs>
              <w:spacing w:before="60"/>
              <w:ind w:left="100"/>
              <w:jc w:val="both"/>
              <w:rPr>
                <w:rFonts w:asciiTheme="minorHAnsi" w:hAnsiTheme="minorHAnsi" w:cstheme="minorHAnsi"/>
                <w:b/>
                <w:sz w:val="16"/>
                <w:szCs w:val="16"/>
                <w:lang w:val="ro-RO"/>
              </w:rPr>
            </w:pPr>
          </w:p>
        </w:tc>
      </w:tr>
      <w:tr w:rsidR="00834DAF" w:rsidRPr="0062659B" w14:paraId="155431AA" w14:textId="77777777" w:rsidTr="0062659B">
        <w:tc>
          <w:tcPr>
            <w:tcW w:w="426" w:type="pct"/>
            <w:vMerge/>
          </w:tcPr>
          <w:p w14:paraId="4AF60677" w14:textId="77777777" w:rsidR="00F26E58" w:rsidRPr="0062659B" w:rsidRDefault="00F26E58" w:rsidP="0062659B">
            <w:pPr>
              <w:pStyle w:val="TableParagraph"/>
              <w:tabs>
                <w:tab w:val="left" w:pos="9781"/>
                <w:tab w:val="left" w:pos="9923"/>
              </w:tabs>
              <w:spacing w:before="60"/>
              <w:ind w:left="107"/>
              <w:rPr>
                <w:rFonts w:asciiTheme="minorHAnsi" w:hAnsiTheme="minorHAnsi" w:cstheme="minorHAnsi"/>
                <w:b/>
                <w:sz w:val="16"/>
                <w:szCs w:val="16"/>
                <w:lang w:val="ro-RO"/>
              </w:rPr>
            </w:pPr>
          </w:p>
        </w:tc>
        <w:tc>
          <w:tcPr>
            <w:tcW w:w="625" w:type="pct"/>
            <w:vMerge/>
          </w:tcPr>
          <w:p w14:paraId="5B62D786" w14:textId="77777777" w:rsidR="00F26E58" w:rsidRPr="0062659B" w:rsidRDefault="00F26E58" w:rsidP="0062659B">
            <w:pPr>
              <w:pStyle w:val="TableParagraph"/>
              <w:tabs>
                <w:tab w:val="left" w:pos="9781"/>
                <w:tab w:val="left" w:pos="9923"/>
              </w:tabs>
              <w:spacing w:before="60"/>
              <w:ind w:left="109" w:right="96"/>
              <w:rPr>
                <w:rFonts w:asciiTheme="minorHAnsi" w:hAnsiTheme="minorHAnsi" w:cstheme="minorHAnsi"/>
                <w:b/>
                <w:sz w:val="16"/>
                <w:szCs w:val="16"/>
                <w:lang w:val="ro-RO"/>
              </w:rPr>
            </w:pPr>
          </w:p>
        </w:tc>
        <w:tc>
          <w:tcPr>
            <w:tcW w:w="242" w:type="pct"/>
            <w:vMerge/>
          </w:tcPr>
          <w:p w14:paraId="79F316C7" w14:textId="77777777" w:rsidR="00F26E58" w:rsidRPr="0062659B" w:rsidRDefault="00F26E58" w:rsidP="0062659B">
            <w:pPr>
              <w:pStyle w:val="TableParagraph"/>
              <w:tabs>
                <w:tab w:val="left" w:pos="9781"/>
                <w:tab w:val="left" w:pos="9923"/>
              </w:tabs>
              <w:spacing w:before="60"/>
              <w:ind w:left="109"/>
              <w:rPr>
                <w:rFonts w:asciiTheme="minorHAnsi" w:hAnsiTheme="minorHAnsi" w:cstheme="minorHAnsi"/>
                <w:b/>
                <w:sz w:val="16"/>
                <w:szCs w:val="16"/>
                <w:lang w:val="ro-RO"/>
              </w:rPr>
            </w:pPr>
          </w:p>
        </w:tc>
        <w:tc>
          <w:tcPr>
            <w:tcW w:w="471" w:type="pct"/>
            <w:vMerge/>
          </w:tcPr>
          <w:p w14:paraId="7DBDCE18" w14:textId="77777777" w:rsidR="00F26E58" w:rsidRPr="0062659B" w:rsidRDefault="00F26E58" w:rsidP="0062659B">
            <w:pPr>
              <w:pStyle w:val="TableParagraph"/>
              <w:tabs>
                <w:tab w:val="left" w:pos="9781"/>
                <w:tab w:val="left" w:pos="9923"/>
              </w:tabs>
              <w:spacing w:before="60"/>
              <w:ind w:left="105" w:right="97"/>
              <w:rPr>
                <w:rFonts w:asciiTheme="minorHAnsi" w:hAnsiTheme="minorHAnsi" w:cstheme="minorHAnsi"/>
                <w:b/>
                <w:sz w:val="16"/>
                <w:szCs w:val="16"/>
                <w:lang w:val="ro-RO"/>
              </w:rPr>
            </w:pPr>
          </w:p>
        </w:tc>
        <w:tc>
          <w:tcPr>
            <w:tcW w:w="219" w:type="pct"/>
          </w:tcPr>
          <w:p w14:paraId="75986E05" w14:textId="77777777" w:rsidR="00F26E58" w:rsidRPr="0062659B" w:rsidRDefault="00F26E58" w:rsidP="0062659B">
            <w:pPr>
              <w:pStyle w:val="TableParagraph"/>
              <w:tabs>
                <w:tab w:val="left" w:pos="9781"/>
                <w:tab w:val="left" w:pos="9923"/>
              </w:tabs>
              <w:spacing w:before="60"/>
              <w:ind w:left="104" w:right="85"/>
              <w:rPr>
                <w:rFonts w:asciiTheme="minorHAnsi" w:hAnsiTheme="minorHAnsi" w:cstheme="minorHAnsi"/>
                <w:b/>
                <w:sz w:val="16"/>
                <w:szCs w:val="16"/>
                <w:lang w:val="ro-RO"/>
              </w:rPr>
            </w:pPr>
          </w:p>
        </w:tc>
        <w:tc>
          <w:tcPr>
            <w:tcW w:w="1057" w:type="pct"/>
          </w:tcPr>
          <w:p w14:paraId="73C1A708" w14:textId="400AA38F" w:rsidR="00F26E58" w:rsidRPr="0062659B" w:rsidRDefault="00F26E58" w:rsidP="0062659B">
            <w:pPr>
              <w:widowControl/>
              <w:autoSpaceDE/>
              <w:autoSpaceDN/>
              <w:spacing w:before="60"/>
              <w:jc w:val="both"/>
              <w:rPr>
                <w:rFonts w:asciiTheme="minorHAnsi" w:hAnsiTheme="minorHAnsi" w:cstheme="minorHAnsi"/>
                <w:sz w:val="16"/>
                <w:szCs w:val="16"/>
                <w:lang w:val="ro-RO"/>
              </w:rPr>
            </w:pPr>
            <w:bookmarkStart w:id="92" w:name="_Hlk52370003"/>
            <w:r w:rsidRPr="0062659B" w:rsidDel="00AD46C9">
              <w:rPr>
                <w:rFonts w:asciiTheme="minorHAnsi" w:hAnsiTheme="minorHAnsi" w:cstheme="minorHAnsi"/>
                <w:sz w:val="16"/>
                <w:szCs w:val="16"/>
                <w:lang w:val="ro-RO"/>
              </w:rPr>
              <w:t xml:space="preserve">Unități sanitare/ alte entități sau actori relevanți din domeniul sistemului de </w:t>
            </w:r>
            <w:r w:rsidRPr="0062659B" w:rsidDel="00AD46C9">
              <w:rPr>
                <w:rFonts w:asciiTheme="minorHAnsi" w:eastAsia="Calibri" w:hAnsiTheme="minorHAnsi" w:cstheme="minorHAnsi"/>
                <w:sz w:val="16"/>
                <w:szCs w:val="16"/>
                <w:lang w:val="ro-RO"/>
              </w:rPr>
              <w:t>transfuzii/ testare a sângelui și/sau procesare a plasmei</w:t>
            </w:r>
            <w:r w:rsidRPr="0062659B" w:rsidDel="00AD46C9">
              <w:rPr>
                <w:rFonts w:asciiTheme="minorHAnsi" w:hAnsiTheme="minorHAnsi" w:cstheme="minorHAnsi"/>
                <w:sz w:val="16"/>
                <w:szCs w:val="16"/>
                <w:lang w:val="ro-RO"/>
              </w:rPr>
              <w:t xml:space="preserve"> autorizate/ autorizați</w:t>
            </w:r>
            <w:bookmarkEnd w:id="92"/>
          </w:p>
        </w:tc>
        <w:tc>
          <w:tcPr>
            <w:tcW w:w="441" w:type="pct"/>
          </w:tcPr>
          <w:p w14:paraId="6731C96D" w14:textId="2780F59A" w:rsidR="00F26E58" w:rsidRPr="0062659B" w:rsidRDefault="007B4AA0" w:rsidP="0062659B">
            <w:pPr>
              <w:pStyle w:val="TableParagraph"/>
              <w:tabs>
                <w:tab w:val="left" w:pos="9781"/>
                <w:tab w:val="left" w:pos="9923"/>
              </w:tabs>
              <w:spacing w:before="60"/>
              <w:ind w:right="105"/>
              <w:jc w:val="both"/>
              <w:rPr>
                <w:rFonts w:asciiTheme="minorHAnsi" w:hAnsiTheme="minorHAnsi" w:cstheme="minorHAnsi"/>
                <w:bCs/>
                <w:sz w:val="16"/>
                <w:szCs w:val="16"/>
                <w:lang w:val="ro-RO"/>
              </w:rPr>
            </w:pPr>
            <w:r w:rsidRPr="0062659B" w:rsidDel="00AD46C9">
              <w:rPr>
                <w:rFonts w:asciiTheme="minorHAnsi" w:hAnsiTheme="minorHAnsi" w:cstheme="minorHAnsi"/>
                <w:sz w:val="16"/>
                <w:szCs w:val="16"/>
                <w:lang w:val="ro-RO"/>
              </w:rPr>
              <w:t>Unități sanitare</w:t>
            </w:r>
          </w:p>
        </w:tc>
        <w:tc>
          <w:tcPr>
            <w:tcW w:w="393" w:type="pct"/>
          </w:tcPr>
          <w:p w14:paraId="7C094D9C" w14:textId="77777777" w:rsidR="00F26E58" w:rsidRPr="0062659B" w:rsidRDefault="00F26E58" w:rsidP="0062659B">
            <w:pPr>
              <w:pStyle w:val="TableParagraph"/>
              <w:tabs>
                <w:tab w:val="left" w:pos="9781"/>
                <w:tab w:val="left" w:pos="9923"/>
              </w:tabs>
              <w:spacing w:before="60"/>
              <w:ind w:left="104" w:right="98"/>
              <w:jc w:val="both"/>
              <w:rPr>
                <w:rFonts w:asciiTheme="minorHAnsi" w:hAnsiTheme="minorHAnsi" w:cstheme="minorHAnsi"/>
                <w:b/>
                <w:sz w:val="16"/>
                <w:szCs w:val="16"/>
                <w:lang w:val="ro-RO"/>
              </w:rPr>
            </w:pPr>
          </w:p>
        </w:tc>
        <w:tc>
          <w:tcPr>
            <w:tcW w:w="294" w:type="pct"/>
          </w:tcPr>
          <w:p w14:paraId="0BF352E9" w14:textId="77777777" w:rsidR="00F26E58" w:rsidRPr="0062659B" w:rsidRDefault="00F26E58" w:rsidP="0062659B">
            <w:pPr>
              <w:pStyle w:val="TableParagraph"/>
              <w:tabs>
                <w:tab w:val="left" w:pos="9781"/>
                <w:tab w:val="left" w:pos="9923"/>
              </w:tabs>
              <w:spacing w:before="60"/>
              <w:ind w:left="104" w:right="97"/>
              <w:jc w:val="both"/>
              <w:rPr>
                <w:rFonts w:asciiTheme="minorHAnsi" w:hAnsiTheme="minorHAnsi" w:cstheme="minorHAnsi"/>
                <w:b/>
                <w:sz w:val="16"/>
                <w:szCs w:val="16"/>
                <w:lang w:val="ro-RO"/>
              </w:rPr>
            </w:pPr>
          </w:p>
        </w:tc>
        <w:tc>
          <w:tcPr>
            <w:tcW w:w="295" w:type="pct"/>
          </w:tcPr>
          <w:p w14:paraId="10C0643A" w14:textId="77777777" w:rsidR="00F26E58" w:rsidRPr="0062659B" w:rsidRDefault="00F26E58" w:rsidP="0062659B">
            <w:pPr>
              <w:pStyle w:val="TableParagraph"/>
              <w:tabs>
                <w:tab w:val="left" w:pos="9781"/>
                <w:tab w:val="left" w:pos="9923"/>
              </w:tabs>
              <w:spacing w:before="60"/>
              <w:ind w:left="101" w:right="96"/>
              <w:jc w:val="both"/>
              <w:rPr>
                <w:rFonts w:asciiTheme="minorHAnsi" w:hAnsiTheme="minorHAnsi" w:cstheme="minorHAnsi"/>
                <w:b/>
                <w:sz w:val="16"/>
                <w:szCs w:val="16"/>
                <w:lang w:val="ro-RO"/>
              </w:rPr>
            </w:pPr>
          </w:p>
        </w:tc>
        <w:tc>
          <w:tcPr>
            <w:tcW w:w="244" w:type="pct"/>
          </w:tcPr>
          <w:p w14:paraId="3FD1C5A9" w14:textId="77777777" w:rsidR="00F26E58" w:rsidRPr="0062659B" w:rsidRDefault="00F26E58" w:rsidP="0062659B">
            <w:pPr>
              <w:pStyle w:val="TableParagraph"/>
              <w:tabs>
                <w:tab w:val="left" w:pos="9781"/>
                <w:tab w:val="left" w:pos="9923"/>
              </w:tabs>
              <w:spacing w:before="60"/>
              <w:ind w:left="100" w:right="110"/>
              <w:jc w:val="both"/>
              <w:rPr>
                <w:rFonts w:asciiTheme="minorHAnsi" w:hAnsiTheme="minorHAnsi" w:cstheme="minorHAnsi"/>
                <w:b/>
                <w:sz w:val="16"/>
                <w:szCs w:val="16"/>
                <w:lang w:val="ro-RO"/>
              </w:rPr>
            </w:pPr>
          </w:p>
        </w:tc>
        <w:tc>
          <w:tcPr>
            <w:tcW w:w="293" w:type="pct"/>
          </w:tcPr>
          <w:p w14:paraId="6D98ADE6" w14:textId="77777777" w:rsidR="00F26E58" w:rsidRPr="0062659B" w:rsidRDefault="00F26E58" w:rsidP="0062659B">
            <w:pPr>
              <w:pStyle w:val="TableParagraph"/>
              <w:tabs>
                <w:tab w:val="left" w:pos="9781"/>
                <w:tab w:val="left" w:pos="9923"/>
              </w:tabs>
              <w:spacing w:before="60"/>
              <w:ind w:left="100"/>
              <w:jc w:val="both"/>
              <w:rPr>
                <w:rFonts w:asciiTheme="minorHAnsi" w:hAnsiTheme="minorHAnsi" w:cstheme="minorHAnsi"/>
                <w:b/>
                <w:sz w:val="16"/>
                <w:szCs w:val="16"/>
                <w:lang w:val="ro-RO"/>
              </w:rPr>
            </w:pPr>
          </w:p>
        </w:tc>
      </w:tr>
    </w:tbl>
    <w:p w14:paraId="35618761" w14:textId="77777777" w:rsidR="00802E97" w:rsidRPr="00924E6D" w:rsidRDefault="00802E97" w:rsidP="008F533D">
      <w:pPr>
        <w:pStyle w:val="Corptext"/>
        <w:tabs>
          <w:tab w:val="left" w:pos="9781"/>
          <w:tab w:val="left" w:pos="9923"/>
        </w:tabs>
        <w:spacing w:before="60" w:after="60"/>
        <w:rPr>
          <w:rFonts w:asciiTheme="minorHAnsi" w:hAnsiTheme="minorHAnsi" w:cstheme="minorHAnsi"/>
          <w:i/>
          <w:sz w:val="18"/>
          <w:szCs w:val="18"/>
          <w:lang w:val="ro-RO"/>
        </w:rPr>
      </w:pPr>
    </w:p>
    <w:p w14:paraId="13B4C29F" w14:textId="77777777" w:rsidR="00FF23CA" w:rsidRDefault="00FF23CA" w:rsidP="00FF23CA">
      <w:pPr>
        <w:spacing w:before="60" w:after="60"/>
        <w:rPr>
          <w:rFonts w:asciiTheme="minorHAnsi" w:hAnsiTheme="minorHAnsi" w:cstheme="minorHAnsi"/>
          <w:b/>
          <w:color w:val="C00000"/>
          <w:sz w:val="18"/>
          <w:szCs w:val="18"/>
          <w:lang w:val="ro-RO"/>
        </w:rPr>
      </w:pPr>
    </w:p>
    <w:p w14:paraId="1228E065" w14:textId="77777777" w:rsidR="00FF23CA" w:rsidRPr="00FF23CA" w:rsidRDefault="00FF23CA" w:rsidP="00FF23CA">
      <w:pPr>
        <w:rPr>
          <w:rFonts w:asciiTheme="minorHAnsi" w:hAnsiTheme="minorHAnsi" w:cstheme="minorHAnsi"/>
          <w:sz w:val="18"/>
          <w:szCs w:val="18"/>
          <w:lang w:val="ro-RO"/>
        </w:rPr>
      </w:pPr>
    </w:p>
    <w:p w14:paraId="23C8342D" w14:textId="77777777" w:rsidR="00FF23CA" w:rsidRPr="00FF23CA" w:rsidRDefault="00FF23CA" w:rsidP="00FF23CA">
      <w:pPr>
        <w:rPr>
          <w:rFonts w:asciiTheme="minorHAnsi" w:hAnsiTheme="minorHAnsi" w:cstheme="minorHAnsi"/>
          <w:sz w:val="18"/>
          <w:szCs w:val="18"/>
          <w:lang w:val="ro-RO"/>
        </w:rPr>
      </w:pPr>
    </w:p>
    <w:p w14:paraId="754E8678" w14:textId="77777777" w:rsidR="00FF23CA" w:rsidRDefault="00FF23CA" w:rsidP="00FF23CA">
      <w:pPr>
        <w:spacing w:before="60" w:after="60"/>
        <w:rPr>
          <w:rFonts w:asciiTheme="minorHAnsi" w:hAnsiTheme="minorHAnsi" w:cstheme="minorHAnsi"/>
          <w:b/>
          <w:color w:val="C00000"/>
          <w:sz w:val="18"/>
          <w:szCs w:val="18"/>
          <w:lang w:val="ro-RO"/>
        </w:rPr>
      </w:pPr>
    </w:p>
    <w:p w14:paraId="32412C84" w14:textId="30B672E8" w:rsidR="00FF23CA" w:rsidRDefault="00FF23CA" w:rsidP="00FF23CA">
      <w:pPr>
        <w:tabs>
          <w:tab w:val="left" w:pos="2992"/>
        </w:tabs>
        <w:spacing w:before="60" w:after="60"/>
        <w:rPr>
          <w:rFonts w:asciiTheme="minorHAnsi" w:hAnsiTheme="minorHAnsi" w:cstheme="minorHAnsi"/>
          <w:b/>
          <w:color w:val="C00000"/>
          <w:sz w:val="18"/>
          <w:szCs w:val="18"/>
          <w:lang w:val="ro-RO"/>
        </w:rPr>
      </w:pPr>
      <w:r>
        <w:rPr>
          <w:rFonts w:asciiTheme="minorHAnsi" w:hAnsiTheme="minorHAnsi" w:cstheme="minorHAnsi"/>
          <w:b/>
          <w:color w:val="C00000"/>
          <w:sz w:val="18"/>
          <w:szCs w:val="18"/>
          <w:lang w:val="ro-RO"/>
        </w:rPr>
        <w:tab/>
      </w:r>
    </w:p>
    <w:p w14:paraId="03AB343A" w14:textId="77777777" w:rsidR="00FF23CA" w:rsidRDefault="00FF23CA" w:rsidP="00FF23CA">
      <w:pPr>
        <w:tabs>
          <w:tab w:val="left" w:pos="2992"/>
        </w:tabs>
        <w:spacing w:before="60" w:after="60"/>
        <w:rPr>
          <w:rFonts w:asciiTheme="minorHAnsi" w:hAnsiTheme="minorHAnsi" w:cstheme="minorHAnsi"/>
          <w:b/>
          <w:color w:val="C00000"/>
          <w:sz w:val="18"/>
          <w:szCs w:val="18"/>
          <w:lang w:val="ro-RO"/>
        </w:rPr>
      </w:pPr>
    </w:p>
    <w:p w14:paraId="44E153A9" w14:textId="77777777" w:rsidR="00FF23CA" w:rsidRDefault="00A80872" w:rsidP="00FF23CA">
      <w:pPr>
        <w:spacing w:before="60" w:after="60"/>
        <w:rPr>
          <w:rFonts w:asciiTheme="minorHAnsi" w:hAnsiTheme="minorHAnsi" w:cstheme="minorHAnsi"/>
          <w:sz w:val="18"/>
          <w:szCs w:val="18"/>
          <w:lang w:val="ro-RO"/>
        </w:rPr>
        <w:sectPr w:rsidR="00FF23CA" w:rsidSect="00FF23CA">
          <w:pgSz w:w="16840" w:h="11910" w:orient="landscape"/>
          <w:pgMar w:top="902" w:right="1140" w:bottom="6" w:left="1242" w:header="0" w:footer="995" w:gutter="0"/>
          <w:cols w:space="720"/>
        </w:sectPr>
      </w:pPr>
      <w:r w:rsidRPr="00FF23CA">
        <w:rPr>
          <w:rFonts w:asciiTheme="minorHAnsi" w:hAnsiTheme="minorHAnsi" w:cstheme="minorHAnsi"/>
          <w:sz w:val="18"/>
          <w:szCs w:val="18"/>
          <w:lang w:val="ro-RO"/>
        </w:rPr>
        <w:br w:type="page"/>
      </w:r>
    </w:p>
    <w:p w14:paraId="59069BAB" w14:textId="70211BB1" w:rsidR="00802E97" w:rsidRPr="00924E6D" w:rsidRDefault="00B27D52" w:rsidP="00B27D52">
      <w:pPr>
        <w:pStyle w:val="Titlu1"/>
        <w:ind w:left="0" w:firstLine="0"/>
        <w:rPr>
          <w:rFonts w:asciiTheme="minorHAnsi" w:hAnsiTheme="minorHAnsi" w:cstheme="minorHAnsi"/>
          <w:b/>
          <w:color w:val="C00000"/>
          <w:lang w:val="ro-RO"/>
        </w:rPr>
      </w:pPr>
      <w:bookmarkStart w:id="93" w:name="_Toc52451941"/>
      <w:r>
        <w:rPr>
          <w:rFonts w:asciiTheme="minorHAnsi" w:hAnsiTheme="minorHAnsi" w:cstheme="minorHAnsi"/>
          <w:b/>
          <w:color w:val="C00000"/>
          <w:lang w:val="ro-RO"/>
        </w:rPr>
        <w:lastRenderedPageBreak/>
        <w:t xml:space="preserve">2.5. </w:t>
      </w:r>
      <w:bookmarkStart w:id="94" w:name="_Hlk52286798"/>
      <w:r w:rsidR="00802E97" w:rsidRPr="00924E6D">
        <w:rPr>
          <w:rFonts w:asciiTheme="minorHAnsi" w:hAnsiTheme="minorHAnsi" w:cstheme="minorHAnsi"/>
          <w:b/>
          <w:color w:val="C00000"/>
          <w:lang w:val="ro-RO"/>
        </w:rPr>
        <w:t>Prioritatea 5: Abordări inovative în cercetarea din domeniul medical</w:t>
      </w:r>
      <w:bookmarkEnd w:id="93"/>
      <w:bookmarkEnd w:id="94"/>
    </w:p>
    <w:p w14:paraId="4148F088" w14:textId="6141153D" w:rsidR="00802E97" w:rsidRPr="008A4101" w:rsidRDefault="00802E97" w:rsidP="004C5B0A">
      <w:pPr>
        <w:pStyle w:val="Listparagraf"/>
        <w:tabs>
          <w:tab w:val="left" w:pos="2368"/>
          <w:tab w:val="left" w:pos="9781"/>
          <w:tab w:val="left" w:pos="9923"/>
        </w:tabs>
        <w:spacing w:before="60" w:after="60"/>
        <w:ind w:left="0"/>
        <w:rPr>
          <w:rFonts w:asciiTheme="minorHAnsi" w:hAnsiTheme="minorHAnsi" w:cstheme="minorHAnsi"/>
          <w:i/>
          <w:lang w:val="ro-RO"/>
        </w:rPr>
      </w:pPr>
      <w:r w:rsidRPr="008A4101">
        <w:rPr>
          <w:rFonts w:asciiTheme="minorHAnsi" w:hAnsiTheme="minorHAnsi" w:cstheme="minorHAnsi"/>
          <w:b/>
          <w:color w:val="C00000"/>
          <w:lang w:val="ro-RO"/>
        </w:rPr>
        <w:t xml:space="preserve"> </w:t>
      </w:r>
      <w:r w:rsidR="002105EA" w:rsidRPr="008A4101">
        <w:rPr>
          <w:rFonts w:asciiTheme="minorHAnsi" w:hAnsiTheme="minorHAnsi" w:cstheme="minorHAnsi"/>
          <w:i/>
          <w:lang w:val="ro-RO"/>
        </w:rPr>
        <w:t xml:space="preserve">Referință: Articolul </w:t>
      </w:r>
      <w:r w:rsidRPr="008A4101">
        <w:rPr>
          <w:rFonts w:asciiTheme="minorHAnsi" w:hAnsiTheme="minorHAnsi" w:cstheme="minorHAnsi"/>
          <w:i/>
          <w:lang w:val="ro-RO"/>
        </w:rPr>
        <w:t xml:space="preserve">4(1), 10 and 13 </w:t>
      </w:r>
      <w:r w:rsidR="002105EA" w:rsidRPr="008A4101">
        <w:rPr>
          <w:rFonts w:asciiTheme="minorHAnsi" w:hAnsiTheme="minorHAnsi" w:cstheme="minorHAnsi"/>
          <w:i/>
          <w:lang w:val="ro-RO"/>
        </w:rPr>
        <w:t>FSE+</w:t>
      </w:r>
    </w:p>
    <w:tbl>
      <w:tblPr>
        <w:tblStyle w:val="Tabelgril"/>
        <w:tblW w:w="9781" w:type="dxa"/>
        <w:tblInd w:w="-5" w:type="dxa"/>
        <w:tblLook w:val="04A0" w:firstRow="1" w:lastRow="0" w:firstColumn="1" w:lastColumn="0" w:noHBand="0" w:noVBand="1"/>
      </w:tblPr>
      <w:tblGrid>
        <w:gridCol w:w="822"/>
        <w:gridCol w:w="8959"/>
      </w:tblGrid>
      <w:tr w:rsidR="00542092" w:rsidRPr="008A4101" w14:paraId="73B60B3E" w14:textId="77777777" w:rsidTr="007B7B4A">
        <w:tc>
          <w:tcPr>
            <w:tcW w:w="822" w:type="dxa"/>
          </w:tcPr>
          <w:p w14:paraId="3D00A35F" w14:textId="77777777" w:rsidR="00542092" w:rsidRPr="008A4101" w:rsidRDefault="00542092" w:rsidP="008F533D">
            <w:pPr>
              <w:tabs>
                <w:tab w:val="left" w:pos="9781"/>
                <w:tab w:val="left" w:pos="9923"/>
              </w:tabs>
              <w:spacing w:before="60" w:after="60"/>
              <w:rPr>
                <w:rFonts w:asciiTheme="minorHAnsi" w:eastAsia="Calibri" w:hAnsiTheme="minorHAnsi" w:cstheme="minorHAnsi"/>
                <w:i/>
                <w:lang w:val="ro-RO"/>
              </w:rPr>
            </w:pPr>
          </w:p>
        </w:tc>
        <w:tc>
          <w:tcPr>
            <w:tcW w:w="8959" w:type="dxa"/>
          </w:tcPr>
          <w:p w14:paraId="5C884B1A" w14:textId="77777777" w:rsidR="00542092" w:rsidRPr="008A4101" w:rsidRDefault="00542092" w:rsidP="008F533D">
            <w:pPr>
              <w:tabs>
                <w:tab w:val="left" w:pos="9781"/>
                <w:tab w:val="left" w:pos="9923"/>
              </w:tabs>
              <w:spacing w:before="60" w:after="60"/>
              <w:rPr>
                <w:rFonts w:asciiTheme="minorHAnsi" w:eastAsia="Calibri" w:hAnsiTheme="minorHAnsi" w:cstheme="minorHAnsi"/>
                <w:lang w:val="ro-RO"/>
              </w:rPr>
            </w:pPr>
            <w:r w:rsidRPr="008A4101">
              <w:rPr>
                <w:rFonts w:asciiTheme="minorHAnsi" w:eastAsia="Calibri" w:hAnsiTheme="minorHAnsi" w:cstheme="minorHAnsi"/>
                <w:lang w:val="ro-RO"/>
              </w:rPr>
              <w:t>This is a priority dedicated to youth employment</w:t>
            </w:r>
          </w:p>
        </w:tc>
      </w:tr>
      <w:tr w:rsidR="00542092" w:rsidRPr="008A4101" w14:paraId="04244DFB" w14:textId="77777777" w:rsidTr="007B7B4A">
        <w:tc>
          <w:tcPr>
            <w:tcW w:w="822" w:type="dxa"/>
          </w:tcPr>
          <w:p w14:paraId="29DA51D2" w14:textId="77777777" w:rsidR="00542092" w:rsidRPr="008A4101" w:rsidRDefault="00542092" w:rsidP="008F533D">
            <w:pPr>
              <w:tabs>
                <w:tab w:val="left" w:pos="9781"/>
                <w:tab w:val="left" w:pos="9923"/>
              </w:tabs>
              <w:spacing w:before="60" w:after="60"/>
              <w:rPr>
                <w:rFonts w:asciiTheme="minorHAnsi" w:eastAsia="Calibri" w:hAnsiTheme="minorHAnsi" w:cstheme="minorHAnsi"/>
                <w:i/>
                <w:lang w:val="ro-RO"/>
              </w:rPr>
            </w:pPr>
          </w:p>
        </w:tc>
        <w:tc>
          <w:tcPr>
            <w:tcW w:w="8959" w:type="dxa"/>
          </w:tcPr>
          <w:p w14:paraId="3781A85A" w14:textId="77777777" w:rsidR="00542092" w:rsidRPr="008A4101" w:rsidRDefault="00542092" w:rsidP="008F533D">
            <w:pPr>
              <w:tabs>
                <w:tab w:val="left" w:pos="9781"/>
                <w:tab w:val="left" w:pos="9923"/>
              </w:tabs>
              <w:spacing w:before="60" w:after="60"/>
              <w:rPr>
                <w:rFonts w:asciiTheme="minorHAnsi" w:eastAsia="Calibri" w:hAnsiTheme="minorHAnsi" w:cstheme="minorHAnsi"/>
                <w:lang w:val="ro-RO"/>
              </w:rPr>
            </w:pPr>
            <w:r w:rsidRPr="008A4101">
              <w:rPr>
                <w:rFonts w:asciiTheme="minorHAnsi" w:eastAsia="Calibri" w:hAnsiTheme="minorHAnsi" w:cstheme="minorHAnsi"/>
                <w:lang w:val="ro-RO"/>
              </w:rPr>
              <w:t>This is a priority dedicated to innovative actions</w:t>
            </w:r>
          </w:p>
        </w:tc>
      </w:tr>
      <w:tr w:rsidR="00542092" w:rsidRPr="008A4101" w14:paraId="58D4AF12" w14:textId="77777777" w:rsidTr="007B7B4A">
        <w:tc>
          <w:tcPr>
            <w:tcW w:w="822" w:type="dxa"/>
          </w:tcPr>
          <w:p w14:paraId="7FD03C05" w14:textId="77777777" w:rsidR="00542092" w:rsidRPr="008A4101" w:rsidRDefault="00542092" w:rsidP="008F533D">
            <w:pPr>
              <w:tabs>
                <w:tab w:val="left" w:pos="9781"/>
                <w:tab w:val="left" w:pos="9923"/>
              </w:tabs>
              <w:spacing w:before="60" w:after="60"/>
              <w:rPr>
                <w:rFonts w:asciiTheme="minorHAnsi" w:eastAsia="Calibri" w:hAnsiTheme="minorHAnsi" w:cstheme="minorHAnsi"/>
                <w:i/>
                <w:lang w:val="ro-RO"/>
              </w:rPr>
            </w:pPr>
          </w:p>
        </w:tc>
        <w:tc>
          <w:tcPr>
            <w:tcW w:w="8959" w:type="dxa"/>
          </w:tcPr>
          <w:p w14:paraId="52C7DF77" w14:textId="5CC19AAD" w:rsidR="00542092" w:rsidRPr="008A4101" w:rsidRDefault="00542092" w:rsidP="00A71847">
            <w:pPr>
              <w:tabs>
                <w:tab w:val="left" w:pos="9781"/>
                <w:tab w:val="left" w:pos="9923"/>
              </w:tabs>
              <w:spacing w:before="60" w:after="60"/>
              <w:rPr>
                <w:rFonts w:asciiTheme="minorHAnsi" w:eastAsia="Calibri" w:hAnsiTheme="minorHAnsi" w:cstheme="minorHAnsi"/>
                <w:lang w:val="ro-RO"/>
              </w:rPr>
            </w:pPr>
            <w:r w:rsidRPr="008A4101">
              <w:rPr>
                <w:rFonts w:asciiTheme="minorHAnsi" w:eastAsia="Calibri" w:hAnsiTheme="minorHAnsi" w:cstheme="minorHAnsi"/>
                <w:lang w:val="ro-RO"/>
              </w:rPr>
              <w:t>This is a priority dedicated to support to the most deprived under the specific objective set out in point (xi)</w:t>
            </w:r>
            <w:r w:rsidR="00A71847">
              <w:rPr>
                <w:rFonts w:asciiTheme="minorHAnsi" w:eastAsia="Calibri" w:hAnsiTheme="minorHAnsi" w:cstheme="minorHAnsi"/>
                <w:lang w:val="ro-RO"/>
              </w:rPr>
              <w:t xml:space="preserve"> </w:t>
            </w:r>
            <w:r w:rsidRPr="008A4101">
              <w:rPr>
                <w:rFonts w:asciiTheme="minorHAnsi" w:eastAsia="Calibri" w:hAnsiTheme="minorHAnsi" w:cstheme="minorHAnsi"/>
                <w:lang w:val="ro-RO"/>
              </w:rPr>
              <w:t xml:space="preserve">of Article 4(1) of the </w:t>
            </w:r>
            <w:r w:rsidR="002105EA" w:rsidRPr="008A4101">
              <w:rPr>
                <w:rFonts w:asciiTheme="minorHAnsi" w:eastAsia="Calibri" w:hAnsiTheme="minorHAnsi" w:cstheme="minorHAnsi"/>
                <w:lang w:val="ro-RO"/>
              </w:rPr>
              <w:t>FSE+</w:t>
            </w:r>
            <w:r w:rsidRPr="008A4101">
              <w:rPr>
                <w:rFonts w:asciiTheme="minorHAnsi" w:eastAsia="Calibri" w:hAnsiTheme="minorHAnsi" w:cstheme="minorHAnsi"/>
                <w:lang w:val="ro-RO"/>
              </w:rPr>
              <w:t xml:space="preserve"> regulation**</w:t>
            </w:r>
          </w:p>
        </w:tc>
      </w:tr>
      <w:tr w:rsidR="00542092" w:rsidRPr="008A4101" w14:paraId="2BC02681" w14:textId="77777777" w:rsidTr="007B7B4A">
        <w:tc>
          <w:tcPr>
            <w:tcW w:w="822" w:type="dxa"/>
          </w:tcPr>
          <w:p w14:paraId="724D3362" w14:textId="77777777" w:rsidR="00542092" w:rsidRPr="008A4101" w:rsidRDefault="00542092" w:rsidP="008F533D">
            <w:pPr>
              <w:tabs>
                <w:tab w:val="left" w:pos="9781"/>
                <w:tab w:val="left" w:pos="9923"/>
              </w:tabs>
              <w:spacing w:before="60" w:after="60"/>
              <w:rPr>
                <w:rFonts w:asciiTheme="minorHAnsi" w:eastAsia="Calibri" w:hAnsiTheme="minorHAnsi" w:cstheme="minorHAnsi"/>
                <w:i/>
                <w:lang w:val="ro-RO"/>
              </w:rPr>
            </w:pPr>
          </w:p>
        </w:tc>
        <w:tc>
          <w:tcPr>
            <w:tcW w:w="8959" w:type="dxa"/>
          </w:tcPr>
          <w:p w14:paraId="565C3DEA" w14:textId="64F88B37" w:rsidR="00542092" w:rsidRPr="008A4101" w:rsidRDefault="00542092" w:rsidP="00A71847">
            <w:pPr>
              <w:tabs>
                <w:tab w:val="left" w:pos="9781"/>
                <w:tab w:val="left" w:pos="9923"/>
              </w:tabs>
              <w:spacing w:before="60" w:after="60"/>
              <w:rPr>
                <w:rFonts w:asciiTheme="minorHAnsi" w:eastAsia="Calibri" w:hAnsiTheme="minorHAnsi" w:cstheme="minorHAnsi"/>
                <w:lang w:val="ro-RO"/>
              </w:rPr>
            </w:pPr>
            <w:r w:rsidRPr="008A4101">
              <w:rPr>
                <w:rFonts w:asciiTheme="minorHAnsi" w:eastAsia="Calibri" w:hAnsiTheme="minorHAnsi" w:cstheme="minorHAnsi"/>
                <w:lang w:val="ro-RO"/>
              </w:rPr>
              <w:t>This is a priority dedicated to support to the most deprived under the specific objective set out in point (x) of</w:t>
            </w:r>
            <w:r w:rsidR="00A71847">
              <w:rPr>
                <w:rFonts w:asciiTheme="minorHAnsi" w:eastAsia="Calibri" w:hAnsiTheme="minorHAnsi" w:cstheme="minorHAnsi"/>
                <w:lang w:val="ro-RO"/>
              </w:rPr>
              <w:t xml:space="preserve"> </w:t>
            </w:r>
            <w:r w:rsidRPr="008A4101">
              <w:rPr>
                <w:rFonts w:asciiTheme="minorHAnsi" w:eastAsia="Calibri" w:hAnsiTheme="minorHAnsi" w:cstheme="minorHAnsi"/>
                <w:lang w:val="ro-RO"/>
              </w:rPr>
              <w:t xml:space="preserve">Article 4(1) of the </w:t>
            </w:r>
            <w:r w:rsidR="002105EA" w:rsidRPr="008A4101">
              <w:rPr>
                <w:rFonts w:asciiTheme="minorHAnsi" w:eastAsia="Calibri" w:hAnsiTheme="minorHAnsi" w:cstheme="minorHAnsi"/>
                <w:lang w:val="ro-RO"/>
              </w:rPr>
              <w:t>FSE+</w:t>
            </w:r>
            <w:r w:rsidRPr="008A4101">
              <w:rPr>
                <w:rFonts w:asciiTheme="minorHAnsi" w:eastAsia="Calibri" w:hAnsiTheme="minorHAnsi" w:cstheme="minorHAnsi"/>
                <w:lang w:val="ro-RO"/>
              </w:rPr>
              <w:t xml:space="preserve"> regulation</w:t>
            </w:r>
            <w:r w:rsidRPr="008A4101">
              <w:rPr>
                <w:rFonts w:asciiTheme="minorHAnsi" w:eastAsia="Calibri" w:hAnsiTheme="minorHAnsi" w:cstheme="minorHAnsi"/>
                <w:b/>
                <w:vertAlign w:val="superscript"/>
                <w:lang w:val="ro-RO"/>
              </w:rPr>
              <w:footnoteReference w:id="37"/>
            </w:r>
          </w:p>
        </w:tc>
      </w:tr>
    </w:tbl>
    <w:p w14:paraId="19534D79" w14:textId="4B498321" w:rsidR="00802E97" w:rsidRPr="008A4101" w:rsidRDefault="00802E97" w:rsidP="008F533D">
      <w:pPr>
        <w:pStyle w:val="Listparagraf"/>
        <w:numPr>
          <w:ilvl w:val="0"/>
          <w:numId w:val="3"/>
        </w:numPr>
        <w:tabs>
          <w:tab w:val="left" w:pos="370"/>
          <w:tab w:val="left" w:pos="9781"/>
          <w:tab w:val="left" w:pos="9923"/>
        </w:tabs>
        <w:spacing w:before="60" w:after="60"/>
        <w:ind w:left="369" w:hanging="138"/>
        <w:rPr>
          <w:rFonts w:asciiTheme="minorHAnsi" w:hAnsiTheme="minorHAnsi" w:cstheme="minorHAnsi"/>
          <w:i/>
          <w:lang w:val="ro-RO"/>
        </w:rPr>
      </w:pPr>
      <w:r w:rsidRPr="008A4101">
        <w:rPr>
          <w:rFonts w:asciiTheme="minorHAnsi" w:hAnsiTheme="minorHAnsi" w:cstheme="minorHAnsi"/>
          <w:i/>
          <w:lang w:val="ro-RO"/>
        </w:rPr>
        <w:t xml:space="preserve">Ticking box applicable to </w:t>
      </w:r>
      <w:r w:rsidR="002105EA" w:rsidRPr="008A4101">
        <w:rPr>
          <w:rFonts w:asciiTheme="minorHAnsi" w:hAnsiTheme="minorHAnsi" w:cstheme="minorHAnsi"/>
          <w:i/>
          <w:lang w:val="ro-RO"/>
        </w:rPr>
        <w:t>FSE+</w:t>
      </w:r>
      <w:r w:rsidRPr="008A4101">
        <w:rPr>
          <w:rFonts w:asciiTheme="minorHAnsi" w:hAnsiTheme="minorHAnsi" w:cstheme="minorHAnsi"/>
          <w:i/>
          <w:lang w:val="ro-RO"/>
        </w:rPr>
        <w:t xml:space="preserve"> priorities. In case of EMFF, title of the priority is</w:t>
      </w:r>
      <w:r w:rsidRPr="008A4101">
        <w:rPr>
          <w:rFonts w:asciiTheme="minorHAnsi" w:hAnsiTheme="minorHAnsi" w:cstheme="minorHAnsi"/>
          <w:i/>
          <w:spacing w:val="-17"/>
          <w:lang w:val="ro-RO"/>
        </w:rPr>
        <w:t xml:space="preserve"> </w:t>
      </w:r>
      <w:r w:rsidRPr="008A4101">
        <w:rPr>
          <w:rFonts w:asciiTheme="minorHAnsi" w:hAnsiTheme="minorHAnsi" w:cstheme="minorHAnsi"/>
          <w:i/>
          <w:lang w:val="ro-RO"/>
        </w:rPr>
        <w:t>pre-defined.</w:t>
      </w:r>
    </w:p>
    <w:p w14:paraId="2BCFC96A" w14:textId="77777777" w:rsidR="00802E97" w:rsidRPr="008A4101" w:rsidRDefault="00802E97" w:rsidP="008F533D">
      <w:pPr>
        <w:tabs>
          <w:tab w:val="left" w:pos="9781"/>
          <w:tab w:val="left" w:pos="9923"/>
        </w:tabs>
        <w:spacing w:before="60" w:after="60"/>
        <w:ind w:left="232"/>
        <w:rPr>
          <w:rFonts w:asciiTheme="minorHAnsi" w:hAnsiTheme="minorHAnsi" w:cstheme="minorHAnsi"/>
          <w:i/>
          <w:lang w:val="ro-RO"/>
        </w:rPr>
      </w:pPr>
      <w:r w:rsidRPr="008A4101">
        <w:rPr>
          <w:rFonts w:asciiTheme="minorHAnsi" w:hAnsiTheme="minorHAnsi" w:cstheme="minorHAnsi"/>
          <w:i/>
          <w:lang w:val="ro-RO"/>
        </w:rPr>
        <w:t>** If marked go to section 2.A.2.a</w:t>
      </w:r>
    </w:p>
    <w:p w14:paraId="5D6EB2A9" w14:textId="77777777" w:rsidR="00802E97" w:rsidRPr="008A4101" w:rsidRDefault="00802E97" w:rsidP="008F533D">
      <w:pPr>
        <w:tabs>
          <w:tab w:val="left" w:pos="9781"/>
          <w:tab w:val="left" w:pos="9923"/>
        </w:tabs>
        <w:spacing w:before="60" w:after="60"/>
        <w:ind w:left="232"/>
        <w:rPr>
          <w:rFonts w:asciiTheme="minorHAnsi" w:hAnsiTheme="minorHAnsi" w:cstheme="minorHAnsi"/>
          <w:i/>
          <w:lang w:val="ro-RO"/>
        </w:rPr>
      </w:pPr>
    </w:p>
    <w:p w14:paraId="7AC8DE59" w14:textId="2DA95D86" w:rsidR="00802E97" w:rsidRPr="008A4101" w:rsidRDefault="002105EA" w:rsidP="008F533D">
      <w:pPr>
        <w:tabs>
          <w:tab w:val="left" w:pos="827"/>
          <w:tab w:val="left" w:pos="9781"/>
          <w:tab w:val="left" w:pos="9923"/>
        </w:tabs>
        <w:spacing w:before="60" w:after="60"/>
        <w:ind w:right="1072"/>
        <w:rPr>
          <w:rFonts w:asciiTheme="minorHAnsi" w:hAnsiTheme="minorHAnsi" w:cstheme="minorHAnsi"/>
          <w:i/>
          <w:lang w:val="ro-RO"/>
        </w:rPr>
      </w:pPr>
      <w:r w:rsidRPr="008A4101">
        <w:rPr>
          <w:rFonts w:asciiTheme="minorHAnsi" w:hAnsiTheme="minorHAnsi" w:cstheme="minorHAnsi"/>
          <w:b/>
          <w:lang w:val="ro-RO"/>
        </w:rPr>
        <w:t>Împărțirea indicativă a resurselor programate (UE) pe tip de intervenție</w:t>
      </w:r>
      <w:r w:rsidR="00802E97" w:rsidRPr="008A4101">
        <w:rPr>
          <w:rFonts w:asciiTheme="minorHAnsi" w:hAnsiTheme="minorHAnsi" w:cstheme="minorHAnsi"/>
          <w:b/>
          <w:lang w:val="ro-RO"/>
        </w:rPr>
        <w:t xml:space="preserve"> </w:t>
      </w:r>
    </w:p>
    <w:p w14:paraId="6F626BDD" w14:textId="4C84354B" w:rsidR="004466F5" w:rsidRPr="008A4101" w:rsidRDefault="002105EA" w:rsidP="00A55133">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 xml:space="preserve">Referință: Articolul </w:t>
      </w:r>
      <w:r w:rsidR="00802E97" w:rsidRPr="008A4101">
        <w:rPr>
          <w:rFonts w:asciiTheme="minorHAnsi" w:hAnsiTheme="minorHAnsi" w:cstheme="minorHAnsi"/>
          <w:i/>
          <w:lang w:val="ro-RO"/>
        </w:rPr>
        <w:t xml:space="preserve">17(3)(c) </w:t>
      </w:r>
      <w:r w:rsidRPr="008A4101">
        <w:rPr>
          <w:rFonts w:asciiTheme="minorHAnsi" w:hAnsiTheme="minorHAnsi" w:cstheme="minorHAnsi"/>
          <w:i/>
          <w:lang w:val="ro-RO"/>
        </w:rPr>
        <w:t>RDC</w:t>
      </w:r>
    </w:p>
    <w:tbl>
      <w:tblPr>
        <w:tblStyle w:val="Tabelgril"/>
        <w:tblW w:w="4447" w:type="pct"/>
        <w:tblLook w:val="04A0" w:firstRow="1" w:lastRow="0" w:firstColumn="1" w:lastColumn="0" w:noHBand="0" w:noVBand="1"/>
      </w:tblPr>
      <w:tblGrid>
        <w:gridCol w:w="1472"/>
        <w:gridCol w:w="907"/>
        <w:gridCol w:w="1619"/>
        <w:gridCol w:w="4360"/>
        <w:gridCol w:w="1418"/>
      </w:tblGrid>
      <w:tr w:rsidR="004466F5" w:rsidRPr="00A55133" w14:paraId="440CC801" w14:textId="77777777" w:rsidTr="00FF23CA">
        <w:trPr>
          <w:tblHeader/>
        </w:trPr>
        <w:tc>
          <w:tcPr>
            <w:tcW w:w="5000" w:type="pct"/>
            <w:gridSpan w:val="5"/>
            <w:shd w:val="clear" w:color="auto" w:fill="EAF1DD" w:themeFill="accent3" w:themeFillTint="33"/>
          </w:tcPr>
          <w:p w14:paraId="2DD0F326" w14:textId="249D2054" w:rsidR="004466F5" w:rsidRPr="00A55133" w:rsidRDefault="00A97220" w:rsidP="00264973">
            <w:pPr>
              <w:tabs>
                <w:tab w:val="left" w:pos="9781"/>
                <w:tab w:val="left" w:pos="9923"/>
              </w:tabs>
              <w:rPr>
                <w:rFonts w:asciiTheme="minorHAnsi" w:hAnsiTheme="minorHAnsi" w:cstheme="minorHAnsi"/>
                <w:b/>
                <w:sz w:val="20"/>
                <w:szCs w:val="20"/>
                <w:lang w:val="ro-RO"/>
              </w:rPr>
            </w:pPr>
            <w:r w:rsidRPr="00A55133">
              <w:rPr>
                <w:rFonts w:asciiTheme="minorHAnsi" w:hAnsiTheme="minorHAnsi" w:cstheme="minorHAnsi"/>
                <w:b/>
                <w:sz w:val="20"/>
                <w:szCs w:val="20"/>
                <w:lang w:val="ro-RO"/>
              </w:rPr>
              <w:t xml:space="preserve">Tabel 4: Dimensinea 1 – </w:t>
            </w:r>
            <w:r w:rsidR="002105EA" w:rsidRPr="00A55133">
              <w:rPr>
                <w:rFonts w:asciiTheme="minorHAnsi" w:hAnsiTheme="minorHAnsi" w:cstheme="minorHAnsi"/>
                <w:b/>
                <w:sz w:val="20"/>
                <w:szCs w:val="20"/>
                <w:lang w:val="ro-RO"/>
              </w:rPr>
              <w:t>câmp de intervenție</w:t>
            </w:r>
          </w:p>
        </w:tc>
      </w:tr>
      <w:tr w:rsidR="00DA0E71" w:rsidRPr="00A55133" w14:paraId="3EFCE835" w14:textId="77777777" w:rsidTr="00FF23CA">
        <w:trPr>
          <w:tblHeader/>
        </w:trPr>
        <w:tc>
          <w:tcPr>
            <w:tcW w:w="753" w:type="pct"/>
            <w:shd w:val="clear" w:color="auto" w:fill="EAF1DD" w:themeFill="accent3" w:themeFillTint="33"/>
          </w:tcPr>
          <w:p w14:paraId="3961A7FA" w14:textId="4FDF5322" w:rsidR="00DA0E71" w:rsidRPr="00A55133" w:rsidRDefault="00DA0E71" w:rsidP="00264973">
            <w:pPr>
              <w:pStyle w:val="TableParagraph"/>
              <w:tabs>
                <w:tab w:val="left" w:pos="9781"/>
                <w:tab w:val="left" w:pos="9923"/>
              </w:tabs>
              <w:rPr>
                <w:rFonts w:asciiTheme="minorHAnsi" w:hAnsiTheme="minorHAnsi" w:cstheme="minorHAnsi"/>
                <w:b/>
                <w:sz w:val="20"/>
                <w:szCs w:val="20"/>
                <w:lang w:val="ro-RO"/>
              </w:rPr>
            </w:pPr>
            <w:r w:rsidRPr="00A55133">
              <w:rPr>
                <w:rFonts w:asciiTheme="minorHAnsi" w:hAnsiTheme="minorHAnsi" w:cstheme="minorHAnsi"/>
                <w:b/>
                <w:sz w:val="20"/>
                <w:szCs w:val="20"/>
                <w:lang w:val="ro-RO"/>
              </w:rPr>
              <w:t>Nr prioritate</w:t>
            </w:r>
          </w:p>
        </w:tc>
        <w:tc>
          <w:tcPr>
            <w:tcW w:w="464" w:type="pct"/>
            <w:shd w:val="clear" w:color="auto" w:fill="EAF1DD" w:themeFill="accent3" w:themeFillTint="33"/>
          </w:tcPr>
          <w:p w14:paraId="727604F3" w14:textId="1D2749DB" w:rsidR="00DA0E71" w:rsidRPr="00A55133" w:rsidRDefault="00DA0E71" w:rsidP="00264973">
            <w:pPr>
              <w:pStyle w:val="TableParagraph"/>
              <w:tabs>
                <w:tab w:val="left" w:pos="9781"/>
                <w:tab w:val="left" w:pos="9923"/>
              </w:tabs>
              <w:rPr>
                <w:rFonts w:asciiTheme="minorHAnsi" w:hAnsiTheme="minorHAnsi" w:cstheme="minorHAnsi"/>
                <w:b/>
                <w:sz w:val="20"/>
                <w:szCs w:val="20"/>
                <w:lang w:val="ro-RO"/>
              </w:rPr>
            </w:pPr>
            <w:r w:rsidRPr="00A55133">
              <w:rPr>
                <w:rFonts w:asciiTheme="minorHAnsi" w:hAnsiTheme="minorHAnsi" w:cstheme="minorHAnsi"/>
                <w:b/>
                <w:sz w:val="20"/>
                <w:szCs w:val="20"/>
                <w:lang w:val="ro-RO"/>
              </w:rPr>
              <w:t>Fond</w:t>
            </w:r>
          </w:p>
        </w:tc>
        <w:tc>
          <w:tcPr>
            <w:tcW w:w="828" w:type="pct"/>
            <w:shd w:val="clear" w:color="auto" w:fill="EAF1DD" w:themeFill="accent3" w:themeFillTint="33"/>
          </w:tcPr>
          <w:p w14:paraId="34A8C408" w14:textId="1A9C6FB7" w:rsidR="00DA0E71" w:rsidRPr="00A55133" w:rsidRDefault="00DA0E71" w:rsidP="00264973">
            <w:pPr>
              <w:pStyle w:val="TableParagraph"/>
              <w:tabs>
                <w:tab w:val="left" w:pos="9781"/>
                <w:tab w:val="left" w:pos="9923"/>
              </w:tabs>
              <w:ind w:right="290"/>
              <w:rPr>
                <w:rFonts w:asciiTheme="minorHAnsi" w:hAnsiTheme="minorHAnsi" w:cstheme="minorHAnsi"/>
                <w:b/>
                <w:sz w:val="20"/>
                <w:szCs w:val="20"/>
                <w:lang w:val="ro-RO"/>
              </w:rPr>
            </w:pPr>
            <w:r w:rsidRPr="00A55133">
              <w:rPr>
                <w:rFonts w:asciiTheme="minorHAnsi" w:hAnsiTheme="minorHAnsi" w:cstheme="minorHAnsi"/>
                <w:b/>
                <w:sz w:val="20"/>
                <w:szCs w:val="20"/>
                <w:lang w:val="ro-RO"/>
              </w:rPr>
              <w:t>Categoria de regiune</w:t>
            </w:r>
          </w:p>
        </w:tc>
        <w:tc>
          <w:tcPr>
            <w:tcW w:w="2230" w:type="pct"/>
            <w:shd w:val="clear" w:color="auto" w:fill="EAF1DD" w:themeFill="accent3" w:themeFillTint="33"/>
          </w:tcPr>
          <w:p w14:paraId="49753428" w14:textId="253B439A" w:rsidR="00DA0E71" w:rsidRPr="00A55133" w:rsidRDefault="00DA0E71" w:rsidP="00264973">
            <w:pPr>
              <w:pStyle w:val="TableParagraph"/>
              <w:tabs>
                <w:tab w:val="left" w:pos="9781"/>
                <w:tab w:val="left" w:pos="9923"/>
              </w:tabs>
              <w:ind w:left="106"/>
              <w:rPr>
                <w:rFonts w:asciiTheme="minorHAnsi" w:hAnsiTheme="minorHAnsi" w:cstheme="minorHAnsi"/>
                <w:b/>
                <w:sz w:val="20"/>
                <w:szCs w:val="20"/>
                <w:lang w:val="ro-RO"/>
              </w:rPr>
            </w:pPr>
            <w:r w:rsidRPr="00A55133">
              <w:rPr>
                <w:rFonts w:asciiTheme="minorHAnsi" w:hAnsiTheme="minorHAnsi" w:cstheme="minorHAnsi"/>
                <w:b/>
                <w:sz w:val="20"/>
                <w:szCs w:val="20"/>
                <w:lang w:val="ro-RO"/>
              </w:rPr>
              <w:t>Cod</w:t>
            </w:r>
          </w:p>
        </w:tc>
        <w:tc>
          <w:tcPr>
            <w:tcW w:w="725" w:type="pct"/>
            <w:shd w:val="clear" w:color="auto" w:fill="EAF1DD" w:themeFill="accent3" w:themeFillTint="33"/>
          </w:tcPr>
          <w:p w14:paraId="305EC6C9" w14:textId="44C3ABEF" w:rsidR="00DA0E71" w:rsidRPr="00A55133" w:rsidRDefault="00DA0E71" w:rsidP="00264973">
            <w:pPr>
              <w:pStyle w:val="TableParagraph"/>
              <w:tabs>
                <w:tab w:val="left" w:pos="9781"/>
                <w:tab w:val="left" w:pos="9923"/>
              </w:tabs>
              <w:ind w:left="106"/>
              <w:rPr>
                <w:rFonts w:asciiTheme="minorHAnsi" w:hAnsiTheme="minorHAnsi" w:cstheme="minorHAnsi"/>
                <w:b/>
                <w:sz w:val="20"/>
                <w:szCs w:val="20"/>
                <w:lang w:val="ro-RO"/>
              </w:rPr>
            </w:pPr>
            <w:r w:rsidRPr="00A55133">
              <w:rPr>
                <w:rFonts w:asciiTheme="minorHAnsi" w:hAnsiTheme="minorHAnsi" w:cstheme="minorHAnsi"/>
                <w:b/>
                <w:sz w:val="20"/>
                <w:szCs w:val="20"/>
                <w:lang w:val="ro-RO"/>
              </w:rPr>
              <w:t>Sumă (EUR)</w:t>
            </w:r>
          </w:p>
        </w:tc>
      </w:tr>
      <w:tr w:rsidR="004466F5" w:rsidRPr="00A55133" w14:paraId="6F4D93F5" w14:textId="77777777" w:rsidTr="00FF23CA">
        <w:trPr>
          <w:trHeight w:val="810"/>
        </w:trPr>
        <w:tc>
          <w:tcPr>
            <w:tcW w:w="753" w:type="pct"/>
            <w:vMerge w:val="restart"/>
          </w:tcPr>
          <w:p w14:paraId="07651545" w14:textId="77777777" w:rsidR="004466F5" w:rsidRPr="00A55133" w:rsidRDefault="004466F5" w:rsidP="00264973">
            <w:pPr>
              <w:pStyle w:val="TableParagraph"/>
              <w:tabs>
                <w:tab w:val="left" w:pos="9781"/>
                <w:tab w:val="left" w:pos="9923"/>
              </w:tabs>
              <w:jc w:val="both"/>
              <w:rPr>
                <w:rFonts w:asciiTheme="minorHAnsi" w:hAnsiTheme="minorHAnsi" w:cstheme="minorHAnsi"/>
                <w:b/>
                <w:sz w:val="20"/>
                <w:szCs w:val="20"/>
                <w:lang w:val="ro-RO"/>
              </w:rPr>
            </w:pPr>
            <w:r w:rsidRPr="00A55133">
              <w:rPr>
                <w:rFonts w:asciiTheme="minorHAnsi" w:hAnsiTheme="minorHAnsi" w:cstheme="minorHAnsi"/>
                <w:sz w:val="20"/>
                <w:szCs w:val="20"/>
                <w:lang w:val="ro-RO"/>
              </w:rPr>
              <w:t xml:space="preserve">5. </w:t>
            </w:r>
            <w:r w:rsidRPr="00A55133">
              <w:rPr>
                <w:rFonts w:asciiTheme="minorHAnsi" w:hAnsiTheme="minorHAnsi" w:cstheme="minorHAnsi"/>
                <w:b/>
                <w:sz w:val="20"/>
                <w:szCs w:val="20"/>
                <w:lang w:val="ro-RO"/>
              </w:rPr>
              <w:t>Abordări inovative în cercetarea din domeniul medical</w:t>
            </w:r>
          </w:p>
        </w:tc>
        <w:tc>
          <w:tcPr>
            <w:tcW w:w="464" w:type="pct"/>
            <w:vMerge w:val="restart"/>
          </w:tcPr>
          <w:p w14:paraId="4BEDADA4" w14:textId="77777777" w:rsidR="004466F5" w:rsidRPr="00A55133" w:rsidRDefault="004466F5" w:rsidP="00264973">
            <w:pPr>
              <w:pStyle w:val="TableParagraph"/>
              <w:tabs>
                <w:tab w:val="left" w:pos="9781"/>
                <w:tab w:val="left" w:pos="9923"/>
              </w:tabs>
              <w:rPr>
                <w:rFonts w:asciiTheme="minorHAnsi" w:hAnsiTheme="minorHAnsi" w:cstheme="minorHAnsi"/>
                <w:sz w:val="20"/>
                <w:szCs w:val="20"/>
                <w:lang w:val="ro-RO"/>
              </w:rPr>
            </w:pPr>
            <w:r w:rsidRPr="00A55133">
              <w:rPr>
                <w:rFonts w:asciiTheme="minorHAnsi" w:hAnsiTheme="minorHAnsi" w:cstheme="minorHAnsi"/>
                <w:sz w:val="20"/>
                <w:szCs w:val="20"/>
                <w:lang w:val="ro-RO"/>
              </w:rPr>
              <w:t xml:space="preserve"> FEDR</w:t>
            </w:r>
          </w:p>
        </w:tc>
        <w:tc>
          <w:tcPr>
            <w:tcW w:w="828" w:type="pct"/>
            <w:vMerge w:val="restart"/>
          </w:tcPr>
          <w:p w14:paraId="782B418B" w14:textId="77777777" w:rsidR="004466F5" w:rsidRPr="00A55133" w:rsidRDefault="004466F5" w:rsidP="00264973">
            <w:pPr>
              <w:pStyle w:val="TableParagraph"/>
              <w:tabs>
                <w:tab w:val="left" w:pos="9781"/>
                <w:tab w:val="left" w:pos="9923"/>
              </w:tabs>
              <w:ind w:right="290"/>
              <w:rPr>
                <w:rFonts w:asciiTheme="minorHAnsi" w:hAnsiTheme="minorHAnsi" w:cstheme="minorHAnsi"/>
                <w:sz w:val="20"/>
                <w:szCs w:val="20"/>
                <w:lang w:val="ro-RO"/>
              </w:rPr>
            </w:pPr>
            <w:r w:rsidRPr="00A55133">
              <w:rPr>
                <w:rFonts w:asciiTheme="minorHAnsi" w:hAnsiTheme="minorHAnsi" w:cstheme="minorHAnsi"/>
                <w:sz w:val="20"/>
                <w:szCs w:val="20"/>
                <w:lang w:val="ro-RO"/>
              </w:rPr>
              <w:t>Mai puțin dezvoltată</w:t>
            </w:r>
          </w:p>
          <w:p w14:paraId="2E7E70F3" w14:textId="77777777" w:rsidR="004466F5" w:rsidRPr="00A55133" w:rsidRDefault="004466F5" w:rsidP="00264973">
            <w:pPr>
              <w:pStyle w:val="TableParagraph"/>
              <w:tabs>
                <w:tab w:val="left" w:pos="9781"/>
                <w:tab w:val="left" w:pos="9923"/>
              </w:tabs>
              <w:ind w:right="290"/>
              <w:rPr>
                <w:rFonts w:asciiTheme="minorHAnsi" w:hAnsiTheme="minorHAnsi" w:cstheme="minorHAnsi"/>
                <w:b/>
                <w:sz w:val="20"/>
                <w:szCs w:val="20"/>
                <w:lang w:val="ro-RO"/>
              </w:rPr>
            </w:pPr>
            <w:r w:rsidRPr="00A55133">
              <w:rPr>
                <w:rFonts w:asciiTheme="minorHAnsi" w:hAnsiTheme="minorHAnsi" w:cstheme="minorHAnsi"/>
                <w:sz w:val="20"/>
                <w:szCs w:val="20"/>
                <w:lang w:val="ro-RO"/>
              </w:rPr>
              <w:t>Mai dezvoltată</w:t>
            </w:r>
          </w:p>
        </w:tc>
        <w:tc>
          <w:tcPr>
            <w:tcW w:w="2230" w:type="pct"/>
          </w:tcPr>
          <w:p w14:paraId="43BFF311" w14:textId="24DE1F84" w:rsidR="004466F5" w:rsidRPr="00A55133" w:rsidRDefault="004466F5" w:rsidP="00264973">
            <w:pPr>
              <w:jc w:val="both"/>
              <w:rPr>
                <w:rFonts w:asciiTheme="minorHAnsi" w:eastAsia="Calibri" w:hAnsiTheme="minorHAnsi" w:cstheme="minorHAnsi"/>
                <w:sz w:val="20"/>
                <w:szCs w:val="20"/>
                <w:lang w:val="ro-RO"/>
              </w:rPr>
            </w:pPr>
            <w:r w:rsidRPr="00A55133">
              <w:rPr>
                <w:rFonts w:asciiTheme="minorHAnsi" w:eastAsia="Calibri" w:hAnsiTheme="minorHAnsi" w:cstheme="minorHAnsi"/>
                <w:sz w:val="20"/>
                <w:szCs w:val="20"/>
                <w:lang w:val="ro-RO"/>
              </w:rPr>
              <w:t>003 Investiții în active fixe în centre publice de cercetare și învățământ superior legate direct de activități de cercetare și inovare</w:t>
            </w:r>
          </w:p>
        </w:tc>
        <w:tc>
          <w:tcPr>
            <w:tcW w:w="725" w:type="pct"/>
          </w:tcPr>
          <w:p w14:paraId="35DCB662" w14:textId="77777777" w:rsidR="004466F5" w:rsidRPr="00A55133" w:rsidRDefault="004466F5" w:rsidP="00264973">
            <w:pPr>
              <w:pStyle w:val="TableParagraph"/>
              <w:tabs>
                <w:tab w:val="left" w:pos="9781"/>
                <w:tab w:val="left" w:pos="9923"/>
              </w:tabs>
              <w:ind w:left="106"/>
              <w:rPr>
                <w:rFonts w:asciiTheme="minorHAnsi" w:hAnsiTheme="minorHAnsi" w:cstheme="minorHAnsi"/>
                <w:b/>
                <w:sz w:val="20"/>
                <w:szCs w:val="20"/>
                <w:lang w:val="ro-RO"/>
              </w:rPr>
            </w:pPr>
          </w:p>
        </w:tc>
      </w:tr>
      <w:tr w:rsidR="004466F5" w:rsidRPr="00A55133" w14:paraId="3857B8DC" w14:textId="77777777" w:rsidTr="00FF23CA">
        <w:tc>
          <w:tcPr>
            <w:tcW w:w="753" w:type="pct"/>
            <w:vMerge/>
          </w:tcPr>
          <w:p w14:paraId="0E320D5A" w14:textId="77777777" w:rsidR="004466F5" w:rsidRPr="00A55133" w:rsidRDefault="004466F5" w:rsidP="00264973">
            <w:pPr>
              <w:pStyle w:val="TableParagraph"/>
              <w:tabs>
                <w:tab w:val="left" w:pos="9781"/>
                <w:tab w:val="left" w:pos="9923"/>
              </w:tabs>
              <w:jc w:val="both"/>
              <w:rPr>
                <w:rFonts w:asciiTheme="minorHAnsi" w:hAnsiTheme="minorHAnsi" w:cstheme="minorHAnsi"/>
                <w:sz w:val="20"/>
                <w:szCs w:val="20"/>
                <w:lang w:val="ro-RO"/>
              </w:rPr>
            </w:pPr>
          </w:p>
        </w:tc>
        <w:tc>
          <w:tcPr>
            <w:tcW w:w="464" w:type="pct"/>
            <w:vMerge/>
          </w:tcPr>
          <w:p w14:paraId="3136E62D" w14:textId="77777777" w:rsidR="004466F5" w:rsidRPr="00A55133" w:rsidRDefault="004466F5" w:rsidP="00264973">
            <w:pPr>
              <w:pStyle w:val="TableParagraph"/>
              <w:tabs>
                <w:tab w:val="left" w:pos="9781"/>
                <w:tab w:val="left" w:pos="9923"/>
              </w:tabs>
              <w:rPr>
                <w:rFonts w:asciiTheme="minorHAnsi" w:hAnsiTheme="minorHAnsi" w:cstheme="minorHAnsi"/>
                <w:sz w:val="20"/>
                <w:szCs w:val="20"/>
                <w:lang w:val="ro-RO"/>
              </w:rPr>
            </w:pPr>
          </w:p>
        </w:tc>
        <w:tc>
          <w:tcPr>
            <w:tcW w:w="828" w:type="pct"/>
            <w:vMerge/>
          </w:tcPr>
          <w:p w14:paraId="222913D5" w14:textId="77777777" w:rsidR="004466F5" w:rsidRPr="00A55133" w:rsidRDefault="004466F5" w:rsidP="00264973">
            <w:pPr>
              <w:pStyle w:val="TableParagraph"/>
              <w:tabs>
                <w:tab w:val="left" w:pos="9781"/>
                <w:tab w:val="left" w:pos="9923"/>
              </w:tabs>
              <w:ind w:left="107" w:right="290"/>
              <w:rPr>
                <w:rFonts w:asciiTheme="minorHAnsi" w:hAnsiTheme="minorHAnsi" w:cstheme="minorHAnsi"/>
                <w:sz w:val="20"/>
                <w:szCs w:val="20"/>
                <w:lang w:val="ro-RO"/>
              </w:rPr>
            </w:pPr>
          </w:p>
        </w:tc>
        <w:tc>
          <w:tcPr>
            <w:tcW w:w="2230" w:type="pct"/>
          </w:tcPr>
          <w:p w14:paraId="1CEA90CC" w14:textId="685BCD41" w:rsidR="004466F5" w:rsidRPr="00A55133" w:rsidRDefault="004466F5" w:rsidP="00264973">
            <w:pPr>
              <w:jc w:val="both"/>
              <w:rPr>
                <w:rFonts w:asciiTheme="minorHAnsi" w:eastAsia="Calibri" w:hAnsiTheme="minorHAnsi" w:cstheme="minorHAnsi"/>
                <w:sz w:val="20"/>
                <w:szCs w:val="20"/>
                <w:lang w:val="ro-RO"/>
              </w:rPr>
            </w:pPr>
            <w:r w:rsidRPr="00A55133">
              <w:rPr>
                <w:rFonts w:asciiTheme="minorHAnsi" w:eastAsia="Calibri" w:hAnsiTheme="minorHAnsi" w:cstheme="minorHAnsi"/>
                <w:sz w:val="20"/>
                <w:szCs w:val="20"/>
                <w:lang w:val="ro-RO"/>
              </w:rPr>
              <w:t>006 Investiții în imobilizări necorporale în centre publice de cercetare și învățământ superior legate direct de activități de cercetare și inovare</w:t>
            </w:r>
          </w:p>
        </w:tc>
        <w:tc>
          <w:tcPr>
            <w:tcW w:w="725" w:type="pct"/>
          </w:tcPr>
          <w:p w14:paraId="6DC1A159" w14:textId="77777777" w:rsidR="004466F5" w:rsidRPr="00A55133" w:rsidRDefault="004466F5" w:rsidP="00264973">
            <w:pPr>
              <w:pStyle w:val="TableParagraph"/>
              <w:tabs>
                <w:tab w:val="left" w:pos="9781"/>
                <w:tab w:val="left" w:pos="9923"/>
              </w:tabs>
              <w:ind w:left="106"/>
              <w:rPr>
                <w:rFonts w:asciiTheme="minorHAnsi" w:hAnsiTheme="minorHAnsi" w:cstheme="minorHAnsi"/>
                <w:b/>
                <w:sz w:val="20"/>
                <w:szCs w:val="20"/>
                <w:lang w:val="ro-RO"/>
              </w:rPr>
            </w:pPr>
          </w:p>
        </w:tc>
      </w:tr>
      <w:tr w:rsidR="004466F5" w:rsidRPr="00A55133" w14:paraId="39FE0C8B" w14:textId="77777777" w:rsidTr="00FF23CA">
        <w:tc>
          <w:tcPr>
            <w:tcW w:w="753" w:type="pct"/>
            <w:vMerge/>
          </w:tcPr>
          <w:p w14:paraId="185BAE8F" w14:textId="77777777" w:rsidR="004466F5" w:rsidRPr="00A55133" w:rsidRDefault="004466F5" w:rsidP="00264973">
            <w:pPr>
              <w:pStyle w:val="TableParagraph"/>
              <w:tabs>
                <w:tab w:val="left" w:pos="9781"/>
                <w:tab w:val="left" w:pos="9923"/>
              </w:tabs>
              <w:jc w:val="both"/>
              <w:rPr>
                <w:rFonts w:asciiTheme="minorHAnsi" w:hAnsiTheme="minorHAnsi" w:cstheme="minorHAnsi"/>
                <w:sz w:val="20"/>
                <w:szCs w:val="20"/>
                <w:lang w:val="ro-RO"/>
              </w:rPr>
            </w:pPr>
          </w:p>
        </w:tc>
        <w:tc>
          <w:tcPr>
            <w:tcW w:w="464" w:type="pct"/>
            <w:vMerge/>
          </w:tcPr>
          <w:p w14:paraId="1044673D" w14:textId="77777777" w:rsidR="004466F5" w:rsidRPr="00A55133" w:rsidRDefault="004466F5" w:rsidP="00264973">
            <w:pPr>
              <w:pStyle w:val="TableParagraph"/>
              <w:tabs>
                <w:tab w:val="left" w:pos="9781"/>
                <w:tab w:val="left" w:pos="9923"/>
              </w:tabs>
              <w:rPr>
                <w:rFonts w:asciiTheme="minorHAnsi" w:hAnsiTheme="minorHAnsi" w:cstheme="minorHAnsi"/>
                <w:sz w:val="20"/>
                <w:szCs w:val="20"/>
                <w:lang w:val="ro-RO"/>
              </w:rPr>
            </w:pPr>
          </w:p>
        </w:tc>
        <w:tc>
          <w:tcPr>
            <w:tcW w:w="828" w:type="pct"/>
            <w:vMerge/>
          </w:tcPr>
          <w:p w14:paraId="2B3946FC" w14:textId="77777777" w:rsidR="004466F5" w:rsidRPr="00A55133" w:rsidRDefault="004466F5" w:rsidP="00264973">
            <w:pPr>
              <w:pStyle w:val="TableParagraph"/>
              <w:tabs>
                <w:tab w:val="left" w:pos="9781"/>
                <w:tab w:val="left" w:pos="9923"/>
              </w:tabs>
              <w:ind w:left="107" w:right="290"/>
              <w:rPr>
                <w:rFonts w:asciiTheme="minorHAnsi" w:hAnsiTheme="minorHAnsi" w:cstheme="minorHAnsi"/>
                <w:sz w:val="20"/>
                <w:szCs w:val="20"/>
                <w:lang w:val="ro-RO"/>
              </w:rPr>
            </w:pPr>
          </w:p>
        </w:tc>
        <w:tc>
          <w:tcPr>
            <w:tcW w:w="2230" w:type="pct"/>
          </w:tcPr>
          <w:p w14:paraId="4F64F163" w14:textId="786BC9D1" w:rsidR="004466F5" w:rsidRPr="00A55133" w:rsidRDefault="004466F5" w:rsidP="00264973">
            <w:pPr>
              <w:jc w:val="both"/>
              <w:rPr>
                <w:rFonts w:asciiTheme="minorHAnsi" w:eastAsia="Calibri" w:hAnsiTheme="minorHAnsi" w:cstheme="minorHAnsi"/>
                <w:sz w:val="20"/>
                <w:szCs w:val="20"/>
                <w:lang w:val="ro-RO"/>
              </w:rPr>
            </w:pPr>
            <w:r w:rsidRPr="00A55133">
              <w:rPr>
                <w:rFonts w:asciiTheme="minorHAnsi" w:eastAsia="Calibri" w:hAnsiTheme="minorHAnsi" w:cstheme="minorHAnsi"/>
                <w:sz w:val="20"/>
                <w:szCs w:val="20"/>
                <w:lang w:val="ro-RO"/>
              </w:rPr>
              <w:t xml:space="preserve">009 </w:t>
            </w:r>
            <w:r w:rsidR="003B2D1E" w:rsidRPr="00A55133">
              <w:rPr>
                <w:rFonts w:asciiTheme="minorHAnsi" w:eastAsia="Calibri" w:hAnsiTheme="minorHAnsi" w:cstheme="minorHAnsi"/>
                <w:sz w:val="20"/>
                <w:szCs w:val="20"/>
                <w:lang w:val="ro-RO"/>
              </w:rPr>
              <w:t xml:space="preserve"> </w:t>
            </w:r>
            <w:r w:rsidRPr="00A55133">
              <w:rPr>
                <w:rFonts w:asciiTheme="minorHAnsi" w:eastAsia="Calibri" w:hAnsiTheme="minorHAnsi" w:cstheme="minorHAnsi"/>
                <w:sz w:val="20"/>
                <w:szCs w:val="20"/>
                <w:lang w:val="ro-RO"/>
              </w:rPr>
              <w:t>Activități de cercetare și inovare în centre publice de cercetare, învățământ superior și centre de competență, inclusiv rețea (cercetare industrială, dezvoltare experimentală, studii de fezabilitate)</w:t>
            </w:r>
          </w:p>
        </w:tc>
        <w:tc>
          <w:tcPr>
            <w:tcW w:w="725" w:type="pct"/>
          </w:tcPr>
          <w:p w14:paraId="6E8D3383" w14:textId="77777777" w:rsidR="004466F5" w:rsidRPr="00A55133" w:rsidRDefault="004466F5" w:rsidP="00264973">
            <w:pPr>
              <w:pStyle w:val="TableParagraph"/>
              <w:tabs>
                <w:tab w:val="left" w:pos="9781"/>
                <w:tab w:val="left" w:pos="9923"/>
              </w:tabs>
              <w:ind w:left="106"/>
              <w:rPr>
                <w:rFonts w:asciiTheme="minorHAnsi" w:hAnsiTheme="minorHAnsi" w:cstheme="minorHAnsi"/>
                <w:b/>
                <w:sz w:val="20"/>
                <w:szCs w:val="20"/>
                <w:lang w:val="ro-RO"/>
              </w:rPr>
            </w:pPr>
          </w:p>
        </w:tc>
      </w:tr>
      <w:tr w:rsidR="004466F5" w:rsidRPr="00A55133" w14:paraId="1EF0F7F4" w14:textId="77777777" w:rsidTr="00FF23CA">
        <w:trPr>
          <w:trHeight w:val="693"/>
        </w:trPr>
        <w:tc>
          <w:tcPr>
            <w:tcW w:w="753" w:type="pct"/>
            <w:vMerge/>
          </w:tcPr>
          <w:p w14:paraId="62341652" w14:textId="77777777" w:rsidR="004466F5" w:rsidRPr="00A55133" w:rsidRDefault="004466F5" w:rsidP="00264973">
            <w:pPr>
              <w:pStyle w:val="TableParagraph"/>
              <w:tabs>
                <w:tab w:val="left" w:pos="9781"/>
                <w:tab w:val="left" w:pos="9923"/>
              </w:tabs>
              <w:jc w:val="both"/>
              <w:rPr>
                <w:rFonts w:asciiTheme="minorHAnsi" w:hAnsiTheme="minorHAnsi" w:cstheme="minorHAnsi"/>
                <w:sz w:val="20"/>
                <w:szCs w:val="20"/>
                <w:lang w:val="ro-RO"/>
              </w:rPr>
            </w:pPr>
          </w:p>
        </w:tc>
        <w:tc>
          <w:tcPr>
            <w:tcW w:w="464" w:type="pct"/>
            <w:vMerge/>
          </w:tcPr>
          <w:p w14:paraId="0349423A" w14:textId="77777777" w:rsidR="004466F5" w:rsidRPr="00A55133" w:rsidRDefault="004466F5" w:rsidP="00264973">
            <w:pPr>
              <w:pStyle w:val="TableParagraph"/>
              <w:tabs>
                <w:tab w:val="left" w:pos="9781"/>
                <w:tab w:val="left" w:pos="9923"/>
              </w:tabs>
              <w:rPr>
                <w:rFonts w:asciiTheme="minorHAnsi" w:hAnsiTheme="minorHAnsi" w:cstheme="minorHAnsi"/>
                <w:sz w:val="20"/>
                <w:szCs w:val="20"/>
                <w:lang w:val="ro-RO"/>
              </w:rPr>
            </w:pPr>
          </w:p>
        </w:tc>
        <w:tc>
          <w:tcPr>
            <w:tcW w:w="828" w:type="pct"/>
            <w:vMerge/>
          </w:tcPr>
          <w:p w14:paraId="2C7E56E8" w14:textId="77777777" w:rsidR="004466F5" w:rsidRPr="00A55133" w:rsidRDefault="004466F5" w:rsidP="00264973">
            <w:pPr>
              <w:pStyle w:val="TableParagraph"/>
              <w:tabs>
                <w:tab w:val="left" w:pos="9781"/>
                <w:tab w:val="left" w:pos="9923"/>
              </w:tabs>
              <w:ind w:left="107" w:right="290"/>
              <w:rPr>
                <w:rFonts w:asciiTheme="minorHAnsi" w:hAnsiTheme="minorHAnsi" w:cstheme="minorHAnsi"/>
                <w:sz w:val="20"/>
                <w:szCs w:val="20"/>
                <w:lang w:val="ro-RO"/>
              </w:rPr>
            </w:pPr>
          </w:p>
        </w:tc>
        <w:tc>
          <w:tcPr>
            <w:tcW w:w="2230" w:type="pct"/>
          </w:tcPr>
          <w:p w14:paraId="05D8BFBB" w14:textId="6F0D424F" w:rsidR="004466F5" w:rsidRPr="00A55133" w:rsidRDefault="004466F5" w:rsidP="00264973">
            <w:pPr>
              <w:jc w:val="both"/>
              <w:rPr>
                <w:rFonts w:asciiTheme="minorHAnsi" w:eastAsia="Calibri" w:hAnsiTheme="minorHAnsi" w:cstheme="minorHAnsi"/>
                <w:sz w:val="20"/>
                <w:szCs w:val="20"/>
                <w:lang w:val="ro-RO"/>
              </w:rPr>
            </w:pPr>
            <w:r w:rsidRPr="00A55133">
              <w:rPr>
                <w:rFonts w:asciiTheme="minorHAnsi" w:eastAsia="Calibri" w:hAnsiTheme="minorHAnsi" w:cstheme="minorHAnsi"/>
                <w:sz w:val="20"/>
                <w:szCs w:val="20"/>
                <w:lang w:val="ro-RO"/>
              </w:rPr>
              <w:t>021</w:t>
            </w:r>
            <w:r w:rsidR="003B2D1E" w:rsidRPr="00A55133">
              <w:rPr>
                <w:rFonts w:asciiTheme="minorHAnsi" w:eastAsia="Calibri" w:hAnsiTheme="minorHAnsi" w:cstheme="minorHAnsi"/>
                <w:sz w:val="20"/>
                <w:szCs w:val="20"/>
                <w:lang w:val="ro-RO"/>
              </w:rPr>
              <w:t xml:space="preserve"> </w:t>
            </w:r>
            <w:r w:rsidRPr="00A55133">
              <w:rPr>
                <w:rFonts w:asciiTheme="minorHAnsi" w:eastAsia="Calibri" w:hAnsiTheme="minorHAnsi" w:cstheme="minorHAnsi"/>
                <w:sz w:val="20"/>
                <w:szCs w:val="20"/>
                <w:lang w:val="ro-RO"/>
              </w:rPr>
              <w:t>Transfer de tehnologie și cooperare între întreprinderi, centre de cercetare și sectorul învățământului superior</w:t>
            </w:r>
          </w:p>
        </w:tc>
        <w:tc>
          <w:tcPr>
            <w:tcW w:w="725" w:type="pct"/>
          </w:tcPr>
          <w:p w14:paraId="67400AF3" w14:textId="77777777" w:rsidR="004466F5" w:rsidRPr="00A55133" w:rsidRDefault="004466F5" w:rsidP="00264973">
            <w:pPr>
              <w:pStyle w:val="TableParagraph"/>
              <w:tabs>
                <w:tab w:val="left" w:pos="9781"/>
                <w:tab w:val="left" w:pos="9923"/>
              </w:tabs>
              <w:ind w:left="106"/>
              <w:rPr>
                <w:rFonts w:asciiTheme="minorHAnsi" w:hAnsiTheme="minorHAnsi" w:cstheme="minorHAnsi"/>
                <w:b/>
                <w:sz w:val="20"/>
                <w:szCs w:val="20"/>
                <w:lang w:val="ro-RO"/>
              </w:rPr>
            </w:pPr>
          </w:p>
        </w:tc>
      </w:tr>
    </w:tbl>
    <w:p w14:paraId="1D64FFCB" w14:textId="77777777" w:rsidR="004466F5" w:rsidRPr="00A55133" w:rsidRDefault="004466F5" w:rsidP="008F533D">
      <w:pPr>
        <w:tabs>
          <w:tab w:val="left" w:pos="9781"/>
          <w:tab w:val="left" w:pos="9923"/>
        </w:tabs>
        <w:spacing w:before="60" w:after="60"/>
        <w:ind w:left="232"/>
        <w:rPr>
          <w:rFonts w:asciiTheme="minorHAnsi" w:hAnsiTheme="minorHAnsi" w:cstheme="minorHAnsi"/>
          <w:i/>
          <w:sz w:val="20"/>
          <w:szCs w:val="20"/>
          <w:lang w:val="ro-RO"/>
        </w:rPr>
      </w:pPr>
    </w:p>
    <w:tbl>
      <w:tblPr>
        <w:tblStyle w:val="Tabelgril"/>
        <w:tblW w:w="4450" w:type="pct"/>
        <w:tblInd w:w="-5" w:type="dxa"/>
        <w:tblLook w:val="04A0" w:firstRow="1" w:lastRow="0" w:firstColumn="1" w:lastColumn="0" w:noHBand="0" w:noVBand="1"/>
      </w:tblPr>
      <w:tblGrid>
        <w:gridCol w:w="1419"/>
        <w:gridCol w:w="992"/>
        <w:gridCol w:w="1559"/>
        <w:gridCol w:w="4416"/>
        <w:gridCol w:w="1397"/>
      </w:tblGrid>
      <w:tr w:rsidR="004466F5" w:rsidRPr="00A55133" w14:paraId="1BDE7903" w14:textId="77777777" w:rsidTr="00FF23CA">
        <w:trPr>
          <w:tblHeader/>
        </w:trPr>
        <w:tc>
          <w:tcPr>
            <w:tcW w:w="5000" w:type="pct"/>
            <w:gridSpan w:val="5"/>
            <w:shd w:val="clear" w:color="auto" w:fill="EAF1DD" w:themeFill="accent3" w:themeFillTint="33"/>
          </w:tcPr>
          <w:p w14:paraId="4855BA72" w14:textId="1CE55290" w:rsidR="004466F5" w:rsidRPr="00A55133" w:rsidRDefault="00EA112D" w:rsidP="00264973">
            <w:pPr>
              <w:tabs>
                <w:tab w:val="left" w:pos="9781"/>
                <w:tab w:val="left" w:pos="9923"/>
              </w:tabs>
              <w:ind w:right="961"/>
              <w:rPr>
                <w:rFonts w:asciiTheme="minorHAnsi" w:hAnsiTheme="minorHAnsi" w:cstheme="minorHAnsi"/>
                <w:b/>
                <w:sz w:val="20"/>
                <w:szCs w:val="20"/>
                <w:lang w:val="ro-RO"/>
              </w:rPr>
            </w:pPr>
            <w:r w:rsidRPr="00A55133">
              <w:rPr>
                <w:rFonts w:asciiTheme="minorHAnsi" w:hAnsiTheme="minorHAnsi" w:cstheme="minorHAnsi"/>
                <w:b/>
                <w:sz w:val="20"/>
                <w:szCs w:val="20"/>
                <w:lang w:val="ro-RO"/>
              </w:rPr>
              <w:t>Tabel 5: Dimensiunea 2 – Formă  de sprijin</w:t>
            </w:r>
          </w:p>
        </w:tc>
      </w:tr>
      <w:tr w:rsidR="00FF23CA" w:rsidRPr="00A55133" w14:paraId="3D6CE69A" w14:textId="77777777" w:rsidTr="00FF23CA">
        <w:trPr>
          <w:tblHeader/>
        </w:trPr>
        <w:tc>
          <w:tcPr>
            <w:tcW w:w="725" w:type="pct"/>
            <w:shd w:val="clear" w:color="auto" w:fill="EAF1DD" w:themeFill="accent3" w:themeFillTint="33"/>
          </w:tcPr>
          <w:p w14:paraId="40D53A83" w14:textId="1AEF8B04" w:rsidR="00DA0E71" w:rsidRPr="00A55133" w:rsidRDefault="00DA0E71" w:rsidP="00264973">
            <w:pPr>
              <w:pStyle w:val="TableParagraph"/>
              <w:tabs>
                <w:tab w:val="left" w:pos="9781"/>
                <w:tab w:val="left" w:pos="9923"/>
              </w:tabs>
              <w:ind w:left="107"/>
              <w:rPr>
                <w:rFonts w:asciiTheme="minorHAnsi" w:hAnsiTheme="minorHAnsi" w:cstheme="minorHAnsi"/>
                <w:b/>
                <w:sz w:val="20"/>
                <w:szCs w:val="20"/>
                <w:lang w:val="ro-RO"/>
              </w:rPr>
            </w:pPr>
            <w:r w:rsidRPr="00A55133">
              <w:rPr>
                <w:rFonts w:asciiTheme="minorHAnsi" w:hAnsiTheme="minorHAnsi" w:cstheme="minorHAnsi"/>
                <w:b/>
                <w:sz w:val="20"/>
                <w:szCs w:val="20"/>
                <w:lang w:val="ro-RO"/>
              </w:rPr>
              <w:t>Nr prioritate</w:t>
            </w:r>
          </w:p>
        </w:tc>
        <w:tc>
          <w:tcPr>
            <w:tcW w:w="507" w:type="pct"/>
            <w:shd w:val="clear" w:color="auto" w:fill="EAF1DD" w:themeFill="accent3" w:themeFillTint="33"/>
          </w:tcPr>
          <w:p w14:paraId="4F3285EF" w14:textId="1F2DE20C" w:rsidR="00DA0E71" w:rsidRPr="00A55133" w:rsidRDefault="00DA0E71" w:rsidP="00264973">
            <w:pPr>
              <w:pStyle w:val="TableParagraph"/>
              <w:tabs>
                <w:tab w:val="left" w:pos="9781"/>
                <w:tab w:val="left" w:pos="9923"/>
              </w:tabs>
              <w:rPr>
                <w:rFonts w:asciiTheme="minorHAnsi" w:hAnsiTheme="minorHAnsi" w:cstheme="minorHAnsi"/>
                <w:b/>
                <w:sz w:val="20"/>
                <w:szCs w:val="20"/>
                <w:lang w:val="ro-RO"/>
              </w:rPr>
            </w:pPr>
            <w:r w:rsidRPr="00A55133">
              <w:rPr>
                <w:rFonts w:asciiTheme="minorHAnsi" w:hAnsiTheme="minorHAnsi" w:cstheme="minorHAnsi"/>
                <w:b/>
                <w:sz w:val="20"/>
                <w:szCs w:val="20"/>
                <w:lang w:val="ro-RO"/>
              </w:rPr>
              <w:t>Fond</w:t>
            </w:r>
          </w:p>
        </w:tc>
        <w:tc>
          <w:tcPr>
            <w:tcW w:w="797" w:type="pct"/>
            <w:shd w:val="clear" w:color="auto" w:fill="EAF1DD" w:themeFill="accent3" w:themeFillTint="33"/>
          </w:tcPr>
          <w:p w14:paraId="60491390" w14:textId="1005EE97" w:rsidR="00DA0E71" w:rsidRPr="00A55133" w:rsidRDefault="00DA0E71" w:rsidP="00264973">
            <w:pPr>
              <w:pStyle w:val="TableParagraph"/>
              <w:tabs>
                <w:tab w:val="left" w:pos="9781"/>
                <w:tab w:val="left" w:pos="9923"/>
              </w:tabs>
              <w:ind w:right="290"/>
              <w:rPr>
                <w:rFonts w:asciiTheme="minorHAnsi" w:hAnsiTheme="minorHAnsi" w:cstheme="minorHAnsi"/>
                <w:b/>
                <w:sz w:val="20"/>
                <w:szCs w:val="20"/>
                <w:lang w:val="ro-RO"/>
              </w:rPr>
            </w:pPr>
            <w:r w:rsidRPr="00A55133">
              <w:rPr>
                <w:rFonts w:asciiTheme="minorHAnsi" w:hAnsiTheme="minorHAnsi" w:cstheme="minorHAnsi"/>
                <w:b/>
                <w:sz w:val="20"/>
                <w:szCs w:val="20"/>
                <w:lang w:val="ro-RO"/>
              </w:rPr>
              <w:t>Categoria de regiune</w:t>
            </w:r>
          </w:p>
        </w:tc>
        <w:tc>
          <w:tcPr>
            <w:tcW w:w="2257" w:type="pct"/>
            <w:shd w:val="clear" w:color="auto" w:fill="EAF1DD" w:themeFill="accent3" w:themeFillTint="33"/>
          </w:tcPr>
          <w:p w14:paraId="6E80712C" w14:textId="3BC23C31" w:rsidR="00DA0E71" w:rsidRPr="00A55133" w:rsidRDefault="00DA0E71" w:rsidP="00264973">
            <w:pPr>
              <w:pStyle w:val="TableParagraph"/>
              <w:tabs>
                <w:tab w:val="left" w:pos="9781"/>
                <w:tab w:val="left" w:pos="9923"/>
              </w:tabs>
              <w:rPr>
                <w:rFonts w:asciiTheme="minorHAnsi" w:hAnsiTheme="minorHAnsi" w:cstheme="minorHAnsi"/>
                <w:b/>
                <w:sz w:val="20"/>
                <w:szCs w:val="20"/>
                <w:lang w:val="ro-RO"/>
              </w:rPr>
            </w:pPr>
            <w:r w:rsidRPr="00A55133">
              <w:rPr>
                <w:rFonts w:asciiTheme="minorHAnsi" w:hAnsiTheme="minorHAnsi" w:cstheme="minorHAnsi"/>
                <w:b/>
                <w:sz w:val="20"/>
                <w:szCs w:val="20"/>
                <w:lang w:val="ro-RO"/>
              </w:rPr>
              <w:t>Cod</w:t>
            </w:r>
          </w:p>
        </w:tc>
        <w:tc>
          <w:tcPr>
            <w:tcW w:w="714" w:type="pct"/>
            <w:shd w:val="clear" w:color="auto" w:fill="EAF1DD" w:themeFill="accent3" w:themeFillTint="33"/>
          </w:tcPr>
          <w:p w14:paraId="50829A79" w14:textId="04946504" w:rsidR="00DA0E71" w:rsidRPr="00A55133" w:rsidRDefault="00DA0E71" w:rsidP="00264973">
            <w:pPr>
              <w:pStyle w:val="TableParagraph"/>
              <w:tabs>
                <w:tab w:val="left" w:pos="9781"/>
                <w:tab w:val="left" w:pos="9923"/>
              </w:tabs>
              <w:rPr>
                <w:rFonts w:asciiTheme="minorHAnsi" w:hAnsiTheme="minorHAnsi" w:cstheme="minorHAnsi"/>
                <w:b/>
                <w:sz w:val="20"/>
                <w:szCs w:val="20"/>
                <w:lang w:val="ro-RO"/>
              </w:rPr>
            </w:pPr>
            <w:r w:rsidRPr="00A55133">
              <w:rPr>
                <w:rFonts w:asciiTheme="minorHAnsi" w:hAnsiTheme="minorHAnsi" w:cstheme="minorHAnsi"/>
                <w:b/>
                <w:sz w:val="20"/>
                <w:szCs w:val="20"/>
                <w:lang w:val="ro-RO"/>
              </w:rPr>
              <w:t>Sumă (EUR)</w:t>
            </w:r>
          </w:p>
        </w:tc>
      </w:tr>
      <w:tr w:rsidR="00FF23CA" w:rsidRPr="00A55133" w14:paraId="5BA7346A" w14:textId="77777777" w:rsidTr="00FF23CA">
        <w:trPr>
          <w:trHeight w:val="658"/>
        </w:trPr>
        <w:tc>
          <w:tcPr>
            <w:tcW w:w="725" w:type="pct"/>
          </w:tcPr>
          <w:p w14:paraId="15D78933" w14:textId="77777777" w:rsidR="004466F5" w:rsidRPr="00A55133" w:rsidRDefault="004466F5" w:rsidP="00264973">
            <w:pPr>
              <w:pStyle w:val="TableParagraph"/>
              <w:tabs>
                <w:tab w:val="left" w:pos="9781"/>
                <w:tab w:val="left" w:pos="9923"/>
              </w:tabs>
              <w:jc w:val="both"/>
              <w:rPr>
                <w:rFonts w:asciiTheme="minorHAnsi" w:hAnsiTheme="minorHAnsi" w:cstheme="minorHAnsi"/>
                <w:b/>
                <w:sz w:val="20"/>
                <w:szCs w:val="20"/>
                <w:lang w:val="ro-RO"/>
              </w:rPr>
            </w:pPr>
            <w:r w:rsidRPr="00A55133">
              <w:rPr>
                <w:rFonts w:asciiTheme="minorHAnsi" w:hAnsiTheme="minorHAnsi" w:cstheme="minorHAnsi"/>
                <w:sz w:val="20"/>
                <w:szCs w:val="20"/>
                <w:lang w:val="ro-RO"/>
              </w:rPr>
              <w:t xml:space="preserve">5. </w:t>
            </w:r>
            <w:r w:rsidRPr="00A55133">
              <w:rPr>
                <w:rFonts w:asciiTheme="minorHAnsi" w:hAnsiTheme="minorHAnsi" w:cstheme="minorHAnsi"/>
                <w:b/>
                <w:sz w:val="20"/>
                <w:szCs w:val="20"/>
                <w:lang w:val="ro-RO"/>
              </w:rPr>
              <w:t>Abordări inovative în cercetarea din domeniul medical</w:t>
            </w:r>
          </w:p>
        </w:tc>
        <w:tc>
          <w:tcPr>
            <w:tcW w:w="507" w:type="pct"/>
          </w:tcPr>
          <w:p w14:paraId="08B7288C" w14:textId="77777777" w:rsidR="004466F5" w:rsidRPr="00A55133" w:rsidRDefault="004466F5" w:rsidP="00264973">
            <w:pPr>
              <w:pStyle w:val="TableParagraph"/>
              <w:tabs>
                <w:tab w:val="left" w:pos="9781"/>
                <w:tab w:val="left" w:pos="9923"/>
              </w:tabs>
              <w:rPr>
                <w:rFonts w:asciiTheme="minorHAnsi" w:hAnsiTheme="minorHAnsi" w:cstheme="minorHAnsi"/>
                <w:sz w:val="20"/>
                <w:szCs w:val="20"/>
                <w:lang w:val="ro-RO"/>
              </w:rPr>
            </w:pPr>
            <w:r w:rsidRPr="00A55133">
              <w:rPr>
                <w:rFonts w:asciiTheme="minorHAnsi" w:hAnsiTheme="minorHAnsi" w:cstheme="minorHAnsi"/>
                <w:sz w:val="20"/>
                <w:szCs w:val="20"/>
                <w:lang w:val="ro-RO"/>
              </w:rPr>
              <w:t xml:space="preserve"> FEDR</w:t>
            </w:r>
          </w:p>
        </w:tc>
        <w:tc>
          <w:tcPr>
            <w:tcW w:w="797" w:type="pct"/>
          </w:tcPr>
          <w:p w14:paraId="759B2D1E" w14:textId="77777777" w:rsidR="004466F5" w:rsidRPr="00A55133" w:rsidRDefault="004466F5" w:rsidP="00264973">
            <w:pPr>
              <w:pStyle w:val="TableParagraph"/>
              <w:tabs>
                <w:tab w:val="left" w:pos="9781"/>
                <w:tab w:val="left" w:pos="9923"/>
              </w:tabs>
              <w:ind w:right="290"/>
              <w:rPr>
                <w:rFonts w:asciiTheme="minorHAnsi" w:hAnsiTheme="minorHAnsi" w:cstheme="minorHAnsi"/>
                <w:sz w:val="20"/>
                <w:szCs w:val="20"/>
                <w:lang w:val="ro-RO"/>
              </w:rPr>
            </w:pPr>
            <w:r w:rsidRPr="00A55133">
              <w:rPr>
                <w:rFonts w:asciiTheme="minorHAnsi" w:hAnsiTheme="minorHAnsi" w:cstheme="minorHAnsi"/>
                <w:sz w:val="20"/>
                <w:szCs w:val="20"/>
                <w:lang w:val="ro-RO"/>
              </w:rPr>
              <w:t>Mai puțin dezvoltată</w:t>
            </w:r>
          </w:p>
          <w:p w14:paraId="5D1EC2D2" w14:textId="77777777" w:rsidR="004466F5" w:rsidRPr="00A55133" w:rsidRDefault="004466F5" w:rsidP="00264973">
            <w:pPr>
              <w:pStyle w:val="TableParagraph"/>
              <w:tabs>
                <w:tab w:val="left" w:pos="9781"/>
                <w:tab w:val="left" w:pos="9923"/>
              </w:tabs>
              <w:ind w:right="290"/>
              <w:rPr>
                <w:rFonts w:asciiTheme="minorHAnsi" w:hAnsiTheme="minorHAnsi" w:cstheme="minorHAnsi"/>
                <w:b/>
                <w:sz w:val="20"/>
                <w:szCs w:val="20"/>
                <w:lang w:val="ro-RO"/>
              </w:rPr>
            </w:pPr>
            <w:r w:rsidRPr="00A55133">
              <w:rPr>
                <w:rFonts w:asciiTheme="minorHAnsi" w:hAnsiTheme="minorHAnsi" w:cstheme="minorHAnsi"/>
                <w:sz w:val="20"/>
                <w:szCs w:val="20"/>
                <w:lang w:val="ro-RO"/>
              </w:rPr>
              <w:t>Mai dezvoltată</w:t>
            </w:r>
          </w:p>
        </w:tc>
        <w:tc>
          <w:tcPr>
            <w:tcW w:w="2257" w:type="pct"/>
          </w:tcPr>
          <w:p w14:paraId="0024D3ED" w14:textId="2039E159" w:rsidR="004466F5" w:rsidRPr="00A55133" w:rsidRDefault="00515A50" w:rsidP="00264973">
            <w:pPr>
              <w:pStyle w:val="TableParagraph"/>
              <w:tabs>
                <w:tab w:val="left" w:pos="9781"/>
                <w:tab w:val="left" w:pos="9923"/>
              </w:tabs>
              <w:rPr>
                <w:rFonts w:asciiTheme="minorHAnsi" w:hAnsiTheme="minorHAnsi" w:cstheme="minorHAnsi"/>
                <w:bCs/>
                <w:sz w:val="20"/>
                <w:szCs w:val="20"/>
                <w:lang w:val="ro-RO"/>
              </w:rPr>
            </w:pPr>
            <w:r w:rsidRPr="00A55133">
              <w:rPr>
                <w:rFonts w:asciiTheme="minorHAnsi" w:hAnsiTheme="minorHAnsi" w:cstheme="minorHAnsi"/>
                <w:bCs/>
                <w:sz w:val="20"/>
                <w:szCs w:val="20"/>
                <w:lang w:val="ro-RO"/>
              </w:rPr>
              <w:t xml:space="preserve">01 </w:t>
            </w:r>
            <w:r w:rsidR="004466F5" w:rsidRPr="00A55133">
              <w:rPr>
                <w:rFonts w:asciiTheme="minorHAnsi" w:hAnsiTheme="minorHAnsi" w:cstheme="minorHAnsi"/>
                <w:bCs/>
                <w:sz w:val="20"/>
                <w:szCs w:val="20"/>
                <w:lang w:val="ro-RO"/>
              </w:rPr>
              <w:t>Granturi</w:t>
            </w:r>
          </w:p>
        </w:tc>
        <w:tc>
          <w:tcPr>
            <w:tcW w:w="714" w:type="pct"/>
          </w:tcPr>
          <w:p w14:paraId="1FE2D236" w14:textId="77777777" w:rsidR="004466F5" w:rsidRPr="00A55133" w:rsidRDefault="004466F5" w:rsidP="00264973">
            <w:pPr>
              <w:pStyle w:val="TableParagraph"/>
              <w:tabs>
                <w:tab w:val="left" w:pos="9781"/>
                <w:tab w:val="left" w:pos="9923"/>
              </w:tabs>
              <w:ind w:left="106"/>
              <w:rPr>
                <w:rFonts w:asciiTheme="minorHAnsi" w:hAnsiTheme="minorHAnsi" w:cstheme="minorHAnsi"/>
                <w:b/>
                <w:sz w:val="20"/>
                <w:szCs w:val="20"/>
                <w:lang w:val="ro-RO"/>
              </w:rPr>
            </w:pPr>
          </w:p>
        </w:tc>
      </w:tr>
    </w:tbl>
    <w:p w14:paraId="3892A3B8" w14:textId="77777777" w:rsidR="004466F5" w:rsidRPr="00A55133" w:rsidRDefault="004466F5" w:rsidP="008F533D">
      <w:pPr>
        <w:pStyle w:val="Corptext"/>
        <w:tabs>
          <w:tab w:val="left" w:pos="9781"/>
          <w:tab w:val="left" w:pos="9923"/>
        </w:tabs>
        <w:spacing w:before="60" w:after="60"/>
        <w:rPr>
          <w:rFonts w:asciiTheme="minorHAnsi" w:hAnsiTheme="minorHAnsi" w:cstheme="minorHAnsi"/>
          <w:i/>
          <w:sz w:val="20"/>
          <w:szCs w:val="20"/>
          <w:lang w:val="ro-RO"/>
        </w:rPr>
      </w:pPr>
    </w:p>
    <w:tbl>
      <w:tblPr>
        <w:tblStyle w:val="Tabelgril"/>
        <w:tblW w:w="4447" w:type="pct"/>
        <w:tblLook w:val="04A0" w:firstRow="1" w:lastRow="0" w:firstColumn="1" w:lastColumn="0" w:noHBand="0" w:noVBand="1"/>
      </w:tblPr>
      <w:tblGrid>
        <w:gridCol w:w="1565"/>
        <w:gridCol w:w="1001"/>
        <w:gridCol w:w="1719"/>
        <w:gridCol w:w="4073"/>
        <w:gridCol w:w="1418"/>
      </w:tblGrid>
      <w:tr w:rsidR="003B2D1E" w:rsidRPr="00A55133" w14:paraId="6814FE9C" w14:textId="77777777" w:rsidTr="00FF23CA">
        <w:trPr>
          <w:tblHeader/>
        </w:trPr>
        <w:tc>
          <w:tcPr>
            <w:tcW w:w="5000" w:type="pct"/>
            <w:gridSpan w:val="5"/>
            <w:shd w:val="clear" w:color="auto" w:fill="EAF1DD" w:themeFill="accent3" w:themeFillTint="33"/>
            <w:vAlign w:val="center"/>
          </w:tcPr>
          <w:p w14:paraId="431DC4D5" w14:textId="3AEDEAF7" w:rsidR="004466F5" w:rsidRPr="00A55133" w:rsidRDefault="00EA112D" w:rsidP="00264973">
            <w:pPr>
              <w:tabs>
                <w:tab w:val="left" w:pos="9781"/>
                <w:tab w:val="left" w:pos="9923"/>
              </w:tabs>
              <w:rPr>
                <w:rFonts w:asciiTheme="minorHAnsi" w:hAnsiTheme="minorHAnsi" w:cstheme="minorHAnsi"/>
                <w:b/>
                <w:sz w:val="20"/>
                <w:szCs w:val="20"/>
                <w:lang w:val="ro-RO"/>
              </w:rPr>
            </w:pPr>
            <w:r w:rsidRPr="00A55133">
              <w:rPr>
                <w:rFonts w:asciiTheme="minorHAnsi" w:hAnsiTheme="minorHAnsi" w:cstheme="minorHAnsi"/>
                <w:b/>
                <w:sz w:val="20"/>
                <w:szCs w:val="20"/>
                <w:lang w:val="ro-RO"/>
              </w:rPr>
              <w:t>Tabel 6: Dimensiunea 3 – mecanism de furnizare la nivel teritorial și orientare territorială</w:t>
            </w:r>
          </w:p>
        </w:tc>
      </w:tr>
      <w:tr w:rsidR="00DA0E71" w:rsidRPr="00A55133" w14:paraId="184AE9D7" w14:textId="77777777" w:rsidTr="00FF23CA">
        <w:trPr>
          <w:tblHeader/>
        </w:trPr>
        <w:tc>
          <w:tcPr>
            <w:tcW w:w="801" w:type="pct"/>
            <w:shd w:val="clear" w:color="auto" w:fill="EAF1DD" w:themeFill="accent3" w:themeFillTint="33"/>
          </w:tcPr>
          <w:p w14:paraId="0878A1B5" w14:textId="1CF07523" w:rsidR="00DA0E71" w:rsidRPr="00A55133" w:rsidRDefault="00DA0E71" w:rsidP="00264973">
            <w:pPr>
              <w:pStyle w:val="TableParagraph"/>
              <w:tabs>
                <w:tab w:val="left" w:pos="9781"/>
                <w:tab w:val="left" w:pos="9923"/>
              </w:tabs>
              <w:ind w:left="107"/>
              <w:rPr>
                <w:rFonts w:asciiTheme="minorHAnsi" w:hAnsiTheme="minorHAnsi" w:cstheme="minorHAnsi"/>
                <w:b/>
                <w:sz w:val="20"/>
                <w:szCs w:val="20"/>
                <w:lang w:val="ro-RO"/>
              </w:rPr>
            </w:pPr>
            <w:r w:rsidRPr="00A55133">
              <w:rPr>
                <w:rFonts w:asciiTheme="minorHAnsi" w:hAnsiTheme="minorHAnsi" w:cstheme="minorHAnsi"/>
                <w:b/>
                <w:sz w:val="20"/>
                <w:szCs w:val="20"/>
                <w:lang w:val="ro-RO"/>
              </w:rPr>
              <w:t>Nr prioritate</w:t>
            </w:r>
          </w:p>
        </w:tc>
        <w:tc>
          <w:tcPr>
            <w:tcW w:w="512" w:type="pct"/>
            <w:shd w:val="clear" w:color="auto" w:fill="EAF1DD" w:themeFill="accent3" w:themeFillTint="33"/>
          </w:tcPr>
          <w:p w14:paraId="16E059F9" w14:textId="26A05A3B" w:rsidR="00DA0E71" w:rsidRPr="00A55133" w:rsidRDefault="00DA0E71" w:rsidP="00264973">
            <w:pPr>
              <w:pStyle w:val="TableParagraph"/>
              <w:tabs>
                <w:tab w:val="left" w:pos="9781"/>
                <w:tab w:val="left" w:pos="9923"/>
              </w:tabs>
              <w:rPr>
                <w:rFonts w:asciiTheme="minorHAnsi" w:hAnsiTheme="minorHAnsi" w:cstheme="minorHAnsi"/>
                <w:b/>
                <w:sz w:val="20"/>
                <w:szCs w:val="20"/>
                <w:lang w:val="ro-RO"/>
              </w:rPr>
            </w:pPr>
            <w:r w:rsidRPr="00A55133">
              <w:rPr>
                <w:rFonts w:asciiTheme="minorHAnsi" w:hAnsiTheme="minorHAnsi" w:cstheme="minorHAnsi"/>
                <w:b/>
                <w:sz w:val="20"/>
                <w:szCs w:val="20"/>
                <w:lang w:val="ro-RO"/>
              </w:rPr>
              <w:t>Fond</w:t>
            </w:r>
          </w:p>
        </w:tc>
        <w:tc>
          <w:tcPr>
            <w:tcW w:w="879" w:type="pct"/>
            <w:shd w:val="clear" w:color="auto" w:fill="EAF1DD" w:themeFill="accent3" w:themeFillTint="33"/>
          </w:tcPr>
          <w:p w14:paraId="37E8684B" w14:textId="03C8A670" w:rsidR="00DA0E71" w:rsidRPr="00A55133" w:rsidRDefault="00DA0E71" w:rsidP="00264973">
            <w:pPr>
              <w:pStyle w:val="TableParagraph"/>
              <w:tabs>
                <w:tab w:val="left" w:pos="9781"/>
                <w:tab w:val="left" w:pos="9923"/>
              </w:tabs>
              <w:ind w:right="290"/>
              <w:rPr>
                <w:rFonts w:asciiTheme="minorHAnsi" w:hAnsiTheme="minorHAnsi" w:cstheme="minorHAnsi"/>
                <w:b/>
                <w:sz w:val="20"/>
                <w:szCs w:val="20"/>
                <w:lang w:val="ro-RO"/>
              </w:rPr>
            </w:pPr>
            <w:r w:rsidRPr="00A55133">
              <w:rPr>
                <w:rFonts w:asciiTheme="minorHAnsi" w:hAnsiTheme="minorHAnsi" w:cstheme="minorHAnsi"/>
                <w:b/>
                <w:sz w:val="20"/>
                <w:szCs w:val="20"/>
                <w:lang w:val="ro-RO"/>
              </w:rPr>
              <w:t>Categoria de regiune</w:t>
            </w:r>
          </w:p>
        </w:tc>
        <w:tc>
          <w:tcPr>
            <w:tcW w:w="2083" w:type="pct"/>
            <w:shd w:val="clear" w:color="auto" w:fill="EAF1DD" w:themeFill="accent3" w:themeFillTint="33"/>
          </w:tcPr>
          <w:p w14:paraId="69F5DFFB" w14:textId="49638947" w:rsidR="00DA0E71" w:rsidRPr="00A55133" w:rsidRDefault="00DA0E71" w:rsidP="00264973">
            <w:pPr>
              <w:pStyle w:val="TableParagraph"/>
              <w:tabs>
                <w:tab w:val="left" w:pos="9781"/>
                <w:tab w:val="left" w:pos="9923"/>
              </w:tabs>
              <w:rPr>
                <w:rFonts w:asciiTheme="minorHAnsi" w:hAnsiTheme="minorHAnsi" w:cstheme="minorHAnsi"/>
                <w:b/>
                <w:sz w:val="20"/>
                <w:szCs w:val="20"/>
                <w:lang w:val="ro-RO"/>
              </w:rPr>
            </w:pPr>
            <w:r w:rsidRPr="00A55133">
              <w:rPr>
                <w:rFonts w:asciiTheme="minorHAnsi" w:hAnsiTheme="minorHAnsi" w:cstheme="minorHAnsi"/>
                <w:b/>
                <w:sz w:val="20"/>
                <w:szCs w:val="20"/>
                <w:lang w:val="ro-RO"/>
              </w:rPr>
              <w:t>Cod</w:t>
            </w:r>
          </w:p>
        </w:tc>
        <w:tc>
          <w:tcPr>
            <w:tcW w:w="725" w:type="pct"/>
            <w:shd w:val="clear" w:color="auto" w:fill="EAF1DD" w:themeFill="accent3" w:themeFillTint="33"/>
          </w:tcPr>
          <w:p w14:paraId="189E9F1D" w14:textId="3F1FEE33" w:rsidR="00DA0E71" w:rsidRPr="00A55133" w:rsidRDefault="00DA0E71" w:rsidP="00264973">
            <w:pPr>
              <w:pStyle w:val="TableParagraph"/>
              <w:tabs>
                <w:tab w:val="left" w:pos="9781"/>
                <w:tab w:val="left" w:pos="9923"/>
              </w:tabs>
              <w:rPr>
                <w:rFonts w:asciiTheme="minorHAnsi" w:hAnsiTheme="minorHAnsi" w:cstheme="minorHAnsi"/>
                <w:b/>
                <w:sz w:val="20"/>
                <w:szCs w:val="20"/>
                <w:lang w:val="ro-RO"/>
              </w:rPr>
            </w:pPr>
            <w:r w:rsidRPr="00A55133">
              <w:rPr>
                <w:rFonts w:asciiTheme="minorHAnsi" w:hAnsiTheme="minorHAnsi" w:cstheme="minorHAnsi"/>
                <w:b/>
                <w:sz w:val="20"/>
                <w:szCs w:val="20"/>
                <w:lang w:val="ro-RO"/>
              </w:rPr>
              <w:t>Sumă (EUR)</w:t>
            </w:r>
          </w:p>
        </w:tc>
      </w:tr>
      <w:tr w:rsidR="003B2D1E" w:rsidRPr="00A55133" w14:paraId="6260E81F" w14:textId="77777777" w:rsidTr="00FF23CA">
        <w:tc>
          <w:tcPr>
            <w:tcW w:w="801" w:type="pct"/>
          </w:tcPr>
          <w:p w14:paraId="0CF98977" w14:textId="77777777" w:rsidR="004466F5" w:rsidRPr="00A55133" w:rsidRDefault="004466F5" w:rsidP="00264973">
            <w:pPr>
              <w:pStyle w:val="TableParagraph"/>
              <w:tabs>
                <w:tab w:val="left" w:pos="9781"/>
                <w:tab w:val="left" w:pos="9923"/>
              </w:tabs>
              <w:jc w:val="both"/>
              <w:rPr>
                <w:rFonts w:asciiTheme="minorHAnsi" w:hAnsiTheme="minorHAnsi" w:cstheme="minorHAnsi"/>
                <w:b/>
                <w:sz w:val="20"/>
                <w:szCs w:val="20"/>
                <w:lang w:val="ro-RO"/>
              </w:rPr>
            </w:pPr>
            <w:r w:rsidRPr="00A55133">
              <w:rPr>
                <w:rFonts w:asciiTheme="minorHAnsi" w:hAnsiTheme="minorHAnsi" w:cstheme="minorHAnsi"/>
                <w:sz w:val="20"/>
                <w:szCs w:val="20"/>
                <w:lang w:val="ro-RO"/>
              </w:rPr>
              <w:t xml:space="preserve">5. </w:t>
            </w:r>
            <w:r w:rsidRPr="00A55133">
              <w:rPr>
                <w:rFonts w:asciiTheme="minorHAnsi" w:hAnsiTheme="minorHAnsi" w:cstheme="minorHAnsi"/>
                <w:b/>
                <w:sz w:val="20"/>
                <w:szCs w:val="20"/>
                <w:lang w:val="ro-RO"/>
              </w:rPr>
              <w:t>Abordări inovative în cercetarea din domeniul medical</w:t>
            </w:r>
          </w:p>
        </w:tc>
        <w:tc>
          <w:tcPr>
            <w:tcW w:w="512" w:type="pct"/>
            <w:vAlign w:val="center"/>
          </w:tcPr>
          <w:p w14:paraId="5C1B6216" w14:textId="77777777" w:rsidR="004466F5" w:rsidRPr="00A55133" w:rsidRDefault="004466F5" w:rsidP="00264973">
            <w:pPr>
              <w:pStyle w:val="TableParagraph"/>
              <w:tabs>
                <w:tab w:val="left" w:pos="9781"/>
                <w:tab w:val="left" w:pos="9923"/>
              </w:tabs>
              <w:rPr>
                <w:rFonts w:asciiTheme="minorHAnsi" w:hAnsiTheme="minorHAnsi" w:cstheme="minorHAnsi"/>
                <w:sz w:val="20"/>
                <w:szCs w:val="20"/>
                <w:lang w:val="ro-RO"/>
              </w:rPr>
            </w:pPr>
            <w:r w:rsidRPr="00A55133">
              <w:rPr>
                <w:rFonts w:asciiTheme="minorHAnsi" w:hAnsiTheme="minorHAnsi" w:cstheme="minorHAnsi"/>
                <w:sz w:val="20"/>
                <w:szCs w:val="20"/>
                <w:lang w:val="ro-RO"/>
              </w:rPr>
              <w:t xml:space="preserve"> FEDR</w:t>
            </w:r>
          </w:p>
        </w:tc>
        <w:tc>
          <w:tcPr>
            <w:tcW w:w="879" w:type="pct"/>
            <w:vAlign w:val="center"/>
          </w:tcPr>
          <w:p w14:paraId="218EC740" w14:textId="77777777" w:rsidR="004466F5" w:rsidRPr="00A55133" w:rsidRDefault="004466F5" w:rsidP="00264973">
            <w:pPr>
              <w:pStyle w:val="TableParagraph"/>
              <w:tabs>
                <w:tab w:val="left" w:pos="9781"/>
                <w:tab w:val="left" w:pos="9923"/>
              </w:tabs>
              <w:ind w:right="290"/>
              <w:rPr>
                <w:rFonts w:asciiTheme="minorHAnsi" w:hAnsiTheme="minorHAnsi" w:cstheme="minorHAnsi"/>
                <w:sz w:val="20"/>
                <w:szCs w:val="20"/>
                <w:lang w:val="ro-RO"/>
              </w:rPr>
            </w:pPr>
            <w:r w:rsidRPr="00A55133">
              <w:rPr>
                <w:rFonts w:asciiTheme="minorHAnsi" w:hAnsiTheme="minorHAnsi" w:cstheme="minorHAnsi"/>
                <w:sz w:val="20"/>
                <w:szCs w:val="20"/>
                <w:lang w:val="ro-RO"/>
              </w:rPr>
              <w:t>Mai puțin dezvoltată</w:t>
            </w:r>
          </w:p>
          <w:p w14:paraId="7D7EB33E" w14:textId="77777777" w:rsidR="004466F5" w:rsidRPr="00A55133" w:rsidRDefault="004466F5" w:rsidP="00264973">
            <w:pPr>
              <w:pStyle w:val="TableParagraph"/>
              <w:tabs>
                <w:tab w:val="left" w:pos="9781"/>
                <w:tab w:val="left" w:pos="9923"/>
              </w:tabs>
              <w:ind w:right="290"/>
              <w:rPr>
                <w:rFonts w:asciiTheme="minorHAnsi" w:hAnsiTheme="minorHAnsi" w:cstheme="minorHAnsi"/>
                <w:b/>
                <w:sz w:val="20"/>
                <w:szCs w:val="20"/>
                <w:lang w:val="ro-RO"/>
              </w:rPr>
            </w:pPr>
            <w:r w:rsidRPr="00A55133">
              <w:rPr>
                <w:rFonts w:asciiTheme="minorHAnsi" w:hAnsiTheme="minorHAnsi" w:cstheme="minorHAnsi"/>
                <w:sz w:val="20"/>
                <w:szCs w:val="20"/>
                <w:lang w:val="ro-RO"/>
              </w:rPr>
              <w:t>Mai dezvoltată</w:t>
            </w:r>
          </w:p>
        </w:tc>
        <w:tc>
          <w:tcPr>
            <w:tcW w:w="2083" w:type="pct"/>
            <w:vAlign w:val="center"/>
          </w:tcPr>
          <w:p w14:paraId="00AF5F4B" w14:textId="77777777" w:rsidR="004466F5" w:rsidRPr="00A55133" w:rsidRDefault="004466F5" w:rsidP="00264973">
            <w:pPr>
              <w:pStyle w:val="TableParagraph"/>
              <w:tabs>
                <w:tab w:val="left" w:pos="9781"/>
                <w:tab w:val="left" w:pos="9923"/>
              </w:tabs>
              <w:ind w:left="106"/>
              <w:rPr>
                <w:rFonts w:asciiTheme="minorHAnsi" w:hAnsiTheme="minorHAnsi" w:cstheme="minorHAnsi"/>
                <w:b/>
                <w:sz w:val="20"/>
                <w:szCs w:val="20"/>
                <w:lang w:val="ro-RO"/>
              </w:rPr>
            </w:pPr>
          </w:p>
        </w:tc>
        <w:tc>
          <w:tcPr>
            <w:tcW w:w="725" w:type="pct"/>
            <w:vAlign w:val="center"/>
          </w:tcPr>
          <w:p w14:paraId="62E766D5" w14:textId="77777777" w:rsidR="004466F5" w:rsidRPr="00A55133" w:rsidRDefault="004466F5" w:rsidP="00264973">
            <w:pPr>
              <w:pStyle w:val="TableParagraph"/>
              <w:tabs>
                <w:tab w:val="left" w:pos="9781"/>
                <w:tab w:val="left" w:pos="9923"/>
              </w:tabs>
              <w:ind w:left="106"/>
              <w:rPr>
                <w:rFonts w:asciiTheme="minorHAnsi" w:hAnsiTheme="minorHAnsi" w:cstheme="minorHAnsi"/>
                <w:b/>
                <w:sz w:val="20"/>
                <w:szCs w:val="20"/>
                <w:lang w:val="ro-RO"/>
              </w:rPr>
            </w:pPr>
          </w:p>
        </w:tc>
      </w:tr>
    </w:tbl>
    <w:p w14:paraId="3AB5E466" w14:textId="77777777" w:rsidR="004466F5" w:rsidRPr="00A55133" w:rsidRDefault="004466F5" w:rsidP="008F533D">
      <w:pPr>
        <w:pStyle w:val="Corptext"/>
        <w:tabs>
          <w:tab w:val="left" w:pos="9781"/>
          <w:tab w:val="left" w:pos="9923"/>
        </w:tabs>
        <w:spacing w:before="60" w:after="60"/>
        <w:rPr>
          <w:rFonts w:asciiTheme="minorHAnsi" w:hAnsiTheme="minorHAnsi" w:cstheme="minorHAnsi"/>
          <w:i/>
          <w:sz w:val="20"/>
          <w:szCs w:val="20"/>
          <w:lang w:val="ro-RO"/>
        </w:rPr>
      </w:pPr>
    </w:p>
    <w:tbl>
      <w:tblPr>
        <w:tblStyle w:val="Tabelgril"/>
        <w:tblW w:w="4447" w:type="pct"/>
        <w:tblLook w:val="04A0" w:firstRow="1" w:lastRow="0" w:firstColumn="1" w:lastColumn="0" w:noHBand="0" w:noVBand="1"/>
      </w:tblPr>
      <w:tblGrid>
        <w:gridCol w:w="1567"/>
        <w:gridCol w:w="1001"/>
        <w:gridCol w:w="1717"/>
        <w:gridCol w:w="4073"/>
        <w:gridCol w:w="1418"/>
      </w:tblGrid>
      <w:tr w:rsidR="004466F5" w:rsidRPr="00A55133" w14:paraId="31C04234" w14:textId="77777777" w:rsidTr="00FF23CA">
        <w:trPr>
          <w:tblHeader/>
        </w:trPr>
        <w:tc>
          <w:tcPr>
            <w:tcW w:w="5000" w:type="pct"/>
            <w:gridSpan w:val="5"/>
            <w:shd w:val="clear" w:color="auto" w:fill="EAF1DD" w:themeFill="accent3" w:themeFillTint="33"/>
          </w:tcPr>
          <w:p w14:paraId="5B42EE63" w14:textId="545BE543" w:rsidR="004466F5" w:rsidRPr="00A55133" w:rsidRDefault="00EA112D" w:rsidP="00264973">
            <w:pPr>
              <w:tabs>
                <w:tab w:val="left" w:pos="9781"/>
                <w:tab w:val="left" w:pos="9923"/>
              </w:tabs>
              <w:rPr>
                <w:rFonts w:asciiTheme="minorHAnsi" w:hAnsiTheme="minorHAnsi" w:cstheme="minorHAnsi"/>
                <w:b/>
                <w:sz w:val="20"/>
                <w:szCs w:val="20"/>
                <w:lang w:val="ro-RO"/>
              </w:rPr>
            </w:pPr>
            <w:r w:rsidRPr="00A55133">
              <w:rPr>
                <w:rFonts w:asciiTheme="minorHAnsi" w:hAnsiTheme="minorHAnsi" w:cstheme="minorHAnsi"/>
                <w:b/>
                <w:sz w:val="20"/>
                <w:szCs w:val="20"/>
                <w:lang w:val="ro-RO"/>
              </w:rPr>
              <w:t xml:space="preserve">Tabel 7: Dimensiunea 6 – teme secundare </w:t>
            </w:r>
            <w:r w:rsidR="002105EA" w:rsidRPr="00A55133">
              <w:rPr>
                <w:rFonts w:asciiTheme="minorHAnsi" w:hAnsiTheme="minorHAnsi" w:cstheme="minorHAnsi"/>
                <w:b/>
                <w:sz w:val="20"/>
                <w:szCs w:val="20"/>
                <w:lang w:val="ro-RO"/>
              </w:rPr>
              <w:t>FSE+</w:t>
            </w:r>
            <w:r w:rsidRPr="00A55133">
              <w:rPr>
                <w:rFonts w:asciiTheme="minorHAnsi" w:hAnsiTheme="minorHAnsi" w:cstheme="minorHAnsi"/>
                <w:b/>
                <w:sz w:val="20"/>
                <w:szCs w:val="20"/>
                <w:lang w:val="ro-RO"/>
              </w:rPr>
              <w:t xml:space="preserve"> </w:t>
            </w:r>
          </w:p>
        </w:tc>
      </w:tr>
      <w:tr w:rsidR="00DA0E71" w:rsidRPr="00A55133" w14:paraId="2A0C93E7" w14:textId="77777777" w:rsidTr="00FF23CA">
        <w:trPr>
          <w:tblHeader/>
        </w:trPr>
        <w:tc>
          <w:tcPr>
            <w:tcW w:w="802" w:type="pct"/>
            <w:shd w:val="clear" w:color="auto" w:fill="EAF1DD" w:themeFill="accent3" w:themeFillTint="33"/>
          </w:tcPr>
          <w:p w14:paraId="37B8907E" w14:textId="1AB91527" w:rsidR="00DA0E71" w:rsidRPr="00A55133" w:rsidRDefault="00DA0E71" w:rsidP="00264973">
            <w:pPr>
              <w:pStyle w:val="TableParagraph"/>
              <w:tabs>
                <w:tab w:val="left" w:pos="9781"/>
                <w:tab w:val="left" w:pos="9923"/>
              </w:tabs>
              <w:ind w:left="107"/>
              <w:rPr>
                <w:rFonts w:asciiTheme="minorHAnsi" w:hAnsiTheme="minorHAnsi" w:cstheme="minorHAnsi"/>
                <w:b/>
                <w:sz w:val="20"/>
                <w:szCs w:val="20"/>
                <w:lang w:val="ro-RO"/>
              </w:rPr>
            </w:pPr>
            <w:r w:rsidRPr="00A55133">
              <w:rPr>
                <w:rFonts w:asciiTheme="minorHAnsi" w:hAnsiTheme="minorHAnsi" w:cstheme="minorHAnsi"/>
                <w:b/>
                <w:sz w:val="20"/>
                <w:szCs w:val="20"/>
                <w:lang w:val="ro-RO"/>
              </w:rPr>
              <w:t>Nr prioritate</w:t>
            </w:r>
          </w:p>
        </w:tc>
        <w:tc>
          <w:tcPr>
            <w:tcW w:w="512" w:type="pct"/>
            <w:shd w:val="clear" w:color="auto" w:fill="EAF1DD" w:themeFill="accent3" w:themeFillTint="33"/>
          </w:tcPr>
          <w:p w14:paraId="3E8C162E" w14:textId="7FC62009" w:rsidR="00DA0E71" w:rsidRPr="00A55133" w:rsidRDefault="00DA0E71" w:rsidP="00264973">
            <w:pPr>
              <w:pStyle w:val="TableParagraph"/>
              <w:tabs>
                <w:tab w:val="left" w:pos="9781"/>
                <w:tab w:val="left" w:pos="9923"/>
              </w:tabs>
              <w:rPr>
                <w:rFonts w:asciiTheme="minorHAnsi" w:hAnsiTheme="minorHAnsi" w:cstheme="minorHAnsi"/>
                <w:b/>
                <w:sz w:val="20"/>
                <w:szCs w:val="20"/>
                <w:lang w:val="ro-RO"/>
              </w:rPr>
            </w:pPr>
            <w:r w:rsidRPr="00A55133">
              <w:rPr>
                <w:rFonts w:asciiTheme="minorHAnsi" w:hAnsiTheme="minorHAnsi" w:cstheme="minorHAnsi"/>
                <w:b/>
                <w:sz w:val="20"/>
                <w:szCs w:val="20"/>
                <w:lang w:val="ro-RO"/>
              </w:rPr>
              <w:t>Fond</w:t>
            </w:r>
          </w:p>
        </w:tc>
        <w:tc>
          <w:tcPr>
            <w:tcW w:w="878" w:type="pct"/>
            <w:shd w:val="clear" w:color="auto" w:fill="EAF1DD" w:themeFill="accent3" w:themeFillTint="33"/>
          </w:tcPr>
          <w:p w14:paraId="1F3BA579" w14:textId="0966E0F3" w:rsidR="00DA0E71" w:rsidRPr="00A55133" w:rsidRDefault="00DA0E71" w:rsidP="00264973">
            <w:pPr>
              <w:pStyle w:val="TableParagraph"/>
              <w:tabs>
                <w:tab w:val="left" w:pos="9781"/>
                <w:tab w:val="left" w:pos="9923"/>
              </w:tabs>
              <w:ind w:left="107" w:right="290"/>
              <w:rPr>
                <w:rFonts w:asciiTheme="minorHAnsi" w:hAnsiTheme="minorHAnsi" w:cstheme="minorHAnsi"/>
                <w:b/>
                <w:sz w:val="20"/>
                <w:szCs w:val="20"/>
                <w:lang w:val="ro-RO"/>
              </w:rPr>
            </w:pPr>
            <w:r w:rsidRPr="00A55133">
              <w:rPr>
                <w:rFonts w:asciiTheme="minorHAnsi" w:hAnsiTheme="minorHAnsi" w:cstheme="minorHAnsi"/>
                <w:b/>
                <w:sz w:val="20"/>
                <w:szCs w:val="20"/>
                <w:lang w:val="ro-RO"/>
              </w:rPr>
              <w:t>Categoria de regiune</w:t>
            </w:r>
          </w:p>
        </w:tc>
        <w:tc>
          <w:tcPr>
            <w:tcW w:w="2083" w:type="pct"/>
            <w:shd w:val="clear" w:color="auto" w:fill="EAF1DD" w:themeFill="accent3" w:themeFillTint="33"/>
          </w:tcPr>
          <w:p w14:paraId="4E47E6BA" w14:textId="39E2B8E4" w:rsidR="00DA0E71" w:rsidRPr="00A55133" w:rsidRDefault="00DA0E71" w:rsidP="00264973">
            <w:pPr>
              <w:pStyle w:val="TableParagraph"/>
              <w:tabs>
                <w:tab w:val="left" w:pos="9781"/>
                <w:tab w:val="left" w:pos="9923"/>
              </w:tabs>
              <w:ind w:left="106"/>
              <w:rPr>
                <w:rFonts w:asciiTheme="minorHAnsi" w:hAnsiTheme="minorHAnsi" w:cstheme="minorHAnsi"/>
                <w:b/>
                <w:sz w:val="20"/>
                <w:szCs w:val="20"/>
                <w:lang w:val="ro-RO"/>
              </w:rPr>
            </w:pPr>
            <w:r w:rsidRPr="00A55133">
              <w:rPr>
                <w:rFonts w:asciiTheme="minorHAnsi" w:hAnsiTheme="minorHAnsi" w:cstheme="minorHAnsi"/>
                <w:b/>
                <w:sz w:val="20"/>
                <w:szCs w:val="20"/>
                <w:lang w:val="ro-RO"/>
              </w:rPr>
              <w:t>Cod</w:t>
            </w:r>
          </w:p>
        </w:tc>
        <w:tc>
          <w:tcPr>
            <w:tcW w:w="725" w:type="pct"/>
            <w:shd w:val="clear" w:color="auto" w:fill="EAF1DD" w:themeFill="accent3" w:themeFillTint="33"/>
          </w:tcPr>
          <w:p w14:paraId="376B4A42" w14:textId="12D59BFC" w:rsidR="00DA0E71" w:rsidRPr="00A55133" w:rsidRDefault="00DA0E71" w:rsidP="00264973">
            <w:pPr>
              <w:pStyle w:val="TableParagraph"/>
              <w:tabs>
                <w:tab w:val="left" w:pos="9781"/>
                <w:tab w:val="left" w:pos="9923"/>
              </w:tabs>
              <w:ind w:left="106"/>
              <w:rPr>
                <w:rFonts w:asciiTheme="minorHAnsi" w:hAnsiTheme="minorHAnsi" w:cstheme="minorHAnsi"/>
                <w:b/>
                <w:sz w:val="20"/>
                <w:szCs w:val="20"/>
                <w:lang w:val="ro-RO"/>
              </w:rPr>
            </w:pPr>
            <w:r w:rsidRPr="00A55133">
              <w:rPr>
                <w:rFonts w:asciiTheme="minorHAnsi" w:hAnsiTheme="minorHAnsi" w:cstheme="minorHAnsi"/>
                <w:b/>
                <w:sz w:val="20"/>
                <w:szCs w:val="20"/>
                <w:lang w:val="ro-RO"/>
              </w:rPr>
              <w:t>Sumă (EUR)</w:t>
            </w:r>
          </w:p>
        </w:tc>
      </w:tr>
      <w:tr w:rsidR="003B2D1E" w:rsidRPr="00A55133" w14:paraId="66A11BDE" w14:textId="77777777" w:rsidTr="00FF23CA">
        <w:tc>
          <w:tcPr>
            <w:tcW w:w="802" w:type="pct"/>
          </w:tcPr>
          <w:p w14:paraId="3F92DB29" w14:textId="77777777" w:rsidR="004466F5" w:rsidRPr="00A55133" w:rsidRDefault="005C0342" w:rsidP="00264973">
            <w:pPr>
              <w:pStyle w:val="TableParagraph"/>
              <w:tabs>
                <w:tab w:val="left" w:pos="9781"/>
                <w:tab w:val="left" w:pos="9923"/>
              </w:tabs>
              <w:jc w:val="both"/>
              <w:rPr>
                <w:rFonts w:asciiTheme="minorHAnsi" w:hAnsiTheme="minorHAnsi" w:cstheme="minorHAnsi"/>
                <w:b/>
                <w:sz w:val="20"/>
                <w:szCs w:val="20"/>
                <w:lang w:val="ro-RO"/>
              </w:rPr>
            </w:pPr>
            <w:r w:rsidRPr="00A55133">
              <w:rPr>
                <w:rFonts w:asciiTheme="minorHAnsi" w:hAnsiTheme="minorHAnsi" w:cstheme="minorHAnsi"/>
                <w:sz w:val="20"/>
                <w:szCs w:val="20"/>
                <w:lang w:val="ro-RO"/>
              </w:rPr>
              <w:t>5.</w:t>
            </w:r>
            <w:r w:rsidR="004466F5" w:rsidRPr="00A55133">
              <w:rPr>
                <w:rFonts w:asciiTheme="minorHAnsi" w:hAnsiTheme="minorHAnsi" w:cstheme="minorHAnsi"/>
                <w:sz w:val="20"/>
                <w:szCs w:val="20"/>
                <w:lang w:val="ro-RO"/>
              </w:rPr>
              <w:t xml:space="preserve"> </w:t>
            </w:r>
            <w:r w:rsidR="004466F5" w:rsidRPr="00A55133">
              <w:rPr>
                <w:rFonts w:asciiTheme="minorHAnsi" w:hAnsiTheme="minorHAnsi" w:cstheme="minorHAnsi"/>
                <w:b/>
                <w:sz w:val="20"/>
                <w:szCs w:val="20"/>
                <w:lang w:val="ro-RO"/>
              </w:rPr>
              <w:t>Abordări inovative în cercetarea din domeniul medical</w:t>
            </w:r>
          </w:p>
        </w:tc>
        <w:tc>
          <w:tcPr>
            <w:tcW w:w="512" w:type="pct"/>
          </w:tcPr>
          <w:p w14:paraId="7FEE905A" w14:textId="77777777" w:rsidR="004466F5" w:rsidRPr="00A55133" w:rsidRDefault="004466F5" w:rsidP="00264973">
            <w:pPr>
              <w:pStyle w:val="TableParagraph"/>
              <w:tabs>
                <w:tab w:val="left" w:pos="9781"/>
                <w:tab w:val="left" w:pos="9923"/>
              </w:tabs>
              <w:rPr>
                <w:rFonts w:asciiTheme="minorHAnsi" w:hAnsiTheme="minorHAnsi" w:cstheme="minorHAnsi"/>
                <w:sz w:val="20"/>
                <w:szCs w:val="20"/>
                <w:lang w:val="ro-RO"/>
              </w:rPr>
            </w:pPr>
            <w:r w:rsidRPr="00A55133">
              <w:rPr>
                <w:rFonts w:asciiTheme="minorHAnsi" w:hAnsiTheme="minorHAnsi" w:cstheme="minorHAnsi"/>
                <w:sz w:val="20"/>
                <w:szCs w:val="20"/>
                <w:lang w:val="ro-RO"/>
              </w:rPr>
              <w:t xml:space="preserve"> FEDR</w:t>
            </w:r>
          </w:p>
        </w:tc>
        <w:tc>
          <w:tcPr>
            <w:tcW w:w="878" w:type="pct"/>
          </w:tcPr>
          <w:p w14:paraId="7E24D270" w14:textId="77777777" w:rsidR="004466F5" w:rsidRPr="00A55133" w:rsidRDefault="004466F5" w:rsidP="00264973">
            <w:pPr>
              <w:pStyle w:val="TableParagraph"/>
              <w:tabs>
                <w:tab w:val="left" w:pos="9781"/>
                <w:tab w:val="left" w:pos="9923"/>
              </w:tabs>
              <w:ind w:right="290"/>
              <w:rPr>
                <w:rFonts w:asciiTheme="minorHAnsi" w:hAnsiTheme="minorHAnsi" w:cstheme="minorHAnsi"/>
                <w:sz w:val="20"/>
                <w:szCs w:val="20"/>
                <w:lang w:val="ro-RO"/>
              </w:rPr>
            </w:pPr>
            <w:r w:rsidRPr="00A55133">
              <w:rPr>
                <w:rFonts w:asciiTheme="minorHAnsi" w:hAnsiTheme="minorHAnsi" w:cstheme="minorHAnsi"/>
                <w:sz w:val="20"/>
                <w:szCs w:val="20"/>
                <w:lang w:val="ro-RO"/>
              </w:rPr>
              <w:t>Mai puțin dezvoltată</w:t>
            </w:r>
          </w:p>
          <w:p w14:paraId="65AA1BBB" w14:textId="77777777" w:rsidR="004466F5" w:rsidRPr="00A55133" w:rsidRDefault="004466F5" w:rsidP="00264973">
            <w:pPr>
              <w:pStyle w:val="TableParagraph"/>
              <w:tabs>
                <w:tab w:val="left" w:pos="9781"/>
                <w:tab w:val="left" w:pos="9923"/>
              </w:tabs>
              <w:ind w:right="290"/>
              <w:rPr>
                <w:rFonts w:asciiTheme="minorHAnsi" w:hAnsiTheme="minorHAnsi" w:cstheme="minorHAnsi"/>
                <w:b/>
                <w:sz w:val="20"/>
                <w:szCs w:val="20"/>
                <w:lang w:val="ro-RO"/>
              </w:rPr>
            </w:pPr>
            <w:r w:rsidRPr="00A55133">
              <w:rPr>
                <w:rFonts w:asciiTheme="minorHAnsi" w:hAnsiTheme="minorHAnsi" w:cstheme="minorHAnsi"/>
                <w:sz w:val="20"/>
                <w:szCs w:val="20"/>
                <w:lang w:val="ro-RO"/>
              </w:rPr>
              <w:t>Mai dezvoltată</w:t>
            </w:r>
          </w:p>
        </w:tc>
        <w:tc>
          <w:tcPr>
            <w:tcW w:w="2083" w:type="pct"/>
          </w:tcPr>
          <w:p w14:paraId="49F6B750" w14:textId="77777777" w:rsidR="004466F5" w:rsidRPr="00A55133" w:rsidRDefault="004466F5" w:rsidP="00264973">
            <w:pPr>
              <w:pStyle w:val="TableParagraph"/>
              <w:tabs>
                <w:tab w:val="left" w:pos="9781"/>
                <w:tab w:val="left" w:pos="9923"/>
              </w:tabs>
              <w:ind w:left="106"/>
              <w:rPr>
                <w:rFonts w:asciiTheme="minorHAnsi" w:hAnsiTheme="minorHAnsi" w:cstheme="minorHAnsi"/>
                <w:b/>
                <w:sz w:val="20"/>
                <w:szCs w:val="20"/>
                <w:lang w:val="ro-RO"/>
              </w:rPr>
            </w:pPr>
          </w:p>
        </w:tc>
        <w:tc>
          <w:tcPr>
            <w:tcW w:w="725" w:type="pct"/>
          </w:tcPr>
          <w:p w14:paraId="18E364DC" w14:textId="77777777" w:rsidR="004466F5" w:rsidRPr="00A55133" w:rsidRDefault="004466F5" w:rsidP="00264973">
            <w:pPr>
              <w:pStyle w:val="TableParagraph"/>
              <w:tabs>
                <w:tab w:val="left" w:pos="9781"/>
                <w:tab w:val="left" w:pos="9923"/>
              </w:tabs>
              <w:ind w:left="106"/>
              <w:rPr>
                <w:rFonts w:asciiTheme="minorHAnsi" w:hAnsiTheme="minorHAnsi" w:cstheme="minorHAnsi"/>
                <w:b/>
                <w:sz w:val="20"/>
                <w:szCs w:val="20"/>
                <w:lang w:val="ro-RO"/>
              </w:rPr>
            </w:pPr>
          </w:p>
        </w:tc>
      </w:tr>
    </w:tbl>
    <w:p w14:paraId="4DB70C95" w14:textId="77777777" w:rsidR="004466F5" w:rsidRPr="00A55133" w:rsidRDefault="004466F5" w:rsidP="008F533D">
      <w:pPr>
        <w:pStyle w:val="Corptext"/>
        <w:tabs>
          <w:tab w:val="left" w:pos="9781"/>
          <w:tab w:val="left" w:pos="9923"/>
        </w:tabs>
        <w:spacing w:before="60" w:after="60"/>
        <w:rPr>
          <w:rFonts w:asciiTheme="minorHAnsi" w:hAnsiTheme="minorHAnsi" w:cstheme="minorHAnsi"/>
          <w:sz w:val="20"/>
          <w:szCs w:val="20"/>
          <w:lang w:val="ro-RO"/>
        </w:rPr>
      </w:pPr>
    </w:p>
    <w:p w14:paraId="1116B5E3" w14:textId="26E6C9D0" w:rsidR="00802E97" w:rsidRPr="008A4101" w:rsidRDefault="00B27D52" w:rsidP="00CD15D0">
      <w:pPr>
        <w:pStyle w:val="Titlu2"/>
        <w:tabs>
          <w:tab w:val="left" w:pos="993"/>
        </w:tabs>
        <w:spacing w:before="60" w:after="60"/>
        <w:ind w:left="0" w:right="-51"/>
        <w:jc w:val="both"/>
        <w:rPr>
          <w:rFonts w:asciiTheme="minorHAnsi" w:hAnsiTheme="minorHAnsi" w:cstheme="minorHAnsi"/>
          <w:color w:val="C00000"/>
          <w:sz w:val="22"/>
          <w:szCs w:val="22"/>
          <w:lang w:val="ro-RO"/>
        </w:rPr>
      </w:pPr>
      <w:bookmarkStart w:id="95" w:name="_Toc52451942"/>
      <w:r>
        <w:rPr>
          <w:rFonts w:asciiTheme="minorHAnsi" w:eastAsia="Calibri" w:hAnsiTheme="minorHAnsi" w:cstheme="minorHAnsi"/>
          <w:color w:val="C00000"/>
          <w:sz w:val="22"/>
          <w:szCs w:val="22"/>
          <w:lang w:val="ro-RO"/>
        </w:rPr>
        <w:t xml:space="preserve">2.5.1. </w:t>
      </w:r>
      <w:r w:rsidR="00802E97" w:rsidRPr="008A4101">
        <w:rPr>
          <w:rFonts w:asciiTheme="minorHAnsi" w:eastAsia="Calibri" w:hAnsiTheme="minorHAnsi" w:cstheme="minorHAnsi"/>
          <w:color w:val="C00000"/>
          <w:sz w:val="22"/>
          <w:szCs w:val="22"/>
          <w:lang w:val="ro-RO"/>
        </w:rPr>
        <w:t xml:space="preserve">FEDR - </w:t>
      </w:r>
      <w:r w:rsidR="00760463" w:rsidRPr="008A4101">
        <w:rPr>
          <w:rFonts w:asciiTheme="minorHAnsi" w:eastAsia="Calibri" w:hAnsiTheme="minorHAnsi" w:cstheme="minorHAnsi"/>
          <w:color w:val="C00000"/>
          <w:sz w:val="22"/>
          <w:szCs w:val="22"/>
          <w:lang w:val="ro-RO"/>
        </w:rPr>
        <w:t>SO (i) dezvoltarea capacităților de cercetare și inovare și adoptarea tehnologiilor avansate</w:t>
      </w:r>
      <w:bookmarkEnd w:id="95"/>
    </w:p>
    <w:p w14:paraId="2F4C8C33" w14:textId="53E56070" w:rsidR="00802E97" w:rsidRPr="008A4101" w:rsidRDefault="00761893" w:rsidP="008F533D">
      <w:pPr>
        <w:tabs>
          <w:tab w:val="left" w:pos="1007"/>
          <w:tab w:val="left" w:pos="1418"/>
          <w:tab w:val="left" w:pos="9781"/>
        </w:tabs>
        <w:spacing w:before="60" w:after="60"/>
        <w:rPr>
          <w:rFonts w:asciiTheme="minorHAnsi" w:hAnsiTheme="minorHAnsi" w:cstheme="minorHAnsi"/>
          <w:b/>
          <w:lang w:val="ro-RO"/>
        </w:rPr>
      </w:pPr>
      <w:r w:rsidRPr="008A4101">
        <w:rPr>
          <w:rFonts w:asciiTheme="minorHAnsi" w:hAnsiTheme="minorHAnsi" w:cstheme="minorHAnsi"/>
          <w:b/>
          <w:lang w:val="ro-RO"/>
        </w:rPr>
        <w:t>Intervenții din fonduri</w:t>
      </w:r>
    </w:p>
    <w:p w14:paraId="785CEBE2" w14:textId="77777777"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Referință: Articolul 17(3)(d)(i),(iii),(iv),(v),(vi);</w:t>
      </w:r>
    </w:p>
    <w:p w14:paraId="1FD23224" w14:textId="5609AD5F"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i/>
          <w:lang w:val="ro-RO"/>
        </w:rPr>
        <w:t>Tipuri de acțiuni</w:t>
      </w:r>
      <w:r w:rsidRPr="008A4101">
        <w:rPr>
          <w:rFonts w:asciiTheme="minorHAnsi" w:hAnsiTheme="minorHAnsi" w:cstheme="minorHAnsi"/>
          <w:i/>
          <w:lang w:val="ro-RO"/>
        </w:rPr>
        <w:t xml:space="preserve"> </w:t>
      </w:r>
      <w:r w:rsidRPr="008A4101">
        <w:rPr>
          <w:rFonts w:asciiTheme="minorHAnsi" w:hAnsiTheme="minorHAnsi" w:cstheme="minorHAnsi"/>
          <w:b/>
          <w:bCs/>
          <w:i/>
          <w:lang w:val="ro-RO"/>
        </w:rPr>
        <w:t>vizate</w:t>
      </w:r>
      <w:r w:rsidRPr="008A4101">
        <w:rPr>
          <w:rFonts w:asciiTheme="minorHAnsi" w:hAnsiTheme="minorHAnsi" w:cstheme="minorHAnsi"/>
          <w:i/>
          <w:lang w:val="ro-RO"/>
        </w:rPr>
        <w:t xml:space="preserve">– Articolul 17(3)(d)(i) </w:t>
      </w:r>
      <w:r w:rsidR="002105EA" w:rsidRPr="008A4101">
        <w:rPr>
          <w:rFonts w:asciiTheme="minorHAnsi" w:hAnsiTheme="minorHAnsi" w:cstheme="minorHAnsi"/>
          <w:i/>
          <w:lang w:val="ro-RO"/>
        </w:rPr>
        <w:t>RDC</w:t>
      </w:r>
      <w:r w:rsidRPr="008A4101">
        <w:rPr>
          <w:rFonts w:asciiTheme="minorHAnsi" w:hAnsiTheme="minorHAnsi" w:cstheme="minorHAnsi"/>
          <w:i/>
          <w:lang w:val="ro-RO"/>
        </w:rPr>
        <w:t xml:space="preserve">; Articolul 6(2) </w:t>
      </w:r>
      <w:r w:rsidR="002105EA" w:rsidRPr="008A4101">
        <w:rPr>
          <w:rFonts w:asciiTheme="minorHAnsi" w:hAnsiTheme="minorHAnsi" w:cstheme="minorHAnsi"/>
          <w:i/>
          <w:lang w:val="ro-RO"/>
        </w:rPr>
        <w:t>FSE+</w:t>
      </w:r>
    </w:p>
    <w:tbl>
      <w:tblPr>
        <w:tblStyle w:val="Tabelgril"/>
        <w:tblW w:w="9752" w:type="dxa"/>
        <w:tblInd w:w="-5" w:type="dxa"/>
        <w:tblLook w:val="04A0" w:firstRow="1" w:lastRow="0" w:firstColumn="1" w:lastColumn="0" w:noHBand="0" w:noVBand="1"/>
      </w:tblPr>
      <w:tblGrid>
        <w:gridCol w:w="9752"/>
      </w:tblGrid>
      <w:tr w:rsidR="001F34D8" w:rsidRPr="00E03CF2" w14:paraId="5528FEF6" w14:textId="77777777" w:rsidTr="001F34D8">
        <w:tc>
          <w:tcPr>
            <w:tcW w:w="9752" w:type="dxa"/>
          </w:tcPr>
          <w:p w14:paraId="3195538B" w14:textId="77777777" w:rsidR="001F34D8" w:rsidRPr="008F2AC1" w:rsidRDefault="001F34D8" w:rsidP="001528FF">
            <w:pPr>
              <w:widowControl/>
              <w:autoSpaceDE/>
              <w:autoSpaceDN/>
              <w:spacing w:before="60" w:after="60"/>
              <w:jc w:val="both"/>
              <w:rPr>
                <w:rFonts w:asciiTheme="minorHAnsi" w:hAnsiTheme="minorHAnsi" w:cstheme="minorHAnsi"/>
                <w:b/>
                <w:lang w:val="ro-RO"/>
              </w:rPr>
            </w:pPr>
            <w:r w:rsidRPr="008F2AC1">
              <w:rPr>
                <w:rFonts w:asciiTheme="minorHAnsi" w:hAnsiTheme="minorHAnsi" w:cstheme="minorHAnsi"/>
                <w:b/>
                <w:lang w:val="ro-RO"/>
              </w:rPr>
              <w:t xml:space="preserve">Abordări inovative în cercetarea din domeniul medical </w:t>
            </w:r>
          </w:p>
          <w:p w14:paraId="48B2BB8F" w14:textId="77777777" w:rsidR="001F34D8" w:rsidRPr="008F2AC1" w:rsidRDefault="001F34D8" w:rsidP="001528FF">
            <w:pPr>
              <w:widowControl/>
              <w:autoSpaceDE/>
              <w:autoSpaceDN/>
              <w:spacing w:before="60" w:after="60"/>
              <w:jc w:val="both"/>
              <w:rPr>
                <w:rFonts w:asciiTheme="minorHAnsi" w:hAnsiTheme="minorHAnsi" w:cstheme="minorHAnsi"/>
                <w:b/>
                <w:bCs/>
                <w:i/>
                <w:lang w:val="ro-RO"/>
              </w:rPr>
            </w:pPr>
            <w:r w:rsidRPr="008F2AC1">
              <w:rPr>
                <w:rFonts w:asciiTheme="minorHAnsi" w:hAnsiTheme="minorHAnsi" w:cstheme="minorHAnsi"/>
                <w:b/>
                <w:bCs/>
                <w:i/>
                <w:lang w:val="ro-RO"/>
              </w:rPr>
              <w:t>(i) Dezvoltarea capacităților de cercetare și inovare și adoptarea tehnologiilor avansate</w:t>
            </w:r>
          </w:p>
          <w:p w14:paraId="0BD24268" w14:textId="77777777" w:rsidR="001F34D8" w:rsidRPr="008F2AC1" w:rsidRDefault="001F34D8" w:rsidP="001528FF">
            <w:pPr>
              <w:pStyle w:val="Listparagraf"/>
              <w:widowControl/>
              <w:numPr>
                <w:ilvl w:val="0"/>
                <w:numId w:val="7"/>
              </w:numPr>
              <w:autoSpaceDE/>
              <w:autoSpaceDN/>
              <w:spacing w:before="60" w:after="60"/>
              <w:jc w:val="both"/>
              <w:rPr>
                <w:rFonts w:asciiTheme="minorHAnsi" w:hAnsiTheme="minorHAnsi" w:cstheme="minorHAnsi"/>
                <w:lang w:val="ro-RO"/>
              </w:rPr>
            </w:pPr>
            <w:r w:rsidRPr="008F2AC1">
              <w:rPr>
                <w:rFonts w:asciiTheme="minorHAnsi" w:hAnsiTheme="minorHAnsi" w:cstheme="minorHAnsi"/>
                <w:lang w:val="ro-RO"/>
              </w:rPr>
              <w:t>Cercetare și inovare prin implementarea de  soluții cu relevanță publică</w:t>
            </w:r>
            <w:r w:rsidRPr="008F2AC1">
              <w:rPr>
                <w:rStyle w:val="Referinnotdesubsol"/>
                <w:rFonts w:asciiTheme="minorHAnsi" w:hAnsiTheme="minorHAnsi" w:cstheme="minorHAnsi"/>
                <w:lang w:val="ro-RO"/>
              </w:rPr>
              <w:footnoteReference w:id="38"/>
            </w:r>
            <w:r w:rsidRPr="008F2AC1">
              <w:rPr>
                <w:rFonts w:asciiTheme="minorHAnsi" w:hAnsiTheme="minorHAnsi" w:cstheme="minorHAnsi"/>
                <w:lang w:val="ro-RO"/>
              </w:rPr>
              <w:t xml:space="preserve"> (ex.: atragerea de personal cu competențe avansate din străinătate pentru consolidarea capacității CD;  crearea de sinergii cu acțiunile de CDI ale Programul Orizont Europa; constituirea/ promovarea de clustere având ca obiectiv principal dezvoltarea de mecanisme formale de transfer al rezultatelor cercetării în practica medicală)</w:t>
            </w:r>
          </w:p>
          <w:p w14:paraId="1C4A4103" w14:textId="10A2CED5" w:rsidR="001F34D8" w:rsidRPr="008F2AC1" w:rsidRDefault="001F34D8" w:rsidP="001528FF">
            <w:pPr>
              <w:pStyle w:val="Listparagraf"/>
              <w:numPr>
                <w:ilvl w:val="0"/>
                <w:numId w:val="7"/>
              </w:numPr>
              <w:rPr>
                <w:rFonts w:asciiTheme="minorHAnsi" w:hAnsiTheme="minorHAnsi" w:cstheme="minorHAnsi"/>
                <w:lang w:val="ro-RO"/>
              </w:rPr>
            </w:pPr>
            <w:r w:rsidRPr="008F2AC1">
              <w:rPr>
                <w:rFonts w:asciiTheme="minorHAnsi" w:hAnsiTheme="minorHAnsi" w:cstheme="minorHAnsi"/>
                <w:lang w:val="ro-RO"/>
              </w:rPr>
              <w:t xml:space="preserve">Adoptarea tehnologiilor medicale inovative si avansate (ex: </w:t>
            </w:r>
            <w:proofErr w:type="spellStart"/>
            <w:r w:rsidRPr="008F2AC1">
              <w:rPr>
                <w:rFonts w:asciiTheme="minorHAnsi" w:hAnsiTheme="minorHAnsi" w:cstheme="minorHAnsi"/>
                <w:lang w:val="ro-RO"/>
              </w:rPr>
              <w:t>value</w:t>
            </w:r>
            <w:proofErr w:type="spellEnd"/>
            <w:r w:rsidRPr="008F2AC1">
              <w:rPr>
                <w:rFonts w:asciiTheme="minorHAnsi" w:hAnsiTheme="minorHAnsi" w:cstheme="minorHAnsi"/>
                <w:lang w:val="ro-RO"/>
              </w:rPr>
              <w:t xml:space="preserve"> </w:t>
            </w:r>
            <w:proofErr w:type="spellStart"/>
            <w:r w:rsidRPr="008F2AC1">
              <w:rPr>
                <w:rFonts w:asciiTheme="minorHAnsi" w:hAnsiTheme="minorHAnsi" w:cstheme="minorHAnsi"/>
                <w:lang w:val="ro-RO"/>
              </w:rPr>
              <w:t>based</w:t>
            </w:r>
            <w:proofErr w:type="spellEnd"/>
            <w:r w:rsidRPr="008F2AC1">
              <w:rPr>
                <w:rFonts w:asciiTheme="minorHAnsi" w:hAnsiTheme="minorHAnsi" w:cstheme="minorHAnsi"/>
                <w:lang w:val="ro-RO"/>
              </w:rPr>
              <w:t xml:space="preserve"> </w:t>
            </w:r>
            <w:proofErr w:type="spellStart"/>
            <w:r w:rsidRPr="008F2AC1">
              <w:rPr>
                <w:rFonts w:asciiTheme="minorHAnsi" w:hAnsiTheme="minorHAnsi" w:cstheme="minorHAnsi"/>
                <w:lang w:val="ro-RO"/>
              </w:rPr>
              <w:t>technologies</w:t>
            </w:r>
            <w:proofErr w:type="spellEnd"/>
            <w:r w:rsidRPr="008F2AC1">
              <w:rPr>
                <w:rFonts w:asciiTheme="minorHAnsi" w:hAnsiTheme="minorHAnsi" w:cstheme="minorHAnsi"/>
                <w:lang w:val="ro-RO"/>
              </w:rPr>
              <w:t xml:space="preserve"> pentru metode de </w:t>
            </w:r>
            <w:proofErr w:type="spellStart"/>
            <w:r w:rsidRPr="008F2AC1">
              <w:rPr>
                <w:rFonts w:asciiTheme="minorHAnsi" w:hAnsiTheme="minorHAnsi" w:cstheme="minorHAnsi"/>
                <w:lang w:val="ro-RO"/>
              </w:rPr>
              <w:t>preventie</w:t>
            </w:r>
            <w:proofErr w:type="spellEnd"/>
            <w:r w:rsidRPr="008F2AC1">
              <w:rPr>
                <w:rFonts w:asciiTheme="minorHAnsi" w:hAnsiTheme="minorHAnsi" w:cstheme="minorHAnsi"/>
                <w:lang w:val="ro-RO"/>
              </w:rPr>
              <w:t xml:space="preserve">, diagnostic </w:t>
            </w:r>
            <w:proofErr w:type="spellStart"/>
            <w:r w:rsidRPr="008F2AC1">
              <w:rPr>
                <w:rFonts w:asciiTheme="minorHAnsi" w:hAnsiTheme="minorHAnsi" w:cstheme="minorHAnsi"/>
                <w:lang w:val="ro-RO"/>
              </w:rPr>
              <w:t>multidisciplinat</w:t>
            </w:r>
            <w:proofErr w:type="spellEnd"/>
            <w:r w:rsidRPr="008F2AC1">
              <w:rPr>
                <w:rFonts w:asciiTheme="minorHAnsi" w:hAnsiTheme="minorHAnsi" w:cstheme="minorHAnsi"/>
                <w:lang w:val="ro-RO"/>
              </w:rPr>
              <w:t xml:space="preserve"> integrat, tratamente non- invazive, minim invazive si asistate robotic sau cu inteligenta artificiala) .</w:t>
            </w:r>
          </w:p>
          <w:p w14:paraId="6BC8ACF9" w14:textId="77777777" w:rsidR="001F34D8" w:rsidRPr="008F2AC1" w:rsidRDefault="001F34D8" w:rsidP="001528FF">
            <w:pPr>
              <w:pStyle w:val="Listparagraf"/>
              <w:widowControl/>
              <w:numPr>
                <w:ilvl w:val="0"/>
                <w:numId w:val="7"/>
              </w:numPr>
              <w:autoSpaceDE/>
              <w:autoSpaceDN/>
              <w:spacing w:before="60" w:after="60"/>
              <w:jc w:val="both"/>
              <w:rPr>
                <w:rFonts w:asciiTheme="minorHAnsi" w:hAnsiTheme="minorHAnsi" w:cstheme="minorHAnsi"/>
                <w:i/>
                <w:lang w:val="ro-RO"/>
              </w:rPr>
            </w:pPr>
            <w:r w:rsidRPr="008F2AC1">
              <w:rPr>
                <w:rFonts w:asciiTheme="minorHAnsi" w:hAnsiTheme="minorHAnsi" w:cstheme="minorHAnsi"/>
                <w:lang w:val="ro-RO"/>
              </w:rPr>
              <w:t xml:space="preserve">Programe dedicate cercetării și/sau utilizării clinice: ex. producție de vaccinuri, seruri și alte medicamente biologice (dezvoltarea infrastructurii, modernizarea, reluarea producției de vaccin și dezvoltarea de noi produse farmaceutice în Institutul Național de Cercetare-Dezvoltare Medico-Militară „Cantacuzino") – </w:t>
            </w:r>
            <w:r w:rsidRPr="008F2AC1">
              <w:rPr>
                <w:rFonts w:asciiTheme="minorHAnsi" w:hAnsiTheme="minorHAnsi" w:cstheme="minorHAnsi"/>
                <w:i/>
                <w:lang w:val="ro-RO"/>
              </w:rPr>
              <w:t>operațiune de importanță strategică</w:t>
            </w:r>
            <w:r w:rsidRPr="008F2AC1">
              <w:rPr>
                <w:rFonts w:asciiTheme="minorHAnsi" w:hAnsiTheme="minorHAnsi" w:cstheme="minorHAnsi"/>
                <w:lang w:val="ro-RO"/>
              </w:rPr>
              <w:t xml:space="preserve">. Tipuri de </w:t>
            </w:r>
            <w:proofErr w:type="spellStart"/>
            <w:r w:rsidRPr="008F2AC1">
              <w:rPr>
                <w:rFonts w:asciiTheme="minorHAnsi" w:hAnsiTheme="minorHAnsi" w:cstheme="minorHAnsi"/>
                <w:lang w:val="ro-RO"/>
              </w:rPr>
              <w:t>actiuni</w:t>
            </w:r>
            <w:proofErr w:type="spellEnd"/>
            <w:r w:rsidRPr="008F2AC1">
              <w:rPr>
                <w:rFonts w:asciiTheme="minorHAnsi" w:hAnsiTheme="minorHAnsi" w:cstheme="minorHAnsi"/>
                <w:lang w:val="ro-RO"/>
              </w:rPr>
              <w:t xml:space="preserve"> eligibile specifice acestei </w:t>
            </w:r>
            <w:proofErr w:type="spellStart"/>
            <w:r w:rsidRPr="008F2AC1">
              <w:rPr>
                <w:rFonts w:asciiTheme="minorHAnsi" w:hAnsiTheme="minorHAnsi" w:cstheme="minorHAnsi"/>
                <w:lang w:val="ro-RO"/>
              </w:rPr>
              <w:t>operatiuni</w:t>
            </w:r>
            <w:proofErr w:type="spellEnd"/>
            <w:r w:rsidRPr="008F2AC1">
              <w:rPr>
                <w:rFonts w:asciiTheme="minorHAnsi" w:hAnsiTheme="minorHAnsi" w:cstheme="minorHAnsi"/>
                <w:lang w:val="ro-RO"/>
              </w:rPr>
              <w:t xml:space="preserve"> din componenta de cercetare medicala:</w:t>
            </w:r>
          </w:p>
          <w:p w14:paraId="0CA0B5CF" w14:textId="77777777" w:rsidR="001F34D8" w:rsidRPr="008F2AC1" w:rsidRDefault="001F34D8" w:rsidP="001528FF">
            <w:pPr>
              <w:widowControl/>
              <w:numPr>
                <w:ilvl w:val="0"/>
                <w:numId w:val="59"/>
              </w:numPr>
              <w:autoSpaceDE/>
              <w:autoSpaceDN/>
              <w:spacing w:before="60"/>
              <w:jc w:val="both"/>
              <w:rPr>
                <w:rFonts w:asciiTheme="minorHAnsi" w:eastAsia="Calibri" w:hAnsiTheme="minorHAnsi" w:cstheme="minorHAnsi"/>
              </w:rPr>
            </w:pPr>
            <w:proofErr w:type="spellStart"/>
            <w:r w:rsidRPr="008F2AC1">
              <w:rPr>
                <w:rFonts w:asciiTheme="minorHAnsi" w:eastAsia="Calibri" w:hAnsiTheme="minorHAnsi" w:cstheme="minorHAnsi"/>
              </w:rPr>
              <w:t>Activități</w:t>
            </w:r>
            <w:proofErr w:type="spellEnd"/>
            <w:r w:rsidRPr="008F2AC1">
              <w:rPr>
                <w:rFonts w:asciiTheme="minorHAnsi" w:eastAsia="Calibri" w:hAnsiTheme="minorHAnsi" w:cstheme="minorHAnsi"/>
              </w:rPr>
              <w:t xml:space="preserve"> de </w:t>
            </w:r>
            <w:proofErr w:type="spellStart"/>
            <w:r w:rsidRPr="008F2AC1">
              <w:rPr>
                <w:rFonts w:asciiTheme="minorHAnsi" w:eastAsia="Calibri" w:hAnsiTheme="minorHAnsi" w:cstheme="minorHAnsi"/>
              </w:rPr>
              <w:t>cercetare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pentru</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dezvoltarea</w:t>
            </w:r>
            <w:proofErr w:type="spellEnd"/>
            <w:r w:rsidRPr="008F2AC1">
              <w:rPr>
                <w:rFonts w:asciiTheme="minorHAnsi" w:eastAsia="Calibri" w:hAnsiTheme="minorHAnsi" w:cstheme="minorHAnsi"/>
              </w:rPr>
              <w:t xml:space="preserve"> de </w:t>
            </w:r>
            <w:proofErr w:type="spellStart"/>
            <w:r w:rsidRPr="008F2AC1">
              <w:rPr>
                <w:rFonts w:asciiTheme="minorHAnsi" w:eastAsia="Calibri" w:hAnsiTheme="minorHAnsi" w:cstheme="minorHAnsi"/>
              </w:rPr>
              <w:t>produse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biologice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profilactice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și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terapeutice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inovative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vaccin</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gripal</w:t>
            </w:r>
            <w:proofErr w:type="spellEnd"/>
            <w:r w:rsidRPr="008F2AC1">
              <w:rPr>
                <w:rFonts w:asciiTheme="minorHAnsi" w:eastAsia="Calibri" w:hAnsiTheme="minorHAnsi" w:cstheme="minorHAnsi"/>
              </w:rPr>
              <w:t xml:space="preserve"> tetravalent, </w:t>
            </w:r>
            <w:proofErr w:type="spellStart"/>
            <w:r w:rsidRPr="008F2AC1">
              <w:rPr>
                <w:rFonts w:asciiTheme="minorHAnsi" w:eastAsia="Calibri" w:hAnsiTheme="minorHAnsi" w:cstheme="minorHAnsi"/>
              </w:rPr>
              <w:t>seruri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terapeutice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alte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vaccinuri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virale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și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bacteriene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probiotice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și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suplimente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alimentare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naturale</w:t>
            </w:r>
            <w:proofErr w:type="spellEnd"/>
            <w:r w:rsidRPr="008F2AC1">
              <w:rPr>
                <w:rFonts w:asciiTheme="minorHAnsi" w:eastAsia="Calibri" w:hAnsiTheme="minorHAnsi" w:cstheme="minorHAnsi"/>
              </w:rPr>
              <w:t>);</w:t>
            </w:r>
          </w:p>
          <w:p w14:paraId="0C6B88AA" w14:textId="77777777" w:rsidR="001F34D8" w:rsidRPr="008F2AC1" w:rsidRDefault="001F34D8" w:rsidP="001528FF">
            <w:pPr>
              <w:widowControl/>
              <w:numPr>
                <w:ilvl w:val="0"/>
                <w:numId w:val="59"/>
              </w:numPr>
              <w:autoSpaceDE/>
              <w:autoSpaceDN/>
              <w:spacing w:before="60"/>
              <w:jc w:val="both"/>
              <w:rPr>
                <w:rFonts w:asciiTheme="minorHAnsi" w:eastAsia="Calibri" w:hAnsiTheme="minorHAnsi" w:cstheme="minorHAnsi"/>
              </w:rPr>
            </w:pPr>
            <w:proofErr w:type="spellStart"/>
            <w:r w:rsidRPr="008F2AC1">
              <w:rPr>
                <w:rFonts w:asciiTheme="minorHAnsi" w:eastAsia="Calibri" w:hAnsiTheme="minorHAnsi" w:cstheme="minorHAnsi"/>
              </w:rPr>
              <w:t>Activități</w:t>
            </w:r>
            <w:proofErr w:type="spellEnd"/>
            <w:r w:rsidRPr="008F2AC1">
              <w:rPr>
                <w:rFonts w:asciiTheme="minorHAnsi" w:eastAsia="Calibri" w:hAnsiTheme="minorHAnsi" w:cstheme="minorHAnsi"/>
              </w:rPr>
              <w:t xml:space="preserve"> de transfer </w:t>
            </w:r>
            <w:proofErr w:type="spellStart"/>
            <w:r w:rsidRPr="008F2AC1">
              <w:rPr>
                <w:rFonts w:asciiTheme="minorHAnsi" w:eastAsia="Calibri" w:hAnsiTheme="minorHAnsi" w:cstheme="minorHAnsi"/>
              </w:rPr>
              <w:t>tehnologic</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pentru</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candidații</w:t>
            </w:r>
            <w:proofErr w:type="spellEnd"/>
            <w:r w:rsidRPr="008F2AC1">
              <w:rPr>
                <w:rFonts w:asciiTheme="minorHAnsi" w:eastAsia="Calibri" w:hAnsiTheme="minorHAnsi" w:cstheme="minorHAnsi"/>
              </w:rPr>
              <w:t xml:space="preserve"> de </w:t>
            </w:r>
            <w:proofErr w:type="spellStart"/>
            <w:r w:rsidRPr="008F2AC1">
              <w:rPr>
                <w:rFonts w:asciiTheme="minorHAnsi" w:eastAsia="Calibri" w:hAnsiTheme="minorHAnsi" w:cstheme="minorHAnsi"/>
              </w:rPr>
              <w:t>produse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biologice</w:t>
            </w:r>
            <w:proofErr w:type="spellEnd"/>
            <w:r w:rsidRPr="008F2AC1">
              <w:rPr>
                <w:rFonts w:asciiTheme="minorHAnsi" w:eastAsia="Calibri" w:hAnsiTheme="minorHAnsi" w:cstheme="minorHAnsi"/>
              </w:rPr>
              <w:t xml:space="preserve"> din </w:t>
            </w:r>
            <w:proofErr w:type="spellStart"/>
            <w:r w:rsidRPr="008F2AC1">
              <w:rPr>
                <w:rFonts w:asciiTheme="minorHAnsi" w:eastAsia="Calibri" w:hAnsiTheme="minorHAnsi" w:cstheme="minorHAnsi"/>
              </w:rPr>
              <w:t>ariile</w:t>
            </w:r>
            <w:proofErr w:type="spellEnd"/>
            <w:r w:rsidRPr="008F2AC1">
              <w:rPr>
                <w:rFonts w:asciiTheme="minorHAnsi" w:eastAsia="Calibri" w:hAnsiTheme="minorHAnsi" w:cstheme="minorHAnsi"/>
              </w:rPr>
              <w:t xml:space="preserve"> pilot;  </w:t>
            </w:r>
          </w:p>
          <w:p w14:paraId="146699A8" w14:textId="77777777" w:rsidR="001F34D8" w:rsidRPr="008F2AC1" w:rsidRDefault="001F34D8" w:rsidP="001528FF">
            <w:pPr>
              <w:widowControl/>
              <w:numPr>
                <w:ilvl w:val="0"/>
                <w:numId w:val="59"/>
              </w:numPr>
              <w:autoSpaceDE/>
              <w:autoSpaceDN/>
              <w:spacing w:before="60"/>
              <w:jc w:val="both"/>
              <w:rPr>
                <w:rFonts w:asciiTheme="minorHAnsi" w:eastAsia="Calibri" w:hAnsiTheme="minorHAnsi" w:cstheme="minorHAnsi"/>
              </w:rPr>
            </w:pPr>
            <w:proofErr w:type="spellStart"/>
            <w:r w:rsidRPr="008F2AC1">
              <w:rPr>
                <w:rFonts w:asciiTheme="minorHAnsi" w:eastAsia="Calibri" w:hAnsiTheme="minorHAnsi" w:cstheme="minorHAnsi"/>
              </w:rPr>
              <w:t>Transferul</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tehnologic</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către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unitățile</w:t>
            </w:r>
            <w:proofErr w:type="spellEnd"/>
            <w:r w:rsidRPr="008F2AC1">
              <w:rPr>
                <w:rFonts w:asciiTheme="minorHAnsi" w:eastAsia="Calibri" w:hAnsiTheme="minorHAnsi" w:cstheme="minorHAnsi"/>
              </w:rPr>
              <w:t xml:space="preserve"> de </w:t>
            </w:r>
            <w:proofErr w:type="spellStart"/>
            <w:r w:rsidRPr="008F2AC1">
              <w:rPr>
                <w:rFonts w:asciiTheme="minorHAnsi" w:eastAsia="Calibri" w:hAnsiTheme="minorHAnsi" w:cstheme="minorHAnsi"/>
              </w:rPr>
              <w:t>producție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în</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vederea</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obținerii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produsului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finit</w:t>
            </w:r>
            <w:proofErr w:type="spellEnd"/>
            <w:r w:rsidRPr="008F2AC1">
              <w:rPr>
                <w:rFonts w:asciiTheme="minorHAnsi" w:eastAsia="Calibri" w:hAnsiTheme="minorHAnsi" w:cstheme="minorHAnsi"/>
              </w:rPr>
              <w:t xml:space="preserve">; </w:t>
            </w:r>
          </w:p>
          <w:p w14:paraId="3F2188D7" w14:textId="77777777" w:rsidR="001F34D8" w:rsidRPr="008F2AC1" w:rsidRDefault="001F34D8" w:rsidP="001528FF">
            <w:pPr>
              <w:widowControl/>
              <w:numPr>
                <w:ilvl w:val="0"/>
                <w:numId w:val="59"/>
              </w:numPr>
              <w:autoSpaceDE/>
              <w:autoSpaceDN/>
              <w:spacing w:before="60"/>
              <w:jc w:val="both"/>
              <w:rPr>
                <w:rFonts w:asciiTheme="minorHAnsi" w:eastAsia="Calibri" w:hAnsiTheme="minorHAnsi" w:cstheme="minorHAnsi"/>
              </w:rPr>
            </w:pPr>
            <w:proofErr w:type="spellStart"/>
            <w:r w:rsidRPr="008F2AC1">
              <w:rPr>
                <w:rFonts w:asciiTheme="minorHAnsi" w:eastAsia="Calibri" w:hAnsiTheme="minorHAnsi" w:cstheme="minorHAnsi"/>
              </w:rPr>
              <w:t>Integrarea</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inteligenței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artificiale</w:t>
            </w:r>
            <w:proofErr w:type="spellEnd"/>
            <w:r w:rsidRPr="008F2AC1">
              <w:rPr>
                <w:rFonts w:asciiTheme="minorHAnsi" w:eastAsia="Calibri" w:hAnsiTheme="minorHAnsi" w:cstheme="minorHAnsi"/>
              </w:rPr>
              <w:t xml:space="preserve"> ca </w:t>
            </w:r>
            <w:proofErr w:type="spellStart"/>
            <w:r w:rsidRPr="008F2AC1">
              <w:rPr>
                <w:rFonts w:asciiTheme="minorHAnsi" w:eastAsia="Calibri" w:hAnsiTheme="minorHAnsi" w:cstheme="minorHAnsi"/>
              </w:rPr>
              <w:t>parte</w:t>
            </w:r>
            <w:proofErr w:type="spellEnd"/>
            <w:r w:rsidRPr="008F2AC1">
              <w:rPr>
                <w:rFonts w:asciiTheme="minorHAnsi" w:eastAsia="Calibri" w:hAnsiTheme="minorHAnsi" w:cstheme="minorHAnsi"/>
              </w:rPr>
              <w:t xml:space="preserve"> a </w:t>
            </w:r>
            <w:proofErr w:type="spellStart"/>
            <w:r w:rsidRPr="008F2AC1">
              <w:rPr>
                <w:rFonts w:asciiTheme="minorHAnsi" w:eastAsia="Calibri" w:hAnsiTheme="minorHAnsi" w:cstheme="minorHAnsi"/>
              </w:rPr>
              <w:t>procesului</w:t>
            </w:r>
            <w:proofErr w:type="spellEnd"/>
            <w:r w:rsidRPr="008F2AC1">
              <w:rPr>
                <w:rFonts w:asciiTheme="minorHAnsi" w:eastAsia="Calibri" w:hAnsiTheme="minorHAnsi" w:cstheme="minorHAnsi"/>
              </w:rPr>
              <w:t xml:space="preserve"> de </w:t>
            </w:r>
            <w:proofErr w:type="spellStart"/>
            <w:r w:rsidRPr="008F2AC1">
              <w:rPr>
                <w:rFonts w:asciiTheme="minorHAnsi" w:eastAsia="Calibri" w:hAnsiTheme="minorHAnsi" w:cstheme="minorHAnsi"/>
              </w:rPr>
              <w:t>obținere</w:t>
            </w:r>
            <w:proofErr w:type="spellEnd"/>
            <w:r w:rsidRPr="008F2AC1">
              <w:rPr>
                <w:rFonts w:asciiTheme="minorHAnsi" w:eastAsia="Calibri" w:hAnsiTheme="minorHAnsi" w:cstheme="minorHAnsi"/>
              </w:rPr>
              <w:t xml:space="preserve"> a </w:t>
            </w:r>
            <w:proofErr w:type="spellStart"/>
            <w:r w:rsidRPr="008F2AC1">
              <w:rPr>
                <w:rFonts w:asciiTheme="minorHAnsi" w:eastAsia="Calibri" w:hAnsiTheme="minorHAnsi" w:cstheme="minorHAnsi"/>
              </w:rPr>
              <w:t>produsului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inovativ</w:t>
            </w:r>
            <w:proofErr w:type="spellEnd"/>
            <w:r w:rsidRPr="008F2AC1">
              <w:rPr>
                <w:rFonts w:asciiTheme="minorHAnsi" w:eastAsia="Calibri" w:hAnsiTheme="minorHAnsi" w:cstheme="minorHAnsi"/>
              </w:rPr>
              <w:t>;</w:t>
            </w:r>
          </w:p>
          <w:p w14:paraId="048B6C89" w14:textId="77777777" w:rsidR="001F34D8" w:rsidRPr="008F2AC1" w:rsidRDefault="001F34D8" w:rsidP="001528FF">
            <w:pPr>
              <w:widowControl/>
              <w:numPr>
                <w:ilvl w:val="0"/>
                <w:numId w:val="59"/>
              </w:numPr>
              <w:autoSpaceDE/>
              <w:autoSpaceDN/>
              <w:spacing w:before="60"/>
              <w:jc w:val="both"/>
              <w:rPr>
                <w:rFonts w:asciiTheme="minorHAnsi" w:eastAsia="Calibri" w:hAnsiTheme="minorHAnsi" w:cstheme="minorHAnsi"/>
              </w:rPr>
            </w:pPr>
            <w:proofErr w:type="spellStart"/>
            <w:r w:rsidRPr="008F2AC1">
              <w:rPr>
                <w:rFonts w:asciiTheme="minorHAnsi" w:eastAsia="Calibri" w:hAnsiTheme="minorHAnsi" w:cstheme="minorHAnsi"/>
              </w:rPr>
              <w:t>Dezvoltarea</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platformei</w:t>
            </w:r>
            <w:proofErr w:type="spellEnd"/>
            <w:r w:rsidRPr="008F2AC1">
              <w:rPr>
                <w:rFonts w:asciiTheme="minorHAnsi" w:eastAsia="Calibri" w:hAnsiTheme="minorHAnsi" w:cstheme="minorHAnsi"/>
              </w:rPr>
              <w:t xml:space="preserve"> de </w:t>
            </w:r>
            <w:proofErr w:type="spellStart"/>
            <w:r w:rsidRPr="008F2AC1">
              <w:rPr>
                <w:rFonts w:asciiTheme="minorHAnsi" w:eastAsia="Calibri" w:hAnsiTheme="minorHAnsi" w:cstheme="minorHAnsi"/>
              </w:rPr>
              <w:t>studii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preclinice</w:t>
            </w:r>
            <w:proofErr w:type="spellEnd"/>
            <w:r w:rsidRPr="008F2AC1">
              <w:rPr>
                <w:rFonts w:asciiTheme="minorHAnsi" w:eastAsia="Calibri" w:hAnsiTheme="minorHAnsi" w:cstheme="minorHAnsi"/>
              </w:rPr>
              <w:t xml:space="preserve"> pe </w:t>
            </w:r>
            <w:proofErr w:type="spellStart"/>
            <w:r w:rsidRPr="008F2AC1">
              <w:rPr>
                <w:rFonts w:asciiTheme="minorHAnsi" w:eastAsia="Calibri" w:hAnsiTheme="minorHAnsi" w:cstheme="minorHAnsi"/>
              </w:rPr>
              <w:t>animale</w:t>
            </w:r>
            <w:proofErr w:type="spellEnd"/>
            <w:r w:rsidRPr="008F2AC1">
              <w:rPr>
                <w:rFonts w:asciiTheme="minorHAnsi" w:eastAsia="Calibri" w:hAnsiTheme="minorHAnsi" w:cstheme="minorHAnsi"/>
              </w:rPr>
              <w:t xml:space="preserve"> de </w:t>
            </w:r>
            <w:proofErr w:type="spellStart"/>
            <w:r w:rsidRPr="008F2AC1">
              <w:rPr>
                <w:rFonts w:asciiTheme="minorHAnsi" w:eastAsia="Calibri" w:hAnsiTheme="minorHAnsi" w:cstheme="minorHAnsi"/>
              </w:rPr>
              <w:t>laborator</w:t>
            </w:r>
            <w:proofErr w:type="spellEnd"/>
            <w:r w:rsidRPr="008F2AC1">
              <w:rPr>
                <w:rFonts w:asciiTheme="minorHAnsi" w:eastAsia="Calibri" w:hAnsiTheme="minorHAnsi" w:cstheme="minorHAnsi"/>
              </w:rPr>
              <w:t xml:space="preserve"> </w:t>
            </w:r>
            <w:proofErr w:type="spellStart"/>
            <w:proofErr w:type="gramStart"/>
            <w:r w:rsidRPr="008F2AC1">
              <w:rPr>
                <w:rFonts w:asciiTheme="minorHAnsi" w:eastAsia="Calibri" w:hAnsiTheme="minorHAnsi" w:cstheme="minorHAnsi"/>
              </w:rPr>
              <w:t>și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certificarea</w:t>
            </w:r>
            <w:proofErr w:type="spellEnd"/>
            <w:proofErr w:type="gram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acesteia</w:t>
            </w:r>
            <w:proofErr w:type="spellEnd"/>
            <w:r w:rsidRPr="008F2AC1">
              <w:rPr>
                <w:rFonts w:asciiTheme="minorHAnsi" w:eastAsia="Calibri" w:hAnsiTheme="minorHAnsi" w:cstheme="minorHAnsi"/>
              </w:rPr>
              <w:t xml:space="preserve"> ca </w:t>
            </w:r>
            <w:proofErr w:type="spellStart"/>
            <w:r w:rsidRPr="008F2AC1">
              <w:rPr>
                <w:rFonts w:asciiTheme="minorHAnsi" w:eastAsia="Calibri" w:hAnsiTheme="minorHAnsi" w:cstheme="minorHAnsi"/>
              </w:rPr>
              <w:t>unitate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în</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regim</w:t>
            </w:r>
            <w:proofErr w:type="spellEnd"/>
            <w:r w:rsidRPr="008F2AC1">
              <w:rPr>
                <w:rFonts w:asciiTheme="minorHAnsi" w:eastAsia="Calibri" w:hAnsiTheme="minorHAnsi" w:cstheme="minorHAnsi"/>
              </w:rPr>
              <w:t xml:space="preserve"> de </w:t>
            </w:r>
            <w:proofErr w:type="spellStart"/>
            <w:r w:rsidRPr="008F2AC1">
              <w:rPr>
                <w:rFonts w:asciiTheme="minorHAnsi" w:eastAsia="Calibri" w:hAnsiTheme="minorHAnsi" w:cstheme="minorHAnsi"/>
              </w:rPr>
              <w:t>bună</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practică</w:t>
            </w:r>
            <w:proofErr w:type="spellEnd"/>
            <w:r w:rsidRPr="008F2AC1">
              <w:rPr>
                <w:rFonts w:asciiTheme="minorHAnsi" w:eastAsia="Calibri" w:hAnsiTheme="minorHAnsi" w:cstheme="minorHAnsi"/>
              </w:rPr>
              <w:t xml:space="preserve"> de </w:t>
            </w:r>
            <w:proofErr w:type="spellStart"/>
            <w:r w:rsidRPr="008F2AC1">
              <w:rPr>
                <w:rFonts w:asciiTheme="minorHAnsi" w:eastAsia="Calibri" w:hAnsiTheme="minorHAnsi" w:cstheme="minorHAnsi"/>
              </w:rPr>
              <w:t>laborator</w:t>
            </w:r>
            <w:proofErr w:type="spellEnd"/>
            <w:r w:rsidRPr="008F2AC1">
              <w:rPr>
                <w:rFonts w:asciiTheme="minorHAnsi" w:eastAsia="Calibri" w:hAnsiTheme="minorHAnsi" w:cstheme="minorHAnsi"/>
              </w:rPr>
              <w:t xml:space="preserve"> (GLP);</w:t>
            </w:r>
          </w:p>
          <w:p w14:paraId="73CF81BB" w14:textId="77777777" w:rsidR="001F34D8" w:rsidRPr="008F2AC1" w:rsidRDefault="001F34D8" w:rsidP="001528FF">
            <w:pPr>
              <w:widowControl/>
              <w:numPr>
                <w:ilvl w:val="0"/>
                <w:numId w:val="59"/>
              </w:numPr>
              <w:autoSpaceDE/>
              <w:autoSpaceDN/>
              <w:spacing w:before="60"/>
              <w:jc w:val="both"/>
              <w:rPr>
                <w:rFonts w:asciiTheme="minorHAnsi" w:eastAsia="Calibri" w:hAnsiTheme="minorHAnsi" w:cstheme="minorHAnsi"/>
              </w:rPr>
            </w:pPr>
            <w:proofErr w:type="spellStart"/>
            <w:r w:rsidRPr="008F2AC1">
              <w:rPr>
                <w:rFonts w:asciiTheme="minorHAnsi" w:eastAsia="Calibri" w:hAnsiTheme="minorHAnsi" w:cstheme="minorHAnsi"/>
              </w:rPr>
              <w:t>Dezvoltarea</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structurii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pentru</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stocarea</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materialului</w:t>
            </w:r>
            <w:proofErr w:type="spellEnd"/>
            <w:r w:rsidRPr="008F2AC1">
              <w:rPr>
                <w:rFonts w:asciiTheme="minorHAnsi" w:eastAsia="Calibri" w:hAnsiTheme="minorHAnsi" w:cstheme="minorHAnsi"/>
              </w:rPr>
              <w:t xml:space="preserve"> biologic (</w:t>
            </w:r>
            <w:proofErr w:type="spellStart"/>
            <w:r w:rsidRPr="008F2AC1">
              <w:rPr>
                <w:rFonts w:asciiTheme="minorHAnsi" w:eastAsia="Calibri" w:hAnsiTheme="minorHAnsi" w:cstheme="minorHAnsi"/>
              </w:rPr>
              <w:t>biobancă</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în</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condiții</w:t>
            </w:r>
            <w:proofErr w:type="spellEnd"/>
            <w:r w:rsidRPr="008F2AC1">
              <w:rPr>
                <w:rFonts w:asciiTheme="minorHAnsi" w:eastAsia="Calibri" w:hAnsiTheme="minorHAnsi" w:cstheme="minorHAnsi"/>
              </w:rPr>
              <w:t xml:space="preserve"> de </w:t>
            </w:r>
            <w:proofErr w:type="spellStart"/>
            <w:r w:rsidRPr="008F2AC1">
              <w:rPr>
                <w:rFonts w:asciiTheme="minorHAnsi" w:eastAsia="Calibri" w:hAnsiTheme="minorHAnsi" w:cstheme="minorHAnsi"/>
              </w:rPr>
              <w:t>calitate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și</w:t>
            </w:r>
            <w:proofErr w:type="spellEnd"/>
            <w:r w:rsidRPr="008F2AC1">
              <w:rPr>
                <w:rFonts w:asciiTheme="minorHAnsi" w:eastAsia="Calibri" w:hAnsiTheme="minorHAnsi" w:cstheme="minorHAnsi"/>
              </w:rPr>
              <w:t xml:space="preserve"> cu </w:t>
            </w:r>
            <w:proofErr w:type="spellStart"/>
            <w:r w:rsidRPr="008F2AC1">
              <w:rPr>
                <w:rFonts w:asciiTheme="minorHAnsi" w:eastAsia="Calibri" w:hAnsiTheme="minorHAnsi" w:cstheme="minorHAnsi"/>
              </w:rPr>
              <w:t>respectarea</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principiilor</w:t>
            </w:r>
            <w:proofErr w:type="spellEnd"/>
            <w:r w:rsidRPr="008F2AC1">
              <w:rPr>
                <w:rFonts w:asciiTheme="minorHAnsi" w:eastAsia="Calibri" w:hAnsiTheme="minorHAnsi" w:cstheme="minorHAnsi"/>
              </w:rPr>
              <w:t xml:space="preserve"> de </w:t>
            </w:r>
            <w:proofErr w:type="spellStart"/>
            <w:r w:rsidRPr="008F2AC1">
              <w:rPr>
                <w:rFonts w:asciiTheme="minorHAnsi" w:eastAsia="Calibri" w:hAnsiTheme="minorHAnsi" w:cstheme="minorHAnsi"/>
              </w:rPr>
              <w:t>etică</w:t>
            </w:r>
            <w:proofErr w:type="spellEnd"/>
            <w:r w:rsidRPr="008F2AC1">
              <w:rPr>
                <w:rFonts w:asciiTheme="minorHAnsi" w:eastAsia="Calibri" w:hAnsiTheme="minorHAnsi" w:cstheme="minorHAnsi"/>
              </w:rPr>
              <w:t>.</w:t>
            </w:r>
          </w:p>
          <w:p w14:paraId="7AB0EB73" w14:textId="77777777" w:rsidR="001F34D8" w:rsidRPr="008F2AC1" w:rsidRDefault="001F34D8" w:rsidP="008B7618">
            <w:pPr>
              <w:pStyle w:val="Listparagraf"/>
              <w:widowControl/>
              <w:autoSpaceDE/>
              <w:autoSpaceDN/>
              <w:spacing w:before="60" w:after="60"/>
              <w:ind w:left="360"/>
              <w:jc w:val="both"/>
              <w:rPr>
                <w:rFonts w:asciiTheme="minorHAnsi" w:hAnsiTheme="minorHAnsi" w:cstheme="minorHAnsi"/>
                <w:iCs/>
                <w:lang w:val="ro-RO"/>
              </w:rPr>
            </w:pPr>
          </w:p>
          <w:p w14:paraId="08A01F67" w14:textId="3405FB83" w:rsidR="001F34D8" w:rsidRPr="008F2AC1" w:rsidRDefault="001F34D8" w:rsidP="001528FF">
            <w:pPr>
              <w:pStyle w:val="Listparagraf"/>
              <w:widowControl/>
              <w:numPr>
                <w:ilvl w:val="0"/>
                <w:numId w:val="7"/>
              </w:numPr>
              <w:autoSpaceDE/>
              <w:autoSpaceDN/>
              <w:spacing w:before="60" w:after="60"/>
              <w:jc w:val="both"/>
              <w:rPr>
                <w:rFonts w:asciiTheme="minorHAnsi" w:hAnsiTheme="minorHAnsi" w:cstheme="minorHAnsi"/>
                <w:i/>
                <w:lang w:val="ro-RO"/>
              </w:rPr>
            </w:pPr>
            <w:r w:rsidRPr="008F2AC1">
              <w:rPr>
                <w:rFonts w:asciiTheme="minorHAnsi" w:hAnsiTheme="minorHAnsi" w:cstheme="minorHAnsi"/>
                <w:lang w:val="ro-RO"/>
              </w:rPr>
              <w:t xml:space="preserve">Cercetare în domeniul bolilor netransmisibile (ex. combaterea cancerului) – componenta inclusă în </w:t>
            </w:r>
            <w:r w:rsidRPr="008F2AC1">
              <w:rPr>
                <w:rFonts w:asciiTheme="minorHAnsi" w:hAnsiTheme="minorHAnsi" w:cstheme="minorHAnsi"/>
                <w:i/>
                <w:lang w:val="ro-RO"/>
              </w:rPr>
              <w:t xml:space="preserve">operațiunea de importanță strategică dedicată. </w:t>
            </w:r>
            <w:r w:rsidRPr="008F2AC1">
              <w:rPr>
                <w:rFonts w:asciiTheme="minorHAnsi" w:hAnsiTheme="minorHAnsi" w:cstheme="minorHAnsi"/>
                <w:iCs/>
                <w:lang w:val="ro-RO"/>
              </w:rPr>
              <w:t xml:space="preserve">Tipuri de </w:t>
            </w:r>
            <w:proofErr w:type="spellStart"/>
            <w:r w:rsidRPr="008F2AC1">
              <w:rPr>
                <w:rFonts w:asciiTheme="minorHAnsi" w:hAnsiTheme="minorHAnsi" w:cstheme="minorHAnsi"/>
                <w:iCs/>
                <w:lang w:val="ro-RO"/>
              </w:rPr>
              <w:t>a</w:t>
            </w:r>
            <w:r w:rsidRPr="008F2AC1">
              <w:rPr>
                <w:rFonts w:asciiTheme="minorHAnsi" w:hAnsiTheme="minorHAnsi" w:cstheme="minorHAnsi"/>
                <w:lang w:val="ro-RO"/>
              </w:rPr>
              <w:t>ctiuni</w:t>
            </w:r>
            <w:proofErr w:type="spellEnd"/>
            <w:r w:rsidRPr="008F2AC1">
              <w:rPr>
                <w:rFonts w:asciiTheme="minorHAnsi" w:hAnsiTheme="minorHAnsi" w:cstheme="minorHAnsi"/>
                <w:lang w:val="ro-RO"/>
              </w:rPr>
              <w:t xml:space="preserve"> eligibile specifice acestei </w:t>
            </w:r>
            <w:proofErr w:type="spellStart"/>
            <w:r w:rsidRPr="008F2AC1">
              <w:rPr>
                <w:rFonts w:asciiTheme="minorHAnsi" w:hAnsiTheme="minorHAnsi" w:cstheme="minorHAnsi"/>
                <w:lang w:val="ro-RO"/>
              </w:rPr>
              <w:t>operatiuni</w:t>
            </w:r>
            <w:proofErr w:type="spellEnd"/>
            <w:r w:rsidRPr="008F2AC1">
              <w:rPr>
                <w:rFonts w:asciiTheme="minorHAnsi" w:hAnsiTheme="minorHAnsi" w:cstheme="minorHAnsi"/>
                <w:lang w:val="ro-RO"/>
              </w:rPr>
              <w:t xml:space="preserve"> din componenta de cercetare medicala:</w:t>
            </w:r>
          </w:p>
          <w:p w14:paraId="01E15BDC" w14:textId="648EA70E" w:rsidR="001F34D8" w:rsidRPr="008F2AC1" w:rsidRDefault="001F34D8" w:rsidP="008B7618">
            <w:pPr>
              <w:pStyle w:val="Listparagraf"/>
              <w:numPr>
                <w:ilvl w:val="0"/>
                <w:numId w:val="60"/>
              </w:numPr>
              <w:spacing w:before="60" w:after="60"/>
              <w:jc w:val="both"/>
              <w:rPr>
                <w:rFonts w:ascii="Calibri" w:eastAsia="Calibri" w:hAnsi="Calibri" w:cs="Arial"/>
                <w:lang w:val="ro-RO"/>
              </w:rPr>
            </w:pPr>
            <w:r w:rsidRPr="008F2AC1">
              <w:rPr>
                <w:rFonts w:ascii="Calibri" w:eastAsia="Calibri" w:hAnsi="Calibri" w:cs="Arial"/>
                <w:lang w:val="ro-RO"/>
              </w:rPr>
              <w:t xml:space="preserve">Dezvoltarea unui demonstrator, complet bazat pe laseri de mare putere și fascicul gamma de mare intensitate  pentru producerea de noi </w:t>
            </w:r>
            <w:proofErr w:type="spellStart"/>
            <w:r w:rsidRPr="008F2AC1">
              <w:rPr>
                <w:rFonts w:ascii="Calibri" w:eastAsia="Calibri" w:hAnsi="Calibri" w:cs="Arial"/>
                <w:lang w:val="ro-RO"/>
              </w:rPr>
              <w:t>radiofarmaceutice</w:t>
            </w:r>
            <w:proofErr w:type="spellEnd"/>
          </w:p>
          <w:p w14:paraId="3D8DA532" w14:textId="77777777" w:rsidR="001F34D8" w:rsidRPr="008F2AC1" w:rsidRDefault="001F34D8" w:rsidP="008B7618">
            <w:pPr>
              <w:pStyle w:val="Listparagraf"/>
              <w:widowControl/>
              <w:numPr>
                <w:ilvl w:val="0"/>
                <w:numId w:val="60"/>
              </w:numPr>
              <w:adjustRightInd w:val="0"/>
              <w:spacing w:before="60" w:after="60"/>
              <w:jc w:val="both"/>
              <w:rPr>
                <w:rFonts w:ascii="Calibri" w:eastAsia="Calibri" w:hAnsi="Calibri" w:cs="Arial"/>
                <w:lang w:val="ro-RO"/>
              </w:rPr>
            </w:pPr>
            <w:r w:rsidRPr="008F2AC1">
              <w:rPr>
                <w:rFonts w:ascii="Calibri" w:eastAsia="Calibri" w:hAnsi="Calibri" w:cs="Arial"/>
                <w:lang w:val="ro-RO"/>
              </w:rPr>
              <w:t xml:space="preserve">Dezvoltarea unui demonstrator pentru </w:t>
            </w:r>
            <w:proofErr w:type="spellStart"/>
            <w:r w:rsidRPr="008F2AC1">
              <w:rPr>
                <w:rFonts w:ascii="Calibri" w:eastAsia="Calibri" w:hAnsi="Calibri" w:cs="Arial"/>
                <w:lang w:val="ro-RO"/>
              </w:rPr>
              <w:t>protonoterapie</w:t>
            </w:r>
            <w:proofErr w:type="spellEnd"/>
            <w:r w:rsidRPr="008F2AC1">
              <w:rPr>
                <w:rFonts w:ascii="Calibri" w:eastAsia="Calibri" w:hAnsi="Calibri" w:cs="Arial"/>
                <w:lang w:val="ro-RO"/>
              </w:rPr>
              <w:t xml:space="preserve">/ </w:t>
            </w:r>
            <w:proofErr w:type="spellStart"/>
            <w:r w:rsidRPr="008F2AC1">
              <w:rPr>
                <w:rFonts w:ascii="Calibri" w:eastAsia="Calibri" w:hAnsi="Calibri" w:cs="Arial"/>
                <w:lang w:val="ro-RO"/>
              </w:rPr>
              <w:t>hadronoterapie</w:t>
            </w:r>
            <w:proofErr w:type="spellEnd"/>
            <w:r w:rsidRPr="008F2AC1">
              <w:rPr>
                <w:rFonts w:ascii="Calibri" w:eastAsia="Calibri" w:hAnsi="Calibri" w:cs="Arial"/>
                <w:lang w:val="ro-RO"/>
              </w:rPr>
              <w:t xml:space="preserve">, complet bazat pe laseri de mare putere,  care va combina într-un sistem unic, versatil, precizia spațială și expunerea rapidă la </w:t>
            </w:r>
            <w:r w:rsidRPr="008F2AC1">
              <w:rPr>
                <w:rFonts w:ascii="Calibri" w:eastAsia="Calibri" w:hAnsi="Calibri" w:cs="Arial"/>
                <w:lang w:val="ro-RO"/>
              </w:rPr>
              <w:lastRenderedPageBreak/>
              <w:t>radiația ionizantă generată de laser susținute de o tehnică de imagistică cu raze X, de asemenea generată prin laser, cu sensibilitate de precizie foarte ridicată și doză mică de radiație.</w:t>
            </w:r>
          </w:p>
          <w:p w14:paraId="7E073153" w14:textId="77777777" w:rsidR="001F34D8" w:rsidRPr="008F2AC1" w:rsidRDefault="001F34D8" w:rsidP="008B7618">
            <w:pPr>
              <w:pStyle w:val="Listparagraf"/>
              <w:widowControl/>
              <w:autoSpaceDE/>
              <w:autoSpaceDN/>
              <w:spacing w:before="60" w:after="60"/>
              <w:ind w:left="357"/>
              <w:jc w:val="both"/>
              <w:rPr>
                <w:rFonts w:asciiTheme="minorHAnsi" w:hAnsiTheme="minorHAnsi" w:cstheme="minorHAnsi"/>
                <w:i/>
                <w:lang w:val="ro-RO"/>
              </w:rPr>
            </w:pPr>
          </w:p>
          <w:p w14:paraId="74FC3CE7" w14:textId="4FABB574" w:rsidR="001F34D8" w:rsidRPr="008F2AC1" w:rsidRDefault="001F34D8" w:rsidP="001528FF">
            <w:pPr>
              <w:pStyle w:val="Listparagraf"/>
              <w:widowControl/>
              <w:numPr>
                <w:ilvl w:val="0"/>
                <w:numId w:val="7"/>
              </w:numPr>
              <w:autoSpaceDE/>
              <w:autoSpaceDN/>
              <w:spacing w:before="60" w:after="60"/>
              <w:jc w:val="both"/>
              <w:rPr>
                <w:rFonts w:asciiTheme="minorHAnsi" w:hAnsiTheme="minorHAnsi" w:cstheme="minorHAnsi"/>
                <w:i/>
                <w:lang w:val="ro-RO"/>
              </w:rPr>
            </w:pPr>
            <w:r w:rsidRPr="008F2AC1">
              <w:rPr>
                <w:rFonts w:asciiTheme="minorHAnsi" w:hAnsiTheme="minorHAnsi" w:cstheme="minorHAnsi"/>
                <w:lang w:val="ro-RO"/>
              </w:rPr>
              <w:t xml:space="preserve">Realizarea unei infrastructuri de cercetare-dezvoltare în domeniul </w:t>
            </w:r>
            <w:proofErr w:type="spellStart"/>
            <w:r w:rsidRPr="008F2AC1">
              <w:rPr>
                <w:rFonts w:asciiTheme="minorHAnsi" w:hAnsiTheme="minorHAnsi" w:cstheme="minorHAnsi"/>
                <w:lang w:val="ro-RO"/>
              </w:rPr>
              <w:t>genomicii</w:t>
            </w:r>
            <w:proofErr w:type="spellEnd"/>
            <w:r w:rsidRPr="008F2AC1">
              <w:rPr>
                <w:rFonts w:asciiTheme="minorHAnsi" w:hAnsiTheme="minorHAnsi" w:cstheme="minorHAnsi"/>
                <w:lang w:val="ro-RO"/>
              </w:rPr>
              <w:t xml:space="preserve"> - componenta inclusă în </w:t>
            </w:r>
            <w:r w:rsidRPr="008F2AC1">
              <w:rPr>
                <w:rFonts w:asciiTheme="minorHAnsi" w:hAnsiTheme="minorHAnsi" w:cstheme="minorHAnsi"/>
                <w:i/>
                <w:lang w:val="ro-RO"/>
              </w:rPr>
              <w:t xml:space="preserve">operațiunea de importanță strategică dedicată. </w:t>
            </w:r>
            <w:r w:rsidRPr="008F2AC1">
              <w:rPr>
                <w:rFonts w:asciiTheme="minorHAnsi" w:hAnsiTheme="minorHAnsi" w:cstheme="minorHAnsi"/>
                <w:iCs/>
                <w:lang w:val="ro-RO"/>
              </w:rPr>
              <w:t xml:space="preserve">Tipuri de </w:t>
            </w:r>
            <w:proofErr w:type="spellStart"/>
            <w:r w:rsidRPr="008F2AC1">
              <w:rPr>
                <w:rFonts w:asciiTheme="minorHAnsi" w:hAnsiTheme="minorHAnsi" w:cstheme="minorHAnsi"/>
                <w:iCs/>
                <w:lang w:val="ro-RO"/>
              </w:rPr>
              <w:t>a</w:t>
            </w:r>
            <w:r w:rsidRPr="008F2AC1">
              <w:rPr>
                <w:rFonts w:asciiTheme="minorHAnsi" w:hAnsiTheme="minorHAnsi" w:cstheme="minorHAnsi"/>
                <w:lang w:val="ro-RO"/>
              </w:rPr>
              <w:t>ctiuni</w:t>
            </w:r>
            <w:proofErr w:type="spellEnd"/>
            <w:r w:rsidRPr="008F2AC1">
              <w:rPr>
                <w:rFonts w:asciiTheme="minorHAnsi" w:hAnsiTheme="minorHAnsi" w:cstheme="minorHAnsi"/>
                <w:lang w:val="ro-RO"/>
              </w:rPr>
              <w:t xml:space="preserve"> eligibile specifice acestei </w:t>
            </w:r>
            <w:proofErr w:type="spellStart"/>
            <w:r w:rsidRPr="008F2AC1">
              <w:rPr>
                <w:rFonts w:asciiTheme="minorHAnsi" w:hAnsiTheme="minorHAnsi" w:cstheme="minorHAnsi"/>
                <w:lang w:val="ro-RO"/>
              </w:rPr>
              <w:t>operatiuni</w:t>
            </w:r>
            <w:proofErr w:type="spellEnd"/>
            <w:r w:rsidRPr="008F2AC1">
              <w:rPr>
                <w:rFonts w:asciiTheme="minorHAnsi" w:hAnsiTheme="minorHAnsi" w:cstheme="minorHAnsi"/>
                <w:lang w:val="ro-RO"/>
              </w:rPr>
              <w:t xml:space="preserve"> din componenta de cercetare medicala:</w:t>
            </w:r>
          </w:p>
          <w:p w14:paraId="0BB95E96" w14:textId="77777777" w:rsidR="001F34D8" w:rsidRPr="008F2AC1" w:rsidRDefault="001F34D8" w:rsidP="008B7618">
            <w:pPr>
              <w:widowControl/>
              <w:numPr>
                <w:ilvl w:val="0"/>
                <w:numId w:val="59"/>
              </w:numPr>
              <w:autoSpaceDE/>
              <w:autoSpaceDN/>
              <w:jc w:val="both"/>
              <w:rPr>
                <w:rFonts w:asciiTheme="minorHAnsi" w:eastAsia="Calibri" w:hAnsiTheme="minorHAnsi" w:cstheme="minorHAnsi"/>
              </w:rPr>
            </w:pPr>
            <w:proofErr w:type="spellStart"/>
            <w:r w:rsidRPr="008F2AC1">
              <w:rPr>
                <w:rFonts w:asciiTheme="minorHAnsi" w:eastAsia="Calibri" w:hAnsiTheme="minorHAnsi" w:cstheme="minorHAnsi"/>
              </w:rPr>
              <w:t>proiectarea</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și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execuția</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infrastructurii</w:t>
            </w:r>
            <w:proofErr w:type="spellEnd"/>
            <w:r w:rsidRPr="008F2AC1">
              <w:rPr>
                <w:rFonts w:asciiTheme="minorHAnsi" w:eastAsia="Calibri" w:hAnsiTheme="minorHAnsi" w:cstheme="minorHAnsi"/>
              </w:rPr>
              <w:t xml:space="preserve"> de </w:t>
            </w:r>
            <w:proofErr w:type="spellStart"/>
            <w:r w:rsidRPr="008F2AC1">
              <w:rPr>
                <w:rFonts w:asciiTheme="minorHAnsi" w:eastAsia="Calibri" w:hAnsiTheme="minorHAnsi" w:cstheme="minorHAnsi"/>
              </w:rPr>
              <w:t>cercetare-dezvoltare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necesare</w:t>
            </w:r>
            <w:proofErr w:type="spellEnd"/>
          </w:p>
          <w:p w14:paraId="616E4CEC" w14:textId="77777777" w:rsidR="001F34D8" w:rsidRPr="008F2AC1" w:rsidRDefault="001F34D8" w:rsidP="008B7618">
            <w:pPr>
              <w:widowControl/>
              <w:numPr>
                <w:ilvl w:val="0"/>
                <w:numId w:val="59"/>
              </w:numPr>
              <w:autoSpaceDE/>
              <w:autoSpaceDN/>
              <w:jc w:val="both"/>
              <w:rPr>
                <w:rFonts w:asciiTheme="minorHAnsi" w:eastAsia="Calibri" w:hAnsiTheme="minorHAnsi" w:cstheme="minorHAnsi"/>
              </w:rPr>
            </w:pPr>
            <w:proofErr w:type="spellStart"/>
            <w:r w:rsidRPr="008F2AC1">
              <w:rPr>
                <w:rFonts w:asciiTheme="minorHAnsi" w:eastAsia="Calibri" w:hAnsiTheme="minorHAnsi" w:cstheme="minorHAnsi"/>
              </w:rPr>
              <w:t>realizarea</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activităților</w:t>
            </w:r>
            <w:proofErr w:type="spellEnd"/>
            <w:r w:rsidRPr="008F2AC1">
              <w:rPr>
                <w:rFonts w:asciiTheme="minorHAnsi" w:eastAsia="Calibri" w:hAnsiTheme="minorHAnsi" w:cstheme="minorHAnsi"/>
              </w:rPr>
              <w:t xml:space="preserve"> de </w:t>
            </w:r>
            <w:proofErr w:type="spellStart"/>
            <w:r w:rsidRPr="008F2AC1">
              <w:rPr>
                <w:rFonts w:asciiTheme="minorHAnsi" w:eastAsia="Calibri" w:hAnsiTheme="minorHAnsi" w:cstheme="minorHAnsi"/>
              </w:rPr>
              <w:t>cercetare-dezvoltare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și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inovare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în</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genomică</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proteomică</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transcriptomică</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metabolomică</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bioinformatică</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și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biotehnologie</w:t>
            </w:r>
            <w:proofErr w:type="spellEnd"/>
          </w:p>
          <w:p w14:paraId="5F89EEEC" w14:textId="77777777" w:rsidR="001F34D8" w:rsidRPr="008F2AC1" w:rsidRDefault="001F34D8" w:rsidP="008B7618">
            <w:pPr>
              <w:pStyle w:val="Listparagraf"/>
              <w:widowControl/>
              <w:numPr>
                <w:ilvl w:val="0"/>
                <w:numId w:val="59"/>
              </w:numPr>
              <w:autoSpaceDE/>
              <w:autoSpaceDN/>
              <w:contextualSpacing/>
              <w:jc w:val="both"/>
              <w:rPr>
                <w:rFonts w:asciiTheme="minorHAnsi" w:eastAsia="Calibri" w:hAnsiTheme="minorHAnsi" w:cstheme="minorHAnsi"/>
              </w:rPr>
            </w:pPr>
            <w:proofErr w:type="spellStart"/>
            <w:r w:rsidRPr="008F2AC1">
              <w:rPr>
                <w:rFonts w:asciiTheme="minorHAnsi" w:eastAsia="Calibri" w:hAnsiTheme="minorHAnsi" w:cstheme="minorHAnsi"/>
              </w:rPr>
              <w:t>secvențierea</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întregului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genom</w:t>
            </w:r>
            <w:proofErr w:type="spellEnd"/>
            <w:r w:rsidRPr="008F2AC1">
              <w:rPr>
                <w:rFonts w:asciiTheme="minorHAnsi" w:eastAsia="Calibri" w:hAnsiTheme="minorHAnsi" w:cstheme="minorHAnsi"/>
              </w:rPr>
              <w:t xml:space="preserve"> (WGS) </w:t>
            </w:r>
            <w:proofErr w:type="spellStart"/>
            <w:r w:rsidRPr="008F2AC1">
              <w:rPr>
                <w:rFonts w:asciiTheme="minorHAnsi" w:eastAsia="Calibri" w:hAnsiTheme="minorHAnsi" w:cstheme="minorHAnsi"/>
              </w:rPr>
              <w:t>și</w:t>
            </w:r>
            <w:proofErr w:type="spellEnd"/>
            <w:r w:rsidRPr="008F2AC1">
              <w:rPr>
                <w:rFonts w:asciiTheme="minorHAnsi" w:eastAsia="Calibri" w:hAnsiTheme="minorHAnsi" w:cstheme="minorHAnsi"/>
              </w:rPr>
              <w:t xml:space="preserve"> </w:t>
            </w:r>
            <w:proofErr w:type="gramStart"/>
            <w:r w:rsidRPr="008F2AC1">
              <w:rPr>
                <w:rFonts w:asciiTheme="minorHAnsi" w:eastAsia="Calibri" w:hAnsiTheme="minorHAnsi" w:cstheme="minorHAnsi"/>
              </w:rPr>
              <w:t>a</w:t>
            </w:r>
            <w:proofErr w:type="gramEnd"/>
            <w:r w:rsidRPr="008F2AC1">
              <w:rPr>
                <w:rFonts w:asciiTheme="minorHAnsi" w:eastAsia="Calibri" w:hAnsiTheme="minorHAnsi" w:cstheme="minorHAnsi"/>
              </w:rPr>
              <w:t xml:space="preserve"> ADN-</w:t>
            </w:r>
            <w:proofErr w:type="spellStart"/>
            <w:r w:rsidRPr="008F2AC1">
              <w:rPr>
                <w:rFonts w:asciiTheme="minorHAnsi" w:eastAsia="Calibri" w:hAnsiTheme="minorHAnsi" w:cstheme="minorHAnsi"/>
              </w:rPr>
              <w:t>ului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mitocondrial</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mtDNA</w:t>
            </w:r>
            <w:proofErr w:type="spellEnd"/>
            <w:r w:rsidRPr="008F2AC1">
              <w:rPr>
                <w:rFonts w:asciiTheme="minorHAnsi" w:eastAsia="Calibri" w:hAnsiTheme="minorHAnsi" w:cstheme="minorHAnsi"/>
              </w:rPr>
              <w:t xml:space="preserve">) la </w:t>
            </w:r>
            <w:proofErr w:type="spellStart"/>
            <w:r w:rsidRPr="008F2AC1">
              <w:rPr>
                <w:rFonts w:asciiTheme="minorHAnsi" w:eastAsia="Calibri" w:hAnsiTheme="minorHAnsi" w:cstheme="minorHAnsi"/>
              </w:rPr>
              <w:t>pacienți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și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persoane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sănătoase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și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stocarea</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datelor</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împreună</w:t>
            </w:r>
            <w:proofErr w:type="spellEnd"/>
            <w:r w:rsidRPr="008F2AC1">
              <w:rPr>
                <w:rFonts w:asciiTheme="minorHAnsi" w:eastAsia="Calibri" w:hAnsiTheme="minorHAnsi" w:cstheme="minorHAnsi"/>
              </w:rPr>
              <w:t xml:space="preserve"> cu </w:t>
            </w:r>
            <w:proofErr w:type="spellStart"/>
            <w:r w:rsidRPr="008F2AC1">
              <w:rPr>
                <w:rFonts w:asciiTheme="minorHAnsi" w:eastAsia="Calibri" w:hAnsiTheme="minorHAnsi" w:cstheme="minorHAnsi"/>
              </w:rPr>
              <w:t>datele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fenotipice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și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clinice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în</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vederea</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îmbunătățirii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prevenției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diagnosticului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și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tratamentului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patologiilor</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bolilor</w:t>
            </w:r>
            <w:proofErr w:type="spellEnd"/>
            <w:r w:rsidRPr="008F2AC1">
              <w:rPr>
                <w:rFonts w:asciiTheme="minorHAnsi" w:eastAsia="Calibri" w:hAnsiTheme="minorHAnsi" w:cstheme="minorHAnsi"/>
              </w:rPr>
              <w:t xml:space="preserve"> rare </w:t>
            </w:r>
            <w:proofErr w:type="spellStart"/>
            <w:r w:rsidRPr="008F2AC1">
              <w:rPr>
                <w:rFonts w:asciiTheme="minorHAnsi" w:eastAsia="Calibri" w:hAnsiTheme="minorHAnsi" w:cstheme="minorHAnsi"/>
              </w:rPr>
              <w:t>dar</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și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comune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secvențierea</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întregului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exom</w:t>
            </w:r>
            <w:proofErr w:type="spellEnd"/>
            <w:r w:rsidRPr="008F2AC1">
              <w:rPr>
                <w:rFonts w:asciiTheme="minorHAnsi" w:eastAsia="Calibri" w:hAnsiTheme="minorHAnsi" w:cstheme="minorHAnsi"/>
              </w:rPr>
              <w:t xml:space="preserve"> (WES); </w:t>
            </w:r>
            <w:proofErr w:type="spellStart"/>
            <w:r w:rsidRPr="008F2AC1">
              <w:rPr>
                <w:rFonts w:asciiTheme="minorHAnsi" w:eastAsia="Calibri" w:hAnsiTheme="minorHAnsi" w:cstheme="minorHAnsi"/>
              </w:rPr>
              <w:t>secvențierea</w:t>
            </w:r>
            <w:proofErr w:type="spellEnd"/>
            <w:r w:rsidRPr="008F2AC1">
              <w:rPr>
                <w:rFonts w:asciiTheme="minorHAnsi" w:eastAsia="Calibri" w:hAnsiTheme="minorHAnsi" w:cstheme="minorHAnsi"/>
              </w:rPr>
              <w:t xml:space="preserve"> ARN (RNA-seq) </w:t>
            </w:r>
            <w:proofErr w:type="spellStart"/>
            <w:r w:rsidRPr="008F2AC1">
              <w:rPr>
                <w:rFonts w:asciiTheme="minorHAnsi" w:eastAsia="Calibri" w:hAnsiTheme="minorHAnsi" w:cstheme="minorHAnsi"/>
              </w:rPr>
              <w:t>pentru</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studiul</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transcriptomului</w:t>
            </w:r>
            <w:proofErr w:type="spellEnd"/>
            <w:r w:rsidRPr="008F2AC1">
              <w:rPr>
                <w:rFonts w:asciiTheme="minorHAnsi" w:eastAsia="Calibri" w:hAnsiTheme="minorHAnsi" w:cstheme="minorHAnsi"/>
              </w:rPr>
              <w:t xml:space="preserve">, a </w:t>
            </w:r>
            <w:proofErr w:type="spellStart"/>
            <w:r w:rsidRPr="008F2AC1">
              <w:rPr>
                <w:rFonts w:asciiTheme="minorHAnsi" w:eastAsia="Calibri" w:hAnsiTheme="minorHAnsi" w:cstheme="minorHAnsi"/>
              </w:rPr>
              <w:t>mecanismelor</w:t>
            </w:r>
            <w:proofErr w:type="spellEnd"/>
            <w:r w:rsidRPr="008F2AC1">
              <w:rPr>
                <w:rFonts w:asciiTheme="minorHAnsi" w:eastAsia="Calibri" w:hAnsiTheme="minorHAnsi" w:cstheme="minorHAnsi"/>
              </w:rPr>
              <w:t xml:space="preserve"> de </w:t>
            </w:r>
            <w:proofErr w:type="spellStart"/>
            <w:r w:rsidRPr="008F2AC1">
              <w:rPr>
                <w:rFonts w:asciiTheme="minorHAnsi" w:eastAsia="Calibri" w:hAnsiTheme="minorHAnsi" w:cstheme="minorHAnsi"/>
              </w:rPr>
              <w:t>modulare</w:t>
            </w:r>
            <w:proofErr w:type="spellEnd"/>
            <w:r w:rsidRPr="008F2AC1">
              <w:rPr>
                <w:rFonts w:asciiTheme="minorHAnsi" w:eastAsia="Calibri" w:hAnsiTheme="minorHAnsi" w:cstheme="minorHAnsi"/>
              </w:rPr>
              <w:t xml:space="preserve"> a </w:t>
            </w:r>
            <w:proofErr w:type="spellStart"/>
            <w:r w:rsidRPr="008F2AC1">
              <w:rPr>
                <w:rFonts w:asciiTheme="minorHAnsi" w:eastAsia="Calibri" w:hAnsiTheme="minorHAnsi" w:cstheme="minorHAnsi"/>
              </w:rPr>
              <w:t>expresiei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genice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și</w:t>
            </w:r>
            <w:proofErr w:type="spellEnd"/>
            <w:r w:rsidRPr="008F2AC1">
              <w:rPr>
                <w:rFonts w:asciiTheme="minorHAnsi" w:eastAsia="Calibri" w:hAnsiTheme="minorHAnsi" w:cstheme="minorHAnsi"/>
              </w:rPr>
              <w:t xml:space="preserve"> a miRNA.</w:t>
            </w:r>
          </w:p>
          <w:p w14:paraId="71E352A6" w14:textId="77777777" w:rsidR="008F2AC1" w:rsidRDefault="001F34D8" w:rsidP="008F2AC1">
            <w:pPr>
              <w:pStyle w:val="Listparagraf"/>
              <w:widowControl/>
              <w:numPr>
                <w:ilvl w:val="0"/>
                <w:numId w:val="59"/>
              </w:numPr>
              <w:autoSpaceDE/>
              <w:autoSpaceDN/>
              <w:contextualSpacing/>
              <w:rPr>
                <w:rFonts w:asciiTheme="minorHAnsi" w:eastAsia="Calibri" w:hAnsiTheme="minorHAnsi" w:cstheme="minorHAnsi"/>
              </w:rPr>
            </w:pPr>
            <w:proofErr w:type="spellStart"/>
            <w:r w:rsidRPr="008F2AC1">
              <w:rPr>
                <w:rFonts w:asciiTheme="minorHAnsi" w:eastAsia="Calibri" w:hAnsiTheme="minorHAnsi" w:cstheme="minorHAnsi"/>
              </w:rPr>
              <w:t>platformă</w:t>
            </w:r>
            <w:proofErr w:type="spellEnd"/>
            <w:r w:rsidRPr="008F2AC1">
              <w:rPr>
                <w:rFonts w:asciiTheme="minorHAnsi" w:eastAsia="Calibri" w:hAnsiTheme="minorHAnsi" w:cstheme="minorHAnsi"/>
              </w:rPr>
              <w:t xml:space="preserve"> Big Data </w:t>
            </w:r>
            <w:proofErr w:type="spellStart"/>
            <w:r w:rsidRPr="008F2AC1">
              <w:rPr>
                <w:rFonts w:asciiTheme="minorHAnsi" w:eastAsia="Calibri" w:hAnsiTheme="minorHAnsi" w:cstheme="minorHAnsi"/>
              </w:rPr>
              <w:t>securizată</w:t>
            </w:r>
            <w:proofErr w:type="spellEnd"/>
            <w:r w:rsidRPr="008F2AC1">
              <w:rPr>
                <w:rFonts w:asciiTheme="minorHAnsi" w:eastAsia="Calibri" w:hAnsiTheme="minorHAnsi" w:cstheme="minorHAnsi"/>
              </w:rPr>
              <w:t xml:space="preserve">, de mare </w:t>
            </w:r>
            <w:proofErr w:type="gramStart"/>
            <w:r w:rsidRPr="008F2AC1">
              <w:rPr>
                <w:rFonts w:asciiTheme="minorHAnsi" w:eastAsia="Calibri" w:hAnsiTheme="minorHAnsi" w:cstheme="minorHAnsi"/>
              </w:rPr>
              <w:t>capacitate</w:t>
            </w:r>
            <w:proofErr w:type="gram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inclusiv</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computație</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cuantică</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și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algoritmi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specifici</w:t>
            </w:r>
            <w:proofErr w:type="spellEnd"/>
          </w:p>
          <w:p w14:paraId="6E2CB268" w14:textId="33878AC4" w:rsidR="001F34D8" w:rsidRPr="008F2AC1" w:rsidRDefault="001F34D8" w:rsidP="008F2AC1">
            <w:pPr>
              <w:pStyle w:val="Listparagraf"/>
              <w:widowControl/>
              <w:numPr>
                <w:ilvl w:val="0"/>
                <w:numId w:val="59"/>
              </w:numPr>
              <w:autoSpaceDE/>
              <w:autoSpaceDN/>
              <w:contextualSpacing/>
              <w:rPr>
                <w:rFonts w:asciiTheme="minorHAnsi" w:eastAsia="Calibri" w:hAnsiTheme="minorHAnsi" w:cstheme="minorHAnsi"/>
              </w:rPr>
            </w:pPr>
            <w:proofErr w:type="spellStart"/>
            <w:r w:rsidRPr="008F2AC1">
              <w:rPr>
                <w:rFonts w:asciiTheme="minorHAnsi" w:eastAsia="Calibri" w:hAnsiTheme="minorHAnsi" w:cstheme="minorHAnsi"/>
              </w:rPr>
              <w:t>angajarea</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cercetătorilor</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științifici</w:t>
            </w:r>
            <w:proofErr w:type="spellEnd"/>
            <w:r w:rsidRPr="008F2AC1">
              <w:rPr>
                <w:rFonts w:asciiTheme="minorHAnsi" w:eastAsia="Calibri" w:hAnsiTheme="minorHAnsi" w:cstheme="minorHAnsi"/>
              </w:rPr>
              <w:t xml:space="preserve">, medici </w:t>
            </w:r>
            <w:proofErr w:type="spellStart"/>
            <w:r w:rsidRPr="008F2AC1">
              <w:rPr>
                <w:rFonts w:asciiTheme="minorHAnsi" w:eastAsia="Calibri" w:hAnsiTheme="minorHAnsi" w:cstheme="minorHAnsi"/>
              </w:rPr>
              <w:t>specialiști</w:t>
            </w:r>
            <w:proofErr w:type="spellEnd"/>
            <w:r w:rsidRPr="008F2AC1">
              <w:rPr>
                <w:rFonts w:asciiTheme="minorHAnsi" w:eastAsia="Calibri" w:hAnsiTheme="minorHAnsi" w:cstheme="minorHAnsi"/>
              </w:rPr>
              <w:t xml:space="preserve"> </w:t>
            </w:r>
            <w:proofErr w:type="spellStart"/>
            <w:r w:rsidRPr="008F2AC1">
              <w:rPr>
                <w:rFonts w:asciiTheme="minorHAnsi" w:eastAsia="Calibri" w:hAnsiTheme="minorHAnsi" w:cstheme="minorHAnsi"/>
              </w:rPr>
              <w:t>și</w:t>
            </w:r>
            <w:proofErr w:type="spellEnd"/>
            <w:r w:rsidRPr="008F2AC1">
              <w:rPr>
                <w:rFonts w:asciiTheme="minorHAnsi" w:eastAsia="Calibri" w:hAnsiTheme="minorHAnsi" w:cstheme="minorHAnsi"/>
              </w:rPr>
              <w:t xml:space="preserve"> a </w:t>
            </w:r>
            <w:proofErr w:type="spellStart"/>
            <w:r w:rsidRPr="008F2AC1">
              <w:rPr>
                <w:rFonts w:asciiTheme="minorHAnsi" w:eastAsia="Calibri" w:hAnsiTheme="minorHAnsi" w:cstheme="minorHAnsi"/>
              </w:rPr>
              <w:t>personalului</w:t>
            </w:r>
            <w:proofErr w:type="spellEnd"/>
            <w:r w:rsidRPr="008F2AC1">
              <w:rPr>
                <w:rFonts w:asciiTheme="minorHAnsi" w:eastAsia="Calibri" w:hAnsiTheme="minorHAnsi" w:cstheme="minorHAnsi"/>
              </w:rPr>
              <w:t xml:space="preserve"> indirect </w:t>
            </w:r>
            <w:proofErr w:type="spellStart"/>
            <w:r w:rsidRPr="008F2AC1">
              <w:rPr>
                <w:rFonts w:asciiTheme="minorHAnsi" w:eastAsia="Calibri" w:hAnsiTheme="minorHAnsi" w:cstheme="minorHAnsi"/>
              </w:rPr>
              <w:t>productiv</w:t>
            </w:r>
            <w:proofErr w:type="spellEnd"/>
            <w:r w:rsidRPr="008F2AC1">
              <w:rPr>
                <w:rFonts w:asciiTheme="minorHAnsi" w:eastAsia="Calibri" w:hAnsiTheme="minorHAnsi" w:cstheme="minorHAnsi"/>
              </w:rPr>
              <w:t>.</w:t>
            </w:r>
          </w:p>
        </w:tc>
      </w:tr>
    </w:tbl>
    <w:p w14:paraId="32EA15C6" w14:textId="77777777" w:rsidR="00BA3312" w:rsidRPr="008A4101" w:rsidRDefault="00BA3312" w:rsidP="008F533D">
      <w:pPr>
        <w:tabs>
          <w:tab w:val="left" w:pos="9781"/>
          <w:tab w:val="left" w:pos="9923"/>
        </w:tabs>
        <w:spacing w:before="60" w:after="60"/>
        <w:rPr>
          <w:rFonts w:asciiTheme="minorHAnsi" w:hAnsiTheme="minorHAnsi" w:cstheme="minorHAnsi"/>
          <w:i/>
          <w:lang w:val="ro-RO"/>
        </w:rPr>
      </w:pPr>
    </w:p>
    <w:p w14:paraId="40C5116A" w14:textId="40B92790" w:rsidR="00802E97"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bCs/>
          <w:i/>
          <w:lang w:val="ro-RO"/>
        </w:rPr>
        <w:t>Principalele grupuri țintă</w:t>
      </w:r>
      <w:r w:rsidRPr="008A4101">
        <w:rPr>
          <w:rFonts w:asciiTheme="minorHAnsi" w:hAnsiTheme="minorHAnsi" w:cstheme="minorHAnsi"/>
          <w:i/>
          <w:lang w:val="ro-RO"/>
        </w:rPr>
        <w:t xml:space="preserve"> - Articolul 17(3)(d)(iii):</w:t>
      </w:r>
    </w:p>
    <w:tbl>
      <w:tblPr>
        <w:tblStyle w:val="Tabelgril"/>
        <w:tblW w:w="0" w:type="auto"/>
        <w:tblInd w:w="-5" w:type="dxa"/>
        <w:tblLook w:val="04A0" w:firstRow="1" w:lastRow="0" w:firstColumn="1" w:lastColumn="0" w:noHBand="0" w:noVBand="1"/>
      </w:tblPr>
      <w:tblGrid>
        <w:gridCol w:w="9752"/>
      </w:tblGrid>
      <w:tr w:rsidR="00A73ABA" w:rsidRPr="00E03CF2" w14:paraId="0ADBB14D" w14:textId="77777777" w:rsidTr="00BA3312">
        <w:tc>
          <w:tcPr>
            <w:tcW w:w="9752" w:type="dxa"/>
          </w:tcPr>
          <w:p w14:paraId="7A66E105" w14:textId="77777777" w:rsidR="00CD15D0" w:rsidRPr="008A4101" w:rsidRDefault="00CD15D0" w:rsidP="00BB7F0D">
            <w:pPr>
              <w:pStyle w:val="Listparagraf"/>
              <w:widowControl/>
              <w:numPr>
                <w:ilvl w:val="0"/>
                <w:numId w:val="7"/>
              </w:numPr>
              <w:autoSpaceDE/>
              <w:autoSpaceDN/>
              <w:spacing w:before="60" w:after="60"/>
              <w:ind w:left="357" w:hanging="357"/>
              <w:jc w:val="both"/>
              <w:rPr>
                <w:rFonts w:asciiTheme="minorHAnsi" w:hAnsiTheme="minorHAnsi" w:cstheme="minorHAnsi"/>
                <w:lang w:val="ro-RO"/>
              </w:rPr>
            </w:pPr>
            <w:r w:rsidRPr="008A4101">
              <w:rPr>
                <w:rFonts w:asciiTheme="minorHAnsi" w:hAnsiTheme="minorHAnsi" w:cstheme="minorHAnsi"/>
                <w:lang w:val="ro-RO"/>
              </w:rPr>
              <w:t>Organizații de cercetare</w:t>
            </w:r>
          </w:p>
          <w:p w14:paraId="57D36989" w14:textId="77777777" w:rsidR="00CD15D0" w:rsidRPr="008A4101" w:rsidRDefault="00CD15D0" w:rsidP="00BB7F0D">
            <w:pPr>
              <w:pStyle w:val="Listparagraf"/>
              <w:widowControl/>
              <w:numPr>
                <w:ilvl w:val="0"/>
                <w:numId w:val="7"/>
              </w:numPr>
              <w:autoSpaceDE/>
              <w:autoSpaceDN/>
              <w:spacing w:before="60" w:after="60"/>
              <w:ind w:left="357" w:hanging="357"/>
              <w:jc w:val="both"/>
              <w:rPr>
                <w:rFonts w:asciiTheme="minorHAnsi" w:hAnsiTheme="minorHAnsi" w:cstheme="minorHAnsi"/>
                <w:lang w:val="ro-RO"/>
              </w:rPr>
            </w:pPr>
            <w:r w:rsidRPr="008A4101">
              <w:rPr>
                <w:rFonts w:asciiTheme="minorHAnsi" w:hAnsiTheme="minorHAnsi" w:cstheme="minorHAnsi"/>
                <w:lang w:val="ro-RO"/>
              </w:rPr>
              <w:t>Cercetători</w:t>
            </w:r>
          </w:p>
          <w:p w14:paraId="64849C30" w14:textId="53FF9427" w:rsidR="00CD15D0" w:rsidRDefault="00CD15D0" w:rsidP="00BB7F0D">
            <w:pPr>
              <w:pStyle w:val="Listparagraf"/>
              <w:widowControl/>
              <w:numPr>
                <w:ilvl w:val="0"/>
                <w:numId w:val="7"/>
              </w:numPr>
              <w:autoSpaceDE/>
              <w:autoSpaceDN/>
              <w:spacing w:before="60" w:after="60"/>
              <w:ind w:left="357" w:hanging="357"/>
              <w:jc w:val="both"/>
              <w:rPr>
                <w:rFonts w:asciiTheme="minorHAnsi" w:hAnsiTheme="minorHAnsi" w:cstheme="minorHAnsi"/>
                <w:lang w:val="ro-RO"/>
              </w:rPr>
            </w:pPr>
            <w:r w:rsidRPr="008A4101">
              <w:rPr>
                <w:rFonts w:asciiTheme="minorHAnsi" w:hAnsiTheme="minorHAnsi" w:cstheme="minorHAnsi"/>
                <w:lang w:val="ro-RO"/>
              </w:rPr>
              <w:t>Universități</w:t>
            </w:r>
          </w:p>
          <w:p w14:paraId="56D37FD3" w14:textId="6DED6D66" w:rsidR="008629D3" w:rsidRPr="005C62A8" w:rsidRDefault="00CD15D0" w:rsidP="00BB7F0D">
            <w:pPr>
              <w:pStyle w:val="Listparagraf"/>
              <w:widowControl/>
              <w:numPr>
                <w:ilvl w:val="0"/>
                <w:numId w:val="7"/>
              </w:numPr>
              <w:autoSpaceDE/>
              <w:autoSpaceDN/>
              <w:spacing w:before="60" w:after="60"/>
              <w:ind w:left="357" w:hanging="357"/>
              <w:jc w:val="both"/>
              <w:rPr>
                <w:lang w:val="fr-FR"/>
              </w:rPr>
            </w:pPr>
            <w:r w:rsidRPr="008A4101">
              <w:rPr>
                <w:rFonts w:asciiTheme="minorHAnsi" w:hAnsiTheme="minorHAnsi" w:cstheme="minorHAnsi"/>
                <w:lang w:val="ro-RO"/>
              </w:rPr>
              <w:t xml:space="preserve">Personal suport din cadrul organismelor de cercetare </w:t>
            </w:r>
            <w:r>
              <w:rPr>
                <w:rFonts w:asciiTheme="minorHAnsi" w:hAnsiTheme="minorHAnsi" w:cstheme="minorHAnsi"/>
                <w:lang w:val="ro-RO"/>
              </w:rPr>
              <w:t>ș</w:t>
            </w:r>
            <w:r w:rsidRPr="008A4101">
              <w:rPr>
                <w:rFonts w:asciiTheme="minorHAnsi" w:hAnsiTheme="minorHAnsi" w:cstheme="minorHAnsi"/>
                <w:lang w:val="ro-RO"/>
              </w:rPr>
              <w:t>i universități</w:t>
            </w:r>
            <w:r w:rsidR="00E03CF2">
              <w:rPr>
                <w:rFonts w:asciiTheme="minorHAnsi" w:hAnsiTheme="minorHAnsi" w:cstheme="minorHAnsi"/>
                <w:lang w:val="ro-RO"/>
              </w:rPr>
              <w:t xml:space="preserve"> sprijinite</w:t>
            </w:r>
          </w:p>
        </w:tc>
      </w:tr>
    </w:tbl>
    <w:p w14:paraId="12F403B9" w14:textId="744D52E0" w:rsidR="00802E97"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bCs/>
          <w:i/>
          <w:lang w:val="ro-RO"/>
        </w:rPr>
        <w:t>Teritorii specifice vizate, inclusiv utilizarea planificată de instrumente teritoriale</w:t>
      </w:r>
      <w:r w:rsidRPr="008A4101">
        <w:rPr>
          <w:rFonts w:asciiTheme="minorHAnsi" w:hAnsiTheme="minorHAnsi" w:cstheme="minorHAnsi"/>
          <w:i/>
          <w:lang w:val="ro-RO"/>
        </w:rPr>
        <w:t xml:space="preserve"> - Articolul 17(3)(d)(iv):</w:t>
      </w:r>
      <w:r w:rsidR="00802E97" w:rsidRPr="008A4101">
        <w:rPr>
          <w:rFonts w:asciiTheme="minorHAnsi" w:hAnsiTheme="minorHAnsi" w:cstheme="minorHAnsi"/>
          <w:i/>
          <w:lang w:val="ro-RO"/>
        </w:rPr>
        <w:t xml:space="preserve"> </w:t>
      </w:r>
    </w:p>
    <w:tbl>
      <w:tblPr>
        <w:tblStyle w:val="Tabelgril"/>
        <w:tblW w:w="0" w:type="auto"/>
        <w:tblInd w:w="-5" w:type="dxa"/>
        <w:tblLook w:val="04A0" w:firstRow="1" w:lastRow="0" w:firstColumn="1" w:lastColumn="0" w:noHBand="0" w:noVBand="1"/>
      </w:tblPr>
      <w:tblGrid>
        <w:gridCol w:w="9752"/>
      </w:tblGrid>
      <w:tr w:rsidR="00A73ABA" w:rsidRPr="008A4101" w14:paraId="32501B41" w14:textId="77777777" w:rsidTr="00BA3312">
        <w:tc>
          <w:tcPr>
            <w:tcW w:w="9752" w:type="dxa"/>
          </w:tcPr>
          <w:p w14:paraId="187DEF40" w14:textId="6BA38B00" w:rsidR="00A73ABA" w:rsidRPr="008A4101" w:rsidRDefault="009611A9"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NA</w:t>
            </w:r>
          </w:p>
        </w:tc>
      </w:tr>
    </w:tbl>
    <w:p w14:paraId="2ABD4AE7" w14:textId="77777777" w:rsidR="00A73ABA" w:rsidRPr="008A4101" w:rsidRDefault="00A73ABA" w:rsidP="008F533D">
      <w:pPr>
        <w:tabs>
          <w:tab w:val="left" w:pos="9781"/>
          <w:tab w:val="left" w:pos="9923"/>
        </w:tabs>
        <w:spacing w:before="60" w:after="60"/>
        <w:ind w:left="232"/>
        <w:rPr>
          <w:rFonts w:asciiTheme="minorHAnsi" w:hAnsiTheme="minorHAnsi" w:cstheme="minorHAnsi"/>
          <w:i/>
          <w:lang w:val="ro-RO"/>
        </w:rPr>
      </w:pPr>
    </w:p>
    <w:p w14:paraId="7BEE29D0" w14:textId="77777777"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bCs/>
          <w:i/>
          <w:lang w:val="ro-RO"/>
        </w:rPr>
        <w:t>Acțiuni interregionale și transnaționale</w:t>
      </w:r>
      <w:r w:rsidRPr="008A4101">
        <w:rPr>
          <w:rFonts w:asciiTheme="minorHAnsi" w:hAnsiTheme="minorHAnsi" w:cstheme="minorHAnsi"/>
          <w:i/>
          <w:lang w:val="ro-RO"/>
        </w:rPr>
        <w:t xml:space="preserve"> – Articolul – 17(3)(d)(v)</w:t>
      </w:r>
    </w:p>
    <w:tbl>
      <w:tblPr>
        <w:tblStyle w:val="Tabelgril"/>
        <w:tblW w:w="0" w:type="auto"/>
        <w:tblInd w:w="-5" w:type="dxa"/>
        <w:tblLook w:val="04A0" w:firstRow="1" w:lastRow="0" w:firstColumn="1" w:lastColumn="0" w:noHBand="0" w:noVBand="1"/>
      </w:tblPr>
      <w:tblGrid>
        <w:gridCol w:w="9781"/>
      </w:tblGrid>
      <w:tr w:rsidR="00A73ABA" w:rsidRPr="008A4101" w14:paraId="3D93A057" w14:textId="77777777" w:rsidTr="0079713F">
        <w:tc>
          <w:tcPr>
            <w:tcW w:w="9781" w:type="dxa"/>
          </w:tcPr>
          <w:p w14:paraId="2B3579EF" w14:textId="0620D906" w:rsidR="00A73ABA" w:rsidRPr="008A4101" w:rsidRDefault="009611A9" w:rsidP="008F533D">
            <w:pPr>
              <w:tabs>
                <w:tab w:val="left" w:pos="9781"/>
                <w:tab w:val="left" w:pos="9923"/>
              </w:tabs>
              <w:spacing w:before="60" w:after="60"/>
              <w:jc w:val="both"/>
              <w:rPr>
                <w:rFonts w:asciiTheme="minorHAnsi" w:hAnsiTheme="minorHAnsi" w:cstheme="minorHAnsi"/>
                <w:iCs/>
                <w:lang w:val="ro-RO"/>
              </w:rPr>
            </w:pPr>
            <w:bookmarkStart w:id="96" w:name="_Hlk44677116"/>
            <w:r w:rsidRPr="008A4101">
              <w:rPr>
                <w:rFonts w:asciiTheme="minorHAnsi" w:hAnsiTheme="minorHAnsi" w:cstheme="minorHAnsi"/>
                <w:iCs/>
                <w:lang w:val="ro-RO"/>
              </w:rPr>
              <w:t>Implementarea măsurilor propuse ar putea include și acțiuni de cooperare interregională și/ sau transnațională</w:t>
            </w:r>
            <w:bookmarkEnd w:id="96"/>
          </w:p>
        </w:tc>
      </w:tr>
    </w:tbl>
    <w:p w14:paraId="365F2FB5" w14:textId="77777777" w:rsidR="00802E97" w:rsidRPr="008A4101" w:rsidRDefault="00802E97" w:rsidP="008F533D">
      <w:pPr>
        <w:tabs>
          <w:tab w:val="left" w:pos="9781"/>
          <w:tab w:val="left" w:pos="9923"/>
        </w:tabs>
        <w:spacing w:before="60" w:after="60"/>
        <w:ind w:left="232"/>
        <w:rPr>
          <w:rFonts w:asciiTheme="minorHAnsi" w:hAnsiTheme="minorHAnsi" w:cstheme="minorHAnsi"/>
          <w:i/>
          <w:lang w:val="ro-RO"/>
        </w:rPr>
      </w:pPr>
    </w:p>
    <w:p w14:paraId="42AA1232" w14:textId="77777777" w:rsidR="00761893" w:rsidRPr="008A4101" w:rsidRDefault="00761893" w:rsidP="008F533D">
      <w:pPr>
        <w:tabs>
          <w:tab w:val="left" w:pos="9781"/>
          <w:tab w:val="left" w:pos="9923"/>
        </w:tabs>
        <w:spacing w:before="60" w:after="60"/>
        <w:jc w:val="both"/>
        <w:rPr>
          <w:rFonts w:asciiTheme="minorHAnsi" w:hAnsiTheme="minorHAnsi" w:cstheme="minorHAnsi"/>
          <w:i/>
          <w:iCs/>
          <w:color w:val="000000"/>
          <w:lang w:val="ro-RO"/>
        </w:rPr>
      </w:pPr>
      <w:r w:rsidRPr="008A4101">
        <w:rPr>
          <w:rFonts w:asciiTheme="minorHAnsi" w:hAnsiTheme="minorHAnsi" w:cstheme="minorHAnsi"/>
          <w:b/>
          <w:bCs/>
          <w:i/>
          <w:iCs/>
          <w:color w:val="000000"/>
          <w:lang w:val="ro-RO"/>
        </w:rPr>
        <w:t>Utilizarea planificată de instrumente financiare</w:t>
      </w:r>
      <w:r w:rsidRPr="008A4101">
        <w:rPr>
          <w:rFonts w:asciiTheme="minorHAnsi" w:hAnsiTheme="minorHAnsi" w:cstheme="minorHAnsi"/>
          <w:i/>
          <w:iCs/>
          <w:color w:val="000000"/>
          <w:lang w:val="ro-RO"/>
        </w:rPr>
        <w:t xml:space="preserve"> </w:t>
      </w:r>
      <w:r w:rsidRPr="008A4101">
        <w:rPr>
          <w:rFonts w:asciiTheme="minorHAnsi" w:hAnsiTheme="minorHAnsi" w:cstheme="minorHAnsi"/>
          <w:i/>
          <w:iCs/>
          <w:lang w:val="ro-RO"/>
        </w:rPr>
        <w:t>– Articolul – 17(3)(d)(vi)</w:t>
      </w:r>
    </w:p>
    <w:tbl>
      <w:tblPr>
        <w:tblStyle w:val="Tabelgril"/>
        <w:tblW w:w="0" w:type="auto"/>
        <w:tblInd w:w="-5" w:type="dxa"/>
        <w:tblLook w:val="04A0" w:firstRow="1" w:lastRow="0" w:firstColumn="1" w:lastColumn="0" w:noHBand="0" w:noVBand="1"/>
      </w:tblPr>
      <w:tblGrid>
        <w:gridCol w:w="9781"/>
      </w:tblGrid>
      <w:tr w:rsidR="00A73ABA" w:rsidRPr="008A4101" w14:paraId="415D8452" w14:textId="77777777" w:rsidTr="0079713F">
        <w:tc>
          <w:tcPr>
            <w:tcW w:w="9781" w:type="dxa"/>
          </w:tcPr>
          <w:p w14:paraId="0C8765EA" w14:textId="0CC8146C" w:rsidR="00A73ABA" w:rsidRPr="008A4101" w:rsidRDefault="0072446E" w:rsidP="008F533D">
            <w:pPr>
              <w:tabs>
                <w:tab w:val="left" w:pos="9781"/>
                <w:tab w:val="left" w:pos="9923"/>
              </w:tabs>
              <w:spacing w:before="60" w:after="60"/>
              <w:rPr>
                <w:rFonts w:asciiTheme="minorHAnsi" w:hAnsiTheme="minorHAnsi" w:cstheme="minorHAnsi"/>
                <w:color w:val="0070C0"/>
                <w:lang w:val="ro-RO"/>
              </w:rPr>
            </w:pPr>
            <w:r w:rsidRPr="008A4101">
              <w:rPr>
                <w:rFonts w:asciiTheme="minorHAnsi" w:hAnsiTheme="minorHAnsi" w:cstheme="minorHAnsi"/>
                <w:lang w:val="ro-RO"/>
              </w:rPr>
              <w:t>Se are î</w:t>
            </w:r>
            <w:r w:rsidR="00375A25" w:rsidRPr="008A4101">
              <w:rPr>
                <w:rFonts w:asciiTheme="minorHAnsi" w:hAnsiTheme="minorHAnsi" w:cstheme="minorHAnsi"/>
                <w:lang w:val="ro-RO"/>
              </w:rPr>
              <w:t>n vedere utiliz</w:t>
            </w:r>
            <w:r w:rsidR="0070237A" w:rsidRPr="008A4101">
              <w:rPr>
                <w:rFonts w:asciiTheme="minorHAnsi" w:hAnsiTheme="minorHAnsi" w:cstheme="minorHAnsi"/>
                <w:lang w:val="ro-RO"/>
              </w:rPr>
              <w:t>area de instrumente financiare</w:t>
            </w:r>
          </w:p>
        </w:tc>
      </w:tr>
    </w:tbl>
    <w:p w14:paraId="512685A6" w14:textId="77777777" w:rsidR="00802E97" w:rsidRPr="008A4101" w:rsidRDefault="00802E97" w:rsidP="008F533D">
      <w:pPr>
        <w:tabs>
          <w:tab w:val="left" w:pos="9781"/>
          <w:tab w:val="left" w:pos="9923"/>
        </w:tabs>
        <w:spacing w:before="60" w:after="60"/>
        <w:ind w:left="232"/>
        <w:rPr>
          <w:rFonts w:asciiTheme="minorHAnsi" w:hAnsiTheme="minorHAnsi" w:cstheme="minorHAnsi"/>
          <w:i/>
          <w:lang w:val="ro-RO"/>
        </w:rPr>
      </w:pPr>
    </w:p>
    <w:p w14:paraId="4DE20E97" w14:textId="77777777" w:rsidR="00802E97" w:rsidRPr="008A4101" w:rsidRDefault="00760463" w:rsidP="008F533D">
      <w:pPr>
        <w:pStyle w:val="Titlu2"/>
        <w:tabs>
          <w:tab w:val="left" w:pos="827"/>
          <w:tab w:val="left" w:pos="9781"/>
          <w:tab w:val="left" w:pos="9923"/>
        </w:tabs>
        <w:spacing w:before="60" w:after="60"/>
        <w:ind w:right="1117"/>
        <w:jc w:val="both"/>
        <w:rPr>
          <w:rFonts w:asciiTheme="minorHAnsi" w:hAnsiTheme="minorHAnsi" w:cstheme="minorHAnsi"/>
          <w:i/>
          <w:sz w:val="22"/>
          <w:szCs w:val="22"/>
          <w:lang w:val="ro-RO"/>
        </w:rPr>
      </w:pPr>
      <w:r w:rsidRPr="008A4101">
        <w:rPr>
          <w:rFonts w:asciiTheme="minorHAnsi" w:hAnsiTheme="minorHAnsi" w:cstheme="minorHAnsi"/>
          <w:i/>
          <w:sz w:val="22"/>
          <w:szCs w:val="22"/>
          <w:lang w:val="ro-RO"/>
        </w:rPr>
        <w:t xml:space="preserve"> </w:t>
      </w:r>
    </w:p>
    <w:p w14:paraId="74569629" w14:textId="77777777" w:rsidR="00802E97" w:rsidRPr="008A4101" w:rsidRDefault="00802E97" w:rsidP="008F533D">
      <w:pPr>
        <w:pStyle w:val="Corptext"/>
        <w:tabs>
          <w:tab w:val="left" w:pos="9781"/>
          <w:tab w:val="left" w:pos="9923"/>
        </w:tabs>
        <w:spacing w:before="60" w:after="60"/>
        <w:rPr>
          <w:rFonts w:asciiTheme="minorHAnsi" w:hAnsiTheme="minorHAnsi" w:cstheme="minorHAnsi"/>
          <w:i/>
          <w:sz w:val="22"/>
          <w:szCs w:val="22"/>
          <w:lang w:val="ro-RO"/>
        </w:rPr>
      </w:pPr>
    </w:p>
    <w:p w14:paraId="4D7695DF" w14:textId="29937392" w:rsidR="00FF23CA" w:rsidRDefault="00FF23CA">
      <w:pPr>
        <w:rPr>
          <w:rFonts w:asciiTheme="minorHAnsi" w:hAnsiTheme="minorHAnsi" w:cstheme="minorHAnsi"/>
          <w:i/>
          <w:lang w:val="ro-RO"/>
        </w:rPr>
      </w:pPr>
      <w:r>
        <w:rPr>
          <w:rFonts w:asciiTheme="minorHAnsi" w:hAnsiTheme="minorHAnsi" w:cstheme="minorHAnsi"/>
          <w:i/>
          <w:lang w:val="ro-RO"/>
        </w:rPr>
        <w:br w:type="page"/>
      </w:r>
    </w:p>
    <w:p w14:paraId="18C57644" w14:textId="77777777" w:rsidR="00A80872" w:rsidRPr="008A4101" w:rsidRDefault="00A80872" w:rsidP="008F533D">
      <w:pPr>
        <w:tabs>
          <w:tab w:val="left" w:pos="9781"/>
          <w:tab w:val="left" w:pos="9923"/>
        </w:tabs>
        <w:spacing w:before="60" w:after="60"/>
        <w:rPr>
          <w:rFonts w:asciiTheme="minorHAnsi" w:hAnsiTheme="minorHAnsi" w:cstheme="minorHAnsi"/>
          <w:i/>
          <w:lang w:val="ro-RO"/>
        </w:rPr>
        <w:sectPr w:rsidR="00A80872" w:rsidRPr="008A4101" w:rsidSect="00FF23CA">
          <w:pgSz w:w="11910" w:h="16840"/>
          <w:pgMar w:top="1140" w:right="6" w:bottom="1242" w:left="902" w:header="0" w:footer="995" w:gutter="0"/>
          <w:cols w:space="720"/>
        </w:sectPr>
      </w:pPr>
    </w:p>
    <w:p w14:paraId="609BE1FE" w14:textId="44339DA6" w:rsidR="00802E97" w:rsidRPr="008A4101" w:rsidRDefault="00802E97" w:rsidP="008F533D">
      <w:pPr>
        <w:pStyle w:val="Titlu2"/>
        <w:tabs>
          <w:tab w:val="left" w:pos="1007"/>
          <w:tab w:val="left" w:pos="9781"/>
          <w:tab w:val="left" w:pos="9923"/>
        </w:tabs>
        <w:spacing w:before="60" w:after="60"/>
        <w:ind w:left="0"/>
        <w:rPr>
          <w:rFonts w:asciiTheme="minorHAnsi" w:hAnsiTheme="minorHAnsi" w:cstheme="minorHAnsi"/>
          <w:sz w:val="22"/>
          <w:szCs w:val="22"/>
          <w:lang w:val="ro-RO"/>
        </w:rPr>
      </w:pPr>
      <w:bookmarkStart w:id="97" w:name="_Toc52451943"/>
      <w:r w:rsidRPr="008A4101">
        <w:rPr>
          <w:rFonts w:asciiTheme="minorHAnsi" w:hAnsiTheme="minorHAnsi" w:cstheme="minorHAnsi"/>
          <w:sz w:val="22"/>
          <w:szCs w:val="22"/>
          <w:lang w:val="ro-RO"/>
        </w:rPr>
        <w:lastRenderedPageBreak/>
        <w:t>Indicator</w:t>
      </w:r>
      <w:r w:rsidR="002105EA" w:rsidRPr="008A4101">
        <w:rPr>
          <w:rFonts w:asciiTheme="minorHAnsi" w:hAnsiTheme="minorHAnsi" w:cstheme="minorHAnsi"/>
          <w:sz w:val="22"/>
          <w:szCs w:val="22"/>
          <w:lang w:val="ro-RO"/>
        </w:rPr>
        <w:t>i</w:t>
      </w:r>
      <w:bookmarkEnd w:id="97"/>
    </w:p>
    <w:p w14:paraId="5739C5E8" w14:textId="678F0B85" w:rsidR="00802E97" w:rsidRPr="008A4101" w:rsidRDefault="002105EA"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 xml:space="preserve">Referință: Articolul </w:t>
      </w:r>
      <w:r w:rsidR="00802E97" w:rsidRPr="008A4101">
        <w:rPr>
          <w:rFonts w:asciiTheme="minorHAnsi" w:hAnsiTheme="minorHAnsi" w:cstheme="minorHAnsi"/>
          <w:i/>
          <w:lang w:val="ro-RO"/>
        </w:rPr>
        <w:t xml:space="preserve">17(3)(d)(ii) </w:t>
      </w:r>
      <w:r w:rsidRPr="008A4101">
        <w:rPr>
          <w:rFonts w:asciiTheme="minorHAnsi" w:hAnsiTheme="minorHAnsi" w:cstheme="minorHAnsi"/>
          <w:i/>
          <w:lang w:val="ro-RO"/>
        </w:rPr>
        <w:t>RDC</w:t>
      </w:r>
    </w:p>
    <w:tbl>
      <w:tblPr>
        <w:tblStyle w:val="Tabelgril"/>
        <w:tblW w:w="5060" w:type="pct"/>
        <w:tblLook w:val="04A0" w:firstRow="1" w:lastRow="0" w:firstColumn="1" w:lastColumn="0" w:noHBand="0" w:noVBand="1"/>
      </w:tblPr>
      <w:tblGrid>
        <w:gridCol w:w="1289"/>
        <w:gridCol w:w="3672"/>
        <w:gridCol w:w="681"/>
        <w:gridCol w:w="1625"/>
        <w:gridCol w:w="763"/>
        <w:gridCol w:w="2597"/>
        <w:gridCol w:w="1778"/>
        <w:gridCol w:w="1087"/>
        <w:gridCol w:w="1129"/>
      </w:tblGrid>
      <w:tr w:rsidR="0079713F" w:rsidRPr="00377C87" w14:paraId="2D282CB5" w14:textId="77777777" w:rsidTr="00142ED9">
        <w:trPr>
          <w:tblHeader/>
        </w:trPr>
        <w:tc>
          <w:tcPr>
            <w:tcW w:w="5000" w:type="pct"/>
            <w:gridSpan w:val="9"/>
            <w:shd w:val="clear" w:color="auto" w:fill="EAF1DD" w:themeFill="accent3" w:themeFillTint="33"/>
          </w:tcPr>
          <w:p w14:paraId="5E6A400D" w14:textId="417457D8" w:rsidR="00802E97" w:rsidRPr="00377C87" w:rsidRDefault="002105EA" w:rsidP="008F533D">
            <w:pPr>
              <w:tabs>
                <w:tab w:val="left" w:pos="9781"/>
                <w:tab w:val="left" w:pos="9923"/>
              </w:tabs>
              <w:spacing w:before="60" w:after="60"/>
              <w:rPr>
                <w:rFonts w:asciiTheme="minorHAnsi" w:hAnsiTheme="minorHAnsi" w:cstheme="minorHAnsi"/>
                <w:i/>
                <w:sz w:val="16"/>
                <w:szCs w:val="16"/>
                <w:lang w:val="ro-RO"/>
              </w:rPr>
            </w:pPr>
            <w:r w:rsidRPr="00377C87">
              <w:rPr>
                <w:rFonts w:asciiTheme="minorHAnsi" w:hAnsiTheme="minorHAnsi" w:cstheme="minorHAnsi"/>
                <w:b/>
                <w:sz w:val="16"/>
                <w:szCs w:val="16"/>
                <w:lang w:val="ro-RO"/>
              </w:rPr>
              <w:t>Tabel 2: Indicatori de realizare</w:t>
            </w:r>
          </w:p>
        </w:tc>
      </w:tr>
      <w:tr w:rsidR="0079713F" w:rsidRPr="00377C87" w14:paraId="4A11B050" w14:textId="77777777" w:rsidTr="00377C87">
        <w:trPr>
          <w:tblHeader/>
        </w:trPr>
        <w:tc>
          <w:tcPr>
            <w:tcW w:w="451" w:type="pct"/>
            <w:shd w:val="clear" w:color="auto" w:fill="EAF1DD" w:themeFill="accent3" w:themeFillTint="33"/>
          </w:tcPr>
          <w:p w14:paraId="7947EA80" w14:textId="631CBAEB" w:rsidR="002105EA" w:rsidRPr="00377C87" w:rsidRDefault="002105EA" w:rsidP="008F533D">
            <w:pPr>
              <w:pStyle w:val="TableParagraph"/>
              <w:tabs>
                <w:tab w:val="left" w:pos="9781"/>
                <w:tab w:val="left" w:pos="9923"/>
              </w:tabs>
              <w:spacing w:before="60" w:after="60"/>
              <w:rPr>
                <w:rFonts w:asciiTheme="minorHAnsi" w:hAnsiTheme="minorHAnsi" w:cstheme="minorHAnsi"/>
                <w:b/>
                <w:sz w:val="16"/>
                <w:szCs w:val="16"/>
                <w:lang w:val="ro-RO"/>
              </w:rPr>
            </w:pPr>
            <w:r w:rsidRPr="00377C87">
              <w:rPr>
                <w:rFonts w:asciiTheme="minorHAnsi" w:hAnsiTheme="minorHAnsi" w:cstheme="minorHAnsi"/>
                <w:b/>
                <w:sz w:val="16"/>
                <w:szCs w:val="16"/>
                <w:lang w:val="ro-RO"/>
              </w:rPr>
              <w:t>Prioritatea</w:t>
            </w:r>
          </w:p>
        </w:tc>
        <w:tc>
          <w:tcPr>
            <w:tcW w:w="1266" w:type="pct"/>
            <w:shd w:val="clear" w:color="auto" w:fill="EAF1DD" w:themeFill="accent3" w:themeFillTint="33"/>
          </w:tcPr>
          <w:p w14:paraId="56FC2D08" w14:textId="6F0A5115" w:rsidR="002105EA" w:rsidRPr="00377C87" w:rsidRDefault="002105EA" w:rsidP="008F533D">
            <w:pPr>
              <w:pStyle w:val="TableParagraph"/>
              <w:tabs>
                <w:tab w:val="left" w:pos="9781"/>
                <w:tab w:val="left" w:pos="9923"/>
              </w:tabs>
              <w:spacing w:before="60" w:after="60"/>
              <w:ind w:right="142"/>
              <w:rPr>
                <w:rFonts w:asciiTheme="minorHAnsi" w:hAnsiTheme="minorHAnsi" w:cstheme="minorHAnsi"/>
                <w:b/>
                <w:sz w:val="16"/>
                <w:szCs w:val="16"/>
                <w:lang w:val="ro-RO"/>
              </w:rPr>
            </w:pPr>
            <w:r w:rsidRPr="00377C87">
              <w:rPr>
                <w:rFonts w:asciiTheme="minorHAnsi" w:hAnsiTheme="minorHAnsi" w:cstheme="minorHAnsi"/>
                <w:b/>
                <w:sz w:val="16"/>
                <w:szCs w:val="16"/>
                <w:lang w:val="ro-RO"/>
              </w:rPr>
              <w:t xml:space="preserve">Obiectiv specific </w:t>
            </w:r>
          </w:p>
        </w:tc>
        <w:tc>
          <w:tcPr>
            <w:tcW w:w="243" w:type="pct"/>
            <w:shd w:val="clear" w:color="auto" w:fill="EAF1DD" w:themeFill="accent3" w:themeFillTint="33"/>
          </w:tcPr>
          <w:p w14:paraId="2358618D" w14:textId="1029F5D1" w:rsidR="002105EA" w:rsidRPr="00377C87" w:rsidRDefault="002105EA" w:rsidP="008F533D">
            <w:pPr>
              <w:pStyle w:val="TableParagraph"/>
              <w:tabs>
                <w:tab w:val="left" w:pos="9781"/>
                <w:tab w:val="left" w:pos="9923"/>
              </w:tabs>
              <w:spacing w:before="60" w:after="60"/>
              <w:ind w:firstLine="41"/>
              <w:rPr>
                <w:rFonts w:asciiTheme="minorHAnsi" w:hAnsiTheme="minorHAnsi" w:cstheme="minorHAnsi"/>
                <w:b/>
                <w:sz w:val="16"/>
                <w:szCs w:val="16"/>
                <w:lang w:val="ro-RO"/>
              </w:rPr>
            </w:pPr>
            <w:r w:rsidRPr="00377C87">
              <w:rPr>
                <w:rFonts w:asciiTheme="minorHAnsi" w:hAnsiTheme="minorHAnsi" w:cstheme="minorHAnsi"/>
                <w:b/>
                <w:sz w:val="16"/>
                <w:szCs w:val="16"/>
                <w:lang w:val="ro-RO"/>
              </w:rPr>
              <w:t>Fond</w:t>
            </w:r>
          </w:p>
        </w:tc>
        <w:tc>
          <w:tcPr>
            <w:tcW w:w="566" w:type="pct"/>
            <w:shd w:val="clear" w:color="auto" w:fill="EAF1DD" w:themeFill="accent3" w:themeFillTint="33"/>
          </w:tcPr>
          <w:p w14:paraId="10A3294E" w14:textId="7B7ECE7F" w:rsidR="002105EA" w:rsidRPr="00377C87" w:rsidRDefault="002105EA" w:rsidP="008F533D">
            <w:pPr>
              <w:pStyle w:val="TableParagraph"/>
              <w:tabs>
                <w:tab w:val="left" w:pos="9781"/>
                <w:tab w:val="left" w:pos="9923"/>
              </w:tabs>
              <w:spacing w:before="60" w:after="60"/>
              <w:ind w:left="4"/>
              <w:rPr>
                <w:rFonts w:asciiTheme="minorHAnsi" w:hAnsiTheme="minorHAnsi" w:cstheme="minorHAnsi"/>
                <w:b/>
                <w:sz w:val="16"/>
                <w:szCs w:val="16"/>
                <w:lang w:val="ro-RO"/>
              </w:rPr>
            </w:pPr>
            <w:r w:rsidRPr="00377C87">
              <w:rPr>
                <w:rFonts w:asciiTheme="minorHAnsi" w:hAnsiTheme="minorHAnsi" w:cstheme="minorHAnsi"/>
                <w:b/>
                <w:sz w:val="16"/>
                <w:szCs w:val="16"/>
                <w:lang w:val="ro-RO"/>
              </w:rPr>
              <w:t>Categorie de regiune</w:t>
            </w:r>
          </w:p>
        </w:tc>
        <w:tc>
          <w:tcPr>
            <w:tcW w:w="271" w:type="pct"/>
            <w:shd w:val="clear" w:color="auto" w:fill="EAF1DD" w:themeFill="accent3" w:themeFillTint="33"/>
          </w:tcPr>
          <w:p w14:paraId="5E7448F6" w14:textId="7D19C6C8" w:rsidR="002105EA" w:rsidRPr="00377C87" w:rsidRDefault="002105EA" w:rsidP="008F533D">
            <w:pPr>
              <w:pStyle w:val="TableParagraph"/>
              <w:tabs>
                <w:tab w:val="left" w:pos="9781"/>
                <w:tab w:val="left" w:pos="9923"/>
              </w:tabs>
              <w:spacing w:before="60" w:after="60"/>
              <w:ind w:left="83" w:right="79"/>
              <w:rPr>
                <w:rFonts w:asciiTheme="minorHAnsi" w:hAnsiTheme="minorHAnsi" w:cstheme="minorHAnsi"/>
                <w:b/>
                <w:sz w:val="16"/>
                <w:szCs w:val="16"/>
                <w:lang w:val="ro-RO"/>
              </w:rPr>
            </w:pPr>
            <w:r w:rsidRPr="00377C87">
              <w:rPr>
                <w:rFonts w:asciiTheme="minorHAnsi" w:hAnsiTheme="minorHAnsi" w:cstheme="minorHAnsi"/>
                <w:b/>
                <w:sz w:val="16"/>
                <w:szCs w:val="16"/>
                <w:lang w:val="ro-RO"/>
              </w:rPr>
              <w:t>ID</w:t>
            </w:r>
          </w:p>
        </w:tc>
        <w:tc>
          <w:tcPr>
            <w:tcW w:w="898" w:type="pct"/>
            <w:shd w:val="clear" w:color="auto" w:fill="EAF1DD" w:themeFill="accent3" w:themeFillTint="33"/>
          </w:tcPr>
          <w:p w14:paraId="2E1FE4FA" w14:textId="532FCCAC" w:rsidR="002105EA" w:rsidRPr="00377C87" w:rsidRDefault="002105EA" w:rsidP="008F533D">
            <w:pPr>
              <w:pStyle w:val="TableParagraph"/>
              <w:tabs>
                <w:tab w:val="left" w:pos="9781"/>
                <w:tab w:val="left" w:pos="9923"/>
              </w:tabs>
              <w:spacing w:before="60" w:after="60"/>
              <w:rPr>
                <w:rFonts w:asciiTheme="minorHAnsi" w:hAnsiTheme="minorHAnsi" w:cstheme="minorHAnsi"/>
                <w:b/>
                <w:sz w:val="16"/>
                <w:szCs w:val="16"/>
                <w:lang w:val="ro-RO"/>
              </w:rPr>
            </w:pPr>
            <w:r w:rsidRPr="00377C87">
              <w:rPr>
                <w:rFonts w:asciiTheme="minorHAnsi" w:hAnsiTheme="minorHAnsi" w:cstheme="minorHAnsi"/>
                <w:b/>
                <w:sz w:val="16"/>
                <w:szCs w:val="16"/>
                <w:lang w:val="ro-RO"/>
              </w:rPr>
              <w:t>Indicator</w:t>
            </w:r>
          </w:p>
        </w:tc>
        <w:tc>
          <w:tcPr>
            <w:tcW w:w="618" w:type="pct"/>
            <w:shd w:val="clear" w:color="auto" w:fill="EAF1DD" w:themeFill="accent3" w:themeFillTint="33"/>
          </w:tcPr>
          <w:p w14:paraId="515DC811" w14:textId="04E18CDA" w:rsidR="002105EA" w:rsidRPr="00377C87" w:rsidRDefault="002105EA" w:rsidP="008F533D">
            <w:pPr>
              <w:pStyle w:val="TableParagraph"/>
              <w:tabs>
                <w:tab w:val="left" w:pos="9781"/>
                <w:tab w:val="left" w:pos="9923"/>
              </w:tabs>
              <w:spacing w:before="60" w:after="60"/>
              <w:ind w:left="49"/>
              <w:rPr>
                <w:rFonts w:asciiTheme="minorHAnsi" w:hAnsiTheme="minorHAnsi" w:cstheme="minorHAnsi"/>
                <w:b/>
                <w:sz w:val="16"/>
                <w:szCs w:val="16"/>
                <w:lang w:val="ro-RO"/>
              </w:rPr>
            </w:pPr>
            <w:r w:rsidRPr="00377C87">
              <w:rPr>
                <w:rFonts w:asciiTheme="minorHAnsi" w:hAnsiTheme="minorHAnsi" w:cstheme="minorHAnsi"/>
                <w:b/>
                <w:sz w:val="16"/>
                <w:szCs w:val="16"/>
                <w:lang w:val="ro-RO"/>
              </w:rPr>
              <w:t>Unitatea de măsurare</w:t>
            </w:r>
          </w:p>
        </w:tc>
        <w:tc>
          <w:tcPr>
            <w:tcW w:w="291" w:type="pct"/>
            <w:shd w:val="clear" w:color="auto" w:fill="EAF1DD" w:themeFill="accent3" w:themeFillTint="33"/>
          </w:tcPr>
          <w:p w14:paraId="01B884CD" w14:textId="77777777" w:rsidR="002105EA" w:rsidRPr="00377C87" w:rsidRDefault="002105EA" w:rsidP="008F533D">
            <w:pPr>
              <w:tabs>
                <w:tab w:val="left" w:pos="9781"/>
                <w:tab w:val="left" w:pos="9923"/>
              </w:tabs>
              <w:spacing w:before="60" w:after="60"/>
              <w:rPr>
                <w:rFonts w:asciiTheme="minorHAnsi" w:hAnsiTheme="minorHAnsi" w:cstheme="minorHAnsi"/>
                <w:b/>
                <w:sz w:val="16"/>
                <w:szCs w:val="16"/>
                <w:lang w:val="ro-RO"/>
              </w:rPr>
            </w:pPr>
            <w:r w:rsidRPr="00377C87">
              <w:rPr>
                <w:rFonts w:asciiTheme="minorHAnsi" w:hAnsiTheme="minorHAnsi" w:cstheme="minorHAnsi"/>
                <w:b/>
                <w:sz w:val="16"/>
                <w:szCs w:val="16"/>
                <w:lang w:val="ro-RO"/>
              </w:rPr>
              <w:t>Ținte intermediare</w:t>
            </w:r>
          </w:p>
          <w:p w14:paraId="12A8A362" w14:textId="1ECB6472" w:rsidR="002105EA" w:rsidRPr="00377C87" w:rsidRDefault="002105EA" w:rsidP="008F533D">
            <w:pPr>
              <w:pStyle w:val="TableParagraph"/>
              <w:tabs>
                <w:tab w:val="left" w:pos="9781"/>
                <w:tab w:val="left" w:pos="9923"/>
              </w:tabs>
              <w:spacing w:before="60" w:after="60"/>
              <w:rPr>
                <w:rFonts w:asciiTheme="minorHAnsi" w:hAnsiTheme="minorHAnsi" w:cstheme="minorHAnsi"/>
                <w:b/>
                <w:sz w:val="16"/>
                <w:szCs w:val="16"/>
                <w:lang w:val="ro-RO"/>
              </w:rPr>
            </w:pPr>
            <w:r w:rsidRPr="00377C87">
              <w:rPr>
                <w:rFonts w:asciiTheme="minorHAnsi" w:hAnsiTheme="minorHAnsi" w:cstheme="minorHAnsi"/>
                <w:b/>
                <w:sz w:val="16"/>
                <w:szCs w:val="16"/>
                <w:lang w:val="ro-RO"/>
              </w:rPr>
              <w:t>(2024)</w:t>
            </w:r>
          </w:p>
        </w:tc>
        <w:tc>
          <w:tcPr>
            <w:tcW w:w="396" w:type="pct"/>
            <w:shd w:val="clear" w:color="auto" w:fill="EAF1DD" w:themeFill="accent3" w:themeFillTint="33"/>
          </w:tcPr>
          <w:p w14:paraId="6A90A4DD" w14:textId="5727321C" w:rsidR="002105EA" w:rsidRPr="00377C87" w:rsidRDefault="002105EA" w:rsidP="008F533D">
            <w:pPr>
              <w:pStyle w:val="TableParagraph"/>
              <w:tabs>
                <w:tab w:val="left" w:pos="9781"/>
                <w:tab w:val="left" w:pos="9923"/>
              </w:tabs>
              <w:spacing w:before="60" w:after="60"/>
              <w:rPr>
                <w:rFonts w:asciiTheme="minorHAnsi" w:hAnsiTheme="minorHAnsi" w:cstheme="minorHAnsi"/>
                <w:b/>
                <w:sz w:val="16"/>
                <w:szCs w:val="16"/>
                <w:lang w:val="ro-RO"/>
              </w:rPr>
            </w:pPr>
            <w:r w:rsidRPr="00377C87">
              <w:rPr>
                <w:rFonts w:asciiTheme="minorHAnsi" w:hAnsiTheme="minorHAnsi" w:cstheme="minorHAnsi"/>
                <w:b/>
                <w:sz w:val="16"/>
                <w:szCs w:val="16"/>
                <w:lang w:val="ro-RO"/>
              </w:rPr>
              <w:t>Ținte (2029)</w:t>
            </w:r>
          </w:p>
        </w:tc>
      </w:tr>
      <w:tr w:rsidR="0079713F" w:rsidRPr="00377C87" w14:paraId="4CF1A037" w14:textId="77777777" w:rsidTr="00377C87">
        <w:tc>
          <w:tcPr>
            <w:tcW w:w="451" w:type="pct"/>
            <w:vMerge w:val="restart"/>
          </w:tcPr>
          <w:p w14:paraId="23A5DAD6" w14:textId="77777777" w:rsidR="0071373D" w:rsidRPr="00377C87" w:rsidRDefault="0071373D" w:rsidP="008F533D">
            <w:pPr>
              <w:pStyle w:val="Listparagraf"/>
              <w:tabs>
                <w:tab w:val="left" w:pos="2368"/>
                <w:tab w:val="left" w:pos="9781"/>
                <w:tab w:val="left" w:pos="9923"/>
              </w:tabs>
              <w:spacing w:before="60" w:after="60"/>
              <w:ind w:left="0"/>
              <w:jc w:val="both"/>
              <w:rPr>
                <w:rFonts w:asciiTheme="minorHAnsi" w:hAnsiTheme="minorHAnsi" w:cstheme="minorHAnsi"/>
                <w:b/>
                <w:bCs/>
                <w:sz w:val="16"/>
                <w:szCs w:val="16"/>
                <w:lang w:val="ro-RO"/>
              </w:rPr>
            </w:pPr>
            <w:r w:rsidRPr="00377C87">
              <w:rPr>
                <w:rFonts w:asciiTheme="minorHAnsi" w:hAnsiTheme="minorHAnsi" w:cstheme="minorHAnsi"/>
                <w:b/>
                <w:bCs/>
                <w:sz w:val="16"/>
                <w:szCs w:val="16"/>
                <w:lang w:val="ro-RO"/>
              </w:rPr>
              <w:t>5. Abordări inovative în cercetarea din domeniul medical</w:t>
            </w:r>
          </w:p>
        </w:tc>
        <w:tc>
          <w:tcPr>
            <w:tcW w:w="1266" w:type="pct"/>
            <w:vMerge w:val="restart"/>
          </w:tcPr>
          <w:p w14:paraId="2CC8FB31" w14:textId="77777777" w:rsidR="0071373D" w:rsidRPr="00377C87" w:rsidRDefault="0071373D" w:rsidP="008F533D">
            <w:pPr>
              <w:tabs>
                <w:tab w:val="left" w:pos="9781"/>
                <w:tab w:val="left" w:pos="9923"/>
              </w:tabs>
              <w:spacing w:before="60" w:after="60"/>
              <w:rPr>
                <w:rFonts w:asciiTheme="minorHAnsi" w:hAnsiTheme="minorHAnsi" w:cstheme="minorHAnsi"/>
                <w:i/>
                <w:sz w:val="16"/>
                <w:szCs w:val="16"/>
                <w:lang w:val="ro-RO"/>
              </w:rPr>
            </w:pPr>
            <w:r w:rsidRPr="00377C87">
              <w:rPr>
                <w:rFonts w:asciiTheme="minorHAnsi" w:eastAsia="Calibri" w:hAnsiTheme="minorHAnsi" w:cstheme="minorHAnsi"/>
                <w:sz w:val="16"/>
                <w:szCs w:val="16"/>
                <w:lang w:val="ro-RO" w:eastAsia="ro-RO"/>
              </w:rPr>
              <w:t>SO (i) dezvoltarea capacităților de cercetare și inovare și adoptarea tehnologiilor avansate</w:t>
            </w:r>
          </w:p>
        </w:tc>
        <w:tc>
          <w:tcPr>
            <w:tcW w:w="243" w:type="pct"/>
            <w:vMerge w:val="restart"/>
          </w:tcPr>
          <w:p w14:paraId="35594A2A" w14:textId="77777777" w:rsidR="0071373D" w:rsidRPr="00377C87" w:rsidRDefault="0071373D" w:rsidP="008F533D">
            <w:pPr>
              <w:tabs>
                <w:tab w:val="left" w:pos="9781"/>
                <w:tab w:val="left" w:pos="9923"/>
              </w:tabs>
              <w:spacing w:before="60" w:after="60"/>
              <w:rPr>
                <w:rFonts w:asciiTheme="minorHAnsi" w:hAnsiTheme="minorHAnsi" w:cstheme="minorHAnsi"/>
                <w:iCs/>
                <w:sz w:val="16"/>
                <w:szCs w:val="16"/>
                <w:lang w:val="ro-RO"/>
              </w:rPr>
            </w:pPr>
            <w:r w:rsidRPr="00377C87">
              <w:rPr>
                <w:rFonts w:asciiTheme="minorHAnsi" w:hAnsiTheme="minorHAnsi" w:cstheme="minorHAnsi"/>
                <w:iCs/>
                <w:sz w:val="16"/>
                <w:szCs w:val="16"/>
                <w:lang w:val="ro-RO"/>
              </w:rPr>
              <w:t>FEDR</w:t>
            </w:r>
          </w:p>
        </w:tc>
        <w:tc>
          <w:tcPr>
            <w:tcW w:w="566" w:type="pct"/>
            <w:vMerge w:val="restart"/>
          </w:tcPr>
          <w:p w14:paraId="3D7EEC0C" w14:textId="77777777" w:rsidR="0071373D" w:rsidRPr="00377C87" w:rsidRDefault="0071373D" w:rsidP="008F533D">
            <w:pPr>
              <w:pStyle w:val="TableParagraph"/>
              <w:tabs>
                <w:tab w:val="left" w:pos="9781"/>
                <w:tab w:val="left" w:pos="9923"/>
              </w:tabs>
              <w:spacing w:before="60" w:after="60"/>
              <w:ind w:right="290"/>
              <w:rPr>
                <w:rFonts w:asciiTheme="minorHAnsi" w:hAnsiTheme="minorHAnsi" w:cstheme="minorHAnsi"/>
                <w:sz w:val="16"/>
                <w:szCs w:val="16"/>
                <w:lang w:val="ro-RO"/>
              </w:rPr>
            </w:pPr>
            <w:r w:rsidRPr="00377C87">
              <w:rPr>
                <w:rFonts w:asciiTheme="minorHAnsi" w:hAnsiTheme="minorHAnsi" w:cstheme="minorHAnsi"/>
                <w:sz w:val="16"/>
                <w:szCs w:val="16"/>
                <w:lang w:val="ro-RO"/>
              </w:rPr>
              <w:t>Mai puțin dezvoltată</w:t>
            </w:r>
          </w:p>
          <w:p w14:paraId="49326A71" w14:textId="77777777" w:rsidR="0071373D" w:rsidRPr="00377C87" w:rsidRDefault="0071373D" w:rsidP="008F533D">
            <w:pPr>
              <w:tabs>
                <w:tab w:val="left" w:pos="9781"/>
                <w:tab w:val="left" w:pos="9923"/>
              </w:tabs>
              <w:spacing w:before="60" w:after="60"/>
              <w:rPr>
                <w:rFonts w:asciiTheme="minorHAnsi" w:hAnsiTheme="minorHAnsi" w:cstheme="minorHAnsi"/>
                <w:i/>
                <w:sz w:val="16"/>
                <w:szCs w:val="16"/>
                <w:lang w:val="ro-RO"/>
              </w:rPr>
            </w:pPr>
            <w:r w:rsidRPr="00377C87">
              <w:rPr>
                <w:rFonts w:asciiTheme="minorHAnsi" w:hAnsiTheme="minorHAnsi" w:cstheme="minorHAnsi"/>
                <w:sz w:val="16"/>
                <w:szCs w:val="16"/>
                <w:lang w:val="ro-RO"/>
              </w:rPr>
              <w:t>Mai dezvoltată</w:t>
            </w:r>
          </w:p>
        </w:tc>
        <w:tc>
          <w:tcPr>
            <w:tcW w:w="271" w:type="pct"/>
          </w:tcPr>
          <w:p w14:paraId="2E2A41FA" w14:textId="77777777" w:rsidR="0071373D" w:rsidRPr="00377C87" w:rsidRDefault="0071373D" w:rsidP="008F533D">
            <w:pPr>
              <w:tabs>
                <w:tab w:val="left" w:pos="9781"/>
                <w:tab w:val="left" w:pos="9923"/>
              </w:tabs>
              <w:spacing w:before="60" w:after="60"/>
              <w:rPr>
                <w:rFonts w:asciiTheme="minorHAnsi" w:hAnsiTheme="minorHAnsi" w:cstheme="minorHAnsi"/>
                <w:i/>
                <w:sz w:val="16"/>
                <w:szCs w:val="16"/>
                <w:lang w:val="ro-RO"/>
              </w:rPr>
            </w:pPr>
            <w:r w:rsidRPr="00377C87">
              <w:rPr>
                <w:rFonts w:asciiTheme="minorHAnsi" w:hAnsiTheme="minorHAnsi" w:cstheme="minorHAnsi"/>
                <w:sz w:val="16"/>
                <w:szCs w:val="16"/>
                <w:lang w:val="ro-RO"/>
              </w:rPr>
              <w:t>RCO 06</w:t>
            </w:r>
          </w:p>
        </w:tc>
        <w:tc>
          <w:tcPr>
            <w:tcW w:w="898" w:type="pct"/>
          </w:tcPr>
          <w:p w14:paraId="2631CDE4" w14:textId="77777777" w:rsidR="0071373D" w:rsidRPr="00377C87" w:rsidRDefault="0071373D" w:rsidP="008F533D">
            <w:pPr>
              <w:spacing w:before="60" w:after="60"/>
              <w:jc w:val="both"/>
              <w:rPr>
                <w:rFonts w:asciiTheme="minorHAnsi" w:hAnsiTheme="minorHAnsi" w:cstheme="minorHAnsi"/>
                <w:sz w:val="16"/>
                <w:szCs w:val="16"/>
                <w:lang w:val="ro-RO"/>
              </w:rPr>
            </w:pPr>
            <w:r w:rsidRPr="00377C87">
              <w:rPr>
                <w:rFonts w:asciiTheme="minorHAnsi" w:hAnsiTheme="minorHAnsi" w:cstheme="minorHAnsi"/>
                <w:sz w:val="16"/>
                <w:szCs w:val="16"/>
                <w:lang w:val="ro-RO"/>
              </w:rPr>
              <w:t>Researchers working in supported research facilities</w:t>
            </w:r>
          </w:p>
        </w:tc>
        <w:tc>
          <w:tcPr>
            <w:tcW w:w="618" w:type="pct"/>
          </w:tcPr>
          <w:p w14:paraId="4583E076" w14:textId="20AA2129" w:rsidR="00F942BB" w:rsidRPr="00377C87" w:rsidRDefault="00F942BB" w:rsidP="008F533D">
            <w:pPr>
              <w:tabs>
                <w:tab w:val="left" w:pos="9781"/>
                <w:tab w:val="left" w:pos="9923"/>
              </w:tabs>
              <w:spacing w:before="60" w:after="60"/>
              <w:rPr>
                <w:rFonts w:asciiTheme="minorHAnsi" w:hAnsiTheme="minorHAnsi" w:cstheme="minorHAnsi"/>
                <w:sz w:val="16"/>
                <w:szCs w:val="16"/>
                <w:lang w:val="ro-RO"/>
              </w:rPr>
            </w:pPr>
          </w:p>
          <w:p w14:paraId="5FB474E6" w14:textId="6F46E123" w:rsidR="0071373D" w:rsidRPr="00377C87" w:rsidRDefault="00F942BB" w:rsidP="008F533D">
            <w:pPr>
              <w:tabs>
                <w:tab w:val="left" w:pos="9781"/>
                <w:tab w:val="left" w:pos="9923"/>
              </w:tabs>
              <w:spacing w:before="60" w:after="60"/>
              <w:rPr>
                <w:rFonts w:asciiTheme="minorHAnsi" w:hAnsiTheme="minorHAnsi" w:cstheme="minorHAnsi"/>
                <w:i/>
                <w:sz w:val="16"/>
                <w:szCs w:val="16"/>
                <w:lang w:val="ro-RO"/>
              </w:rPr>
            </w:pPr>
            <w:r w:rsidRPr="00377C87">
              <w:rPr>
                <w:rFonts w:asciiTheme="minorHAnsi" w:hAnsiTheme="minorHAnsi" w:cstheme="minorHAnsi"/>
                <w:sz w:val="16"/>
                <w:szCs w:val="16"/>
                <w:lang w:val="ro-RO"/>
              </w:rPr>
              <w:t>ENI anual</w:t>
            </w:r>
          </w:p>
        </w:tc>
        <w:tc>
          <w:tcPr>
            <w:tcW w:w="291" w:type="pct"/>
          </w:tcPr>
          <w:p w14:paraId="28F589ED" w14:textId="77777777" w:rsidR="0071373D" w:rsidRPr="00377C87" w:rsidRDefault="0071373D" w:rsidP="008F533D">
            <w:pPr>
              <w:tabs>
                <w:tab w:val="left" w:pos="9781"/>
                <w:tab w:val="left" w:pos="9923"/>
              </w:tabs>
              <w:spacing w:before="60" w:after="60"/>
              <w:rPr>
                <w:rFonts w:asciiTheme="minorHAnsi" w:hAnsiTheme="minorHAnsi" w:cstheme="minorHAnsi"/>
                <w:i/>
                <w:sz w:val="16"/>
                <w:szCs w:val="16"/>
                <w:lang w:val="ro-RO"/>
              </w:rPr>
            </w:pPr>
          </w:p>
        </w:tc>
        <w:tc>
          <w:tcPr>
            <w:tcW w:w="396" w:type="pct"/>
          </w:tcPr>
          <w:p w14:paraId="6EB911ED" w14:textId="77777777" w:rsidR="0071373D" w:rsidRPr="00377C87" w:rsidRDefault="0071373D" w:rsidP="008F533D">
            <w:pPr>
              <w:tabs>
                <w:tab w:val="left" w:pos="9781"/>
                <w:tab w:val="left" w:pos="9923"/>
              </w:tabs>
              <w:spacing w:before="60" w:after="60"/>
              <w:rPr>
                <w:rFonts w:asciiTheme="minorHAnsi" w:hAnsiTheme="minorHAnsi" w:cstheme="minorHAnsi"/>
                <w:i/>
                <w:sz w:val="16"/>
                <w:szCs w:val="16"/>
                <w:lang w:val="ro-RO"/>
              </w:rPr>
            </w:pPr>
          </w:p>
        </w:tc>
      </w:tr>
      <w:tr w:rsidR="0079713F" w:rsidRPr="00377C87" w14:paraId="7808FB56" w14:textId="77777777" w:rsidTr="00377C87">
        <w:tc>
          <w:tcPr>
            <w:tcW w:w="451" w:type="pct"/>
            <w:vMerge/>
          </w:tcPr>
          <w:p w14:paraId="6C9C4634" w14:textId="77777777" w:rsidR="0071373D" w:rsidRPr="00377C87" w:rsidRDefault="0071373D" w:rsidP="008F533D">
            <w:pPr>
              <w:tabs>
                <w:tab w:val="left" w:pos="9781"/>
                <w:tab w:val="left" w:pos="9923"/>
              </w:tabs>
              <w:spacing w:before="60" w:after="60"/>
              <w:rPr>
                <w:rFonts w:asciiTheme="minorHAnsi" w:hAnsiTheme="minorHAnsi" w:cstheme="minorHAnsi"/>
                <w:i/>
                <w:sz w:val="16"/>
                <w:szCs w:val="16"/>
                <w:lang w:val="ro-RO"/>
              </w:rPr>
            </w:pPr>
          </w:p>
        </w:tc>
        <w:tc>
          <w:tcPr>
            <w:tcW w:w="1266" w:type="pct"/>
            <w:vMerge/>
          </w:tcPr>
          <w:p w14:paraId="423E2C21" w14:textId="77777777" w:rsidR="0071373D" w:rsidRPr="00377C87" w:rsidRDefault="0071373D" w:rsidP="008F533D">
            <w:pPr>
              <w:tabs>
                <w:tab w:val="left" w:pos="9781"/>
                <w:tab w:val="left" w:pos="9923"/>
              </w:tabs>
              <w:spacing w:before="60" w:after="60"/>
              <w:rPr>
                <w:rFonts w:asciiTheme="minorHAnsi" w:hAnsiTheme="minorHAnsi" w:cstheme="minorHAnsi"/>
                <w:i/>
                <w:sz w:val="16"/>
                <w:szCs w:val="16"/>
                <w:lang w:val="ro-RO"/>
              </w:rPr>
            </w:pPr>
          </w:p>
        </w:tc>
        <w:tc>
          <w:tcPr>
            <w:tcW w:w="243" w:type="pct"/>
            <w:vMerge/>
          </w:tcPr>
          <w:p w14:paraId="662FD5E9" w14:textId="77777777" w:rsidR="0071373D" w:rsidRPr="00377C87" w:rsidRDefault="0071373D" w:rsidP="008F533D">
            <w:pPr>
              <w:tabs>
                <w:tab w:val="left" w:pos="9781"/>
                <w:tab w:val="left" w:pos="9923"/>
              </w:tabs>
              <w:spacing w:before="60" w:after="60"/>
              <w:rPr>
                <w:rFonts w:asciiTheme="minorHAnsi" w:hAnsiTheme="minorHAnsi" w:cstheme="minorHAnsi"/>
                <w:i/>
                <w:sz w:val="16"/>
                <w:szCs w:val="16"/>
                <w:lang w:val="ro-RO"/>
              </w:rPr>
            </w:pPr>
          </w:p>
        </w:tc>
        <w:tc>
          <w:tcPr>
            <w:tcW w:w="566" w:type="pct"/>
            <w:vMerge/>
          </w:tcPr>
          <w:p w14:paraId="542E4960" w14:textId="77777777" w:rsidR="0071373D" w:rsidRPr="00377C87" w:rsidRDefault="0071373D" w:rsidP="008F533D">
            <w:pPr>
              <w:tabs>
                <w:tab w:val="left" w:pos="9781"/>
                <w:tab w:val="left" w:pos="9923"/>
              </w:tabs>
              <w:spacing w:before="60" w:after="60"/>
              <w:rPr>
                <w:rFonts w:asciiTheme="minorHAnsi" w:hAnsiTheme="minorHAnsi" w:cstheme="minorHAnsi"/>
                <w:i/>
                <w:sz w:val="16"/>
                <w:szCs w:val="16"/>
                <w:lang w:val="ro-RO"/>
              </w:rPr>
            </w:pPr>
          </w:p>
        </w:tc>
        <w:tc>
          <w:tcPr>
            <w:tcW w:w="271" w:type="pct"/>
          </w:tcPr>
          <w:p w14:paraId="0EC1B9C6" w14:textId="77777777" w:rsidR="0071373D" w:rsidRPr="00377C87" w:rsidRDefault="0071373D" w:rsidP="008F533D">
            <w:pPr>
              <w:tabs>
                <w:tab w:val="left" w:pos="9781"/>
                <w:tab w:val="left" w:pos="9923"/>
              </w:tabs>
              <w:spacing w:before="60" w:after="60"/>
              <w:rPr>
                <w:rFonts w:asciiTheme="minorHAnsi" w:hAnsiTheme="minorHAnsi" w:cstheme="minorHAnsi"/>
                <w:i/>
                <w:sz w:val="16"/>
                <w:szCs w:val="16"/>
                <w:lang w:val="ro-RO"/>
              </w:rPr>
            </w:pPr>
            <w:r w:rsidRPr="00377C87">
              <w:rPr>
                <w:rFonts w:asciiTheme="minorHAnsi" w:hAnsiTheme="minorHAnsi" w:cstheme="minorHAnsi"/>
                <w:sz w:val="16"/>
                <w:szCs w:val="16"/>
                <w:lang w:val="ro-RO"/>
              </w:rPr>
              <w:t>RCO 07</w:t>
            </w:r>
          </w:p>
        </w:tc>
        <w:tc>
          <w:tcPr>
            <w:tcW w:w="898" w:type="pct"/>
          </w:tcPr>
          <w:p w14:paraId="3900A8DD" w14:textId="77777777" w:rsidR="0071373D" w:rsidRPr="00377C87" w:rsidRDefault="0071373D" w:rsidP="008F533D">
            <w:pPr>
              <w:spacing w:before="60" w:after="60"/>
              <w:jc w:val="both"/>
              <w:rPr>
                <w:rFonts w:asciiTheme="minorHAnsi" w:hAnsiTheme="minorHAnsi" w:cstheme="minorHAnsi"/>
                <w:sz w:val="16"/>
                <w:szCs w:val="16"/>
                <w:lang w:val="ro-RO"/>
              </w:rPr>
            </w:pPr>
            <w:r w:rsidRPr="00377C87">
              <w:rPr>
                <w:rFonts w:asciiTheme="minorHAnsi" w:hAnsiTheme="minorHAnsi" w:cstheme="minorHAnsi"/>
                <w:sz w:val="16"/>
                <w:szCs w:val="16"/>
                <w:lang w:val="ro-RO"/>
              </w:rPr>
              <w:t>Research institutions participating in joint research projects</w:t>
            </w:r>
          </w:p>
        </w:tc>
        <w:tc>
          <w:tcPr>
            <w:tcW w:w="618" w:type="pct"/>
          </w:tcPr>
          <w:p w14:paraId="695AE825" w14:textId="34CB431D" w:rsidR="0071373D" w:rsidRPr="00377C87" w:rsidRDefault="003B3EBE" w:rsidP="008F533D">
            <w:pPr>
              <w:tabs>
                <w:tab w:val="left" w:pos="9781"/>
                <w:tab w:val="left" w:pos="9923"/>
              </w:tabs>
              <w:spacing w:before="60" w:after="60"/>
              <w:rPr>
                <w:rFonts w:asciiTheme="minorHAnsi" w:hAnsiTheme="minorHAnsi" w:cstheme="minorHAnsi"/>
                <w:i/>
                <w:sz w:val="16"/>
                <w:szCs w:val="16"/>
                <w:lang w:val="ro-RO"/>
              </w:rPr>
            </w:pPr>
            <w:r w:rsidRPr="00377C87">
              <w:rPr>
                <w:rFonts w:asciiTheme="minorHAnsi" w:hAnsiTheme="minorHAnsi" w:cstheme="minorHAnsi"/>
                <w:sz w:val="16"/>
                <w:szCs w:val="16"/>
                <w:lang w:val="ro-RO"/>
              </w:rPr>
              <w:t>Research institutions</w:t>
            </w:r>
          </w:p>
        </w:tc>
        <w:tc>
          <w:tcPr>
            <w:tcW w:w="291" w:type="pct"/>
          </w:tcPr>
          <w:p w14:paraId="5F88C6AE" w14:textId="77777777" w:rsidR="0071373D" w:rsidRPr="00377C87" w:rsidRDefault="0071373D" w:rsidP="008F533D">
            <w:pPr>
              <w:tabs>
                <w:tab w:val="left" w:pos="9781"/>
                <w:tab w:val="left" w:pos="9923"/>
              </w:tabs>
              <w:spacing w:before="60" w:after="60"/>
              <w:rPr>
                <w:rFonts w:asciiTheme="minorHAnsi" w:hAnsiTheme="minorHAnsi" w:cstheme="minorHAnsi"/>
                <w:i/>
                <w:sz w:val="16"/>
                <w:szCs w:val="16"/>
                <w:lang w:val="ro-RO"/>
              </w:rPr>
            </w:pPr>
          </w:p>
        </w:tc>
        <w:tc>
          <w:tcPr>
            <w:tcW w:w="396" w:type="pct"/>
          </w:tcPr>
          <w:p w14:paraId="1D3AE8FD" w14:textId="77777777" w:rsidR="0071373D" w:rsidRPr="00377C87" w:rsidRDefault="0071373D" w:rsidP="008F533D">
            <w:pPr>
              <w:tabs>
                <w:tab w:val="left" w:pos="9781"/>
                <w:tab w:val="left" w:pos="9923"/>
              </w:tabs>
              <w:spacing w:before="60" w:after="60"/>
              <w:rPr>
                <w:rFonts w:asciiTheme="minorHAnsi" w:hAnsiTheme="minorHAnsi" w:cstheme="minorHAnsi"/>
                <w:i/>
                <w:sz w:val="16"/>
                <w:szCs w:val="16"/>
                <w:lang w:val="ro-RO"/>
              </w:rPr>
            </w:pPr>
          </w:p>
        </w:tc>
      </w:tr>
      <w:tr w:rsidR="0079713F" w:rsidRPr="00377C87" w14:paraId="5FAC5871" w14:textId="77777777" w:rsidTr="00377C87">
        <w:tc>
          <w:tcPr>
            <w:tcW w:w="451" w:type="pct"/>
            <w:vMerge/>
          </w:tcPr>
          <w:p w14:paraId="0B9F12BF" w14:textId="77777777" w:rsidR="0071373D" w:rsidRPr="00377C87" w:rsidRDefault="0071373D" w:rsidP="008F533D">
            <w:pPr>
              <w:tabs>
                <w:tab w:val="left" w:pos="9781"/>
                <w:tab w:val="left" w:pos="9923"/>
              </w:tabs>
              <w:spacing w:before="60" w:after="60"/>
              <w:rPr>
                <w:rFonts w:asciiTheme="minorHAnsi" w:hAnsiTheme="minorHAnsi" w:cstheme="minorHAnsi"/>
                <w:i/>
                <w:sz w:val="16"/>
                <w:szCs w:val="16"/>
                <w:lang w:val="ro-RO"/>
              </w:rPr>
            </w:pPr>
          </w:p>
        </w:tc>
        <w:tc>
          <w:tcPr>
            <w:tcW w:w="1266" w:type="pct"/>
            <w:vMerge/>
          </w:tcPr>
          <w:p w14:paraId="709EF0A4" w14:textId="77777777" w:rsidR="0071373D" w:rsidRPr="00377C87" w:rsidRDefault="0071373D" w:rsidP="008F533D">
            <w:pPr>
              <w:tabs>
                <w:tab w:val="left" w:pos="9781"/>
                <w:tab w:val="left" w:pos="9923"/>
              </w:tabs>
              <w:spacing w:before="60" w:after="60"/>
              <w:rPr>
                <w:rFonts w:asciiTheme="minorHAnsi" w:hAnsiTheme="minorHAnsi" w:cstheme="minorHAnsi"/>
                <w:i/>
                <w:sz w:val="16"/>
                <w:szCs w:val="16"/>
                <w:lang w:val="ro-RO"/>
              </w:rPr>
            </w:pPr>
          </w:p>
        </w:tc>
        <w:tc>
          <w:tcPr>
            <w:tcW w:w="243" w:type="pct"/>
            <w:vMerge/>
          </w:tcPr>
          <w:p w14:paraId="1C82B9D1" w14:textId="77777777" w:rsidR="0071373D" w:rsidRPr="00377C87" w:rsidRDefault="0071373D" w:rsidP="008F533D">
            <w:pPr>
              <w:tabs>
                <w:tab w:val="left" w:pos="9781"/>
                <w:tab w:val="left" w:pos="9923"/>
              </w:tabs>
              <w:spacing w:before="60" w:after="60"/>
              <w:rPr>
                <w:rFonts w:asciiTheme="minorHAnsi" w:hAnsiTheme="minorHAnsi" w:cstheme="minorHAnsi"/>
                <w:i/>
                <w:sz w:val="16"/>
                <w:szCs w:val="16"/>
                <w:lang w:val="ro-RO"/>
              </w:rPr>
            </w:pPr>
          </w:p>
        </w:tc>
        <w:tc>
          <w:tcPr>
            <w:tcW w:w="566" w:type="pct"/>
            <w:vMerge/>
          </w:tcPr>
          <w:p w14:paraId="5E1F52AD" w14:textId="77777777" w:rsidR="0071373D" w:rsidRPr="00377C87" w:rsidRDefault="0071373D" w:rsidP="008F533D">
            <w:pPr>
              <w:tabs>
                <w:tab w:val="left" w:pos="9781"/>
                <w:tab w:val="left" w:pos="9923"/>
              </w:tabs>
              <w:spacing w:before="60" w:after="60"/>
              <w:rPr>
                <w:rFonts w:asciiTheme="minorHAnsi" w:hAnsiTheme="minorHAnsi" w:cstheme="minorHAnsi"/>
                <w:i/>
                <w:sz w:val="16"/>
                <w:szCs w:val="16"/>
                <w:lang w:val="ro-RO"/>
              </w:rPr>
            </w:pPr>
          </w:p>
        </w:tc>
        <w:tc>
          <w:tcPr>
            <w:tcW w:w="271" w:type="pct"/>
          </w:tcPr>
          <w:p w14:paraId="72B3A92F" w14:textId="77777777" w:rsidR="0071373D" w:rsidRPr="00377C87" w:rsidRDefault="0071373D" w:rsidP="008F533D">
            <w:pPr>
              <w:tabs>
                <w:tab w:val="left" w:pos="9781"/>
                <w:tab w:val="left" w:pos="9923"/>
              </w:tabs>
              <w:spacing w:before="60" w:after="60"/>
              <w:rPr>
                <w:rFonts w:asciiTheme="minorHAnsi" w:hAnsiTheme="minorHAnsi" w:cstheme="minorHAnsi"/>
                <w:i/>
                <w:sz w:val="16"/>
                <w:szCs w:val="16"/>
                <w:lang w:val="ro-RO"/>
              </w:rPr>
            </w:pPr>
            <w:r w:rsidRPr="00377C87">
              <w:rPr>
                <w:rFonts w:asciiTheme="minorHAnsi" w:hAnsiTheme="minorHAnsi" w:cstheme="minorHAnsi"/>
                <w:sz w:val="16"/>
                <w:szCs w:val="16"/>
                <w:lang w:val="ro-RO"/>
              </w:rPr>
              <w:t>RC0 08</w:t>
            </w:r>
          </w:p>
        </w:tc>
        <w:tc>
          <w:tcPr>
            <w:tcW w:w="898" w:type="pct"/>
          </w:tcPr>
          <w:p w14:paraId="716E7751" w14:textId="77777777" w:rsidR="0071373D" w:rsidRPr="00377C87" w:rsidRDefault="0071373D" w:rsidP="008F533D">
            <w:pPr>
              <w:spacing w:before="60" w:after="60"/>
              <w:jc w:val="both"/>
              <w:rPr>
                <w:rFonts w:asciiTheme="minorHAnsi" w:hAnsiTheme="minorHAnsi" w:cstheme="minorHAnsi"/>
                <w:sz w:val="16"/>
                <w:szCs w:val="16"/>
                <w:lang w:val="ro-RO"/>
              </w:rPr>
            </w:pPr>
            <w:r w:rsidRPr="00377C87">
              <w:rPr>
                <w:rFonts w:asciiTheme="minorHAnsi" w:hAnsiTheme="minorHAnsi" w:cstheme="minorHAnsi"/>
                <w:sz w:val="16"/>
                <w:szCs w:val="16"/>
                <w:lang w:val="ro-RO"/>
              </w:rPr>
              <w:t>Nominal value of research and innovation equipment</w:t>
            </w:r>
          </w:p>
        </w:tc>
        <w:tc>
          <w:tcPr>
            <w:tcW w:w="618" w:type="pct"/>
          </w:tcPr>
          <w:p w14:paraId="35E45962" w14:textId="252BD886" w:rsidR="0071373D" w:rsidRPr="00377C87" w:rsidRDefault="0071373D" w:rsidP="008F533D">
            <w:pPr>
              <w:tabs>
                <w:tab w:val="left" w:pos="9781"/>
                <w:tab w:val="left" w:pos="9923"/>
              </w:tabs>
              <w:spacing w:before="60" w:after="60"/>
              <w:rPr>
                <w:rFonts w:asciiTheme="minorHAnsi" w:hAnsiTheme="minorHAnsi" w:cstheme="minorHAnsi"/>
                <w:i/>
                <w:sz w:val="16"/>
                <w:szCs w:val="16"/>
                <w:lang w:val="ro-RO"/>
              </w:rPr>
            </w:pPr>
            <w:r w:rsidRPr="00377C87">
              <w:rPr>
                <w:rFonts w:asciiTheme="minorHAnsi" w:hAnsiTheme="minorHAnsi" w:cstheme="minorHAnsi"/>
                <w:sz w:val="16"/>
                <w:szCs w:val="16"/>
                <w:lang w:val="ro-RO"/>
              </w:rPr>
              <w:t>Euro</w:t>
            </w:r>
          </w:p>
        </w:tc>
        <w:tc>
          <w:tcPr>
            <w:tcW w:w="291" w:type="pct"/>
          </w:tcPr>
          <w:p w14:paraId="1445E14A" w14:textId="77777777" w:rsidR="0071373D" w:rsidRPr="00377C87" w:rsidRDefault="0071373D" w:rsidP="008F533D">
            <w:pPr>
              <w:tabs>
                <w:tab w:val="left" w:pos="9781"/>
                <w:tab w:val="left" w:pos="9923"/>
              </w:tabs>
              <w:spacing w:before="60" w:after="60"/>
              <w:rPr>
                <w:rFonts w:asciiTheme="minorHAnsi" w:hAnsiTheme="minorHAnsi" w:cstheme="minorHAnsi"/>
                <w:i/>
                <w:sz w:val="16"/>
                <w:szCs w:val="16"/>
                <w:lang w:val="ro-RO"/>
              </w:rPr>
            </w:pPr>
          </w:p>
        </w:tc>
        <w:tc>
          <w:tcPr>
            <w:tcW w:w="396" w:type="pct"/>
          </w:tcPr>
          <w:p w14:paraId="57E0A1CF" w14:textId="77777777" w:rsidR="0071373D" w:rsidRPr="00377C87" w:rsidRDefault="0071373D" w:rsidP="008F533D">
            <w:pPr>
              <w:tabs>
                <w:tab w:val="left" w:pos="9781"/>
                <w:tab w:val="left" w:pos="9923"/>
              </w:tabs>
              <w:spacing w:before="60" w:after="60"/>
              <w:rPr>
                <w:rFonts w:asciiTheme="minorHAnsi" w:hAnsiTheme="minorHAnsi" w:cstheme="minorHAnsi"/>
                <w:i/>
                <w:sz w:val="16"/>
                <w:szCs w:val="16"/>
                <w:lang w:val="ro-RO"/>
              </w:rPr>
            </w:pPr>
          </w:p>
        </w:tc>
      </w:tr>
    </w:tbl>
    <w:p w14:paraId="71C9C382" w14:textId="77777777" w:rsidR="00802E97" w:rsidRPr="00377C87" w:rsidRDefault="00802E97" w:rsidP="008F533D">
      <w:pPr>
        <w:tabs>
          <w:tab w:val="left" w:pos="9781"/>
          <w:tab w:val="left" w:pos="9923"/>
        </w:tabs>
        <w:spacing w:before="60" w:after="60"/>
        <w:ind w:left="232"/>
        <w:rPr>
          <w:rFonts w:asciiTheme="minorHAnsi" w:hAnsiTheme="minorHAnsi" w:cstheme="minorHAnsi"/>
          <w:i/>
          <w:sz w:val="16"/>
          <w:szCs w:val="16"/>
          <w:lang w:val="ro-RO"/>
        </w:rPr>
      </w:pPr>
    </w:p>
    <w:tbl>
      <w:tblPr>
        <w:tblStyle w:val="Tabelgril"/>
        <w:tblW w:w="5060" w:type="pct"/>
        <w:tblLayout w:type="fixed"/>
        <w:tblLook w:val="04A0" w:firstRow="1" w:lastRow="0" w:firstColumn="1" w:lastColumn="0" w:noHBand="0" w:noVBand="1"/>
      </w:tblPr>
      <w:tblGrid>
        <w:gridCol w:w="1224"/>
        <w:gridCol w:w="2012"/>
        <w:gridCol w:w="687"/>
        <w:gridCol w:w="1173"/>
        <w:gridCol w:w="994"/>
        <w:gridCol w:w="2550"/>
        <w:gridCol w:w="1278"/>
        <w:gridCol w:w="1275"/>
        <w:gridCol w:w="851"/>
        <w:gridCol w:w="708"/>
        <w:gridCol w:w="848"/>
        <w:gridCol w:w="1021"/>
      </w:tblGrid>
      <w:tr w:rsidR="00965A15" w:rsidRPr="00377C87" w14:paraId="0E3E319D" w14:textId="77777777" w:rsidTr="00142ED9">
        <w:tc>
          <w:tcPr>
            <w:tcW w:w="5000" w:type="pct"/>
            <w:gridSpan w:val="12"/>
            <w:shd w:val="clear" w:color="auto" w:fill="EAF1DD" w:themeFill="accent3" w:themeFillTint="33"/>
          </w:tcPr>
          <w:p w14:paraId="045A10AB" w14:textId="77777777" w:rsidR="00965A15" w:rsidRPr="00377C87" w:rsidRDefault="00965A15" w:rsidP="008F533D">
            <w:pPr>
              <w:tabs>
                <w:tab w:val="left" w:pos="9781"/>
                <w:tab w:val="left" w:pos="9923"/>
              </w:tabs>
              <w:spacing w:before="60" w:after="60"/>
              <w:jc w:val="both"/>
              <w:rPr>
                <w:rFonts w:asciiTheme="minorHAnsi" w:hAnsiTheme="minorHAnsi" w:cstheme="minorHAnsi"/>
                <w:i/>
                <w:sz w:val="16"/>
                <w:szCs w:val="16"/>
                <w:lang w:val="ro-RO"/>
              </w:rPr>
            </w:pPr>
            <w:r w:rsidRPr="00377C87">
              <w:rPr>
                <w:rFonts w:asciiTheme="minorHAnsi" w:hAnsiTheme="minorHAnsi" w:cstheme="minorHAnsi"/>
                <w:i/>
                <w:sz w:val="16"/>
                <w:szCs w:val="16"/>
                <w:lang w:val="ro-RO"/>
              </w:rPr>
              <w:br w:type="page"/>
            </w:r>
            <w:r w:rsidRPr="00377C87">
              <w:rPr>
                <w:rFonts w:asciiTheme="minorHAnsi" w:hAnsiTheme="minorHAnsi" w:cstheme="minorHAnsi"/>
                <w:b/>
                <w:sz w:val="16"/>
                <w:szCs w:val="16"/>
                <w:lang w:val="ro-RO"/>
              </w:rPr>
              <w:t>Tabel 3: Indicatori de rezultat</w:t>
            </w:r>
          </w:p>
        </w:tc>
      </w:tr>
      <w:tr w:rsidR="00965A15" w:rsidRPr="00377C87" w14:paraId="2BE660E2" w14:textId="77777777" w:rsidTr="00377C87">
        <w:tc>
          <w:tcPr>
            <w:tcW w:w="419" w:type="pct"/>
            <w:shd w:val="clear" w:color="auto" w:fill="EAF1DD" w:themeFill="accent3" w:themeFillTint="33"/>
          </w:tcPr>
          <w:p w14:paraId="0301FE13" w14:textId="77777777" w:rsidR="00965A15" w:rsidRPr="00377C87" w:rsidRDefault="00965A15" w:rsidP="008F533D">
            <w:pPr>
              <w:pStyle w:val="TableParagraph"/>
              <w:tabs>
                <w:tab w:val="left" w:pos="9781"/>
                <w:tab w:val="left" w:pos="9923"/>
              </w:tabs>
              <w:spacing w:before="60" w:after="60"/>
              <w:jc w:val="both"/>
              <w:rPr>
                <w:rFonts w:asciiTheme="minorHAnsi" w:hAnsiTheme="minorHAnsi" w:cstheme="minorHAnsi"/>
                <w:b/>
                <w:sz w:val="16"/>
                <w:szCs w:val="16"/>
                <w:lang w:val="ro-RO"/>
              </w:rPr>
            </w:pPr>
            <w:r w:rsidRPr="00377C87">
              <w:rPr>
                <w:rFonts w:asciiTheme="minorHAnsi" w:hAnsiTheme="minorHAnsi" w:cstheme="minorHAnsi"/>
                <w:b/>
                <w:sz w:val="16"/>
                <w:szCs w:val="16"/>
                <w:lang w:val="ro-RO"/>
              </w:rPr>
              <w:t>Prioritate</w:t>
            </w:r>
          </w:p>
        </w:tc>
        <w:tc>
          <w:tcPr>
            <w:tcW w:w="688" w:type="pct"/>
            <w:shd w:val="clear" w:color="auto" w:fill="EAF1DD" w:themeFill="accent3" w:themeFillTint="33"/>
          </w:tcPr>
          <w:p w14:paraId="7E7CCE8E" w14:textId="77777777" w:rsidR="00965A15" w:rsidRPr="00377C87" w:rsidRDefault="00965A15" w:rsidP="008F533D">
            <w:pPr>
              <w:pStyle w:val="TableParagraph"/>
              <w:tabs>
                <w:tab w:val="left" w:pos="9781"/>
                <w:tab w:val="left" w:pos="9923"/>
              </w:tabs>
              <w:spacing w:before="60" w:after="60"/>
              <w:ind w:right="96"/>
              <w:jc w:val="both"/>
              <w:rPr>
                <w:rFonts w:asciiTheme="minorHAnsi" w:hAnsiTheme="minorHAnsi" w:cstheme="minorHAnsi"/>
                <w:b/>
                <w:sz w:val="16"/>
                <w:szCs w:val="16"/>
                <w:lang w:val="ro-RO"/>
              </w:rPr>
            </w:pPr>
            <w:r w:rsidRPr="00377C87">
              <w:rPr>
                <w:rFonts w:asciiTheme="minorHAnsi" w:hAnsiTheme="minorHAnsi" w:cstheme="minorHAnsi"/>
                <w:b/>
                <w:sz w:val="16"/>
                <w:szCs w:val="16"/>
                <w:lang w:val="ro-RO"/>
              </w:rPr>
              <w:t>Obiectiv specific</w:t>
            </w:r>
          </w:p>
        </w:tc>
        <w:tc>
          <w:tcPr>
            <w:tcW w:w="235" w:type="pct"/>
            <w:shd w:val="clear" w:color="auto" w:fill="EAF1DD" w:themeFill="accent3" w:themeFillTint="33"/>
          </w:tcPr>
          <w:p w14:paraId="150D0B83" w14:textId="77777777" w:rsidR="00965A15" w:rsidRPr="00377C87" w:rsidRDefault="00965A15" w:rsidP="008F533D">
            <w:pPr>
              <w:pStyle w:val="TableParagraph"/>
              <w:tabs>
                <w:tab w:val="left" w:pos="9781"/>
                <w:tab w:val="left" w:pos="9923"/>
              </w:tabs>
              <w:spacing w:before="60" w:after="60"/>
              <w:jc w:val="both"/>
              <w:rPr>
                <w:rFonts w:asciiTheme="minorHAnsi" w:hAnsiTheme="minorHAnsi" w:cstheme="minorHAnsi"/>
                <w:b/>
                <w:sz w:val="16"/>
                <w:szCs w:val="16"/>
                <w:lang w:val="ro-RO"/>
              </w:rPr>
            </w:pPr>
            <w:r w:rsidRPr="00377C87">
              <w:rPr>
                <w:rFonts w:asciiTheme="minorHAnsi" w:hAnsiTheme="minorHAnsi" w:cstheme="minorHAnsi"/>
                <w:b/>
                <w:sz w:val="16"/>
                <w:szCs w:val="16"/>
                <w:lang w:val="ro-RO"/>
              </w:rPr>
              <w:t>Fond</w:t>
            </w:r>
          </w:p>
        </w:tc>
        <w:tc>
          <w:tcPr>
            <w:tcW w:w="401" w:type="pct"/>
            <w:shd w:val="clear" w:color="auto" w:fill="EAF1DD" w:themeFill="accent3" w:themeFillTint="33"/>
          </w:tcPr>
          <w:p w14:paraId="307F569D" w14:textId="77777777" w:rsidR="00965A15" w:rsidRPr="00377C87" w:rsidRDefault="00965A15" w:rsidP="008F533D">
            <w:pPr>
              <w:pStyle w:val="TableParagraph"/>
              <w:tabs>
                <w:tab w:val="left" w:pos="9781"/>
                <w:tab w:val="left" w:pos="9923"/>
              </w:tabs>
              <w:spacing w:before="60" w:after="60"/>
              <w:ind w:right="97"/>
              <w:jc w:val="both"/>
              <w:rPr>
                <w:rFonts w:asciiTheme="minorHAnsi" w:hAnsiTheme="minorHAnsi" w:cstheme="minorHAnsi"/>
                <w:b/>
                <w:sz w:val="16"/>
                <w:szCs w:val="16"/>
                <w:lang w:val="ro-RO"/>
              </w:rPr>
            </w:pPr>
            <w:r w:rsidRPr="00377C87">
              <w:rPr>
                <w:rFonts w:asciiTheme="minorHAnsi" w:hAnsiTheme="minorHAnsi" w:cstheme="minorHAnsi"/>
                <w:b/>
                <w:sz w:val="16"/>
                <w:szCs w:val="16"/>
                <w:lang w:val="ro-RO"/>
              </w:rPr>
              <w:t>Categorie de regiune</w:t>
            </w:r>
          </w:p>
        </w:tc>
        <w:tc>
          <w:tcPr>
            <w:tcW w:w="340" w:type="pct"/>
            <w:shd w:val="clear" w:color="auto" w:fill="EAF1DD" w:themeFill="accent3" w:themeFillTint="33"/>
          </w:tcPr>
          <w:p w14:paraId="202A9D74" w14:textId="77777777" w:rsidR="00965A15" w:rsidRPr="00377C87" w:rsidRDefault="00965A15" w:rsidP="008F533D">
            <w:pPr>
              <w:pStyle w:val="TableParagraph"/>
              <w:tabs>
                <w:tab w:val="left" w:pos="9781"/>
                <w:tab w:val="left" w:pos="9923"/>
              </w:tabs>
              <w:spacing w:before="60" w:after="60"/>
              <w:ind w:right="85"/>
              <w:jc w:val="both"/>
              <w:rPr>
                <w:rFonts w:asciiTheme="minorHAnsi" w:hAnsiTheme="minorHAnsi" w:cstheme="minorHAnsi"/>
                <w:b/>
                <w:sz w:val="16"/>
                <w:szCs w:val="16"/>
                <w:lang w:val="ro-RO"/>
              </w:rPr>
            </w:pPr>
            <w:r w:rsidRPr="00377C87">
              <w:rPr>
                <w:rFonts w:asciiTheme="minorHAnsi" w:hAnsiTheme="minorHAnsi" w:cstheme="minorHAnsi"/>
                <w:b/>
                <w:sz w:val="16"/>
                <w:szCs w:val="16"/>
                <w:lang w:val="ro-RO"/>
              </w:rPr>
              <w:t>ID</w:t>
            </w:r>
          </w:p>
        </w:tc>
        <w:tc>
          <w:tcPr>
            <w:tcW w:w="872" w:type="pct"/>
            <w:shd w:val="clear" w:color="auto" w:fill="EAF1DD" w:themeFill="accent3" w:themeFillTint="33"/>
          </w:tcPr>
          <w:p w14:paraId="1DE72B82" w14:textId="77777777" w:rsidR="00965A15" w:rsidRPr="00377C87" w:rsidRDefault="00965A15" w:rsidP="008F533D">
            <w:pPr>
              <w:pStyle w:val="TableParagraph"/>
              <w:tabs>
                <w:tab w:val="left" w:pos="9781"/>
                <w:tab w:val="left" w:pos="9923"/>
              </w:tabs>
              <w:spacing w:before="60" w:after="60"/>
              <w:ind w:right="98"/>
              <w:jc w:val="both"/>
              <w:rPr>
                <w:rFonts w:asciiTheme="minorHAnsi" w:hAnsiTheme="minorHAnsi" w:cstheme="minorHAnsi"/>
                <w:b/>
                <w:sz w:val="16"/>
                <w:szCs w:val="16"/>
                <w:lang w:val="ro-RO"/>
              </w:rPr>
            </w:pPr>
            <w:r w:rsidRPr="00377C87">
              <w:rPr>
                <w:rFonts w:asciiTheme="minorHAnsi" w:hAnsiTheme="minorHAnsi" w:cstheme="minorHAnsi"/>
                <w:b/>
                <w:sz w:val="16"/>
                <w:szCs w:val="16"/>
                <w:lang w:val="ro-RO"/>
              </w:rPr>
              <w:t>Indicator</w:t>
            </w:r>
          </w:p>
        </w:tc>
        <w:tc>
          <w:tcPr>
            <w:tcW w:w="437" w:type="pct"/>
            <w:shd w:val="clear" w:color="auto" w:fill="EAF1DD" w:themeFill="accent3" w:themeFillTint="33"/>
          </w:tcPr>
          <w:p w14:paraId="487CCED3" w14:textId="77777777" w:rsidR="00965A15" w:rsidRPr="00377C87" w:rsidRDefault="00965A15" w:rsidP="008F533D">
            <w:pPr>
              <w:pStyle w:val="TableParagraph"/>
              <w:tabs>
                <w:tab w:val="left" w:pos="9781"/>
                <w:tab w:val="left" w:pos="9923"/>
              </w:tabs>
              <w:spacing w:before="60" w:after="60"/>
              <w:ind w:right="105"/>
              <w:jc w:val="both"/>
              <w:rPr>
                <w:rFonts w:asciiTheme="minorHAnsi" w:hAnsiTheme="minorHAnsi" w:cstheme="minorHAnsi"/>
                <w:b/>
                <w:sz w:val="16"/>
                <w:szCs w:val="16"/>
                <w:lang w:val="ro-RO"/>
              </w:rPr>
            </w:pPr>
            <w:r w:rsidRPr="00377C87">
              <w:rPr>
                <w:rFonts w:asciiTheme="minorHAnsi" w:hAnsiTheme="minorHAnsi" w:cstheme="minorHAnsi"/>
                <w:b/>
                <w:sz w:val="16"/>
                <w:szCs w:val="16"/>
                <w:lang w:val="ro-RO"/>
              </w:rPr>
              <w:t>Unitate de măsurare</w:t>
            </w:r>
          </w:p>
        </w:tc>
        <w:tc>
          <w:tcPr>
            <w:tcW w:w="436" w:type="pct"/>
            <w:shd w:val="clear" w:color="auto" w:fill="EAF1DD" w:themeFill="accent3" w:themeFillTint="33"/>
          </w:tcPr>
          <w:p w14:paraId="7717621F" w14:textId="77777777" w:rsidR="00965A15" w:rsidRPr="00377C87" w:rsidRDefault="00965A15" w:rsidP="008F533D">
            <w:pPr>
              <w:pStyle w:val="TableParagraph"/>
              <w:tabs>
                <w:tab w:val="left" w:pos="9781"/>
                <w:tab w:val="left" w:pos="9923"/>
              </w:tabs>
              <w:spacing w:before="60" w:after="60"/>
              <w:ind w:right="98"/>
              <w:jc w:val="both"/>
              <w:rPr>
                <w:rFonts w:asciiTheme="minorHAnsi" w:hAnsiTheme="minorHAnsi" w:cstheme="minorHAnsi"/>
                <w:b/>
                <w:sz w:val="16"/>
                <w:szCs w:val="16"/>
                <w:lang w:val="ro-RO"/>
              </w:rPr>
            </w:pPr>
            <w:r w:rsidRPr="00377C87">
              <w:rPr>
                <w:rFonts w:asciiTheme="minorHAnsi" w:hAnsiTheme="minorHAnsi" w:cstheme="minorHAnsi"/>
                <w:b/>
                <w:sz w:val="16"/>
                <w:szCs w:val="16"/>
                <w:lang w:val="ro-RO"/>
              </w:rPr>
              <w:t>Valoare  de referință sau valoare de bază</w:t>
            </w:r>
          </w:p>
        </w:tc>
        <w:tc>
          <w:tcPr>
            <w:tcW w:w="291" w:type="pct"/>
            <w:shd w:val="clear" w:color="auto" w:fill="EAF1DD" w:themeFill="accent3" w:themeFillTint="33"/>
          </w:tcPr>
          <w:p w14:paraId="571C2790" w14:textId="77777777" w:rsidR="00965A15" w:rsidRPr="00377C87" w:rsidRDefault="00965A15" w:rsidP="008F533D">
            <w:pPr>
              <w:pStyle w:val="TableParagraph"/>
              <w:tabs>
                <w:tab w:val="left" w:pos="9781"/>
                <w:tab w:val="left" w:pos="9923"/>
              </w:tabs>
              <w:spacing w:before="60" w:after="60"/>
              <w:ind w:right="97"/>
              <w:jc w:val="both"/>
              <w:rPr>
                <w:rFonts w:asciiTheme="minorHAnsi" w:hAnsiTheme="minorHAnsi" w:cstheme="minorHAnsi"/>
                <w:b/>
                <w:sz w:val="16"/>
                <w:szCs w:val="16"/>
                <w:lang w:val="ro-RO"/>
              </w:rPr>
            </w:pPr>
            <w:r w:rsidRPr="00377C87">
              <w:rPr>
                <w:rFonts w:asciiTheme="minorHAnsi" w:hAnsiTheme="minorHAnsi" w:cstheme="minorHAnsi"/>
                <w:b/>
                <w:sz w:val="16"/>
                <w:szCs w:val="16"/>
                <w:lang w:val="ro-RO"/>
              </w:rPr>
              <w:t>An de referință</w:t>
            </w:r>
          </w:p>
        </w:tc>
        <w:tc>
          <w:tcPr>
            <w:tcW w:w="242" w:type="pct"/>
            <w:shd w:val="clear" w:color="auto" w:fill="EAF1DD" w:themeFill="accent3" w:themeFillTint="33"/>
          </w:tcPr>
          <w:p w14:paraId="6E269328" w14:textId="77777777" w:rsidR="00965A15" w:rsidRPr="00377C87" w:rsidRDefault="00965A15" w:rsidP="008F533D">
            <w:pPr>
              <w:pStyle w:val="TableParagraph"/>
              <w:tabs>
                <w:tab w:val="left" w:pos="9781"/>
                <w:tab w:val="left" w:pos="9923"/>
              </w:tabs>
              <w:spacing w:before="60" w:after="60"/>
              <w:ind w:right="96"/>
              <w:jc w:val="both"/>
              <w:rPr>
                <w:rFonts w:asciiTheme="minorHAnsi" w:hAnsiTheme="minorHAnsi" w:cstheme="minorHAnsi"/>
                <w:b/>
                <w:sz w:val="16"/>
                <w:szCs w:val="16"/>
                <w:lang w:val="ro-RO"/>
              </w:rPr>
            </w:pPr>
            <w:r w:rsidRPr="00377C87">
              <w:rPr>
                <w:rFonts w:asciiTheme="minorHAnsi" w:hAnsiTheme="minorHAnsi" w:cstheme="minorHAnsi"/>
                <w:b/>
                <w:sz w:val="16"/>
                <w:szCs w:val="16"/>
                <w:lang w:val="ro-RO"/>
              </w:rPr>
              <w:t>Țintă (2029)</w:t>
            </w:r>
          </w:p>
        </w:tc>
        <w:tc>
          <w:tcPr>
            <w:tcW w:w="290" w:type="pct"/>
            <w:shd w:val="clear" w:color="auto" w:fill="EAF1DD" w:themeFill="accent3" w:themeFillTint="33"/>
          </w:tcPr>
          <w:p w14:paraId="58E8492F" w14:textId="77777777" w:rsidR="00965A15" w:rsidRPr="00377C87" w:rsidRDefault="00965A15" w:rsidP="008F533D">
            <w:pPr>
              <w:pStyle w:val="TableParagraph"/>
              <w:tabs>
                <w:tab w:val="left" w:pos="9781"/>
                <w:tab w:val="left" w:pos="9923"/>
              </w:tabs>
              <w:spacing w:before="60" w:after="60"/>
              <w:ind w:right="110"/>
              <w:jc w:val="both"/>
              <w:rPr>
                <w:rFonts w:asciiTheme="minorHAnsi" w:hAnsiTheme="minorHAnsi" w:cstheme="minorHAnsi"/>
                <w:b/>
                <w:sz w:val="16"/>
                <w:szCs w:val="16"/>
                <w:lang w:val="ro-RO"/>
              </w:rPr>
            </w:pPr>
            <w:r w:rsidRPr="00377C87">
              <w:rPr>
                <w:rFonts w:asciiTheme="minorHAnsi" w:hAnsiTheme="minorHAnsi" w:cstheme="minorHAnsi"/>
                <w:b/>
                <w:sz w:val="16"/>
                <w:szCs w:val="16"/>
                <w:lang w:val="ro-RO"/>
              </w:rPr>
              <w:t>Sursa datelor</w:t>
            </w:r>
          </w:p>
        </w:tc>
        <w:tc>
          <w:tcPr>
            <w:tcW w:w="349" w:type="pct"/>
            <w:shd w:val="clear" w:color="auto" w:fill="EAF1DD" w:themeFill="accent3" w:themeFillTint="33"/>
          </w:tcPr>
          <w:p w14:paraId="624C8064" w14:textId="77777777" w:rsidR="00965A15" w:rsidRPr="00377C87" w:rsidRDefault="00965A15" w:rsidP="008F533D">
            <w:pPr>
              <w:pStyle w:val="TableParagraph"/>
              <w:tabs>
                <w:tab w:val="left" w:pos="9781"/>
                <w:tab w:val="left" w:pos="9923"/>
              </w:tabs>
              <w:spacing w:before="60" w:after="60"/>
              <w:jc w:val="both"/>
              <w:rPr>
                <w:rFonts w:asciiTheme="minorHAnsi" w:hAnsiTheme="minorHAnsi" w:cstheme="minorHAnsi"/>
                <w:b/>
                <w:sz w:val="16"/>
                <w:szCs w:val="16"/>
                <w:lang w:val="ro-RO"/>
              </w:rPr>
            </w:pPr>
            <w:r w:rsidRPr="00377C87">
              <w:rPr>
                <w:rFonts w:asciiTheme="minorHAnsi" w:hAnsiTheme="minorHAnsi" w:cstheme="minorHAnsi"/>
                <w:b/>
                <w:sz w:val="16"/>
                <w:szCs w:val="16"/>
                <w:lang w:val="ro-RO"/>
              </w:rPr>
              <w:t>Comentarii</w:t>
            </w:r>
          </w:p>
        </w:tc>
      </w:tr>
      <w:tr w:rsidR="00965A15" w:rsidRPr="00377C87" w14:paraId="3BEAA80E" w14:textId="77777777" w:rsidTr="00377C87">
        <w:tc>
          <w:tcPr>
            <w:tcW w:w="419" w:type="pct"/>
            <w:vMerge w:val="restart"/>
          </w:tcPr>
          <w:p w14:paraId="401F8ECD" w14:textId="77777777" w:rsidR="00965A15" w:rsidRPr="00377C87" w:rsidRDefault="00965A15" w:rsidP="008F533D">
            <w:pPr>
              <w:pStyle w:val="Listparagraf"/>
              <w:tabs>
                <w:tab w:val="left" w:pos="2368"/>
                <w:tab w:val="left" w:pos="9781"/>
                <w:tab w:val="left" w:pos="9923"/>
              </w:tabs>
              <w:spacing w:before="60" w:after="60"/>
              <w:ind w:left="0"/>
              <w:jc w:val="both"/>
              <w:rPr>
                <w:rFonts w:asciiTheme="minorHAnsi" w:hAnsiTheme="minorHAnsi" w:cstheme="minorHAnsi"/>
                <w:b/>
                <w:sz w:val="16"/>
                <w:szCs w:val="16"/>
                <w:lang w:val="ro-RO"/>
              </w:rPr>
            </w:pPr>
            <w:r w:rsidRPr="00377C87">
              <w:rPr>
                <w:rFonts w:asciiTheme="minorHAnsi" w:hAnsiTheme="minorHAnsi" w:cstheme="minorHAnsi"/>
                <w:sz w:val="16"/>
                <w:szCs w:val="16"/>
                <w:lang w:val="ro-RO"/>
              </w:rPr>
              <w:t xml:space="preserve">5. </w:t>
            </w:r>
            <w:r w:rsidRPr="00377C87">
              <w:rPr>
                <w:rFonts w:asciiTheme="minorHAnsi" w:hAnsiTheme="minorHAnsi" w:cstheme="minorHAnsi"/>
                <w:b/>
                <w:sz w:val="16"/>
                <w:szCs w:val="16"/>
                <w:lang w:val="ro-RO"/>
              </w:rPr>
              <w:t>Abordări inovative în cercetarea din domeniul medical</w:t>
            </w:r>
          </w:p>
        </w:tc>
        <w:tc>
          <w:tcPr>
            <w:tcW w:w="688" w:type="pct"/>
            <w:vMerge w:val="restart"/>
          </w:tcPr>
          <w:p w14:paraId="15B61A01" w14:textId="744E45B2" w:rsidR="00965A15" w:rsidRPr="00377C87" w:rsidRDefault="00F91F58" w:rsidP="008F533D">
            <w:pPr>
              <w:pStyle w:val="Listparagraf"/>
              <w:tabs>
                <w:tab w:val="left" w:pos="2368"/>
                <w:tab w:val="left" w:pos="9781"/>
                <w:tab w:val="left" w:pos="9923"/>
              </w:tabs>
              <w:spacing w:before="60" w:after="60"/>
              <w:ind w:left="0"/>
              <w:jc w:val="both"/>
              <w:rPr>
                <w:rFonts w:asciiTheme="minorHAnsi" w:hAnsiTheme="minorHAnsi" w:cstheme="minorHAnsi"/>
                <w:sz w:val="16"/>
                <w:szCs w:val="16"/>
                <w:lang w:val="ro-RO"/>
              </w:rPr>
            </w:pPr>
            <w:r w:rsidRPr="00377C87">
              <w:rPr>
                <w:rFonts w:asciiTheme="minorHAnsi" w:hAnsiTheme="minorHAnsi" w:cstheme="minorHAnsi"/>
                <w:sz w:val="16"/>
                <w:szCs w:val="16"/>
                <w:lang w:val="ro-RO"/>
              </w:rPr>
              <w:t>OS</w:t>
            </w:r>
            <w:r w:rsidR="00965A15" w:rsidRPr="00377C87">
              <w:rPr>
                <w:rFonts w:asciiTheme="minorHAnsi" w:hAnsiTheme="minorHAnsi" w:cstheme="minorHAnsi"/>
                <w:sz w:val="16"/>
                <w:szCs w:val="16"/>
                <w:lang w:val="ro-RO"/>
              </w:rPr>
              <w:t xml:space="preserve"> (i) dezvoltarea capacităților de cercetare și inovare și adoptarea tehnologiilor avansate</w:t>
            </w:r>
          </w:p>
        </w:tc>
        <w:tc>
          <w:tcPr>
            <w:tcW w:w="235" w:type="pct"/>
            <w:vMerge w:val="restart"/>
          </w:tcPr>
          <w:p w14:paraId="06104F70" w14:textId="77777777" w:rsidR="00965A15" w:rsidRPr="00377C87" w:rsidRDefault="00965A15" w:rsidP="008F533D">
            <w:pPr>
              <w:tabs>
                <w:tab w:val="left" w:pos="9781"/>
                <w:tab w:val="left" w:pos="9923"/>
              </w:tabs>
              <w:spacing w:before="60" w:after="60"/>
              <w:rPr>
                <w:rFonts w:asciiTheme="minorHAnsi" w:hAnsiTheme="minorHAnsi" w:cstheme="minorHAnsi"/>
                <w:iCs/>
                <w:sz w:val="16"/>
                <w:szCs w:val="16"/>
                <w:lang w:val="ro-RO"/>
              </w:rPr>
            </w:pPr>
            <w:r w:rsidRPr="00377C87">
              <w:rPr>
                <w:rFonts w:asciiTheme="minorHAnsi" w:hAnsiTheme="minorHAnsi" w:cstheme="minorHAnsi"/>
                <w:iCs/>
                <w:sz w:val="16"/>
                <w:szCs w:val="16"/>
                <w:lang w:val="ro-RO"/>
              </w:rPr>
              <w:t>FEDR</w:t>
            </w:r>
          </w:p>
        </w:tc>
        <w:tc>
          <w:tcPr>
            <w:tcW w:w="401" w:type="pct"/>
            <w:vMerge w:val="restart"/>
          </w:tcPr>
          <w:p w14:paraId="3AC44292" w14:textId="77777777" w:rsidR="00965A15" w:rsidRPr="00377C87" w:rsidRDefault="00965A15" w:rsidP="008F533D">
            <w:pPr>
              <w:pStyle w:val="TableParagraph"/>
              <w:tabs>
                <w:tab w:val="left" w:pos="9781"/>
                <w:tab w:val="left" w:pos="9923"/>
              </w:tabs>
              <w:spacing w:before="60" w:after="60"/>
              <w:ind w:right="290"/>
              <w:rPr>
                <w:rFonts w:asciiTheme="minorHAnsi" w:hAnsiTheme="minorHAnsi" w:cstheme="minorHAnsi"/>
                <w:sz w:val="16"/>
                <w:szCs w:val="16"/>
                <w:lang w:val="ro-RO"/>
              </w:rPr>
            </w:pPr>
            <w:r w:rsidRPr="00377C87">
              <w:rPr>
                <w:rFonts w:asciiTheme="minorHAnsi" w:hAnsiTheme="minorHAnsi" w:cstheme="minorHAnsi"/>
                <w:sz w:val="16"/>
                <w:szCs w:val="16"/>
                <w:lang w:val="ro-RO"/>
              </w:rPr>
              <w:t>Mai puțin dezvoltată</w:t>
            </w:r>
          </w:p>
          <w:p w14:paraId="163AAE70" w14:textId="77777777" w:rsidR="00965A15" w:rsidRPr="00377C87" w:rsidRDefault="00965A15" w:rsidP="008F533D">
            <w:pPr>
              <w:tabs>
                <w:tab w:val="left" w:pos="9781"/>
                <w:tab w:val="left" w:pos="9923"/>
              </w:tabs>
              <w:spacing w:before="60" w:after="60"/>
              <w:rPr>
                <w:rFonts w:asciiTheme="minorHAnsi" w:hAnsiTheme="minorHAnsi" w:cstheme="minorHAnsi"/>
                <w:i/>
                <w:sz w:val="16"/>
                <w:szCs w:val="16"/>
                <w:lang w:val="ro-RO"/>
              </w:rPr>
            </w:pPr>
            <w:r w:rsidRPr="00377C87">
              <w:rPr>
                <w:rFonts w:asciiTheme="minorHAnsi" w:hAnsiTheme="minorHAnsi" w:cstheme="minorHAnsi"/>
                <w:sz w:val="16"/>
                <w:szCs w:val="16"/>
                <w:lang w:val="ro-RO"/>
              </w:rPr>
              <w:t>Mai dezvoltată</w:t>
            </w:r>
          </w:p>
        </w:tc>
        <w:tc>
          <w:tcPr>
            <w:tcW w:w="340" w:type="pct"/>
          </w:tcPr>
          <w:p w14:paraId="6442B888" w14:textId="77777777" w:rsidR="00965A15" w:rsidRPr="00377C87" w:rsidRDefault="00965A15" w:rsidP="008F533D">
            <w:pPr>
              <w:pStyle w:val="TableParagraph"/>
              <w:tabs>
                <w:tab w:val="left" w:pos="9781"/>
                <w:tab w:val="left" w:pos="9923"/>
              </w:tabs>
              <w:spacing w:before="60" w:after="60"/>
              <w:ind w:right="85"/>
              <w:rPr>
                <w:rFonts w:asciiTheme="minorHAnsi" w:hAnsiTheme="minorHAnsi" w:cstheme="minorHAnsi"/>
                <w:b/>
                <w:sz w:val="16"/>
                <w:szCs w:val="16"/>
                <w:lang w:val="ro-RO"/>
              </w:rPr>
            </w:pPr>
            <w:r w:rsidRPr="00377C87">
              <w:rPr>
                <w:rFonts w:asciiTheme="minorHAnsi" w:hAnsiTheme="minorHAnsi" w:cstheme="minorHAnsi"/>
                <w:sz w:val="16"/>
                <w:szCs w:val="16"/>
                <w:lang w:val="ro-RO"/>
              </w:rPr>
              <w:t>RCR01</w:t>
            </w:r>
          </w:p>
        </w:tc>
        <w:tc>
          <w:tcPr>
            <w:tcW w:w="872" w:type="pct"/>
          </w:tcPr>
          <w:p w14:paraId="6EAE1BEF" w14:textId="77777777" w:rsidR="00965A15" w:rsidRPr="00377C87" w:rsidRDefault="00965A15" w:rsidP="008F533D">
            <w:pPr>
              <w:pStyle w:val="TableParagraph"/>
              <w:tabs>
                <w:tab w:val="left" w:pos="9781"/>
                <w:tab w:val="left" w:pos="9923"/>
              </w:tabs>
              <w:spacing w:before="60" w:after="60"/>
              <w:ind w:right="98"/>
              <w:jc w:val="both"/>
              <w:rPr>
                <w:rFonts w:asciiTheme="minorHAnsi" w:hAnsiTheme="minorHAnsi" w:cstheme="minorHAnsi"/>
                <w:b/>
                <w:sz w:val="16"/>
                <w:szCs w:val="16"/>
                <w:lang w:val="ro-RO"/>
              </w:rPr>
            </w:pPr>
            <w:r w:rsidRPr="00377C87">
              <w:rPr>
                <w:rFonts w:asciiTheme="minorHAnsi" w:hAnsiTheme="minorHAnsi" w:cstheme="minorHAnsi"/>
                <w:sz w:val="16"/>
                <w:szCs w:val="16"/>
                <w:lang w:val="ro-RO"/>
              </w:rPr>
              <w:t>Jobs created in supported entities</w:t>
            </w:r>
          </w:p>
        </w:tc>
        <w:tc>
          <w:tcPr>
            <w:tcW w:w="437" w:type="pct"/>
          </w:tcPr>
          <w:p w14:paraId="28729A8F" w14:textId="77777777" w:rsidR="00965A15" w:rsidRPr="00377C87" w:rsidRDefault="00965A15" w:rsidP="008F533D">
            <w:pPr>
              <w:pStyle w:val="TableParagraph"/>
              <w:tabs>
                <w:tab w:val="left" w:pos="9781"/>
                <w:tab w:val="left" w:pos="9923"/>
              </w:tabs>
              <w:spacing w:before="60" w:after="60"/>
              <w:ind w:right="105"/>
              <w:rPr>
                <w:rFonts w:asciiTheme="minorHAnsi" w:hAnsiTheme="minorHAnsi" w:cstheme="minorHAnsi"/>
                <w:bCs/>
                <w:sz w:val="16"/>
                <w:szCs w:val="16"/>
                <w:lang w:val="ro-RO"/>
              </w:rPr>
            </w:pPr>
          </w:p>
          <w:p w14:paraId="4FA027CE" w14:textId="77777777" w:rsidR="00965A15" w:rsidRPr="00377C87" w:rsidRDefault="00965A15" w:rsidP="008F533D">
            <w:pPr>
              <w:pStyle w:val="TableParagraph"/>
              <w:tabs>
                <w:tab w:val="left" w:pos="9781"/>
                <w:tab w:val="left" w:pos="9923"/>
              </w:tabs>
              <w:spacing w:before="60" w:after="60"/>
              <w:ind w:right="105"/>
              <w:rPr>
                <w:rFonts w:asciiTheme="minorHAnsi" w:hAnsiTheme="minorHAnsi" w:cstheme="minorHAnsi"/>
                <w:bCs/>
                <w:sz w:val="16"/>
                <w:szCs w:val="16"/>
                <w:lang w:val="ro-RO"/>
              </w:rPr>
            </w:pPr>
            <w:r w:rsidRPr="00377C87">
              <w:rPr>
                <w:rFonts w:asciiTheme="minorHAnsi" w:hAnsiTheme="minorHAnsi" w:cstheme="minorHAnsi"/>
                <w:bCs/>
                <w:sz w:val="16"/>
                <w:szCs w:val="16"/>
                <w:lang w:val="ro-RO"/>
              </w:rPr>
              <w:t>ENI anual</w:t>
            </w:r>
          </w:p>
        </w:tc>
        <w:tc>
          <w:tcPr>
            <w:tcW w:w="436" w:type="pct"/>
          </w:tcPr>
          <w:p w14:paraId="4E23EB18" w14:textId="77777777" w:rsidR="00965A15" w:rsidRPr="00377C87" w:rsidRDefault="00965A15" w:rsidP="008F533D">
            <w:pPr>
              <w:pStyle w:val="TableParagraph"/>
              <w:tabs>
                <w:tab w:val="left" w:pos="9781"/>
                <w:tab w:val="left" w:pos="9923"/>
              </w:tabs>
              <w:spacing w:before="60" w:after="60"/>
              <w:ind w:left="104" w:right="98"/>
              <w:rPr>
                <w:rFonts w:asciiTheme="minorHAnsi" w:hAnsiTheme="minorHAnsi" w:cstheme="minorHAnsi"/>
                <w:b/>
                <w:sz w:val="16"/>
                <w:szCs w:val="16"/>
                <w:lang w:val="ro-RO"/>
              </w:rPr>
            </w:pPr>
          </w:p>
        </w:tc>
        <w:tc>
          <w:tcPr>
            <w:tcW w:w="291" w:type="pct"/>
          </w:tcPr>
          <w:p w14:paraId="52FEC8B7" w14:textId="77777777" w:rsidR="00965A15" w:rsidRPr="00377C87" w:rsidRDefault="00965A15" w:rsidP="008F533D">
            <w:pPr>
              <w:pStyle w:val="TableParagraph"/>
              <w:tabs>
                <w:tab w:val="left" w:pos="9781"/>
                <w:tab w:val="left" w:pos="9923"/>
              </w:tabs>
              <w:spacing w:before="60" w:after="60"/>
              <w:ind w:left="104" w:right="97"/>
              <w:rPr>
                <w:rFonts w:asciiTheme="minorHAnsi" w:hAnsiTheme="minorHAnsi" w:cstheme="minorHAnsi"/>
                <w:b/>
                <w:sz w:val="16"/>
                <w:szCs w:val="16"/>
                <w:lang w:val="ro-RO"/>
              </w:rPr>
            </w:pPr>
          </w:p>
        </w:tc>
        <w:tc>
          <w:tcPr>
            <w:tcW w:w="242" w:type="pct"/>
          </w:tcPr>
          <w:p w14:paraId="1366FBE2" w14:textId="77777777" w:rsidR="00965A15" w:rsidRPr="00377C87" w:rsidRDefault="00965A15" w:rsidP="008F533D">
            <w:pPr>
              <w:pStyle w:val="TableParagraph"/>
              <w:tabs>
                <w:tab w:val="left" w:pos="9781"/>
                <w:tab w:val="left" w:pos="9923"/>
              </w:tabs>
              <w:spacing w:before="60" w:after="60"/>
              <w:ind w:left="101" w:right="96"/>
              <w:rPr>
                <w:rFonts w:asciiTheme="minorHAnsi" w:hAnsiTheme="minorHAnsi" w:cstheme="minorHAnsi"/>
                <w:b/>
                <w:sz w:val="16"/>
                <w:szCs w:val="16"/>
                <w:lang w:val="ro-RO"/>
              </w:rPr>
            </w:pPr>
          </w:p>
        </w:tc>
        <w:tc>
          <w:tcPr>
            <w:tcW w:w="290" w:type="pct"/>
          </w:tcPr>
          <w:p w14:paraId="70D9DA0D" w14:textId="77777777" w:rsidR="00965A15" w:rsidRPr="00377C87" w:rsidRDefault="00965A15" w:rsidP="008F533D">
            <w:pPr>
              <w:pStyle w:val="TableParagraph"/>
              <w:tabs>
                <w:tab w:val="left" w:pos="9781"/>
                <w:tab w:val="left" w:pos="9923"/>
              </w:tabs>
              <w:spacing w:before="60" w:after="60"/>
              <w:ind w:left="100" w:right="110"/>
              <w:rPr>
                <w:rFonts w:asciiTheme="minorHAnsi" w:hAnsiTheme="minorHAnsi" w:cstheme="minorHAnsi"/>
                <w:b/>
                <w:sz w:val="16"/>
                <w:szCs w:val="16"/>
                <w:lang w:val="ro-RO"/>
              </w:rPr>
            </w:pPr>
          </w:p>
        </w:tc>
        <w:tc>
          <w:tcPr>
            <w:tcW w:w="349" w:type="pct"/>
          </w:tcPr>
          <w:p w14:paraId="708F1377" w14:textId="77777777" w:rsidR="00965A15" w:rsidRPr="00377C87" w:rsidRDefault="00965A15" w:rsidP="008F533D">
            <w:pPr>
              <w:pStyle w:val="TableParagraph"/>
              <w:tabs>
                <w:tab w:val="left" w:pos="9781"/>
                <w:tab w:val="left" w:pos="9923"/>
              </w:tabs>
              <w:spacing w:before="60" w:after="60"/>
              <w:ind w:left="100"/>
              <w:rPr>
                <w:rFonts w:asciiTheme="minorHAnsi" w:hAnsiTheme="minorHAnsi" w:cstheme="minorHAnsi"/>
                <w:b/>
                <w:sz w:val="16"/>
                <w:szCs w:val="16"/>
                <w:lang w:val="ro-RO"/>
              </w:rPr>
            </w:pPr>
          </w:p>
        </w:tc>
      </w:tr>
      <w:tr w:rsidR="00965A15" w:rsidRPr="00377C87" w14:paraId="071F76B5" w14:textId="77777777" w:rsidTr="00377C87">
        <w:tc>
          <w:tcPr>
            <w:tcW w:w="419" w:type="pct"/>
            <w:vMerge/>
          </w:tcPr>
          <w:p w14:paraId="0817F263" w14:textId="77777777" w:rsidR="00965A15" w:rsidRPr="00377C87" w:rsidRDefault="00965A15" w:rsidP="008F533D">
            <w:pPr>
              <w:pStyle w:val="TableParagraph"/>
              <w:tabs>
                <w:tab w:val="left" w:pos="9781"/>
                <w:tab w:val="left" w:pos="9923"/>
              </w:tabs>
              <w:spacing w:before="60" w:after="60"/>
              <w:ind w:left="107"/>
              <w:rPr>
                <w:rFonts w:asciiTheme="minorHAnsi" w:hAnsiTheme="minorHAnsi" w:cstheme="minorHAnsi"/>
                <w:b/>
                <w:sz w:val="16"/>
                <w:szCs w:val="16"/>
                <w:lang w:val="ro-RO"/>
              </w:rPr>
            </w:pPr>
          </w:p>
        </w:tc>
        <w:tc>
          <w:tcPr>
            <w:tcW w:w="688" w:type="pct"/>
            <w:vMerge/>
          </w:tcPr>
          <w:p w14:paraId="19BA8354" w14:textId="77777777" w:rsidR="00965A15" w:rsidRPr="00377C87" w:rsidRDefault="00965A15" w:rsidP="008F533D">
            <w:pPr>
              <w:pStyle w:val="TableParagraph"/>
              <w:tabs>
                <w:tab w:val="left" w:pos="9781"/>
                <w:tab w:val="left" w:pos="9923"/>
              </w:tabs>
              <w:spacing w:before="60" w:after="60"/>
              <w:ind w:left="109" w:right="96"/>
              <w:rPr>
                <w:rFonts w:asciiTheme="minorHAnsi" w:hAnsiTheme="minorHAnsi" w:cstheme="minorHAnsi"/>
                <w:b/>
                <w:sz w:val="16"/>
                <w:szCs w:val="16"/>
                <w:lang w:val="ro-RO"/>
              </w:rPr>
            </w:pPr>
          </w:p>
        </w:tc>
        <w:tc>
          <w:tcPr>
            <w:tcW w:w="235" w:type="pct"/>
            <w:vMerge/>
          </w:tcPr>
          <w:p w14:paraId="234CEC4F" w14:textId="77777777" w:rsidR="00965A15" w:rsidRPr="00377C87" w:rsidRDefault="00965A15" w:rsidP="008F533D">
            <w:pPr>
              <w:pStyle w:val="TableParagraph"/>
              <w:tabs>
                <w:tab w:val="left" w:pos="9781"/>
                <w:tab w:val="left" w:pos="9923"/>
              </w:tabs>
              <w:spacing w:before="60" w:after="60"/>
              <w:ind w:left="109"/>
              <w:rPr>
                <w:rFonts w:asciiTheme="minorHAnsi" w:hAnsiTheme="minorHAnsi" w:cstheme="minorHAnsi"/>
                <w:b/>
                <w:sz w:val="16"/>
                <w:szCs w:val="16"/>
                <w:lang w:val="ro-RO"/>
              </w:rPr>
            </w:pPr>
          </w:p>
        </w:tc>
        <w:tc>
          <w:tcPr>
            <w:tcW w:w="401" w:type="pct"/>
            <w:vMerge/>
          </w:tcPr>
          <w:p w14:paraId="59124E6A" w14:textId="77777777" w:rsidR="00965A15" w:rsidRPr="00377C87" w:rsidRDefault="00965A15" w:rsidP="008F533D">
            <w:pPr>
              <w:pStyle w:val="TableParagraph"/>
              <w:tabs>
                <w:tab w:val="left" w:pos="9781"/>
                <w:tab w:val="left" w:pos="9923"/>
              </w:tabs>
              <w:spacing w:before="60" w:after="60"/>
              <w:ind w:left="105" w:right="97"/>
              <w:rPr>
                <w:rFonts w:asciiTheme="minorHAnsi" w:hAnsiTheme="minorHAnsi" w:cstheme="minorHAnsi"/>
                <w:b/>
                <w:sz w:val="16"/>
                <w:szCs w:val="16"/>
                <w:lang w:val="ro-RO"/>
              </w:rPr>
            </w:pPr>
          </w:p>
        </w:tc>
        <w:tc>
          <w:tcPr>
            <w:tcW w:w="340" w:type="pct"/>
          </w:tcPr>
          <w:p w14:paraId="2E572FCC" w14:textId="77777777" w:rsidR="00965A15" w:rsidRPr="00377C87" w:rsidRDefault="00965A15" w:rsidP="008F533D">
            <w:pPr>
              <w:pStyle w:val="TableParagraph"/>
              <w:tabs>
                <w:tab w:val="left" w:pos="9781"/>
                <w:tab w:val="left" w:pos="9923"/>
              </w:tabs>
              <w:spacing w:before="60" w:after="60"/>
              <w:ind w:right="85"/>
              <w:rPr>
                <w:rFonts w:asciiTheme="minorHAnsi" w:hAnsiTheme="minorHAnsi" w:cstheme="minorHAnsi"/>
                <w:b/>
                <w:sz w:val="16"/>
                <w:szCs w:val="16"/>
                <w:lang w:val="ro-RO"/>
              </w:rPr>
            </w:pPr>
            <w:r w:rsidRPr="00377C87">
              <w:rPr>
                <w:rFonts w:asciiTheme="minorHAnsi" w:hAnsiTheme="minorHAnsi" w:cstheme="minorHAnsi"/>
                <w:sz w:val="16"/>
                <w:szCs w:val="16"/>
                <w:lang w:val="ro-RO"/>
              </w:rPr>
              <w:t>RCR06</w:t>
            </w:r>
          </w:p>
        </w:tc>
        <w:tc>
          <w:tcPr>
            <w:tcW w:w="872" w:type="pct"/>
          </w:tcPr>
          <w:p w14:paraId="61D15F2D" w14:textId="77777777" w:rsidR="00965A15" w:rsidRPr="00377C87" w:rsidRDefault="00965A15" w:rsidP="008F533D">
            <w:pPr>
              <w:pStyle w:val="TableParagraph"/>
              <w:tabs>
                <w:tab w:val="left" w:pos="9781"/>
                <w:tab w:val="left" w:pos="9923"/>
              </w:tabs>
              <w:spacing w:before="60" w:after="60"/>
              <w:ind w:right="98"/>
              <w:jc w:val="both"/>
              <w:rPr>
                <w:rFonts w:asciiTheme="minorHAnsi" w:hAnsiTheme="minorHAnsi" w:cstheme="minorHAnsi"/>
                <w:b/>
                <w:sz w:val="16"/>
                <w:szCs w:val="16"/>
                <w:lang w:val="ro-RO"/>
              </w:rPr>
            </w:pPr>
            <w:r w:rsidRPr="00377C87">
              <w:rPr>
                <w:rFonts w:asciiTheme="minorHAnsi" w:hAnsiTheme="minorHAnsi" w:cstheme="minorHAnsi"/>
                <w:sz w:val="16"/>
                <w:szCs w:val="16"/>
                <w:lang w:val="ro-RO"/>
              </w:rPr>
              <w:t>Patent applications submitted to the European Patent Office</w:t>
            </w:r>
          </w:p>
        </w:tc>
        <w:tc>
          <w:tcPr>
            <w:tcW w:w="437" w:type="pct"/>
          </w:tcPr>
          <w:p w14:paraId="383D38C9" w14:textId="32C19659" w:rsidR="00965A15" w:rsidRPr="00377C87" w:rsidRDefault="003B3EBE" w:rsidP="008F533D">
            <w:pPr>
              <w:pStyle w:val="TableParagraph"/>
              <w:tabs>
                <w:tab w:val="left" w:pos="9781"/>
                <w:tab w:val="left" w:pos="9923"/>
              </w:tabs>
              <w:spacing w:before="60" w:after="60"/>
              <w:ind w:right="105"/>
              <w:rPr>
                <w:rFonts w:asciiTheme="minorHAnsi" w:hAnsiTheme="minorHAnsi" w:cstheme="minorHAnsi"/>
                <w:bCs/>
                <w:sz w:val="16"/>
                <w:szCs w:val="16"/>
                <w:lang w:val="ro-RO"/>
              </w:rPr>
            </w:pPr>
            <w:r w:rsidRPr="00377C87">
              <w:rPr>
                <w:rFonts w:asciiTheme="minorHAnsi" w:hAnsiTheme="minorHAnsi" w:cstheme="minorHAnsi"/>
                <w:bCs/>
                <w:sz w:val="16"/>
                <w:szCs w:val="16"/>
                <w:lang w:val="ro-RO"/>
              </w:rPr>
              <w:t>Patent applications</w:t>
            </w:r>
          </w:p>
        </w:tc>
        <w:tc>
          <w:tcPr>
            <w:tcW w:w="436" w:type="pct"/>
          </w:tcPr>
          <w:p w14:paraId="1FB83F07" w14:textId="77777777" w:rsidR="00965A15" w:rsidRPr="00377C87" w:rsidRDefault="00965A15" w:rsidP="008F533D">
            <w:pPr>
              <w:pStyle w:val="TableParagraph"/>
              <w:tabs>
                <w:tab w:val="left" w:pos="9781"/>
                <w:tab w:val="left" w:pos="9923"/>
              </w:tabs>
              <w:spacing w:before="60" w:after="60"/>
              <w:ind w:left="104" w:right="98"/>
              <w:rPr>
                <w:rFonts w:asciiTheme="minorHAnsi" w:hAnsiTheme="minorHAnsi" w:cstheme="minorHAnsi"/>
                <w:b/>
                <w:sz w:val="16"/>
                <w:szCs w:val="16"/>
                <w:lang w:val="ro-RO"/>
              </w:rPr>
            </w:pPr>
          </w:p>
        </w:tc>
        <w:tc>
          <w:tcPr>
            <w:tcW w:w="291" w:type="pct"/>
          </w:tcPr>
          <w:p w14:paraId="7A56B85F" w14:textId="77777777" w:rsidR="00965A15" w:rsidRPr="00377C87" w:rsidRDefault="00965A15" w:rsidP="008F533D">
            <w:pPr>
              <w:pStyle w:val="TableParagraph"/>
              <w:tabs>
                <w:tab w:val="left" w:pos="9781"/>
                <w:tab w:val="left" w:pos="9923"/>
              </w:tabs>
              <w:spacing w:before="60" w:after="60"/>
              <w:ind w:left="104" w:right="97"/>
              <w:rPr>
                <w:rFonts w:asciiTheme="minorHAnsi" w:hAnsiTheme="minorHAnsi" w:cstheme="minorHAnsi"/>
                <w:b/>
                <w:sz w:val="16"/>
                <w:szCs w:val="16"/>
                <w:lang w:val="ro-RO"/>
              </w:rPr>
            </w:pPr>
          </w:p>
        </w:tc>
        <w:tc>
          <w:tcPr>
            <w:tcW w:w="242" w:type="pct"/>
          </w:tcPr>
          <w:p w14:paraId="6BEC03A1" w14:textId="77777777" w:rsidR="00965A15" w:rsidRPr="00377C87" w:rsidRDefault="00965A15" w:rsidP="008F533D">
            <w:pPr>
              <w:pStyle w:val="TableParagraph"/>
              <w:tabs>
                <w:tab w:val="left" w:pos="9781"/>
                <w:tab w:val="left" w:pos="9923"/>
              </w:tabs>
              <w:spacing w:before="60" w:after="60"/>
              <w:ind w:left="101" w:right="96"/>
              <w:rPr>
                <w:rFonts w:asciiTheme="minorHAnsi" w:hAnsiTheme="minorHAnsi" w:cstheme="minorHAnsi"/>
                <w:b/>
                <w:sz w:val="16"/>
                <w:szCs w:val="16"/>
                <w:lang w:val="ro-RO"/>
              </w:rPr>
            </w:pPr>
          </w:p>
        </w:tc>
        <w:tc>
          <w:tcPr>
            <w:tcW w:w="290" w:type="pct"/>
          </w:tcPr>
          <w:p w14:paraId="58541FB6" w14:textId="77777777" w:rsidR="00965A15" w:rsidRPr="00377C87" w:rsidRDefault="00965A15" w:rsidP="008F533D">
            <w:pPr>
              <w:pStyle w:val="TableParagraph"/>
              <w:tabs>
                <w:tab w:val="left" w:pos="9781"/>
                <w:tab w:val="left" w:pos="9923"/>
              </w:tabs>
              <w:spacing w:before="60" w:after="60"/>
              <w:ind w:left="100" w:right="110"/>
              <w:rPr>
                <w:rFonts w:asciiTheme="minorHAnsi" w:hAnsiTheme="minorHAnsi" w:cstheme="minorHAnsi"/>
                <w:b/>
                <w:sz w:val="16"/>
                <w:szCs w:val="16"/>
                <w:lang w:val="ro-RO"/>
              </w:rPr>
            </w:pPr>
          </w:p>
        </w:tc>
        <w:tc>
          <w:tcPr>
            <w:tcW w:w="349" w:type="pct"/>
          </w:tcPr>
          <w:p w14:paraId="2E517C6F" w14:textId="77777777" w:rsidR="00965A15" w:rsidRPr="00377C87" w:rsidRDefault="00965A15" w:rsidP="008F533D">
            <w:pPr>
              <w:pStyle w:val="TableParagraph"/>
              <w:tabs>
                <w:tab w:val="left" w:pos="9781"/>
                <w:tab w:val="left" w:pos="9923"/>
              </w:tabs>
              <w:spacing w:before="60" w:after="60"/>
              <w:ind w:left="100"/>
              <w:rPr>
                <w:rFonts w:asciiTheme="minorHAnsi" w:hAnsiTheme="minorHAnsi" w:cstheme="minorHAnsi"/>
                <w:b/>
                <w:sz w:val="16"/>
                <w:szCs w:val="16"/>
                <w:lang w:val="ro-RO"/>
              </w:rPr>
            </w:pPr>
          </w:p>
        </w:tc>
      </w:tr>
      <w:tr w:rsidR="00965A15" w:rsidRPr="00377C87" w14:paraId="5AFA336A" w14:textId="77777777" w:rsidTr="00377C87">
        <w:tc>
          <w:tcPr>
            <w:tcW w:w="419" w:type="pct"/>
            <w:vMerge/>
          </w:tcPr>
          <w:p w14:paraId="17344298" w14:textId="77777777" w:rsidR="00965A15" w:rsidRPr="00377C87" w:rsidRDefault="00965A15" w:rsidP="008F533D">
            <w:pPr>
              <w:pStyle w:val="TableParagraph"/>
              <w:tabs>
                <w:tab w:val="left" w:pos="9781"/>
                <w:tab w:val="left" w:pos="9923"/>
              </w:tabs>
              <w:spacing w:before="60" w:after="60"/>
              <w:ind w:left="107"/>
              <w:rPr>
                <w:rFonts w:asciiTheme="minorHAnsi" w:hAnsiTheme="minorHAnsi" w:cstheme="minorHAnsi"/>
                <w:b/>
                <w:sz w:val="16"/>
                <w:szCs w:val="16"/>
                <w:lang w:val="ro-RO"/>
              </w:rPr>
            </w:pPr>
          </w:p>
        </w:tc>
        <w:tc>
          <w:tcPr>
            <w:tcW w:w="688" w:type="pct"/>
            <w:vMerge/>
          </w:tcPr>
          <w:p w14:paraId="4AEB85C7" w14:textId="77777777" w:rsidR="00965A15" w:rsidRPr="00377C87" w:rsidRDefault="00965A15" w:rsidP="008F533D">
            <w:pPr>
              <w:pStyle w:val="TableParagraph"/>
              <w:tabs>
                <w:tab w:val="left" w:pos="9781"/>
                <w:tab w:val="left" w:pos="9923"/>
              </w:tabs>
              <w:spacing w:before="60" w:after="60"/>
              <w:ind w:left="109" w:right="96"/>
              <w:rPr>
                <w:rFonts w:asciiTheme="minorHAnsi" w:hAnsiTheme="minorHAnsi" w:cstheme="minorHAnsi"/>
                <w:b/>
                <w:sz w:val="16"/>
                <w:szCs w:val="16"/>
                <w:lang w:val="ro-RO"/>
              </w:rPr>
            </w:pPr>
          </w:p>
        </w:tc>
        <w:tc>
          <w:tcPr>
            <w:tcW w:w="235" w:type="pct"/>
            <w:vMerge/>
          </w:tcPr>
          <w:p w14:paraId="487804D9" w14:textId="77777777" w:rsidR="00965A15" w:rsidRPr="00377C87" w:rsidRDefault="00965A15" w:rsidP="008F533D">
            <w:pPr>
              <w:pStyle w:val="TableParagraph"/>
              <w:tabs>
                <w:tab w:val="left" w:pos="9781"/>
                <w:tab w:val="left" w:pos="9923"/>
              </w:tabs>
              <w:spacing w:before="60" w:after="60"/>
              <w:ind w:left="109"/>
              <w:rPr>
                <w:rFonts w:asciiTheme="minorHAnsi" w:hAnsiTheme="minorHAnsi" w:cstheme="minorHAnsi"/>
                <w:b/>
                <w:sz w:val="16"/>
                <w:szCs w:val="16"/>
                <w:lang w:val="ro-RO"/>
              </w:rPr>
            </w:pPr>
          </w:p>
        </w:tc>
        <w:tc>
          <w:tcPr>
            <w:tcW w:w="401" w:type="pct"/>
            <w:vMerge/>
          </w:tcPr>
          <w:p w14:paraId="3F5EE5B4" w14:textId="77777777" w:rsidR="00965A15" w:rsidRPr="00377C87" w:rsidRDefault="00965A15" w:rsidP="008F533D">
            <w:pPr>
              <w:pStyle w:val="TableParagraph"/>
              <w:tabs>
                <w:tab w:val="left" w:pos="9781"/>
                <w:tab w:val="left" w:pos="9923"/>
              </w:tabs>
              <w:spacing w:before="60" w:after="60"/>
              <w:ind w:left="105" w:right="97"/>
              <w:rPr>
                <w:rFonts w:asciiTheme="minorHAnsi" w:hAnsiTheme="minorHAnsi" w:cstheme="minorHAnsi"/>
                <w:b/>
                <w:sz w:val="16"/>
                <w:szCs w:val="16"/>
                <w:lang w:val="ro-RO"/>
              </w:rPr>
            </w:pPr>
          </w:p>
        </w:tc>
        <w:tc>
          <w:tcPr>
            <w:tcW w:w="340" w:type="pct"/>
          </w:tcPr>
          <w:p w14:paraId="369F014F" w14:textId="77777777" w:rsidR="00965A15" w:rsidRPr="00377C87" w:rsidRDefault="00965A15" w:rsidP="008F533D">
            <w:pPr>
              <w:pStyle w:val="TableParagraph"/>
              <w:tabs>
                <w:tab w:val="left" w:pos="9781"/>
                <w:tab w:val="left" w:pos="9923"/>
              </w:tabs>
              <w:spacing w:before="60" w:after="60"/>
              <w:ind w:right="85"/>
              <w:rPr>
                <w:rFonts w:asciiTheme="minorHAnsi" w:hAnsiTheme="minorHAnsi" w:cstheme="minorHAnsi"/>
                <w:b/>
                <w:sz w:val="16"/>
                <w:szCs w:val="16"/>
                <w:lang w:val="ro-RO"/>
              </w:rPr>
            </w:pPr>
            <w:r w:rsidRPr="00377C87">
              <w:rPr>
                <w:rFonts w:asciiTheme="minorHAnsi" w:hAnsiTheme="minorHAnsi" w:cstheme="minorHAnsi"/>
                <w:sz w:val="16"/>
                <w:szCs w:val="16"/>
                <w:lang w:val="ro-RO"/>
              </w:rPr>
              <w:t>RCR08</w:t>
            </w:r>
          </w:p>
        </w:tc>
        <w:tc>
          <w:tcPr>
            <w:tcW w:w="872" w:type="pct"/>
          </w:tcPr>
          <w:p w14:paraId="0D020227" w14:textId="540E41E7" w:rsidR="00965A15" w:rsidRPr="00377C87" w:rsidRDefault="003B3EBE" w:rsidP="008F533D">
            <w:pPr>
              <w:pStyle w:val="TableParagraph"/>
              <w:tabs>
                <w:tab w:val="left" w:pos="9781"/>
                <w:tab w:val="left" w:pos="9923"/>
              </w:tabs>
              <w:spacing w:before="60" w:after="60"/>
              <w:ind w:right="98"/>
              <w:jc w:val="both"/>
              <w:rPr>
                <w:rFonts w:asciiTheme="minorHAnsi" w:hAnsiTheme="minorHAnsi" w:cstheme="minorHAnsi"/>
                <w:b/>
                <w:sz w:val="16"/>
                <w:szCs w:val="16"/>
                <w:lang w:val="ro-RO"/>
              </w:rPr>
            </w:pPr>
            <w:r w:rsidRPr="00377C87">
              <w:rPr>
                <w:rFonts w:asciiTheme="minorHAnsi" w:hAnsiTheme="minorHAnsi" w:cstheme="minorHAnsi"/>
                <w:sz w:val="16"/>
                <w:szCs w:val="16"/>
                <w:lang w:val="ro-RO"/>
              </w:rPr>
              <w:t>Publications from supported projects</w:t>
            </w:r>
          </w:p>
        </w:tc>
        <w:tc>
          <w:tcPr>
            <w:tcW w:w="437" w:type="pct"/>
          </w:tcPr>
          <w:p w14:paraId="21194C77" w14:textId="20CC92A9" w:rsidR="00965A15" w:rsidRPr="00377C87" w:rsidRDefault="003B3EBE" w:rsidP="008F533D">
            <w:pPr>
              <w:pStyle w:val="TableParagraph"/>
              <w:tabs>
                <w:tab w:val="left" w:pos="9781"/>
                <w:tab w:val="left" w:pos="9923"/>
              </w:tabs>
              <w:spacing w:before="60" w:after="60"/>
              <w:ind w:right="105"/>
              <w:rPr>
                <w:rFonts w:asciiTheme="minorHAnsi" w:hAnsiTheme="minorHAnsi" w:cstheme="minorHAnsi"/>
                <w:bCs/>
                <w:sz w:val="16"/>
                <w:szCs w:val="16"/>
                <w:lang w:val="ro-RO"/>
              </w:rPr>
            </w:pPr>
            <w:r w:rsidRPr="00377C87">
              <w:rPr>
                <w:rFonts w:asciiTheme="minorHAnsi" w:hAnsiTheme="minorHAnsi" w:cstheme="minorHAnsi"/>
                <w:bCs/>
                <w:sz w:val="16"/>
                <w:szCs w:val="16"/>
                <w:lang w:val="ro-RO"/>
              </w:rPr>
              <w:t>Publications</w:t>
            </w:r>
          </w:p>
        </w:tc>
        <w:tc>
          <w:tcPr>
            <w:tcW w:w="436" w:type="pct"/>
          </w:tcPr>
          <w:p w14:paraId="629730D8" w14:textId="77777777" w:rsidR="00965A15" w:rsidRPr="00377C87" w:rsidRDefault="00965A15" w:rsidP="008F533D">
            <w:pPr>
              <w:pStyle w:val="TableParagraph"/>
              <w:tabs>
                <w:tab w:val="left" w:pos="9781"/>
                <w:tab w:val="left" w:pos="9923"/>
              </w:tabs>
              <w:spacing w:before="60" w:after="60"/>
              <w:ind w:left="104" w:right="98"/>
              <w:rPr>
                <w:rFonts w:asciiTheme="minorHAnsi" w:hAnsiTheme="minorHAnsi" w:cstheme="minorHAnsi"/>
                <w:b/>
                <w:sz w:val="16"/>
                <w:szCs w:val="16"/>
                <w:lang w:val="ro-RO"/>
              </w:rPr>
            </w:pPr>
          </w:p>
        </w:tc>
        <w:tc>
          <w:tcPr>
            <w:tcW w:w="291" w:type="pct"/>
          </w:tcPr>
          <w:p w14:paraId="5D39B079" w14:textId="77777777" w:rsidR="00965A15" w:rsidRPr="00377C87" w:rsidRDefault="00965A15" w:rsidP="008F533D">
            <w:pPr>
              <w:pStyle w:val="TableParagraph"/>
              <w:tabs>
                <w:tab w:val="left" w:pos="9781"/>
                <w:tab w:val="left" w:pos="9923"/>
              </w:tabs>
              <w:spacing w:before="60" w:after="60"/>
              <w:ind w:left="104" w:right="97"/>
              <w:rPr>
                <w:rFonts w:asciiTheme="minorHAnsi" w:hAnsiTheme="minorHAnsi" w:cstheme="minorHAnsi"/>
                <w:b/>
                <w:sz w:val="16"/>
                <w:szCs w:val="16"/>
                <w:lang w:val="ro-RO"/>
              </w:rPr>
            </w:pPr>
          </w:p>
        </w:tc>
        <w:tc>
          <w:tcPr>
            <w:tcW w:w="242" w:type="pct"/>
          </w:tcPr>
          <w:p w14:paraId="09340247" w14:textId="77777777" w:rsidR="00965A15" w:rsidRPr="00377C87" w:rsidRDefault="00965A15" w:rsidP="008F533D">
            <w:pPr>
              <w:pStyle w:val="TableParagraph"/>
              <w:tabs>
                <w:tab w:val="left" w:pos="9781"/>
                <w:tab w:val="left" w:pos="9923"/>
              </w:tabs>
              <w:spacing w:before="60" w:after="60"/>
              <w:ind w:left="101" w:right="96"/>
              <w:rPr>
                <w:rFonts w:asciiTheme="minorHAnsi" w:hAnsiTheme="minorHAnsi" w:cstheme="minorHAnsi"/>
                <w:b/>
                <w:sz w:val="16"/>
                <w:szCs w:val="16"/>
                <w:lang w:val="ro-RO"/>
              </w:rPr>
            </w:pPr>
          </w:p>
        </w:tc>
        <w:tc>
          <w:tcPr>
            <w:tcW w:w="290" w:type="pct"/>
          </w:tcPr>
          <w:p w14:paraId="2B481BFC" w14:textId="77777777" w:rsidR="00965A15" w:rsidRPr="00377C87" w:rsidRDefault="00965A15" w:rsidP="008F533D">
            <w:pPr>
              <w:pStyle w:val="TableParagraph"/>
              <w:tabs>
                <w:tab w:val="left" w:pos="9781"/>
                <w:tab w:val="left" w:pos="9923"/>
              </w:tabs>
              <w:spacing w:before="60" w:after="60"/>
              <w:ind w:left="100" w:right="110"/>
              <w:rPr>
                <w:rFonts w:asciiTheme="minorHAnsi" w:hAnsiTheme="minorHAnsi" w:cstheme="minorHAnsi"/>
                <w:b/>
                <w:sz w:val="16"/>
                <w:szCs w:val="16"/>
                <w:lang w:val="ro-RO"/>
              </w:rPr>
            </w:pPr>
          </w:p>
        </w:tc>
        <w:tc>
          <w:tcPr>
            <w:tcW w:w="349" w:type="pct"/>
          </w:tcPr>
          <w:p w14:paraId="08666340" w14:textId="77777777" w:rsidR="00965A15" w:rsidRPr="00377C87" w:rsidRDefault="00965A15" w:rsidP="008F533D">
            <w:pPr>
              <w:pStyle w:val="TableParagraph"/>
              <w:tabs>
                <w:tab w:val="left" w:pos="9781"/>
                <w:tab w:val="left" w:pos="9923"/>
              </w:tabs>
              <w:spacing w:before="60" w:after="60"/>
              <w:ind w:left="100"/>
              <w:rPr>
                <w:rFonts w:asciiTheme="minorHAnsi" w:hAnsiTheme="minorHAnsi" w:cstheme="minorHAnsi"/>
                <w:b/>
                <w:sz w:val="16"/>
                <w:szCs w:val="16"/>
                <w:lang w:val="ro-RO"/>
              </w:rPr>
            </w:pPr>
          </w:p>
        </w:tc>
      </w:tr>
    </w:tbl>
    <w:p w14:paraId="132E20D9" w14:textId="77777777" w:rsidR="00A80872" w:rsidRPr="00377C87" w:rsidRDefault="00A80872" w:rsidP="008F533D">
      <w:pPr>
        <w:tabs>
          <w:tab w:val="left" w:pos="9781"/>
          <w:tab w:val="left" w:pos="9923"/>
        </w:tabs>
        <w:spacing w:before="60" w:after="60"/>
        <w:rPr>
          <w:rFonts w:asciiTheme="minorHAnsi" w:hAnsiTheme="minorHAnsi" w:cstheme="minorHAnsi"/>
          <w:sz w:val="16"/>
          <w:szCs w:val="16"/>
          <w:lang w:val="ro-RO"/>
        </w:rPr>
      </w:pPr>
    </w:p>
    <w:p w14:paraId="0FD7DBF6" w14:textId="7ED8F784" w:rsidR="00FF23CA" w:rsidRPr="00377C87" w:rsidRDefault="00FF23CA" w:rsidP="00FF23CA">
      <w:pPr>
        <w:rPr>
          <w:rFonts w:asciiTheme="minorHAnsi" w:hAnsiTheme="minorHAnsi" w:cstheme="minorHAnsi"/>
          <w:sz w:val="16"/>
          <w:szCs w:val="16"/>
          <w:lang w:val="ro-RO"/>
        </w:rPr>
        <w:sectPr w:rsidR="00FF23CA" w:rsidRPr="00377C87" w:rsidSect="00FF23CA">
          <w:pgSz w:w="16840" w:h="11910" w:orient="landscape"/>
          <w:pgMar w:top="902" w:right="1140" w:bottom="6" w:left="1242" w:header="0" w:footer="995" w:gutter="0"/>
          <w:cols w:space="720"/>
        </w:sectPr>
      </w:pPr>
      <w:r w:rsidRPr="00377C87">
        <w:rPr>
          <w:rFonts w:asciiTheme="minorHAnsi" w:hAnsiTheme="minorHAnsi" w:cstheme="minorHAnsi"/>
          <w:sz w:val="16"/>
          <w:szCs w:val="16"/>
          <w:lang w:val="ro-RO"/>
        </w:rPr>
        <w:br w:type="page"/>
      </w:r>
    </w:p>
    <w:p w14:paraId="7A5D13FE" w14:textId="2ADEFE58" w:rsidR="00802E97" w:rsidRPr="00CD15D0" w:rsidRDefault="00B27D52" w:rsidP="00B27D52">
      <w:pPr>
        <w:pStyle w:val="Titlu1"/>
        <w:ind w:left="0" w:firstLine="0"/>
        <w:rPr>
          <w:rFonts w:asciiTheme="minorHAnsi" w:hAnsiTheme="minorHAnsi" w:cstheme="minorHAnsi"/>
          <w:b/>
          <w:color w:val="C00000"/>
          <w:lang w:val="ro-RO"/>
        </w:rPr>
      </w:pPr>
      <w:bookmarkStart w:id="98" w:name="_Toc52451944"/>
      <w:r>
        <w:rPr>
          <w:rFonts w:asciiTheme="minorHAnsi" w:hAnsiTheme="minorHAnsi" w:cstheme="minorHAnsi"/>
          <w:b/>
          <w:color w:val="C00000"/>
          <w:lang w:val="ro-RO"/>
        </w:rPr>
        <w:lastRenderedPageBreak/>
        <w:t xml:space="preserve">2.6. </w:t>
      </w:r>
      <w:r w:rsidR="00802E97" w:rsidRPr="00CD15D0">
        <w:rPr>
          <w:rFonts w:asciiTheme="minorHAnsi" w:hAnsiTheme="minorHAnsi" w:cstheme="minorHAnsi"/>
          <w:b/>
          <w:color w:val="C00000"/>
          <w:lang w:val="ro-RO"/>
        </w:rPr>
        <w:t xml:space="preserve">Prioritatea 6: </w:t>
      </w:r>
      <w:bookmarkStart w:id="99" w:name="_Hlk52286874"/>
      <w:r w:rsidR="00802E97" w:rsidRPr="00CD15D0">
        <w:rPr>
          <w:rFonts w:asciiTheme="minorHAnsi" w:hAnsiTheme="minorHAnsi" w:cstheme="minorHAnsi"/>
          <w:b/>
          <w:color w:val="C00000"/>
          <w:lang w:val="ro-RO"/>
        </w:rPr>
        <w:t>Digitalizarea sistemului medical</w:t>
      </w:r>
      <w:bookmarkEnd w:id="98"/>
      <w:bookmarkEnd w:id="99"/>
    </w:p>
    <w:p w14:paraId="157E055B" w14:textId="08845F86" w:rsidR="00802E97" w:rsidRPr="008A4101" w:rsidRDefault="00802E97" w:rsidP="004C5B0A">
      <w:pPr>
        <w:pStyle w:val="Listparagraf"/>
        <w:tabs>
          <w:tab w:val="left" w:pos="2368"/>
          <w:tab w:val="left" w:pos="9781"/>
          <w:tab w:val="left" w:pos="9923"/>
        </w:tabs>
        <w:spacing w:before="60" w:after="60"/>
        <w:ind w:left="0"/>
        <w:rPr>
          <w:rFonts w:asciiTheme="minorHAnsi" w:hAnsiTheme="minorHAnsi" w:cstheme="minorHAnsi"/>
          <w:i/>
          <w:lang w:val="ro-RO"/>
        </w:rPr>
      </w:pPr>
      <w:r w:rsidRPr="008A4101">
        <w:rPr>
          <w:rFonts w:asciiTheme="minorHAnsi" w:hAnsiTheme="minorHAnsi" w:cstheme="minorHAnsi"/>
          <w:b/>
          <w:color w:val="C00000"/>
          <w:lang w:val="ro-RO"/>
        </w:rPr>
        <w:t xml:space="preserve"> </w:t>
      </w:r>
      <w:r w:rsidR="002105EA" w:rsidRPr="008A4101">
        <w:rPr>
          <w:rFonts w:asciiTheme="minorHAnsi" w:hAnsiTheme="minorHAnsi" w:cstheme="minorHAnsi"/>
          <w:i/>
          <w:lang w:val="ro-RO"/>
        </w:rPr>
        <w:t xml:space="preserve">Referință: Articolul </w:t>
      </w:r>
      <w:r w:rsidRPr="008A4101">
        <w:rPr>
          <w:rFonts w:asciiTheme="minorHAnsi" w:hAnsiTheme="minorHAnsi" w:cstheme="minorHAnsi"/>
          <w:i/>
          <w:lang w:val="ro-RO"/>
        </w:rPr>
        <w:t xml:space="preserve">4(1), 10 and 13 </w:t>
      </w:r>
      <w:r w:rsidR="002105EA" w:rsidRPr="008A4101">
        <w:rPr>
          <w:rFonts w:asciiTheme="minorHAnsi" w:hAnsiTheme="minorHAnsi" w:cstheme="minorHAnsi"/>
          <w:i/>
          <w:lang w:val="ro-RO"/>
        </w:rPr>
        <w:t>FSE+</w:t>
      </w:r>
    </w:p>
    <w:tbl>
      <w:tblPr>
        <w:tblStyle w:val="Tabelgril"/>
        <w:tblW w:w="9894" w:type="dxa"/>
        <w:tblInd w:w="137" w:type="dxa"/>
        <w:tblLook w:val="04A0" w:firstRow="1" w:lastRow="0" w:firstColumn="1" w:lastColumn="0" w:noHBand="0" w:noVBand="1"/>
      </w:tblPr>
      <w:tblGrid>
        <w:gridCol w:w="680"/>
        <w:gridCol w:w="9214"/>
      </w:tblGrid>
      <w:tr w:rsidR="007B7B4A" w:rsidRPr="008A4101" w14:paraId="5D28718B" w14:textId="77777777" w:rsidTr="00921107">
        <w:tc>
          <w:tcPr>
            <w:tcW w:w="680" w:type="dxa"/>
          </w:tcPr>
          <w:p w14:paraId="71ED979B" w14:textId="77777777" w:rsidR="007B7B4A" w:rsidRPr="008A4101" w:rsidRDefault="007B7B4A" w:rsidP="008F533D">
            <w:pPr>
              <w:tabs>
                <w:tab w:val="left" w:pos="9781"/>
                <w:tab w:val="left" w:pos="9923"/>
              </w:tabs>
              <w:spacing w:before="60" w:after="60"/>
              <w:rPr>
                <w:rFonts w:asciiTheme="minorHAnsi" w:eastAsia="Calibri" w:hAnsiTheme="minorHAnsi" w:cstheme="minorHAnsi"/>
                <w:i/>
                <w:lang w:val="ro-RO"/>
              </w:rPr>
            </w:pPr>
          </w:p>
        </w:tc>
        <w:tc>
          <w:tcPr>
            <w:tcW w:w="9214" w:type="dxa"/>
          </w:tcPr>
          <w:p w14:paraId="42DE1716" w14:textId="77777777" w:rsidR="007B7B4A" w:rsidRPr="008A4101" w:rsidRDefault="007B7B4A" w:rsidP="008F533D">
            <w:pPr>
              <w:tabs>
                <w:tab w:val="left" w:pos="9781"/>
                <w:tab w:val="left" w:pos="9923"/>
              </w:tabs>
              <w:spacing w:before="60" w:after="60"/>
              <w:rPr>
                <w:rFonts w:asciiTheme="minorHAnsi" w:eastAsia="Calibri" w:hAnsiTheme="minorHAnsi" w:cstheme="minorHAnsi"/>
                <w:lang w:val="ro-RO"/>
              </w:rPr>
            </w:pPr>
            <w:r w:rsidRPr="008A4101">
              <w:rPr>
                <w:rFonts w:asciiTheme="minorHAnsi" w:eastAsia="Calibri" w:hAnsiTheme="minorHAnsi" w:cstheme="minorHAnsi"/>
                <w:lang w:val="ro-RO"/>
              </w:rPr>
              <w:t>This is a priority dedicated to youth employment</w:t>
            </w:r>
          </w:p>
        </w:tc>
      </w:tr>
      <w:tr w:rsidR="007B7B4A" w:rsidRPr="008A4101" w14:paraId="575D3E78" w14:textId="77777777" w:rsidTr="00921107">
        <w:tc>
          <w:tcPr>
            <w:tcW w:w="680" w:type="dxa"/>
          </w:tcPr>
          <w:p w14:paraId="7398D76E" w14:textId="77777777" w:rsidR="007B7B4A" w:rsidRPr="008A4101" w:rsidRDefault="007B7B4A" w:rsidP="008F533D">
            <w:pPr>
              <w:tabs>
                <w:tab w:val="left" w:pos="9781"/>
                <w:tab w:val="left" w:pos="9923"/>
              </w:tabs>
              <w:spacing w:before="60" w:after="60"/>
              <w:rPr>
                <w:rFonts w:asciiTheme="minorHAnsi" w:eastAsia="Calibri" w:hAnsiTheme="minorHAnsi" w:cstheme="minorHAnsi"/>
                <w:i/>
                <w:lang w:val="ro-RO"/>
              </w:rPr>
            </w:pPr>
          </w:p>
        </w:tc>
        <w:tc>
          <w:tcPr>
            <w:tcW w:w="9214" w:type="dxa"/>
          </w:tcPr>
          <w:p w14:paraId="498D936B" w14:textId="77777777" w:rsidR="007B7B4A" w:rsidRPr="008A4101" w:rsidRDefault="007B7B4A" w:rsidP="008F533D">
            <w:pPr>
              <w:tabs>
                <w:tab w:val="left" w:pos="9781"/>
                <w:tab w:val="left" w:pos="9923"/>
              </w:tabs>
              <w:spacing w:before="60" w:after="60"/>
              <w:rPr>
                <w:rFonts w:asciiTheme="minorHAnsi" w:eastAsia="Calibri" w:hAnsiTheme="minorHAnsi" w:cstheme="minorHAnsi"/>
                <w:lang w:val="ro-RO"/>
              </w:rPr>
            </w:pPr>
            <w:r w:rsidRPr="008A4101">
              <w:rPr>
                <w:rFonts w:asciiTheme="minorHAnsi" w:eastAsia="Calibri" w:hAnsiTheme="minorHAnsi" w:cstheme="minorHAnsi"/>
                <w:lang w:val="ro-RO"/>
              </w:rPr>
              <w:t>This is a priority dedicated to innovative actions</w:t>
            </w:r>
          </w:p>
        </w:tc>
      </w:tr>
      <w:tr w:rsidR="007B7B4A" w:rsidRPr="008A4101" w14:paraId="3BA784EF" w14:textId="77777777" w:rsidTr="00921107">
        <w:tc>
          <w:tcPr>
            <w:tcW w:w="680" w:type="dxa"/>
          </w:tcPr>
          <w:p w14:paraId="2F327030" w14:textId="77777777" w:rsidR="007B7B4A" w:rsidRPr="008A4101" w:rsidRDefault="007B7B4A" w:rsidP="008F533D">
            <w:pPr>
              <w:tabs>
                <w:tab w:val="left" w:pos="9781"/>
                <w:tab w:val="left" w:pos="9923"/>
              </w:tabs>
              <w:spacing w:before="60" w:after="60"/>
              <w:rPr>
                <w:rFonts w:asciiTheme="minorHAnsi" w:eastAsia="Calibri" w:hAnsiTheme="minorHAnsi" w:cstheme="minorHAnsi"/>
                <w:i/>
                <w:lang w:val="ro-RO"/>
              </w:rPr>
            </w:pPr>
          </w:p>
        </w:tc>
        <w:tc>
          <w:tcPr>
            <w:tcW w:w="9214" w:type="dxa"/>
          </w:tcPr>
          <w:p w14:paraId="46E0DDBD" w14:textId="58FA130E" w:rsidR="007B7B4A" w:rsidRPr="008A4101" w:rsidRDefault="007B7B4A" w:rsidP="00CD15D0">
            <w:pPr>
              <w:tabs>
                <w:tab w:val="left" w:pos="9781"/>
                <w:tab w:val="left" w:pos="9923"/>
              </w:tabs>
              <w:spacing w:before="60" w:after="60"/>
              <w:rPr>
                <w:rFonts w:asciiTheme="minorHAnsi" w:eastAsia="Calibri" w:hAnsiTheme="minorHAnsi" w:cstheme="minorHAnsi"/>
                <w:lang w:val="ro-RO"/>
              </w:rPr>
            </w:pPr>
            <w:r w:rsidRPr="008A4101">
              <w:rPr>
                <w:rFonts w:asciiTheme="minorHAnsi" w:eastAsia="Calibri" w:hAnsiTheme="minorHAnsi" w:cstheme="minorHAnsi"/>
                <w:lang w:val="ro-RO"/>
              </w:rPr>
              <w:t>This is a priority dedicated to support to the most deprived under the specific objective set out in point (xi)</w:t>
            </w:r>
            <w:r w:rsidR="00CD15D0">
              <w:rPr>
                <w:rFonts w:asciiTheme="minorHAnsi" w:eastAsia="Calibri" w:hAnsiTheme="minorHAnsi" w:cstheme="minorHAnsi"/>
                <w:lang w:val="ro-RO"/>
              </w:rPr>
              <w:t xml:space="preserve"> </w:t>
            </w:r>
            <w:r w:rsidRPr="008A4101">
              <w:rPr>
                <w:rFonts w:asciiTheme="minorHAnsi" w:eastAsia="Calibri" w:hAnsiTheme="minorHAnsi" w:cstheme="minorHAnsi"/>
                <w:lang w:val="ro-RO"/>
              </w:rPr>
              <w:t xml:space="preserve">of Article 4(1) of the </w:t>
            </w:r>
            <w:r w:rsidR="002105EA" w:rsidRPr="008A4101">
              <w:rPr>
                <w:rFonts w:asciiTheme="minorHAnsi" w:eastAsia="Calibri" w:hAnsiTheme="minorHAnsi" w:cstheme="minorHAnsi"/>
                <w:lang w:val="ro-RO"/>
              </w:rPr>
              <w:t>FSE+</w:t>
            </w:r>
            <w:r w:rsidRPr="008A4101">
              <w:rPr>
                <w:rFonts w:asciiTheme="minorHAnsi" w:eastAsia="Calibri" w:hAnsiTheme="minorHAnsi" w:cstheme="minorHAnsi"/>
                <w:lang w:val="ro-RO"/>
              </w:rPr>
              <w:t xml:space="preserve"> regulation**</w:t>
            </w:r>
          </w:p>
        </w:tc>
      </w:tr>
      <w:tr w:rsidR="007B7B4A" w:rsidRPr="008A4101" w14:paraId="79BF0A35" w14:textId="77777777" w:rsidTr="00921107">
        <w:tc>
          <w:tcPr>
            <w:tcW w:w="680" w:type="dxa"/>
          </w:tcPr>
          <w:p w14:paraId="24A3A688" w14:textId="77777777" w:rsidR="007B7B4A" w:rsidRPr="008A4101" w:rsidRDefault="007B7B4A" w:rsidP="008F533D">
            <w:pPr>
              <w:tabs>
                <w:tab w:val="left" w:pos="9781"/>
                <w:tab w:val="left" w:pos="9923"/>
              </w:tabs>
              <w:spacing w:before="60" w:after="60"/>
              <w:rPr>
                <w:rFonts w:asciiTheme="minorHAnsi" w:eastAsia="Calibri" w:hAnsiTheme="minorHAnsi" w:cstheme="minorHAnsi"/>
                <w:i/>
                <w:lang w:val="ro-RO"/>
              </w:rPr>
            </w:pPr>
          </w:p>
        </w:tc>
        <w:tc>
          <w:tcPr>
            <w:tcW w:w="9214" w:type="dxa"/>
          </w:tcPr>
          <w:p w14:paraId="542710DE" w14:textId="4FF2F5E4" w:rsidR="007B7B4A" w:rsidRPr="008A4101" w:rsidRDefault="007B7B4A" w:rsidP="00CD15D0">
            <w:pPr>
              <w:tabs>
                <w:tab w:val="left" w:pos="9781"/>
                <w:tab w:val="left" w:pos="9923"/>
              </w:tabs>
              <w:spacing w:before="60" w:after="60"/>
              <w:rPr>
                <w:rFonts w:asciiTheme="minorHAnsi" w:eastAsia="Calibri" w:hAnsiTheme="minorHAnsi" w:cstheme="minorHAnsi"/>
                <w:lang w:val="ro-RO"/>
              </w:rPr>
            </w:pPr>
            <w:r w:rsidRPr="008A4101">
              <w:rPr>
                <w:rFonts w:asciiTheme="minorHAnsi" w:eastAsia="Calibri" w:hAnsiTheme="minorHAnsi" w:cstheme="minorHAnsi"/>
                <w:lang w:val="ro-RO"/>
              </w:rPr>
              <w:t>This is a priority dedicated to support to the most deprived under the specific objective set out in point (x) of</w:t>
            </w:r>
            <w:r w:rsidR="00CD15D0">
              <w:rPr>
                <w:rFonts w:asciiTheme="minorHAnsi" w:eastAsia="Calibri" w:hAnsiTheme="minorHAnsi" w:cstheme="minorHAnsi"/>
                <w:lang w:val="ro-RO"/>
              </w:rPr>
              <w:t xml:space="preserve"> </w:t>
            </w:r>
            <w:r w:rsidRPr="008A4101">
              <w:rPr>
                <w:rFonts w:asciiTheme="minorHAnsi" w:eastAsia="Calibri" w:hAnsiTheme="minorHAnsi" w:cstheme="minorHAnsi"/>
                <w:lang w:val="ro-RO"/>
              </w:rPr>
              <w:t xml:space="preserve">Article 4(1) of the </w:t>
            </w:r>
            <w:r w:rsidR="002105EA" w:rsidRPr="008A4101">
              <w:rPr>
                <w:rFonts w:asciiTheme="minorHAnsi" w:eastAsia="Calibri" w:hAnsiTheme="minorHAnsi" w:cstheme="minorHAnsi"/>
                <w:lang w:val="ro-RO"/>
              </w:rPr>
              <w:t>FSE+</w:t>
            </w:r>
            <w:r w:rsidRPr="008A4101">
              <w:rPr>
                <w:rFonts w:asciiTheme="minorHAnsi" w:eastAsia="Calibri" w:hAnsiTheme="minorHAnsi" w:cstheme="minorHAnsi"/>
                <w:lang w:val="ro-RO"/>
              </w:rPr>
              <w:t xml:space="preserve"> regulation</w:t>
            </w:r>
            <w:r w:rsidRPr="008A4101">
              <w:rPr>
                <w:rFonts w:asciiTheme="minorHAnsi" w:eastAsia="Calibri" w:hAnsiTheme="minorHAnsi" w:cstheme="minorHAnsi"/>
                <w:b/>
                <w:vertAlign w:val="superscript"/>
                <w:lang w:val="ro-RO"/>
              </w:rPr>
              <w:footnoteReference w:id="39"/>
            </w:r>
          </w:p>
        </w:tc>
      </w:tr>
    </w:tbl>
    <w:p w14:paraId="675DECA2" w14:textId="31F5AB4B" w:rsidR="00802E97" w:rsidRPr="008A4101" w:rsidRDefault="00802E97" w:rsidP="008F533D">
      <w:pPr>
        <w:pStyle w:val="Listparagraf"/>
        <w:numPr>
          <w:ilvl w:val="0"/>
          <w:numId w:val="3"/>
        </w:numPr>
        <w:tabs>
          <w:tab w:val="left" w:pos="370"/>
          <w:tab w:val="left" w:pos="9781"/>
          <w:tab w:val="left" w:pos="9923"/>
        </w:tabs>
        <w:spacing w:before="60" w:after="60"/>
        <w:ind w:left="369" w:hanging="138"/>
        <w:rPr>
          <w:rFonts w:asciiTheme="minorHAnsi" w:hAnsiTheme="minorHAnsi" w:cstheme="minorHAnsi"/>
          <w:i/>
          <w:lang w:val="ro-RO"/>
        </w:rPr>
      </w:pPr>
      <w:r w:rsidRPr="008A4101">
        <w:rPr>
          <w:rFonts w:asciiTheme="minorHAnsi" w:hAnsiTheme="minorHAnsi" w:cstheme="minorHAnsi"/>
          <w:i/>
          <w:lang w:val="ro-RO"/>
        </w:rPr>
        <w:t xml:space="preserve">Ticking box applicable to </w:t>
      </w:r>
      <w:r w:rsidR="002105EA" w:rsidRPr="008A4101">
        <w:rPr>
          <w:rFonts w:asciiTheme="minorHAnsi" w:hAnsiTheme="minorHAnsi" w:cstheme="minorHAnsi"/>
          <w:i/>
          <w:lang w:val="ro-RO"/>
        </w:rPr>
        <w:t>FSE+</w:t>
      </w:r>
      <w:r w:rsidRPr="008A4101">
        <w:rPr>
          <w:rFonts w:asciiTheme="minorHAnsi" w:hAnsiTheme="minorHAnsi" w:cstheme="minorHAnsi"/>
          <w:i/>
          <w:lang w:val="ro-RO"/>
        </w:rPr>
        <w:t xml:space="preserve"> priorities. In case of EMFF, title of the priority is</w:t>
      </w:r>
      <w:r w:rsidRPr="008A4101">
        <w:rPr>
          <w:rFonts w:asciiTheme="minorHAnsi" w:hAnsiTheme="minorHAnsi" w:cstheme="minorHAnsi"/>
          <w:i/>
          <w:spacing w:val="-17"/>
          <w:lang w:val="ro-RO"/>
        </w:rPr>
        <w:t xml:space="preserve"> </w:t>
      </w:r>
      <w:r w:rsidRPr="008A4101">
        <w:rPr>
          <w:rFonts w:asciiTheme="minorHAnsi" w:hAnsiTheme="minorHAnsi" w:cstheme="minorHAnsi"/>
          <w:i/>
          <w:lang w:val="ro-RO"/>
        </w:rPr>
        <w:t>pre-defined.</w:t>
      </w:r>
    </w:p>
    <w:p w14:paraId="194BFAD0" w14:textId="77777777" w:rsidR="00802E97" w:rsidRPr="008A4101" w:rsidRDefault="00802E97" w:rsidP="008F533D">
      <w:pPr>
        <w:tabs>
          <w:tab w:val="left" w:pos="9781"/>
          <w:tab w:val="left" w:pos="9923"/>
        </w:tabs>
        <w:spacing w:before="60" w:after="60"/>
        <w:ind w:left="232"/>
        <w:rPr>
          <w:rFonts w:asciiTheme="minorHAnsi" w:hAnsiTheme="minorHAnsi" w:cstheme="minorHAnsi"/>
          <w:i/>
          <w:lang w:val="ro-RO"/>
        </w:rPr>
      </w:pPr>
      <w:r w:rsidRPr="008A4101">
        <w:rPr>
          <w:rFonts w:asciiTheme="minorHAnsi" w:hAnsiTheme="minorHAnsi" w:cstheme="minorHAnsi"/>
          <w:i/>
          <w:lang w:val="ro-RO"/>
        </w:rPr>
        <w:t>** If marked go to section 2.A.2.a</w:t>
      </w:r>
    </w:p>
    <w:p w14:paraId="7BF4C8E4" w14:textId="1C25E7FF" w:rsidR="00802E97" w:rsidRPr="008A4101" w:rsidRDefault="002105EA" w:rsidP="008F533D">
      <w:pPr>
        <w:tabs>
          <w:tab w:val="left" w:pos="827"/>
          <w:tab w:val="left" w:pos="9781"/>
          <w:tab w:val="left" w:pos="9923"/>
        </w:tabs>
        <w:spacing w:before="60" w:after="60"/>
        <w:ind w:right="1072"/>
        <w:rPr>
          <w:rFonts w:asciiTheme="minorHAnsi" w:hAnsiTheme="minorHAnsi" w:cstheme="minorHAnsi"/>
          <w:i/>
          <w:lang w:val="ro-RO"/>
        </w:rPr>
      </w:pPr>
      <w:r w:rsidRPr="008A4101">
        <w:rPr>
          <w:rFonts w:asciiTheme="minorHAnsi" w:hAnsiTheme="minorHAnsi" w:cstheme="minorHAnsi"/>
          <w:b/>
          <w:lang w:val="ro-RO"/>
        </w:rPr>
        <w:t>Împărțirea indicativă a resurselor programate (UE) pe tip de intervenție</w:t>
      </w:r>
      <w:r w:rsidR="00802E97" w:rsidRPr="008A4101">
        <w:rPr>
          <w:rFonts w:asciiTheme="minorHAnsi" w:hAnsiTheme="minorHAnsi" w:cstheme="minorHAnsi"/>
          <w:b/>
          <w:lang w:val="ro-RO"/>
        </w:rPr>
        <w:t xml:space="preserve"> </w:t>
      </w:r>
    </w:p>
    <w:p w14:paraId="78CBC491" w14:textId="7E780D64" w:rsidR="00802E97" w:rsidRPr="008A4101" w:rsidRDefault="002105EA"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 xml:space="preserve">Referință: Articolul </w:t>
      </w:r>
      <w:r w:rsidR="00802E97" w:rsidRPr="008A4101">
        <w:rPr>
          <w:rFonts w:asciiTheme="minorHAnsi" w:hAnsiTheme="minorHAnsi" w:cstheme="minorHAnsi"/>
          <w:i/>
          <w:lang w:val="ro-RO"/>
        </w:rPr>
        <w:t xml:space="preserve">17(3)(c) </w:t>
      </w:r>
      <w:r w:rsidRPr="008A4101">
        <w:rPr>
          <w:rFonts w:asciiTheme="minorHAnsi" w:hAnsiTheme="minorHAnsi" w:cstheme="minorHAnsi"/>
          <w:i/>
          <w:lang w:val="ro-RO"/>
        </w:rPr>
        <w:t>RDC</w:t>
      </w:r>
    </w:p>
    <w:tbl>
      <w:tblPr>
        <w:tblStyle w:val="Tabelgril"/>
        <w:tblW w:w="4551" w:type="pct"/>
        <w:tblInd w:w="-5" w:type="dxa"/>
        <w:tblLook w:val="04A0" w:firstRow="1" w:lastRow="0" w:firstColumn="1" w:lastColumn="0" w:noHBand="0" w:noVBand="1"/>
      </w:tblPr>
      <w:tblGrid>
        <w:gridCol w:w="1355"/>
        <w:gridCol w:w="772"/>
        <w:gridCol w:w="1701"/>
        <w:gridCol w:w="4536"/>
        <w:gridCol w:w="1641"/>
      </w:tblGrid>
      <w:tr w:rsidR="00140D0E" w:rsidRPr="006D1C2C" w14:paraId="1EA5D747" w14:textId="77777777" w:rsidTr="00FF23CA">
        <w:trPr>
          <w:tblHeader/>
        </w:trPr>
        <w:tc>
          <w:tcPr>
            <w:tcW w:w="5000" w:type="pct"/>
            <w:gridSpan w:val="5"/>
            <w:shd w:val="clear" w:color="auto" w:fill="EAF1DD" w:themeFill="accent3" w:themeFillTint="33"/>
          </w:tcPr>
          <w:p w14:paraId="20921113" w14:textId="3991EDA9" w:rsidR="00802E97" w:rsidRPr="006D1C2C" w:rsidRDefault="00A97220" w:rsidP="00264973">
            <w:pPr>
              <w:tabs>
                <w:tab w:val="left" w:pos="9781"/>
                <w:tab w:val="left" w:pos="9923"/>
              </w:tabs>
              <w:rPr>
                <w:rFonts w:asciiTheme="minorHAnsi" w:hAnsiTheme="minorHAnsi" w:cstheme="minorHAnsi"/>
                <w:b/>
                <w:sz w:val="20"/>
                <w:szCs w:val="20"/>
                <w:lang w:val="ro-RO"/>
              </w:rPr>
            </w:pPr>
            <w:r w:rsidRPr="006D1C2C">
              <w:rPr>
                <w:rFonts w:asciiTheme="minorHAnsi" w:hAnsiTheme="minorHAnsi" w:cstheme="minorHAnsi"/>
                <w:b/>
                <w:sz w:val="20"/>
                <w:szCs w:val="20"/>
                <w:lang w:val="ro-RO"/>
              </w:rPr>
              <w:t xml:space="preserve">Tabel 4: Dimensinea 1 – </w:t>
            </w:r>
            <w:r w:rsidR="002105EA" w:rsidRPr="006D1C2C">
              <w:rPr>
                <w:rFonts w:asciiTheme="minorHAnsi" w:hAnsiTheme="minorHAnsi" w:cstheme="minorHAnsi"/>
                <w:b/>
                <w:sz w:val="20"/>
                <w:szCs w:val="20"/>
                <w:lang w:val="ro-RO"/>
              </w:rPr>
              <w:t>câmp de intervenție</w:t>
            </w:r>
          </w:p>
        </w:tc>
      </w:tr>
      <w:tr w:rsidR="008734D5" w:rsidRPr="006D1C2C" w14:paraId="415D7059" w14:textId="77777777" w:rsidTr="00A71847">
        <w:trPr>
          <w:tblHeader/>
        </w:trPr>
        <w:tc>
          <w:tcPr>
            <w:tcW w:w="677" w:type="pct"/>
            <w:shd w:val="clear" w:color="auto" w:fill="EAF1DD" w:themeFill="accent3" w:themeFillTint="33"/>
          </w:tcPr>
          <w:p w14:paraId="5B407C4F" w14:textId="156D815C" w:rsidR="00DA0E71" w:rsidRPr="006D1C2C" w:rsidRDefault="00DA0E71" w:rsidP="00264973">
            <w:pPr>
              <w:pStyle w:val="TableParagraph"/>
              <w:tabs>
                <w:tab w:val="left" w:pos="9781"/>
                <w:tab w:val="left" w:pos="9923"/>
              </w:tabs>
              <w:rPr>
                <w:rFonts w:asciiTheme="minorHAnsi" w:hAnsiTheme="minorHAnsi" w:cstheme="minorHAnsi"/>
                <w:b/>
                <w:sz w:val="20"/>
                <w:szCs w:val="20"/>
                <w:lang w:val="ro-RO"/>
              </w:rPr>
            </w:pPr>
            <w:r w:rsidRPr="006D1C2C">
              <w:rPr>
                <w:rFonts w:asciiTheme="minorHAnsi" w:hAnsiTheme="minorHAnsi" w:cstheme="minorHAnsi"/>
                <w:b/>
                <w:sz w:val="20"/>
                <w:szCs w:val="20"/>
                <w:lang w:val="ro-RO"/>
              </w:rPr>
              <w:t>Nr prioritate</w:t>
            </w:r>
          </w:p>
        </w:tc>
        <w:tc>
          <w:tcPr>
            <w:tcW w:w="386" w:type="pct"/>
            <w:shd w:val="clear" w:color="auto" w:fill="EAF1DD" w:themeFill="accent3" w:themeFillTint="33"/>
          </w:tcPr>
          <w:p w14:paraId="53EDC168" w14:textId="4E1CCAD4" w:rsidR="00DA0E71" w:rsidRPr="006D1C2C" w:rsidRDefault="00DA0E71" w:rsidP="00264973">
            <w:pPr>
              <w:pStyle w:val="TableParagraph"/>
              <w:tabs>
                <w:tab w:val="left" w:pos="9781"/>
                <w:tab w:val="left" w:pos="9923"/>
              </w:tabs>
              <w:rPr>
                <w:rFonts w:asciiTheme="minorHAnsi" w:hAnsiTheme="minorHAnsi" w:cstheme="minorHAnsi"/>
                <w:b/>
                <w:sz w:val="20"/>
                <w:szCs w:val="20"/>
                <w:lang w:val="ro-RO"/>
              </w:rPr>
            </w:pPr>
            <w:r w:rsidRPr="006D1C2C">
              <w:rPr>
                <w:rFonts w:asciiTheme="minorHAnsi" w:hAnsiTheme="minorHAnsi" w:cstheme="minorHAnsi"/>
                <w:b/>
                <w:sz w:val="20"/>
                <w:szCs w:val="20"/>
                <w:lang w:val="ro-RO"/>
              </w:rPr>
              <w:t>Fond</w:t>
            </w:r>
          </w:p>
        </w:tc>
        <w:tc>
          <w:tcPr>
            <w:tcW w:w="850" w:type="pct"/>
            <w:shd w:val="clear" w:color="auto" w:fill="EAF1DD" w:themeFill="accent3" w:themeFillTint="33"/>
          </w:tcPr>
          <w:p w14:paraId="6321A366" w14:textId="64DBAB81" w:rsidR="00DA0E71" w:rsidRPr="006D1C2C" w:rsidRDefault="00DA0E71" w:rsidP="00264973">
            <w:pPr>
              <w:pStyle w:val="TableParagraph"/>
              <w:tabs>
                <w:tab w:val="left" w:pos="9781"/>
                <w:tab w:val="left" w:pos="9923"/>
              </w:tabs>
              <w:ind w:right="290"/>
              <w:rPr>
                <w:rFonts w:asciiTheme="minorHAnsi" w:hAnsiTheme="minorHAnsi" w:cstheme="minorHAnsi"/>
                <w:b/>
                <w:sz w:val="20"/>
                <w:szCs w:val="20"/>
                <w:lang w:val="ro-RO"/>
              </w:rPr>
            </w:pPr>
            <w:r w:rsidRPr="006D1C2C">
              <w:rPr>
                <w:rFonts w:asciiTheme="minorHAnsi" w:hAnsiTheme="minorHAnsi" w:cstheme="minorHAnsi"/>
                <w:b/>
                <w:sz w:val="20"/>
                <w:szCs w:val="20"/>
                <w:lang w:val="ro-RO"/>
              </w:rPr>
              <w:t>Categoria de regiune</w:t>
            </w:r>
          </w:p>
        </w:tc>
        <w:tc>
          <w:tcPr>
            <w:tcW w:w="2267" w:type="pct"/>
            <w:shd w:val="clear" w:color="auto" w:fill="EAF1DD" w:themeFill="accent3" w:themeFillTint="33"/>
          </w:tcPr>
          <w:p w14:paraId="1C865A1F" w14:textId="345B4AE7" w:rsidR="00DA0E71" w:rsidRPr="006D1C2C" w:rsidRDefault="00DA0E71" w:rsidP="00264973">
            <w:pPr>
              <w:pStyle w:val="TableParagraph"/>
              <w:tabs>
                <w:tab w:val="left" w:pos="9781"/>
                <w:tab w:val="left" w:pos="9923"/>
              </w:tabs>
              <w:ind w:left="106"/>
              <w:rPr>
                <w:rFonts w:asciiTheme="minorHAnsi" w:hAnsiTheme="minorHAnsi" w:cstheme="minorHAnsi"/>
                <w:b/>
                <w:sz w:val="20"/>
                <w:szCs w:val="20"/>
                <w:lang w:val="ro-RO"/>
              </w:rPr>
            </w:pPr>
            <w:r w:rsidRPr="006D1C2C">
              <w:rPr>
                <w:rFonts w:asciiTheme="minorHAnsi" w:hAnsiTheme="minorHAnsi" w:cstheme="minorHAnsi"/>
                <w:b/>
                <w:sz w:val="20"/>
                <w:szCs w:val="20"/>
                <w:lang w:val="ro-RO"/>
              </w:rPr>
              <w:t>Cod</w:t>
            </w:r>
          </w:p>
        </w:tc>
        <w:tc>
          <w:tcPr>
            <w:tcW w:w="820" w:type="pct"/>
            <w:shd w:val="clear" w:color="auto" w:fill="EAF1DD" w:themeFill="accent3" w:themeFillTint="33"/>
          </w:tcPr>
          <w:p w14:paraId="693C1779" w14:textId="3B8CD9BD" w:rsidR="00DA0E71" w:rsidRPr="006D1C2C" w:rsidRDefault="00DA0E71" w:rsidP="00264973">
            <w:pPr>
              <w:pStyle w:val="TableParagraph"/>
              <w:tabs>
                <w:tab w:val="left" w:pos="9781"/>
                <w:tab w:val="left" w:pos="9923"/>
              </w:tabs>
              <w:ind w:left="106"/>
              <w:rPr>
                <w:rFonts w:asciiTheme="minorHAnsi" w:hAnsiTheme="minorHAnsi" w:cstheme="minorHAnsi"/>
                <w:b/>
                <w:sz w:val="20"/>
                <w:szCs w:val="20"/>
                <w:lang w:val="ro-RO"/>
              </w:rPr>
            </w:pPr>
            <w:r w:rsidRPr="006D1C2C">
              <w:rPr>
                <w:rFonts w:asciiTheme="minorHAnsi" w:hAnsiTheme="minorHAnsi" w:cstheme="minorHAnsi"/>
                <w:b/>
                <w:sz w:val="20"/>
                <w:szCs w:val="20"/>
                <w:lang w:val="ro-RO"/>
              </w:rPr>
              <w:t>Sumă (EUR)</w:t>
            </w:r>
          </w:p>
        </w:tc>
      </w:tr>
      <w:tr w:rsidR="008734D5" w:rsidRPr="006D1C2C" w14:paraId="1FA493DC" w14:textId="77777777" w:rsidTr="00A71847">
        <w:tc>
          <w:tcPr>
            <w:tcW w:w="677" w:type="pct"/>
            <w:vMerge w:val="restart"/>
          </w:tcPr>
          <w:p w14:paraId="38ABD5AF" w14:textId="77777777" w:rsidR="00033D3D" w:rsidRPr="006D1C2C" w:rsidRDefault="00033D3D" w:rsidP="00264973">
            <w:pPr>
              <w:rPr>
                <w:rFonts w:asciiTheme="minorHAnsi" w:hAnsiTheme="minorHAnsi" w:cstheme="minorHAnsi"/>
                <w:b/>
                <w:sz w:val="20"/>
                <w:szCs w:val="20"/>
                <w:lang w:val="ro-RO"/>
              </w:rPr>
            </w:pPr>
            <w:r w:rsidRPr="006D1C2C">
              <w:rPr>
                <w:rFonts w:asciiTheme="minorHAnsi" w:hAnsiTheme="minorHAnsi" w:cstheme="minorHAnsi"/>
                <w:sz w:val="20"/>
                <w:szCs w:val="20"/>
                <w:lang w:val="ro-RO"/>
              </w:rPr>
              <w:t xml:space="preserve">6. </w:t>
            </w:r>
            <w:r w:rsidRPr="006D1C2C">
              <w:rPr>
                <w:rFonts w:asciiTheme="minorHAnsi" w:hAnsiTheme="minorHAnsi" w:cstheme="minorHAnsi"/>
                <w:b/>
                <w:sz w:val="20"/>
                <w:szCs w:val="20"/>
                <w:lang w:val="ro-RO"/>
              </w:rPr>
              <w:t>Digitalizarea sistemului medical</w:t>
            </w:r>
          </w:p>
          <w:p w14:paraId="33315BC3" w14:textId="77777777" w:rsidR="00033D3D" w:rsidRPr="006D1C2C" w:rsidRDefault="00033D3D" w:rsidP="00264973">
            <w:pPr>
              <w:rPr>
                <w:rFonts w:asciiTheme="minorHAnsi" w:hAnsiTheme="minorHAnsi" w:cstheme="minorHAnsi"/>
                <w:b/>
                <w:sz w:val="20"/>
                <w:szCs w:val="20"/>
                <w:lang w:val="ro-RO"/>
              </w:rPr>
            </w:pPr>
          </w:p>
        </w:tc>
        <w:tc>
          <w:tcPr>
            <w:tcW w:w="386" w:type="pct"/>
            <w:vMerge w:val="restart"/>
          </w:tcPr>
          <w:p w14:paraId="079A22BB" w14:textId="77777777" w:rsidR="00033D3D" w:rsidRPr="006D1C2C" w:rsidRDefault="00033D3D" w:rsidP="00264973">
            <w:pPr>
              <w:rPr>
                <w:rFonts w:asciiTheme="minorHAnsi" w:hAnsiTheme="minorHAnsi" w:cstheme="minorHAnsi"/>
                <w:sz w:val="20"/>
                <w:szCs w:val="20"/>
                <w:lang w:val="ro-RO"/>
              </w:rPr>
            </w:pPr>
            <w:r w:rsidRPr="006D1C2C">
              <w:rPr>
                <w:rFonts w:asciiTheme="minorHAnsi" w:hAnsiTheme="minorHAnsi" w:cstheme="minorHAnsi"/>
                <w:sz w:val="20"/>
                <w:szCs w:val="20"/>
                <w:lang w:val="ro-RO"/>
              </w:rPr>
              <w:t xml:space="preserve"> FEDR</w:t>
            </w:r>
          </w:p>
        </w:tc>
        <w:tc>
          <w:tcPr>
            <w:tcW w:w="850" w:type="pct"/>
            <w:vMerge w:val="restart"/>
          </w:tcPr>
          <w:p w14:paraId="3F332013" w14:textId="77777777" w:rsidR="00033D3D" w:rsidRPr="006D1C2C" w:rsidRDefault="00033D3D" w:rsidP="00264973">
            <w:pPr>
              <w:rPr>
                <w:rFonts w:asciiTheme="minorHAnsi" w:hAnsiTheme="minorHAnsi" w:cstheme="minorHAnsi"/>
                <w:sz w:val="20"/>
                <w:szCs w:val="20"/>
                <w:lang w:val="ro-RO"/>
              </w:rPr>
            </w:pPr>
            <w:r w:rsidRPr="006D1C2C">
              <w:rPr>
                <w:rFonts w:asciiTheme="minorHAnsi" w:hAnsiTheme="minorHAnsi" w:cstheme="minorHAnsi"/>
                <w:sz w:val="20"/>
                <w:szCs w:val="20"/>
                <w:lang w:val="ro-RO"/>
              </w:rPr>
              <w:t>Mai puțin dezvoltată</w:t>
            </w:r>
          </w:p>
          <w:p w14:paraId="27623EF6" w14:textId="77777777" w:rsidR="00033D3D" w:rsidRPr="006D1C2C" w:rsidRDefault="00033D3D" w:rsidP="00264973">
            <w:pPr>
              <w:rPr>
                <w:rFonts w:asciiTheme="minorHAnsi" w:hAnsiTheme="minorHAnsi" w:cstheme="minorHAnsi"/>
                <w:b/>
                <w:sz w:val="20"/>
                <w:szCs w:val="20"/>
                <w:lang w:val="ro-RO"/>
              </w:rPr>
            </w:pPr>
            <w:r w:rsidRPr="006D1C2C">
              <w:rPr>
                <w:rFonts w:asciiTheme="minorHAnsi" w:hAnsiTheme="minorHAnsi" w:cstheme="minorHAnsi"/>
                <w:sz w:val="20"/>
                <w:szCs w:val="20"/>
                <w:lang w:val="ro-RO"/>
              </w:rPr>
              <w:t>Mai dezvoltată</w:t>
            </w:r>
          </w:p>
        </w:tc>
        <w:tc>
          <w:tcPr>
            <w:tcW w:w="2267" w:type="pct"/>
          </w:tcPr>
          <w:p w14:paraId="7F1636D5" w14:textId="77777777" w:rsidR="00033D3D" w:rsidRPr="006D1C2C" w:rsidRDefault="00033D3D" w:rsidP="00264973">
            <w:pPr>
              <w:rPr>
                <w:rFonts w:asciiTheme="minorHAnsi" w:eastAsia="Calibri" w:hAnsiTheme="minorHAnsi" w:cstheme="minorHAnsi"/>
                <w:sz w:val="20"/>
                <w:szCs w:val="20"/>
                <w:lang w:val="ro-RO"/>
              </w:rPr>
            </w:pPr>
            <w:r w:rsidRPr="006D1C2C">
              <w:rPr>
                <w:rFonts w:asciiTheme="minorHAnsi" w:eastAsia="Calibri" w:hAnsiTheme="minorHAnsi" w:cstheme="minorHAnsi"/>
                <w:sz w:val="20"/>
                <w:szCs w:val="20"/>
                <w:lang w:val="ro-RO"/>
              </w:rPr>
              <w:t>011 Government ICT solutions, e-services, applications</w:t>
            </w:r>
          </w:p>
        </w:tc>
        <w:tc>
          <w:tcPr>
            <w:tcW w:w="820" w:type="pct"/>
          </w:tcPr>
          <w:p w14:paraId="124296EC" w14:textId="77777777" w:rsidR="00033D3D" w:rsidRPr="006D1C2C" w:rsidRDefault="00033D3D" w:rsidP="00264973">
            <w:pPr>
              <w:rPr>
                <w:rFonts w:asciiTheme="minorHAnsi" w:hAnsiTheme="minorHAnsi" w:cstheme="minorHAnsi"/>
                <w:b/>
                <w:sz w:val="20"/>
                <w:szCs w:val="20"/>
                <w:lang w:val="ro-RO"/>
              </w:rPr>
            </w:pPr>
          </w:p>
        </w:tc>
      </w:tr>
      <w:tr w:rsidR="008734D5" w:rsidRPr="006D1C2C" w14:paraId="35556E19" w14:textId="77777777" w:rsidTr="00A71847">
        <w:tc>
          <w:tcPr>
            <w:tcW w:w="677" w:type="pct"/>
            <w:vMerge/>
          </w:tcPr>
          <w:p w14:paraId="07C91446" w14:textId="77777777" w:rsidR="00033D3D" w:rsidRPr="006D1C2C" w:rsidRDefault="00033D3D" w:rsidP="00264973">
            <w:pPr>
              <w:pStyle w:val="Titlu1"/>
              <w:tabs>
                <w:tab w:val="left" w:pos="9781"/>
                <w:tab w:val="left" w:pos="9923"/>
              </w:tabs>
              <w:spacing w:before="0"/>
              <w:ind w:left="0" w:firstLine="0"/>
              <w:rPr>
                <w:rFonts w:asciiTheme="minorHAnsi" w:hAnsiTheme="minorHAnsi" w:cstheme="minorHAnsi"/>
                <w:sz w:val="20"/>
                <w:szCs w:val="20"/>
                <w:lang w:val="ro-RO"/>
              </w:rPr>
            </w:pPr>
          </w:p>
        </w:tc>
        <w:tc>
          <w:tcPr>
            <w:tcW w:w="386" w:type="pct"/>
            <w:vMerge/>
          </w:tcPr>
          <w:p w14:paraId="481B817E" w14:textId="77777777" w:rsidR="00033D3D" w:rsidRPr="006D1C2C" w:rsidRDefault="00033D3D" w:rsidP="00264973">
            <w:pPr>
              <w:pStyle w:val="TableParagraph"/>
              <w:tabs>
                <w:tab w:val="left" w:pos="9781"/>
                <w:tab w:val="left" w:pos="9923"/>
              </w:tabs>
              <w:rPr>
                <w:rFonts w:asciiTheme="minorHAnsi" w:hAnsiTheme="minorHAnsi" w:cstheme="minorHAnsi"/>
                <w:sz w:val="20"/>
                <w:szCs w:val="20"/>
                <w:lang w:val="ro-RO"/>
              </w:rPr>
            </w:pPr>
          </w:p>
        </w:tc>
        <w:tc>
          <w:tcPr>
            <w:tcW w:w="850" w:type="pct"/>
            <w:vMerge/>
          </w:tcPr>
          <w:p w14:paraId="6243A439" w14:textId="77777777" w:rsidR="00033D3D" w:rsidRPr="006D1C2C" w:rsidRDefault="00033D3D" w:rsidP="00264973">
            <w:pPr>
              <w:pStyle w:val="TableParagraph"/>
              <w:tabs>
                <w:tab w:val="left" w:pos="9781"/>
                <w:tab w:val="left" w:pos="9923"/>
              </w:tabs>
              <w:ind w:left="107" w:right="290"/>
              <w:rPr>
                <w:rFonts w:asciiTheme="minorHAnsi" w:hAnsiTheme="minorHAnsi" w:cstheme="minorHAnsi"/>
                <w:sz w:val="20"/>
                <w:szCs w:val="20"/>
                <w:lang w:val="ro-RO"/>
              </w:rPr>
            </w:pPr>
          </w:p>
        </w:tc>
        <w:tc>
          <w:tcPr>
            <w:tcW w:w="2267" w:type="pct"/>
          </w:tcPr>
          <w:p w14:paraId="58001CA9" w14:textId="77777777" w:rsidR="00033D3D" w:rsidRPr="006D1C2C" w:rsidRDefault="00033D3D" w:rsidP="00264973">
            <w:pPr>
              <w:widowControl/>
              <w:autoSpaceDE/>
              <w:autoSpaceDN/>
              <w:jc w:val="both"/>
              <w:rPr>
                <w:rFonts w:asciiTheme="minorHAnsi" w:eastAsia="Calibri" w:hAnsiTheme="minorHAnsi" w:cstheme="minorHAnsi"/>
                <w:sz w:val="20"/>
                <w:szCs w:val="20"/>
                <w:lang w:val="ro-RO"/>
              </w:rPr>
            </w:pPr>
            <w:r w:rsidRPr="006D1C2C">
              <w:rPr>
                <w:rFonts w:asciiTheme="minorHAnsi" w:eastAsia="Calibri" w:hAnsiTheme="minorHAnsi" w:cstheme="minorHAnsi"/>
                <w:sz w:val="20"/>
                <w:szCs w:val="20"/>
                <w:lang w:val="ro-RO"/>
              </w:rPr>
              <w:t>013 e-Health services and applications (including e-Care, Internet of Things for physical activity and ambient assisted living)</w:t>
            </w:r>
          </w:p>
        </w:tc>
        <w:tc>
          <w:tcPr>
            <w:tcW w:w="820" w:type="pct"/>
          </w:tcPr>
          <w:p w14:paraId="17586633" w14:textId="77777777" w:rsidR="00033D3D" w:rsidRPr="006D1C2C" w:rsidRDefault="00033D3D" w:rsidP="00264973">
            <w:pPr>
              <w:pStyle w:val="TableParagraph"/>
              <w:tabs>
                <w:tab w:val="left" w:pos="9781"/>
                <w:tab w:val="left" w:pos="9923"/>
              </w:tabs>
              <w:ind w:left="106"/>
              <w:rPr>
                <w:rFonts w:asciiTheme="minorHAnsi" w:hAnsiTheme="minorHAnsi" w:cstheme="minorHAnsi"/>
                <w:b/>
                <w:sz w:val="20"/>
                <w:szCs w:val="20"/>
                <w:lang w:val="ro-RO"/>
              </w:rPr>
            </w:pPr>
          </w:p>
        </w:tc>
      </w:tr>
      <w:tr w:rsidR="008734D5" w:rsidRPr="006D1C2C" w14:paraId="7B50DF05" w14:textId="77777777" w:rsidTr="00A71847">
        <w:tc>
          <w:tcPr>
            <w:tcW w:w="677" w:type="pct"/>
            <w:vMerge/>
          </w:tcPr>
          <w:p w14:paraId="296D7812" w14:textId="77777777" w:rsidR="00033D3D" w:rsidRPr="006D1C2C" w:rsidRDefault="00033D3D" w:rsidP="00264973">
            <w:pPr>
              <w:pStyle w:val="Titlu1"/>
              <w:tabs>
                <w:tab w:val="left" w:pos="9781"/>
                <w:tab w:val="left" w:pos="9923"/>
              </w:tabs>
              <w:spacing w:before="0"/>
              <w:ind w:left="0" w:firstLine="0"/>
              <w:rPr>
                <w:rFonts w:asciiTheme="minorHAnsi" w:hAnsiTheme="minorHAnsi" w:cstheme="minorHAnsi"/>
                <w:sz w:val="20"/>
                <w:szCs w:val="20"/>
                <w:lang w:val="ro-RO"/>
              </w:rPr>
            </w:pPr>
          </w:p>
        </w:tc>
        <w:tc>
          <w:tcPr>
            <w:tcW w:w="386" w:type="pct"/>
            <w:vMerge/>
          </w:tcPr>
          <w:p w14:paraId="67A40CD9" w14:textId="77777777" w:rsidR="00033D3D" w:rsidRPr="006D1C2C" w:rsidRDefault="00033D3D" w:rsidP="00264973">
            <w:pPr>
              <w:pStyle w:val="TableParagraph"/>
              <w:tabs>
                <w:tab w:val="left" w:pos="9781"/>
                <w:tab w:val="left" w:pos="9923"/>
              </w:tabs>
              <w:rPr>
                <w:rFonts w:asciiTheme="minorHAnsi" w:hAnsiTheme="minorHAnsi" w:cstheme="minorHAnsi"/>
                <w:sz w:val="20"/>
                <w:szCs w:val="20"/>
                <w:lang w:val="ro-RO"/>
              </w:rPr>
            </w:pPr>
          </w:p>
        </w:tc>
        <w:tc>
          <w:tcPr>
            <w:tcW w:w="850" w:type="pct"/>
            <w:vMerge/>
          </w:tcPr>
          <w:p w14:paraId="1B8DD785" w14:textId="77777777" w:rsidR="00033D3D" w:rsidRPr="006D1C2C" w:rsidRDefault="00033D3D" w:rsidP="00264973">
            <w:pPr>
              <w:pStyle w:val="TableParagraph"/>
              <w:tabs>
                <w:tab w:val="left" w:pos="9781"/>
                <w:tab w:val="left" w:pos="9923"/>
              </w:tabs>
              <w:ind w:left="107" w:right="290"/>
              <w:rPr>
                <w:rFonts w:asciiTheme="minorHAnsi" w:hAnsiTheme="minorHAnsi" w:cstheme="minorHAnsi"/>
                <w:sz w:val="20"/>
                <w:szCs w:val="20"/>
                <w:lang w:val="ro-RO"/>
              </w:rPr>
            </w:pPr>
          </w:p>
        </w:tc>
        <w:tc>
          <w:tcPr>
            <w:tcW w:w="2267" w:type="pct"/>
          </w:tcPr>
          <w:p w14:paraId="2B91D85E" w14:textId="77777777" w:rsidR="00033D3D" w:rsidRPr="006D1C2C" w:rsidRDefault="00033D3D" w:rsidP="00264973">
            <w:pPr>
              <w:widowControl/>
              <w:autoSpaceDE/>
              <w:autoSpaceDN/>
              <w:jc w:val="both"/>
              <w:rPr>
                <w:rFonts w:asciiTheme="minorHAnsi" w:eastAsia="Calibri" w:hAnsiTheme="minorHAnsi" w:cstheme="minorHAnsi"/>
                <w:sz w:val="20"/>
                <w:szCs w:val="20"/>
                <w:lang w:val="ro-RO"/>
              </w:rPr>
            </w:pPr>
            <w:r w:rsidRPr="006D1C2C">
              <w:rPr>
                <w:rFonts w:asciiTheme="minorHAnsi" w:eastAsia="Calibri" w:hAnsiTheme="minorHAnsi" w:cstheme="minorHAnsi"/>
                <w:sz w:val="20"/>
                <w:szCs w:val="20"/>
                <w:lang w:val="ro-RO"/>
              </w:rPr>
              <w:t>095 Digitalisation in health care</w:t>
            </w:r>
          </w:p>
        </w:tc>
        <w:tc>
          <w:tcPr>
            <w:tcW w:w="820" w:type="pct"/>
          </w:tcPr>
          <w:p w14:paraId="152659D4" w14:textId="77777777" w:rsidR="00033D3D" w:rsidRPr="006D1C2C" w:rsidRDefault="00033D3D" w:rsidP="00264973">
            <w:pPr>
              <w:pStyle w:val="TableParagraph"/>
              <w:tabs>
                <w:tab w:val="left" w:pos="9781"/>
                <w:tab w:val="left" w:pos="9923"/>
              </w:tabs>
              <w:ind w:left="106"/>
              <w:rPr>
                <w:rFonts w:asciiTheme="minorHAnsi" w:hAnsiTheme="minorHAnsi" w:cstheme="minorHAnsi"/>
                <w:b/>
                <w:sz w:val="20"/>
                <w:szCs w:val="20"/>
                <w:lang w:val="ro-RO"/>
              </w:rPr>
            </w:pPr>
          </w:p>
        </w:tc>
      </w:tr>
    </w:tbl>
    <w:p w14:paraId="6888CE2E" w14:textId="77777777" w:rsidR="00802E97" w:rsidRPr="006D1C2C" w:rsidRDefault="00802E97" w:rsidP="008F533D">
      <w:pPr>
        <w:tabs>
          <w:tab w:val="left" w:pos="9781"/>
          <w:tab w:val="left" w:pos="9923"/>
        </w:tabs>
        <w:spacing w:before="60" w:after="60"/>
        <w:ind w:left="232"/>
        <w:rPr>
          <w:rFonts w:asciiTheme="minorHAnsi" w:hAnsiTheme="minorHAnsi" w:cstheme="minorHAnsi"/>
          <w:i/>
          <w:sz w:val="20"/>
          <w:szCs w:val="20"/>
          <w:lang w:val="ro-RO"/>
        </w:rPr>
      </w:pPr>
    </w:p>
    <w:tbl>
      <w:tblPr>
        <w:tblStyle w:val="Tabelgril"/>
        <w:tblW w:w="4578" w:type="pct"/>
        <w:tblInd w:w="-5" w:type="dxa"/>
        <w:tblLook w:val="04A0" w:firstRow="1" w:lastRow="0" w:firstColumn="1" w:lastColumn="0" w:noHBand="0" w:noVBand="1"/>
      </w:tblPr>
      <w:tblGrid>
        <w:gridCol w:w="1354"/>
        <w:gridCol w:w="781"/>
        <w:gridCol w:w="1691"/>
        <w:gridCol w:w="4537"/>
        <w:gridCol w:w="1701"/>
      </w:tblGrid>
      <w:tr w:rsidR="00140D0E" w:rsidRPr="006D1C2C" w14:paraId="1DBEA0EA" w14:textId="77777777" w:rsidTr="00A71847">
        <w:trPr>
          <w:tblHeader/>
        </w:trPr>
        <w:tc>
          <w:tcPr>
            <w:tcW w:w="5000" w:type="pct"/>
            <w:gridSpan w:val="5"/>
            <w:shd w:val="clear" w:color="auto" w:fill="EAF1DD" w:themeFill="accent3" w:themeFillTint="33"/>
          </w:tcPr>
          <w:p w14:paraId="29E6FE83" w14:textId="2E5743C3" w:rsidR="00802E97" w:rsidRPr="006D1C2C" w:rsidRDefault="00EA112D" w:rsidP="00264973">
            <w:pPr>
              <w:tabs>
                <w:tab w:val="left" w:pos="9781"/>
                <w:tab w:val="left" w:pos="9923"/>
              </w:tabs>
              <w:rPr>
                <w:rFonts w:asciiTheme="minorHAnsi" w:hAnsiTheme="minorHAnsi" w:cstheme="minorHAnsi"/>
                <w:b/>
                <w:sz w:val="20"/>
                <w:szCs w:val="20"/>
                <w:lang w:val="ro-RO"/>
              </w:rPr>
            </w:pPr>
            <w:r w:rsidRPr="006D1C2C">
              <w:rPr>
                <w:rFonts w:asciiTheme="minorHAnsi" w:hAnsiTheme="minorHAnsi" w:cstheme="minorHAnsi"/>
                <w:b/>
                <w:sz w:val="20"/>
                <w:szCs w:val="20"/>
                <w:lang w:val="ro-RO"/>
              </w:rPr>
              <w:t>Tabel 5: Dimensiunea 2 – Formă  de sprijin</w:t>
            </w:r>
          </w:p>
        </w:tc>
      </w:tr>
      <w:tr w:rsidR="00FF23CA" w:rsidRPr="006D1C2C" w14:paraId="0D9868D4" w14:textId="77777777" w:rsidTr="00A71847">
        <w:trPr>
          <w:tblHeader/>
        </w:trPr>
        <w:tc>
          <w:tcPr>
            <w:tcW w:w="673" w:type="pct"/>
            <w:shd w:val="clear" w:color="auto" w:fill="EAF1DD" w:themeFill="accent3" w:themeFillTint="33"/>
          </w:tcPr>
          <w:p w14:paraId="352FE2C3" w14:textId="78352FB2" w:rsidR="00DA0E71" w:rsidRPr="006D1C2C" w:rsidRDefault="00DA0E71" w:rsidP="00264973">
            <w:pPr>
              <w:pStyle w:val="TableParagraph"/>
              <w:tabs>
                <w:tab w:val="left" w:pos="9781"/>
                <w:tab w:val="left" w:pos="9923"/>
              </w:tabs>
              <w:rPr>
                <w:rFonts w:asciiTheme="minorHAnsi" w:hAnsiTheme="minorHAnsi" w:cstheme="minorHAnsi"/>
                <w:b/>
                <w:sz w:val="20"/>
                <w:szCs w:val="20"/>
                <w:lang w:val="ro-RO"/>
              </w:rPr>
            </w:pPr>
            <w:r w:rsidRPr="006D1C2C">
              <w:rPr>
                <w:rFonts w:asciiTheme="minorHAnsi" w:hAnsiTheme="minorHAnsi" w:cstheme="minorHAnsi"/>
                <w:b/>
                <w:sz w:val="20"/>
                <w:szCs w:val="20"/>
                <w:lang w:val="ro-RO"/>
              </w:rPr>
              <w:t>Nr prioritate</w:t>
            </w:r>
          </w:p>
        </w:tc>
        <w:tc>
          <w:tcPr>
            <w:tcW w:w="388" w:type="pct"/>
            <w:shd w:val="clear" w:color="auto" w:fill="EAF1DD" w:themeFill="accent3" w:themeFillTint="33"/>
          </w:tcPr>
          <w:p w14:paraId="091B1DB2" w14:textId="14012D09" w:rsidR="00DA0E71" w:rsidRPr="006D1C2C" w:rsidRDefault="00DA0E71" w:rsidP="00264973">
            <w:pPr>
              <w:pStyle w:val="TableParagraph"/>
              <w:tabs>
                <w:tab w:val="left" w:pos="9781"/>
                <w:tab w:val="left" w:pos="9923"/>
              </w:tabs>
              <w:ind w:left="109"/>
              <w:rPr>
                <w:rFonts w:asciiTheme="minorHAnsi" w:hAnsiTheme="minorHAnsi" w:cstheme="minorHAnsi"/>
                <w:b/>
                <w:sz w:val="20"/>
                <w:szCs w:val="20"/>
                <w:lang w:val="ro-RO"/>
              </w:rPr>
            </w:pPr>
            <w:r w:rsidRPr="006D1C2C">
              <w:rPr>
                <w:rFonts w:asciiTheme="minorHAnsi" w:hAnsiTheme="minorHAnsi" w:cstheme="minorHAnsi"/>
                <w:b/>
                <w:sz w:val="20"/>
                <w:szCs w:val="20"/>
                <w:lang w:val="ro-RO"/>
              </w:rPr>
              <w:t>Fond</w:t>
            </w:r>
          </w:p>
        </w:tc>
        <w:tc>
          <w:tcPr>
            <w:tcW w:w="840" w:type="pct"/>
            <w:shd w:val="clear" w:color="auto" w:fill="EAF1DD" w:themeFill="accent3" w:themeFillTint="33"/>
          </w:tcPr>
          <w:p w14:paraId="704EFABF" w14:textId="2EF416BC" w:rsidR="00DA0E71" w:rsidRPr="006D1C2C" w:rsidRDefault="00DA0E71" w:rsidP="00264973">
            <w:pPr>
              <w:pStyle w:val="TableParagraph"/>
              <w:tabs>
                <w:tab w:val="left" w:pos="9781"/>
                <w:tab w:val="left" w:pos="9923"/>
              </w:tabs>
              <w:ind w:left="107" w:right="290"/>
              <w:rPr>
                <w:rFonts w:asciiTheme="minorHAnsi" w:hAnsiTheme="minorHAnsi" w:cstheme="minorHAnsi"/>
                <w:b/>
                <w:sz w:val="20"/>
                <w:szCs w:val="20"/>
                <w:lang w:val="ro-RO"/>
              </w:rPr>
            </w:pPr>
            <w:r w:rsidRPr="006D1C2C">
              <w:rPr>
                <w:rFonts w:asciiTheme="minorHAnsi" w:hAnsiTheme="minorHAnsi" w:cstheme="minorHAnsi"/>
                <w:b/>
                <w:sz w:val="20"/>
                <w:szCs w:val="20"/>
                <w:lang w:val="ro-RO"/>
              </w:rPr>
              <w:t>Categoria de regiune</w:t>
            </w:r>
          </w:p>
        </w:tc>
        <w:tc>
          <w:tcPr>
            <w:tcW w:w="2254" w:type="pct"/>
            <w:shd w:val="clear" w:color="auto" w:fill="EAF1DD" w:themeFill="accent3" w:themeFillTint="33"/>
          </w:tcPr>
          <w:p w14:paraId="20F65D5C" w14:textId="0BC36443" w:rsidR="00DA0E71" w:rsidRPr="006D1C2C" w:rsidRDefault="00DA0E71" w:rsidP="00264973">
            <w:pPr>
              <w:pStyle w:val="TableParagraph"/>
              <w:tabs>
                <w:tab w:val="left" w:pos="9781"/>
                <w:tab w:val="left" w:pos="9923"/>
              </w:tabs>
              <w:ind w:left="106"/>
              <w:rPr>
                <w:rFonts w:asciiTheme="minorHAnsi" w:hAnsiTheme="minorHAnsi" w:cstheme="minorHAnsi"/>
                <w:b/>
                <w:sz w:val="20"/>
                <w:szCs w:val="20"/>
                <w:lang w:val="ro-RO"/>
              </w:rPr>
            </w:pPr>
            <w:r w:rsidRPr="006D1C2C">
              <w:rPr>
                <w:rFonts w:asciiTheme="minorHAnsi" w:hAnsiTheme="minorHAnsi" w:cstheme="minorHAnsi"/>
                <w:b/>
                <w:sz w:val="20"/>
                <w:szCs w:val="20"/>
                <w:lang w:val="ro-RO"/>
              </w:rPr>
              <w:t>Cod</w:t>
            </w:r>
          </w:p>
        </w:tc>
        <w:tc>
          <w:tcPr>
            <w:tcW w:w="846" w:type="pct"/>
            <w:shd w:val="clear" w:color="auto" w:fill="EAF1DD" w:themeFill="accent3" w:themeFillTint="33"/>
          </w:tcPr>
          <w:p w14:paraId="26686286" w14:textId="6B0AF87C" w:rsidR="00DA0E71" w:rsidRPr="006D1C2C" w:rsidRDefault="00DA0E71" w:rsidP="00264973">
            <w:pPr>
              <w:pStyle w:val="TableParagraph"/>
              <w:tabs>
                <w:tab w:val="left" w:pos="9781"/>
                <w:tab w:val="left" w:pos="9923"/>
              </w:tabs>
              <w:ind w:left="106"/>
              <w:rPr>
                <w:rFonts w:asciiTheme="minorHAnsi" w:hAnsiTheme="minorHAnsi" w:cstheme="minorHAnsi"/>
                <w:b/>
                <w:sz w:val="20"/>
                <w:szCs w:val="20"/>
                <w:lang w:val="ro-RO"/>
              </w:rPr>
            </w:pPr>
            <w:r w:rsidRPr="006D1C2C">
              <w:rPr>
                <w:rFonts w:asciiTheme="minorHAnsi" w:hAnsiTheme="minorHAnsi" w:cstheme="minorHAnsi"/>
                <w:b/>
                <w:sz w:val="20"/>
                <w:szCs w:val="20"/>
                <w:lang w:val="ro-RO"/>
              </w:rPr>
              <w:t>Sumă (EUR)</w:t>
            </w:r>
          </w:p>
        </w:tc>
      </w:tr>
      <w:tr w:rsidR="00FF23CA" w:rsidRPr="006D1C2C" w14:paraId="6C2C8DA0" w14:textId="77777777" w:rsidTr="00A71847">
        <w:tc>
          <w:tcPr>
            <w:tcW w:w="673" w:type="pct"/>
          </w:tcPr>
          <w:p w14:paraId="5D43F68C" w14:textId="21B7A692" w:rsidR="00802E97" w:rsidRPr="006D1C2C" w:rsidRDefault="005C0342" w:rsidP="00264973">
            <w:pPr>
              <w:rPr>
                <w:rFonts w:asciiTheme="minorHAnsi" w:hAnsiTheme="minorHAnsi" w:cstheme="minorHAnsi"/>
                <w:b/>
                <w:sz w:val="20"/>
                <w:szCs w:val="20"/>
                <w:lang w:val="ro-RO"/>
              </w:rPr>
            </w:pPr>
            <w:r w:rsidRPr="006D1C2C">
              <w:rPr>
                <w:rFonts w:asciiTheme="minorHAnsi" w:hAnsiTheme="minorHAnsi" w:cstheme="minorHAnsi"/>
                <w:sz w:val="20"/>
                <w:szCs w:val="20"/>
                <w:lang w:val="ro-RO"/>
              </w:rPr>
              <w:t xml:space="preserve">6. </w:t>
            </w:r>
            <w:r w:rsidRPr="006D1C2C">
              <w:rPr>
                <w:rFonts w:asciiTheme="minorHAnsi" w:hAnsiTheme="minorHAnsi" w:cstheme="minorHAnsi"/>
                <w:b/>
                <w:sz w:val="20"/>
                <w:szCs w:val="20"/>
                <w:lang w:val="ro-RO"/>
              </w:rPr>
              <w:t>Digitalizarea sistemului medical</w:t>
            </w:r>
          </w:p>
        </w:tc>
        <w:tc>
          <w:tcPr>
            <w:tcW w:w="388" w:type="pct"/>
          </w:tcPr>
          <w:p w14:paraId="1356486E" w14:textId="77777777" w:rsidR="00802E97" w:rsidRPr="006D1C2C" w:rsidRDefault="00802E97" w:rsidP="00264973">
            <w:pPr>
              <w:rPr>
                <w:rFonts w:asciiTheme="minorHAnsi" w:hAnsiTheme="minorHAnsi" w:cstheme="minorHAnsi"/>
                <w:sz w:val="20"/>
                <w:szCs w:val="20"/>
                <w:lang w:val="ro-RO"/>
              </w:rPr>
            </w:pPr>
            <w:r w:rsidRPr="006D1C2C">
              <w:rPr>
                <w:rFonts w:asciiTheme="minorHAnsi" w:hAnsiTheme="minorHAnsi" w:cstheme="minorHAnsi"/>
                <w:sz w:val="20"/>
                <w:szCs w:val="20"/>
                <w:lang w:val="ro-RO"/>
              </w:rPr>
              <w:t xml:space="preserve"> FEDR</w:t>
            </w:r>
          </w:p>
        </w:tc>
        <w:tc>
          <w:tcPr>
            <w:tcW w:w="840" w:type="pct"/>
          </w:tcPr>
          <w:p w14:paraId="70256931" w14:textId="77777777" w:rsidR="005C0342" w:rsidRPr="006D1C2C" w:rsidRDefault="005C0342" w:rsidP="00264973">
            <w:pPr>
              <w:rPr>
                <w:rFonts w:asciiTheme="minorHAnsi" w:hAnsiTheme="minorHAnsi" w:cstheme="minorHAnsi"/>
                <w:sz w:val="20"/>
                <w:szCs w:val="20"/>
                <w:lang w:val="ro-RO"/>
              </w:rPr>
            </w:pPr>
            <w:r w:rsidRPr="006D1C2C">
              <w:rPr>
                <w:rFonts w:asciiTheme="minorHAnsi" w:hAnsiTheme="minorHAnsi" w:cstheme="minorHAnsi"/>
                <w:sz w:val="20"/>
                <w:szCs w:val="20"/>
                <w:lang w:val="ro-RO"/>
              </w:rPr>
              <w:t>Mai puțin dezvoltată</w:t>
            </w:r>
          </w:p>
          <w:p w14:paraId="664176B5" w14:textId="77777777" w:rsidR="00802E97" w:rsidRPr="006D1C2C" w:rsidRDefault="005C0342" w:rsidP="00264973">
            <w:pPr>
              <w:rPr>
                <w:rFonts w:asciiTheme="minorHAnsi" w:hAnsiTheme="minorHAnsi" w:cstheme="minorHAnsi"/>
                <w:b/>
                <w:sz w:val="20"/>
                <w:szCs w:val="20"/>
                <w:lang w:val="ro-RO"/>
              </w:rPr>
            </w:pPr>
            <w:r w:rsidRPr="006D1C2C">
              <w:rPr>
                <w:rFonts w:asciiTheme="minorHAnsi" w:hAnsiTheme="minorHAnsi" w:cstheme="minorHAnsi"/>
                <w:sz w:val="20"/>
                <w:szCs w:val="20"/>
                <w:lang w:val="ro-RO"/>
              </w:rPr>
              <w:t>Mai dezvoltată</w:t>
            </w:r>
          </w:p>
        </w:tc>
        <w:tc>
          <w:tcPr>
            <w:tcW w:w="2254" w:type="pct"/>
          </w:tcPr>
          <w:p w14:paraId="7873EBF8" w14:textId="6786CCCD" w:rsidR="00802E97" w:rsidRPr="006D1C2C" w:rsidRDefault="00515A50" w:rsidP="00264973">
            <w:pPr>
              <w:rPr>
                <w:rFonts w:asciiTheme="minorHAnsi" w:hAnsiTheme="minorHAnsi" w:cstheme="minorHAnsi"/>
                <w:b/>
                <w:sz w:val="20"/>
                <w:szCs w:val="20"/>
                <w:lang w:val="ro-RO"/>
              </w:rPr>
            </w:pPr>
            <w:r w:rsidRPr="006D1C2C">
              <w:rPr>
                <w:rFonts w:asciiTheme="minorHAnsi" w:hAnsiTheme="minorHAnsi" w:cstheme="minorHAnsi"/>
                <w:b/>
                <w:sz w:val="20"/>
                <w:szCs w:val="20"/>
                <w:lang w:val="ro-RO"/>
              </w:rPr>
              <w:t xml:space="preserve">01 </w:t>
            </w:r>
            <w:r w:rsidR="00C86EB9" w:rsidRPr="006D1C2C">
              <w:rPr>
                <w:rFonts w:asciiTheme="minorHAnsi" w:hAnsiTheme="minorHAnsi" w:cstheme="minorHAnsi"/>
                <w:b/>
                <w:sz w:val="20"/>
                <w:szCs w:val="20"/>
                <w:lang w:val="ro-RO"/>
              </w:rPr>
              <w:t>Granturi</w:t>
            </w:r>
          </w:p>
        </w:tc>
        <w:tc>
          <w:tcPr>
            <w:tcW w:w="846" w:type="pct"/>
          </w:tcPr>
          <w:p w14:paraId="123090B8" w14:textId="77777777" w:rsidR="00802E97" w:rsidRPr="006D1C2C" w:rsidRDefault="00802E97" w:rsidP="00264973">
            <w:pPr>
              <w:rPr>
                <w:rFonts w:asciiTheme="minorHAnsi" w:hAnsiTheme="minorHAnsi" w:cstheme="minorHAnsi"/>
                <w:b/>
                <w:sz w:val="20"/>
                <w:szCs w:val="20"/>
                <w:lang w:val="ro-RO"/>
              </w:rPr>
            </w:pPr>
          </w:p>
        </w:tc>
      </w:tr>
    </w:tbl>
    <w:p w14:paraId="04422877" w14:textId="09F6841B" w:rsidR="00802E97" w:rsidRPr="006D1C2C" w:rsidRDefault="00802E97" w:rsidP="008F533D">
      <w:pPr>
        <w:pStyle w:val="Corptext"/>
        <w:tabs>
          <w:tab w:val="left" w:pos="9781"/>
          <w:tab w:val="left" w:pos="9923"/>
        </w:tabs>
        <w:spacing w:before="60" w:after="60"/>
        <w:rPr>
          <w:rFonts w:asciiTheme="minorHAnsi" w:hAnsiTheme="minorHAnsi" w:cstheme="minorHAnsi"/>
          <w:i/>
          <w:sz w:val="20"/>
          <w:szCs w:val="20"/>
          <w:lang w:val="ro-RO"/>
        </w:rPr>
      </w:pPr>
    </w:p>
    <w:tbl>
      <w:tblPr>
        <w:tblStyle w:val="Tabelgril"/>
        <w:tblW w:w="4576" w:type="pct"/>
        <w:tblLook w:val="04A0" w:firstRow="1" w:lastRow="0" w:firstColumn="1" w:lastColumn="0" w:noHBand="0" w:noVBand="1"/>
      </w:tblPr>
      <w:tblGrid>
        <w:gridCol w:w="1354"/>
        <w:gridCol w:w="769"/>
        <w:gridCol w:w="1740"/>
        <w:gridCol w:w="4497"/>
        <w:gridCol w:w="1700"/>
      </w:tblGrid>
      <w:tr w:rsidR="00140D0E" w:rsidRPr="006D1C2C" w14:paraId="602142C5" w14:textId="77777777" w:rsidTr="00A71847">
        <w:trPr>
          <w:tblHeader/>
        </w:trPr>
        <w:tc>
          <w:tcPr>
            <w:tcW w:w="5000" w:type="pct"/>
            <w:gridSpan w:val="5"/>
            <w:shd w:val="clear" w:color="auto" w:fill="EAF1DD" w:themeFill="accent3" w:themeFillTint="33"/>
            <w:vAlign w:val="center"/>
          </w:tcPr>
          <w:p w14:paraId="0783A36D" w14:textId="64CF61BC" w:rsidR="00802E97" w:rsidRPr="006D1C2C" w:rsidRDefault="00EA112D" w:rsidP="00264973">
            <w:pPr>
              <w:tabs>
                <w:tab w:val="left" w:pos="9781"/>
                <w:tab w:val="left" w:pos="9923"/>
              </w:tabs>
              <w:rPr>
                <w:rFonts w:asciiTheme="minorHAnsi" w:hAnsiTheme="minorHAnsi" w:cstheme="minorHAnsi"/>
                <w:b/>
                <w:sz w:val="20"/>
                <w:szCs w:val="20"/>
                <w:lang w:val="ro-RO"/>
              </w:rPr>
            </w:pPr>
            <w:r w:rsidRPr="006D1C2C">
              <w:rPr>
                <w:rFonts w:asciiTheme="minorHAnsi" w:hAnsiTheme="minorHAnsi" w:cstheme="minorHAnsi"/>
                <w:b/>
                <w:sz w:val="20"/>
                <w:szCs w:val="20"/>
                <w:lang w:val="ro-RO"/>
              </w:rPr>
              <w:t>Tabel 6: Dimensiunea 3 – mecanism de furnizare la nivel teritorial și orientare territorială</w:t>
            </w:r>
          </w:p>
        </w:tc>
      </w:tr>
      <w:tr w:rsidR="008734D5" w:rsidRPr="006D1C2C" w14:paraId="53380FDD" w14:textId="77777777" w:rsidTr="00A71847">
        <w:trPr>
          <w:tblHeader/>
        </w:trPr>
        <w:tc>
          <w:tcPr>
            <w:tcW w:w="673" w:type="pct"/>
            <w:shd w:val="clear" w:color="auto" w:fill="EAF1DD" w:themeFill="accent3" w:themeFillTint="33"/>
          </w:tcPr>
          <w:p w14:paraId="770B65EA" w14:textId="1C66EE3E" w:rsidR="00DA0E71" w:rsidRPr="006D1C2C" w:rsidRDefault="00DA0E71" w:rsidP="00264973">
            <w:pPr>
              <w:pStyle w:val="TableParagraph"/>
              <w:tabs>
                <w:tab w:val="left" w:pos="9781"/>
                <w:tab w:val="left" w:pos="9923"/>
              </w:tabs>
              <w:rPr>
                <w:rFonts w:asciiTheme="minorHAnsi" w:hAnsiTheme="minorHAnsi" w:cstheme="minorHAnsi"/>
                <w:b/>
                <w:sz w:val="20"/>
                <w:szCs w:val="20"/>
                <w:lang w:val="ro-RO"/>
              </w:rPr>
            </w:pPr>
            <w:r w:rsidRPr="006D1C2C">
              <w:rPr>
                <w:rFonts w:asciiTheme="minorHAnsi" w:hAnsiTheme="minorHAnsi" w:cstheme="minorHAnsi"/>
                <w:b/>
                <w:sz w:val="20"/>
                <w:szCs w:val="20"/>
                <w:lang w:val="ro-RO"/>
              </w:rPr>
              <w:t>Nr prioritate</w:t>
            </w:r>
          </w:p>
        </w:tc>
        <w:tc>
          <w:tcPr>
            <w:tcW w:w="382" w:type="pct"/>
            <w:shd w:val="clear" w:color="auto" w:fill="EAF1DD" w:themeFill="accent3" w:themeFillTint="33"/>
          </w:tcPr>
          <w:p w14:paraId="0B51C6DC" w14:textId="165866BB" w:rsidR="00DA0E71" w:rsidRPr="006D1C2C" w:rsidRDefault="00DA0E71" w:rsidP="00264973">
            <w:pPr>
              <w:pStyle w:val="TableParagraph"/>
              <w:tabs>
                <w:tab w:val="left" w:pos="9781"/>
                <w:tab w:val="left" w:pos="9923"/>
              </w:tabs>
              <w:rPr>
                <w:rFonts w:asciiTheme="minorHAnsi" w:hAnsiTheme="minorHAnsi" w:cstheme="minorHAnsi"/>
                <w:b/>
                <w:sz w:val="20"/>
                <w:szCs w:val="20"/>
                <w:lang w:val="ro-RO"/>
              </w:rPr>
            </w:pPr>
            <w:r w:rsidRPr="006D1C2C">
              <w:rPr>
                <w:rFonts w:asciiTheme="minorHAnsi" w:hAnsiTheme="minorHAnsi" w:cstheme="minorHAnsi"/>
                <w:b/>
                <w:sz w:val="20"/>
                <w:szCs w:val="20"/>
                <w:lang w:val="ro-RO"/>
              </w:rPr>
              <w:t>Fond</w:t>
            </w:r>
          </w:p>
        </w:tc>
        <w:tc>
          <w:tcPr>
            <w:tcW w:w="865" w:type="pct"/>
            <w:shd w:val="clear" w:color="auto" w:fill="EAF1DD" w:themeFill="accent3" w:themeFillTint="33"/>
          </w:tcPr>
          <w:p w14:paraId="5B469B58" w14:textId="6D0B3934" w:rsidR="00DA0E71" w:rsidRPr="006D1C2C" w:rsidRDefault="00DA0E71" w:rsidP="00264973">
            <w:pPr>
              <w:pStyle w:val="TableParagraph"/>
              <w:tabs>
                <w:tab w:val="left" w:pos="9781"/>
                <w:tab w:val="left" w:pos="9923"/>
              </w:tabs>
              <w:ind w:right="290"/>
              <w:rPr>
                <w:rFonts w:asciiTheme="minorHAnsi" w:hAnsiTheme="minorHAnsi" w:cstheme="minorHAnsi"/>
                <w:b/>
                <w:sz w:val="20"/>
                <w:szCs w:val="20"/>
                <w:lang w:val="ro-RO"/>
              </w:rPr>
            </w:pPr>
            <w:r w:rsidRPr="006D1C2C">
              <w:rPr>
                <w:rFonts w:asciiTheme="minorHAnsi" w:hAnsiTheme="minorHAnsi" w:cstheme="minorHAnsi"/>
                <w:b/>
                <w:sz w:val="20"/>
                <w:szCs w:val="20"/>
                <w:lang w:val="ro-RO"/>
              </w:rPr>
              <w:t>Categoria de regiune</w:t>
            </w:r>
          </w:p>
        </w:tc>
        <w:tc>
          <w:tcPr>
            <w:tcW w:w="2235" w:type="pct"/>
            <w:shd w:val="clear" w:color="auto" w:fill="EAF1DD" w:themeFill="accent3" w:themeFillTint="33"/>
          </w:tcPr>
          <w:p w14:paraId="3EC26C5D" w14:textId="71AE3831" w:rsidR="00DA0E71" w:rsidRPr="006D1C2C" w:rsidRDefault="00DA0E71" w:rsidP="00264973">
            <w:pPr>
              <w:pStyle w:val="TableParagraph"/>
              <w:tabs>
                <w:tab w:val="left" w:pos="9781"/>
                <w:tab w:val="left" w:pos="9923"/>
              </w:tabs>
              <w:ind w:left="106"/>
              <w:rPr>
                <w:rFonts w:asciiTheme="minorHAnsi" w:hAnsiTheme="minorHAnsi" w:cstheme="minorHAnsi"/>
                <w:b/>
                <w:sz w:val="20"/>
                <w:szCs w:val="20"/>
                <w:lang w:val="ro-RO"/>
              </w:rPr>
            </w:pPr>
            <w:r w:rsidRPr="006D1C2C">
              <w:rPr>
                <w:rFonts w:asciiTheme="minorHAnsi" w:hAnsiTheme="minorHAnsi" w:cstheme="minorHAnsi"/>
                <w:b/>
                <w:sz w:val="20"/>
                <w:szCs w:val="20"/>
                <w:lang w:val="ro-RO"/>
              </w:rPr>
              <w:t>Cod</w:t>
            </w:r>
          </w:p>
        </w:tc>
        <w:tc>
          <w:tcPr>
            <w:tcW w:w="845" w:type="pct"/>
            <w:shd w:val="clear" w:color="auto" w:fill="EAF1DD" w:themeFill="accent3" w:themeFillTint="33"/>
          </w:tcPr>
          <w:p w14:paraId="43C40D1E" w14:textId="1B72B86D" w:rsidR="00DA0E71" w:rsidRPr="006D1C2C" w:rsidRDefault="00DA0E71" w:rsidP="00264973">
            <w:pPr>
              <w:pStyle w:val="TableParagraph"/>
              <w:tabs>
                <w:tab w:val="left" w:pos="9781"/>
                <w:tab w:val="left" w:pos="9923"/>
              </w:tabs>
              <w:ind w:left="106"/>
              <w:rPr>
                <w:rFonts w:asciiTheme="minorHAnsi" w:hAnsiTheme="minorHAnsi" w:cstheme="minorHAnsi"/>
                <w:b/>
                <w:sz w:val="20"/>
                <w:szCs w:val="20"/>
                <w:lang w:val="ro-RO"/>
              </w:rPr>
            </w:pPr>
            <w:r w:rsidRPr="006D1C2C">
              <w:rPr>
                <w:rFonts w:asciiTheme="minorHAnsi" w:hAnsiTheme="minorHAnsi" w:cstheme="minorHAnsi"/>
                <w:b/>
                <w:sz w:val="20"/>
                <w:szCs w:val="20"/>
                <w:lang w:val="ro-RO"/>
              </w:rPr>
              <w:t>Sumă (EUR)</w:t>
            </w:r>
          </w:p>
        </w:tc>
      </w:tr>
      <w:tr w:rsidR="008734D5" w:rsidRPr="006D1C2C" w14:paraId="468093BF" w14:textId="77777777" w:rsidTr="00A71847">
        <w:tc>
          <w:tcPr>
            <w:tcW w:w="673" w:type="pct"/>
            <w:vAlign w:val="center"/>
          </w:tcPr>
          <w:p w14:paraId="3A15AC01" w14:textId="4549225A" w:rsidR="00802E97" w:rsidRPr="006D1C2C" w:rsidRDefault="005C0342" w:rsidP="00264973">
            <w:pPr>
              <w:rPr>
                <w:rFonts w:asciiTheme="minorHAnsi" w:hAnsiTheme="minorHAnsi" w:cstheme="minorHAnsi"/>
                <w:b/>
                <w:sz w:val="20"/>
                <w:szCs w:val="20"/>
                <w:lang w:val="ro-RO"/>
              </w:rPr>
            </w:pPr>
            <w:r w:rsidRPr="006D1C2C">
              <w:rPr>
                <w:rFonts w:asciiTheme="minorHAnsi" w:hAnsiTheme="minorHAnsi" w:cstheme="minorHAnsi"/>
                <w:sz w:val="20"/>
                <w:szCs w:val="20"/>
                <w:lang w:val="ro-RO"/>
              </w:rPr>
              <w:t xml:space="preserve">6. </w:t>
            </w:r>
            <w:r w:rsidRPr="006D1C2C">
              <w:rPr>
                <w:rFonts w:asciiTheme="minorHAnsi" w:hAnsiTheme="minorHAnsi" w:cstheme="minorHAnsi"/>
                <w:b/>
                <w:sz w:val="20"/>
                <w:szCs w:val="20"/>
                <w:lang w:val="ro-RO"/>
              </w:rPr>
              <w:t>Digitalizarea sistemului medical</w:t>
            </w:r>
          </w:p>
        </w:tc>
        <w:tc>
          <w:tcPr>
            <w:tcW w:w="382" w:type="pct"/>
            <w:vAlign w:val="center"/>
          </w:tcPr>
          <w:p w14:paraId="6C746738" w14:textId="77777777" w:rsidR="00802E97" w:rsidRPr="006D1C2C" w:rsidRDefault="00802E97" w:rsidP="00264973">
            <w:pPr>
              <w:rPr>
                <w:rFonts w:asciiTheme="minorHAnsi" w:hAnsiTheme="minorHAnsi" w:cstheme="minorHAnsi"/>
                <w:sz w:val="20"/>
                <w:szCs w:val="20"/>
                <w:lang w:val="ro-RO"/>
              </w:rPr>
            </w:pPr>
            <w:r w:rsidRPr="006D1C2C">
              <w:rPr>
                <w:rFonts w:asciiTheme="minorHAnsi" w:hAnsiTheme="minorHAnsi" w:cstheme="minorHAnsi"/>
                <w:sz w:val="20"/>
                <w:szCs w:val="20"/>
                <w:lang w:val="ro-RO"/>
              </w:rPr>
              <w:t xml:space="preserve"> FEDR</w:t>
            </w:r>
          </w:p>
        </w:tc>
        <w:tc>
          <w:tcPr>
            <w:tcW w:w="865" w:type="pct"/>
            <w:vAlign w:val="center"/>
          </w:tcPr>
          <w:p w14:paraId="48A8CCC6" w14:textId="77777777" w:rsidR="005C0342" w:rsidRPr="006D1C2C" w:rsidRDefault="005C0342" w:rsidP="00264973">
            <w:pPr>
              <w:rPr>
                <w:rFonts w:asciiTheme="minorHAnsi" w:hAnsiTheme="minorHAnsi" w:cstheme="minorHAnsi"/>
                <w:sz w:val="20"/>
                <w:szCs w:val="20"/>
                <w:lang w:val="ro-RO"/>
              </w:rPr>
            </w:pPr>
            <w:r w:rsidRPr="006D1C2C">
              <w:rPr>
                <w:rFonts w:asciiTheme="minorHAnsi" w:hAnsiTheme="minorHAnsi" w:cstheme="minorHAnsi"/>
                <w:sz w:val="20"/>
                <w:szCs w:val="20"/>
                <w:lang w:val="ro-RO"/>
              </w:rPr>
              <w:t>Mai puțin dezvoltată</w:t>
            </w:r>
          </w:p>
          <w:p w14:paraId="0EC4A478" w14:textId="77777777" w:rsidR="00802E97" w:rsidRPr="006D1C2C" w:rsidRDefault="005C0342" w:rsidP="00264973">
            <w:pPr>
              <w:rPr>
                <w:rFonts w:asciiTheme="minorHAnsi" w:hAnsiTheme="minorHAnsi" w:cstheme="minorHAnsi"/>
                <w:b/>
                <w:sz w:val="20"/>
                <w:szCs w:val="20"/>
                <w:lang w:val="ro-RO"/>
              </w:rPr>
            </w:pPr>
            <w:r w:rsidRPr="006D1C2C">
              <w:rPr>
                <w:rFonts w:asciiTheme="minorHAnsi" w:hAnsiTheme="minorHAnsi" w:cstheme="minorHAnsi"/>
                <w:sz w:val="20"/>
                <w:szCs w:val="20"/>
                <w:lang w:val="ro-RO"/>
              </w:rPr>
              <w:t>Mai dezvoltată</w:t>
            </w:r>
          </w:p>
        </w:tc>
        <w:tc>
          <w:tcPr>
            <w:tcW w:w="2235" w:type="pct"/>
            <w:vAlign w:val="center"/>
          </w:tcPr>
          <w:p w14:paraId="28E64F96" w14:textId="77777777" w:rsidR="00802E97" w:rsidRPr="006D1C2C" w:rsidRDefault="00C86EB9" w:rsidP="00264973">
            <w:pPr>
              <w:rPr>
                <w:rFonts w:asciiTheme="minorHAnsi" w:hAnsiTheme="minorHAnsi" w:cstheme="minorHAnsi"/>
                <w:b/>
                <w:sz w:val="20"/>
                <w:szCs w:val="20"/>
                <w:lang w:val="ro-RO"/>
              </w:rPr>
            </w:pPr>
            <w:r w:rsidRPr="006D1C2C">
              <w:rPr>
                <w:rFonts w:asciiTheme="minorHAnsi" w:hAnsiTheme="minorHAnsi" w:cstheme="minorHAnsi"/>
                <w:b/>
                <w:sz w:val="20"/>
                <w:szCs w:val="20"/>
                <w:lang w:val="ro-RO"/>
              </w:rPr>
              <w:t>NA</w:t>
            </w:r>
          </w:p>
        </w:tc>
        <w:tc>
          <w:tcPr>
            <w:tcW w:w="845" w:type="pct"/>
            <w:vAlign w:val="center"/>
          </w:tcPr>
          <w:p w14:paraId="2687E59E" w14:textId="77777777" w:rsidR="00802E97" w:rsidRPr="006D1C2C" w:rsidRDefault="00802E97" w:rsidP="00264973">
            <w:pPr>
              <w:rPr>
                <w:rFonts w:asciiTheme="minorHAnsi" w:hAnsiTheme="minorHAnsi" w:cstheme="minorHAnsi"/>
                <w:b/>
                <w:sz w:val="20"/>
                <w:szCs w:val="20"/>
                <w:lang w:val="ro-RO"/>
              </w:rPr>
            </w:pPr>
          </w:p>
        </w:tc>
      </w:tr>
    </w:tbl>
    <w:tbl>
      <w:tblPr>
        <w:tblStyle w:val="Tabelgril"/>
        <w:tblpPr w:leftFromText="180" w:rightFromText="180" w:vertAnchor="text" w:horzAnchor="margin" w:tblpY="174"/>
        <w:tblW w:w="4576" w:type="pct"/>
        <w:tblLook w:val="04A0" w:firstRow="1" w:lastRow="0" w:firstColumn="1" w:lastColumn="0" w:noHBand="0" w:noVBand="1"/>
      </w:tblPr>
      <w:tblGrid>
        <w:gridCol w:w="1354"/>
        <w:gridCol w:w="909"/>
        <w:gridCol w:w="1559"/>
        <w:gridCol w:w="4127"/>
        <w:gridCol w:w="2111"/>
      </w:tblGrid>
      <w:tr w:rsidR="008734D5" w:rsidRPr="006D1C2C" w14:paraId="7DECEC0D" w14:textId="77777777" w:rsidTr="008734D5">
        <w:trPr>
          <w:tblHeader/>
        </w:trPr>
        <w:tc>
          <w:tcPr>
            <w:tcW w:w="5000" w:type="pct"/>
            <w:gridSpan w:val="5"/>
            <w:shd w:val="clear" w:color="auto" w:fill="EAF1DD" w:themeFill="accent3" w:themeFillTint="33"/>
          </w:tcPr>
          <w:p w14:paraId="0D908FE5" w14:textId="77777777" w:rsidR="008734D5" w:rsidRPr="006D1C2C" w:rsidRDefault="008734D5" w:rsidP="00264973">
            <w:pPr>
              <w:tabs>
                <w:tab w:val="left" w:pos="9781"/>
                <w:tab w:val="left" w:pos="9923"/>
              </w:tabs>
              <w:rPr>
                <w:rFonts w:asciiTheme="minorHAnsi" w:hAnsiTheme="minorHAnsi" w:cstheme="minorHAnsi"/>
                <w:b/>
                <w:sz w:val="20"/>
                <w:szCs w:val="20"/>
                <w:lang w:val="ro-RO"/>
              </w:rPr>
            </w:pPr>
            <w:r w:rsidRPr="006D1C2C">
              <w:rPr>
                <w:rFonts w:asciiTheme="minorHAnsi" w:hAnsiTheme="minorHAnsi" w:cstheme="minorHAnsi"/>
                <w:b/>
                <w:sz w:val="20"/>
                <w:szCs w:val="20"/>
                <w:lang w:val="ro-RO"/>
              </w:rPr>
              <w:t xml:space="preserve">Tabel 7: Dimensiunea 6 – teme secundare FSE+ </w:t>
            </w:r>
          </w:p>
        </w:tc>
      </w:tr>
      <w:tr w:rsidR="008734D5" w:rsidRPr="006D1C2C" w14:paraId="758C1FAB" w14:textId="77777777" w:rsidTr="008734D5">
        <w:trPr>
          <w:tblHeader/>
        </w:trPr>
        <w:tc>
          <w:tcPr>
            <w:tcW w:w="673" w:type="pct"/>
            <w:shd w:val="clear" w:color="auto" w:fill="EAF1DD" w:themeFill="accent3" w:themeFillTint="33"/>
          </w:tcPr>
          <w:p w14:paraId="0528A0D8" w14:textId="77777777" w:rsidR="008734D5" w:rsidRPr="006D1C2C" w:rsidRDefault="008734D5" w:rsidP="00264973">
            <w:pPr>
              <w:pStyle w:val="TableParagraph"/>
              <w:tabs>
                <w:tab w:val="left" w:pos="9781"/>
                <w:tab w:val="left" w:pos="9923"/>
              </w:tabs>
              <w:rPr>
                <w:rFonts w:asciiTheme="minorHAnsi" w:hAnsiTheme="minorHAnsi" w:cstheme="minorHAnsi"/>
                <w:b/>
                <w:sz w:val="20"/>
                <w:szCs w:val="20"/>
                <w:lang w:val="ro-RO"/>
              </w:rPr>
            </w:pPr>
            <w:r w:rsidRPr="006D1C2C">
              <w:rPr>
                <w:rFonts w:asciiTheme="minorHAnsi" w:hAnsiTheme="minorHAnsi" w:cstheme="minorHAnsi"/>
                <w:b/>
                <w:sz w:val="20"/>
                <w:szCs w:val="20"/>
                <w:lang w:val="ro-RO"/>
              </w:rPr>
              <w:t>Nr prioritate</w:t>
            </w:r>
          </w:p>
        </w:tc>
        <w:tc>
          <w:tcPr>
            <w:tcW w:w="452" w:type="pct"/>
            <w:shd w:val="clear" w:color="auto" w:fill="EAF1DD" w:themeFill="accent3" w:themeFillTint="33"/>
          </w:tcPr>
          <w:p w14:paraId="02AF2429" w14:textId="77777777" w:rsidR="008734D5" w:rsidRPr="006D1C2C" w:rsidRDefault="008734D5" w:rsidP="00264973">
            <w:pPr>
              <w:pStyle w:val="TableParagraph"/>
              <w:tabs>
                <w:tab w:val="left" w:pos="9781"/>
                <w:tab w:val="left" w:pos="9923"/>
              </w:tabs>
              <w:ind w:left="109"/>
              <w:rPr>
                <w:rFonts w:asciiTheme="minorHAnsi" w:hAnsiTheme="minorHAnsi" w:cstheme="minorHAnsi"/>
                <w:b/>
                <w:sz w:val="20"/>
                <w:szCs w:val="20"/>
                <w:lang w:val="ro-RO"/>
              </w:rPr>
            </w:pPr>
            <w:r w:rsidRPr="006D1C2C">
              <w:rPr>
                <w:rFonts w:asciiTheme="minorHAnsi" w:hAnsiTheme="minorHAnsi" w:cstheme="minorHAnsi"/>
                <w:b/>
                <w:sz w:val="20"/>
                <w:szCs w:val="20"/>
                <w:lang w:val="ro-RO"/>
              </w:rPr>
              <w:t>Fond</w:t>
            </w:r>
          </w:p>
        </w:tc>
        <w:tc>
          <w:tcPr>
            <w:tcW w:w="775" w:type="pct"/>
            <w:shd w:val="clear" w:color="auto" w:fill="EAF1DD" w:themeFill="accent3" w:themeFillTint="33"/>
          </w:tcPr>
          <w:p w14:paraId="140AFA63" w14:textId="77777777" w:rsidR="008734D5" w:rsidRPr="006D1C2C" w:rsidRDefault="008734D5" w:rsidP="00264973">
            <w:pPr>
              <w:pStyle w:val="TableParagraph"/>
              <w:tabs>
                <w:tab w:val="left" w:pos="9781"/>
                <w:tab w:val="left" w:pos="9923"/>
              </w:tabs>
              <w:ind w:right="290"/>
              <w:rPr>
                <w:rFonts w:asciiTheme="minorHAnsi" w:hAnsiTheme="minorHAnsi" w:cstheme="minorHAnsi"/>
                <w:b/>
                <w:sz w:val="20"/>
                <w:szCs w:val="20"/>
                <w:lang w:val="ro-RO"/>
              </w:rPr>
            </w:pPr>
            <w:r w:rsidRPr="006D1C2C">
              <w:rPr>
                <w:rFonts w:asciiTheme="minorHAnsi" w:hAnsiTheme="minorHAnsi" w:cstheme="minorHAnsi"/>
                <w:b/>
                <w:sz w:val="20"/>
                <w:szCs w:val="20"/>
                <w:lang w:val="ro-RO"/>
              </w:rPr>
              <w:t>Categoria de regiune</w:t>
            </w:r>
          </w:p>
        </w:tc>
        <w:tc>
          <w:tcPr>
            <w:tcW w:w="2051" w:type="pct"/>
            <w:shd w:val="clear" w:color="auto" w:fill="EAF1DD" w:themeFill="accent3" w:themeFillTint="33"/>
          </w:tcPr>
          <w:p w14:paraId="04345202" w14:textId="77777777" w:rsidR="008734D5" w:rsidRPr="006D1C2C" w:rsidRDefault="008734D5" w:rsidP="00264973">
            <w:pPr>
              <w:pStyle w:val="TableParagraph"/>
              <w:tabs>
                <w:tab w:val="left" w:pos="9781"/>
                <w:tab w:val="left" w:pos="9923"/>
              </w:tabs>
              <w:ind w:left="106"/>
              <w:rPr>
                <w:rFonts w:asciiTheme="minorHAnsi" w:hAnsiTheme="minorHAnsi" w:cstheme="minorHAnsi"/>
                <w:b/>
                <w:sz w:val="20"/>
                <w:szCs w:val="20"/>
                <w:lang w:val="ro-RO"/>
              </w:rPr>
            </w:pPr>
            <w:r w:rsidRPr="006D1C2C">
              <w:rPr>
                <w:rFonts w:asciiTheme="minorHAnsi" w:hAnsiTheme="minorHAnsi" w:cstheme="minorHAnsi"/>
                <w:b/>
                <w:sz w:val="20"/>
                <w:szCs w:val="20"/>
                <w:lang w:val="ro-RO"/>
              </w:rPr>
              <w:t>Cod</w:t>
            </w:r>
          </w:p>
        </w:tc>
        <w:tc>
          <w:tcPr>
            <w:tcW w:w="1049" w:type="pct"/>
            <w:shd w:val="clear" w:color="auto" w:fill="EAF1DD" w:themeFill="accent3" w:themeFillTint="33"/>
          </w:tcPr>
          <w:p w14:paraId="663AB705" w14:textId="77777777" w:rsidR="008734D5" w:rsidRPr="006D1C2C" w:rsidRDefault="008734D5" w:rsidP="00264973">
            <w:pPr>
              <w:pStyle w:val="TableParagraph"/>
              <w:tabs>
                <w:tab w:val="left" w:pos="9781"/>
                <w:tab w:val="left" w:pos="9923"/>
              </w:tabs>
              <w:ind w:left="106"/>
              <w:rPr>
                <w:rFonts w:asciiTheme="minorHAnsi" w:hAnsiTheme="minorHAnsi" w:cstheme="minorHAnsi"/>
                <w:b/>
                <w:sz w:val="20"/>
                <w:szCs w:val="20"/>
                <w:lang w:val="ro-RO"/>
              </w:rPr>
            </w:pPr>
            <w:r w:rsidRPr="006D1C2C">
              <w:rPr>
                <w:rFonts w:asciiTheme="minorHAnsi" w:hAnsiTheme="minorHAnsi" w:cstheme="minorHAnsi"/>
                <w:b/>
                <w:sz w:val="20"/>
                <w:szCs w:val="20"/>
                <w:lang w:val="ro-RO"/>
              </w:rPr>
              <w:t>Sumă (EUR)</w:t>
            </w:r>
          </w:p>
        </w:tc>
      </w:tr>
      <w:tr w:rsidR="008734D5" w:rsidRPr="006D1C2C" w14:paraId="573445CA" w14:textId="77777777" w:rsidTr="008734D5">
        <w:tc>
          <w:tcPr>
            <w:tcW w:w="673" w:type="pct"/>
          </w:tcPr>
          <w:p w14:paraId="1BA7CFB2" w14:textId="7E6B8C29" w:rsidR="008734D5" w:rsidRPr="006D1C2C" w:rsidRDefault="008734D5" w:rsidP="00264973">
            <w:pPr>
              <w:rPr>
                <w:rFonts w:asciiTheme="minorHAnsi" w:hAnsiTheme="minorHAnsi" w:cstheme="minorHAnsi"/>
                <w:b/>
                <w:sz w:val="20"/>
                <w:szCs w:val="20"/>
                <w:lang w:val="ro-RO"/>
              </w:rPr>
            </w:pPr>
            <w:r w:rsidRPr="006D1C2C">
              <w:rPr>
                <w:rFonts w:asciiTheme="minorHAnsi" w:hAnsiTheme="minorHAnsi" w:cstheme="minorHAnsi"/>
                <w:sz w:val="20"/>
                <w:szCs w:val="20"/>
                <w:lang w:val="ro-RO"/>
              </w:rPr>
              <w:t xml:space="preserve">6. </w:t>
            </w:r>
            <w:r w:rsidRPr="006D1C2C">
              <w:rPr>
                <w:rFonts w:asciiTheme="minorHAnsi" w:hAnsiTheme="minorHAnsi" w:cstheme="minorHAnsi"/>
                <w:b/>
                <w:sz w:val="20"/>
                <w:szCs w:val="20"/>
                <w:lang w:val="ro-RO"/>
              </w:rPr>
              <w:t>Digitalizarea sistemului medical</w:t>
            </w:r>
          </w:p>
        </w:tc>
        <w:tc>
          <w:tcPr>
            <w:tcW w:w="452" w:type="pct"/>
          </w:tcPr>
          <w:p w14:paraId="0FD79AC9" w14:textId="77777777" w:rsidR="008734D5" w:rsidRPr="006D1C2C" w:rsidRDefault="008734D5" w:rsidP="00264973">
            <w:pPr>
              <w:rPr>
                <w:rFonts w:asciiTheme="minorHAnsi" w:hAnsiTheme="minorHAnsi" w:cstheme="minorHAnsi"/>
                <w:sz w:val="20"/>
                <w:szCs w:val="20"/>
                <w:lang w:val="ro-RO"/>
              </w:rPr>
            </w:pPr>
            <w:r w:rsidRPr="006D1C2C">
              <w:rPr>
                <w:rFonts w:asciiTheme="minorHAnsi" w:hAnsiTheme="minorHAnsi" w:cstheme="minorHAnsi"/>
                <w:sz w:val="20"/>
                <w:szCs w:val="20"/>
                <w:lang w:val="ro-RO"/>
              </w:rPr>
              <w:t xml:space="preserve"> FEDR</w:t>
            </w:r>
          </w:p>
        </w:tc>
        <w:tc>
          <w:tcPr>
            <w:tcW w:w="775" w:type="pct"/>
          </w:tcPr>
          <w:p w14:paraId="5D59D08F" w14:textId="77777777" w:rsidR="008734D5" w:rsidRPr="006D1C2C" w:rsidRDefault="008734D5" w:rsidP="00264973">
            <w:pPr>
              <w:rPr>
                <w:rFonts w:asciiTheme="minorHAnsi" w:hAnsiTheme="minorHAnsi" w:cstheme="minorHAnsi"/>
                <w:sz w:val="20"/>
                <w:szCs w:val="20"/>
                <w:lang w:val="ro-RO"/>
              </w:rPr>
            </w:pPr>
            <w:r w:rsidRPr="006D1C2C">
              <w:rPr>
                <w:rFonts w:asciiTheme="minorHAnsi" w:hAnsiTheme="minorHAnsi" w:cstheme="minorHAnsi"/>
                <w:sz w:val="20"/>
                <w:szCs w:val="20"/>
                <w:lang w:val="ro-RO"/>
              </w:rPr>
              <w:t>Mai puțin dezvoltată</w:t>
            </w:r>
          </w:p>
          <w:p w14:paraId="59A2D8FC" w14:textId="77777777" w:rsidR="008734D5" w:rsidRPr="006D1C2C" w:rsidRDefault="008734D5" w:rsidP="00264973">
            <w:pPr>
              <w:rPr>
                <w:rFonts w:asciiTheme="minorHAnsi" w:hAnsiTheme="minorHAnsi" w:cstheme="minorHAnsi"/>
                <w:b/>
                <w:sz w:val="20"/>
                <w:szCs w:val="20"/>
                <w:lang w:val="ro-RO"/>
              </w:rPr>
            </w:pPr>
            <w:r w:rsidRPr="006D1C2C">
              <w:rPr>
                <w:rFonts w:asciiTheme="minorHAnsi" w:hAnsiTheme="minorHAnsi" w:cstheme="minorHAnsi"/>
                <w:sz w:val="20"/>
                <w:szCs w:val="20"/>
                <w:lang w:val="ro-RO"/>
              </w:rPr>
              <w:t>Mai dezvoltată</w:t>
            </w:r>
          </w:p>
        </w:tc>
        <w:tc>
          <w:tcPr>
            <w:tcW w:w="2051" w:type="pct"/>
          </w:tcPr>
          <w:p w14:paraId="576B2FFC" w14:textId="77777777" w:rsidR="008734D5" w:rsidRPr="006D1C2C" w:rsidRDefault="008734D5" w:rsidP="00264973">
            <w:pPr>
              <w:rPr>
                <w:rFonts w:asciiTheme="minorHAnsi" w:hAnsiTheme="minorHAnsi" w:cstheme="minorHAnsi"/>
                <w:b/>
                <w:sz w:val="20"/>
                <w:szCs w:val="20"/>
                <w:lang w:val="ro-RO"/>
              </w:rPr>
            </w:pPr>
          </w:p>
        </w:tc>
        <w:tc>
          <w:tcPr>
            <w:tcW w:w="1049" w:type="pct"/>
          </w:tcPr>
          <w:p w14:paraId="461CBABA" w14:textId="77777777" w:rsidR="008734D5" w:rsidRPr="006D1C2C" w:rsidRDefault="008734D5" w:rsidP="00264973">
            <w:pPr>
              <w:tabs>
                <w:tab w:val="left" w:pos="2138"/>
              </w:tabs>
              <w:rPr>
                <w:rFonts w:asciiTheme="minorHAnsi" w:hAnsiTheme="minorHAnsi" w:cstheme="minorHAnsi"/>
                <w:b/>
                <w:sz w:val="20"/>
                <w:szCs w:val="20"/>
                <w:lang w:val="ro-RO"/>
              </w:rPr>
            </w:pPr>
          </w:p>
        </w:tc>
      </w:tr>
    </w:tbl>
    <w:p w14:paraId="1779CD05" w14:textId="77777777" w:rsidR="00802E97" w:rsidRPr="006D1C2C" w:rsidRDefault="00802E97" w:rsidP="008F533D">
      <w:pPr>
        <w:pStyle w:val="Corptext"/>
        <w:tabs>
          <w:tab w:val="left" w:pos="9781"/>
          <w:tab w:val="left" w:pos="9923"/>
        </w:tabs>
        <w:spacing w:before="60" w:after="60"/>
        <w:rPr>
          <w:rFonts w:asciiTheme="minorHAnsi" w:hAnsiTheme="minorHAnsi" w:cstheme="minorHAnsi"/>
          <w:i/>
          <w:sz w:val="20"/>
          <w:szCs w:val="20"/>
          <w:lang w:val="ro-RO"/>
        </w:rPr>
      </w:pPr>
    </w:p>
    <w:p w14:paraId="55BCC1A0" w14:textId="455CED98" w:rsidR="008734D5" w:rsidRPr="006D1C2C" w:rsidRDefault="008734D5" w:rsidP="008F533D">
      <w:pPr>
        <w:pStyle w:val="Corptext"/>
        <w:tabs>
          <w:tab w:val="left" w:pos="9781"/>
          <w:tab w:val="left" w:pos="9923"/>
        </w:tabs>
        <w:spacing w:before="60" w:after="60"/>
        <w:rPr>
          <w:rFonts w:asciiTheme="minorHAnsi" w:hAnsiTheme="minorHAnsi" w:cstheme="minorHAnsi"/>
          <w:sz w:val="20"/>
          <w:szCs w:val="20"/>
          <w:lang w:val="ro-RO"/>
        </w:rPr>
      </w:pPr>
    </w:p>
    <w:p w14:paraId="371B59E2" w14:textId="77777777" w:rsidR="006D1C2C" w:rsidRPr="006D1C2C" w:rsidRDefault="006D1C2C" w:rsidP="00DB4CD4">
      <w:pPr>
        <w:pStyle w:val="Titlu2"/>
        <w:tabs>
          <w:tab w:val="left" w:pos="827"/>
          <w:tab w:val="left" w:pos="9923"/>
          <w:tab w:val="left" w:pos="10065"/>
        </w:tabs>
        <w:spacing w:before="60" w:after="60"/>
        <w:ind w:left="0" w:right="-335"/>
        <w:jc w:val="both"/>
        <w:rPr>
          <w:rFonts w:asciiTheme="minorHAnsi" w:eastAsia="Calibri" w:hAnsiTheme="minorHAnsi" w:cstheme="minorHAnsi"/>
          <w:color w:val="C00000"/>
          <w:sz w:val="20"/>
          <w:szCs w:val="20"/>
          <w:lang w:val="ro-RO"/>
        </w:rPr>
      </w:pPr>
    </w:p>
    <w:p w14:paraId="46FA05CA" w14:textId="77777777" w:rsidR="006D1C2C" w:rsidRPr="006D1C2C" w:rsidRDefault="006D1C2C" w:rsidP="00DB4CD4">
      <w:pPr>
        <w:pStyle w:val="Titlu2"/>
        <w:tabs>
          <w:tab w:val="left" w:pos="827"/>
          <w:tab w:val="left" w:pos="9923"/>
          <w:tab w:val="left" w:pos="10065"/>
        </w:tabs>
        <w:spacing w:before="60" w:after="60"/>
        <w:ind w:left="0" w:right="-335"/>
        <w:jc w:val="both"/>
        <w:rPr>
          <w:rFonts w:asciiTheme="minorHAnsi" w:eastAsia="Calibri" w:hAnsiTheme="minorHAnsi" w:cstheme="minorHAnsi"/>
          <w:color w:val="C00000"/>
          <w:sz w:val="20"/>
          <w:szCs w:val="20"/>
          <w:lang w:val="ro-RO"/>
        </w:rPr>
      </w:pPr>
    </w:p>
    <w:p w14:paraId="6E15ECD2" w14:textId="77777777" w:rsidR="006D1C2C" w:rsidRPr="006D1C2C" w:rsidRDefault="006D1C2C" w:rsidP="00DB4CD4">
      <w:pPr>
        <w:pStyle w:val="Titlu2"/>
        <w:tabs>
          <w:tab w:val="left" w:pos="827"/>
          <w:tab w:val="left" w:pos="9923"/>
          <w:tab w:val="left" w:pos="10065"/>
        </w:tabs>
        <w:spacing w:before="60" w:after="60"/>
        <w:ind w:left="0" w:right="-335"/>
        <w:jc w:val="both"/>
        <w:rPr>
          <w:rFonts w:asciiTheme="minorHAnsi" w:eastAsia="Calibri" w:hAnsiTheme="minorHAnsi" w:cstheme="minorHAnsi"/>
          <w:color w:val="C00000"/>
          <w:sz w:val="20"/>
          <w:szCs w:val="20"/>
          <w:lang w:val="ro-RO"/>
        </w:rPr>
      </w:pPr>
    </w:p>
    <w:p w14:paraId="4541F1CD" w14:textId="77777777" w:rsidR="006D1C2C" w:rsidRPr="006D1C2C" w:rsidRDefault="006D1C2C" w:rsidP="00DB4CD4">
      <w:pPr>
        <w:pStyle w:val="Titlu2"/>
        <w:tabs>
          <w:tab w:val="left" w:pos="827"/>
          <w:tab w:val="left" w:pos="9923"/>
          <w:tab w:val="left" w:pos="10065"/>
        </w:tabs>
        <w:spacing w:before="60" w:after="60"/>
        <w:ind w:left="0" w:right="-335"/>
        <w:jc w:val="both"/>
        <w:rPr>
          <w:rFonts w:asciiTheme="minorHAnsi" w:eastAsia="Calibri" w:hAnsiTheme="minorHAnsi" w:cstheme="minorHAnsi"/>
          <w:color w:val="C00000"/>
          <w:sz w:val="20"/>
          <w:szCs w:val="20"/>
          <w:lang w:val="ro-RO"/>
        </w:rPr>
      </w:pPr>
    </w:p>
    <w:p w14:paraId="528817FF" w14:textId="77777777" w:rsidR="006D1C2C" w:rsidRDefault="006D1C2C" w:rsidP="00DB4CD4">
      <w:pPr>
        <w:pStyle w:val="Titlu2"/>
        <w:tabs>
          <w:tab w:val="left" w:pos="827"/>
          <w:tab w:val="left" w:pos="9923"/>
          <w:tab w:val="left" w:pos="10065"/>
        </w:tabs>
        <w:spacing w:before="60" w:after="60"/>
        <w:ind w:left="0" w:right="-335"/>
        <w:jc w:val="both"/>
        <w:rPr>
          <w:rFonts w:asciiTheme="minorHAnsi" w:eastAsia="Calibri" w:hAnsiTheme="minorHAnsi" w:cstheme="minorHAnsi"/>
          <w:color w:val="C00000"/>
          <w:sz w:val="22"/>
          <w:szCs w:val="22"/>
          <w:lang w:val="ro-RO"/>
        </w:rPr>
      </w:pPr>
    </w:p>
    <w:p w14:paraId="52A9DAAA" w14:textId="77777777" w:rsidR="006D1C2C" w:rsidRDefault="006D1C2C" w:rsidP="00DB4CD4">
      <w:pPr>
        <w:pStyle w:val="Titlu2"/>
        <w:tabs>
          <w:tab w:val="left" w:pos="827"/>
          <w:tab w:val="left" w:pos="9923"/>
          <w:tab w:val="left" w:pos="10065"/>
        </w:tabs>
        <w:spacing w:before="60" w:after="60"/>
        <w:ind w:left="0" w:right="-335"/>
        <w:jc w:val="both"/>
        <w:rPr>
          <w:rFonts w:asciiTheme="minorHAnsi" w:eastAsia="Calibri" w:hAnsiTheme="minorHAnsi" w:cstheme="minorHAnsi"/>
          <w:color w:val="C00000"/>
          <w:sz w:val="22"/>
          <w:szCs w:val="22"/>
          <w:lang w:val="ro-RO"/>
        </w:rPr>
      </w:pPr>
    </w:p>
    <w:p w14:paraId="2A9BFF86" w14:textId="326E75CC" w:rsidR="00802E97" w:rsidRPr="008A4101" w:rsidRDefault="00B27D52" w:rsidP="00DB4CD4">
      <w:pPr>
        <w:pStyle w:val="Titlu2"/>
        <w:tabs>
          <w:tab w:val="left" w:pos="827"/>
          <w:tab w:val="left" w:pos="9923"/>
          <w:tab w:val="left" w:pos="10065"/>
        </w:tabs>
        <w:spacing w:before="60" w:after="60"/>
        <w:ind w:left="0" w:right="-335"/>
        <w:jc w:val="both"/>
        <w:rPr>
          <w:rFonts w:asciiTheme="minorHAnsi" w:hAnsiTheme="minorHAnsi" w:cstheme="minorHAnsi"/>
          <w:color w:val="C00000"/>
          <w:sz w:val="22"/>
          <w:szCs w:val="22"/>
          <w:lang w:val="ro-RO"/>
        </w:rPr>
      </w:pPr>
      <w:bookmarkStart w:id="100" w:name="_Toc52451945"/>
      <w:r>
        <w:rPr>
          <w:rFonts w:asciiTheme="minorHAnsi" w:eastAsia="Calibri" w:hAnsiTheme="minorHAnsi" w:cstheme="minorHAnsi"/>
          <w:color w:val="C00000"/>
          <w:sz w:val="22"/>
          <w:szCs w:val="22"/>
          <w:lang w:val="ro-RO"/>
        </w:rPr>
        <w:t xml:space="preserve">2.6.1. </w:t>
      </w:r>
      <w:r w:rsidR="00802E97" w:rsidRPr="008A4101">
        <w:rPr>
          <w:rFonts w:asciiTheme="minorHAnsi" w:eastAsia="Calibri" w:hAnsiTheme="minorHAnsi" w:cstheme="minorHAnsi"/>
          <w:color w:val="C00000"/>
          <w:sz w:val="22"/>
          <w:szCs w:val="22"/>
          <w:lang w:val="ro-RO"/>
        </w:rPr>
        <w:t xml:space="preserve">FEDR - </w:t>
      </w:r>
      <w:r w:rsidR="00760463" w:rsidRPr="008A4101">
        <w:rPr>
          <w:rFonts w:asciiTheme="minorHAnsi" w:hAnsiTheme="minorHAnsi" w:cstheme="minorHAnsi"/>
          <w:bCs w:val="0"/>
          <w:color w:val="C00000"/>
          <w:sz w:val="22"/>
          <w:szCs w:val="22"/>
          <w:lang w:val="ro-RO"/>
        </w:rPr>
        <w:t>OS (ii) Fructificarea avantajelor digitalizării, în beneficiul cetățenilor, al companiilor și al guvernelor</w:t>
      </w:r>
      <w:bookmarkEnd w:id="100"/>
    </w:p>
    <w:p w14:paraId="3DA67832" w14:textId="35A0BBE9" w:rsidR="00802E97" w:rsidRPr="008A4101" w:rsidRDefault="00761893" w:rsidP="008F533D">
      <w:pPr>
        <w:tabs>
          <w:tab w:val="left" w:pos="993"/>
        </w:tabs>
        <w:spacing w:before="60" w:after="60"/>
        <w:rPr>
          <w:rFonts w:asciiTheme="minorHAnsi" w:hAnsiTheme="minorHAnsi" w:cstheme="minorHAnsi"/>
          <w:b/>
          <w:lang w:val="ro-RO"/>
        </w:rPr>
      </w:pPr>
      <w:r w:rsidRPr="008A4101">
        <w:rPr>
          <w:rFonts w:asciiTheme="minorHAnsi" w:hAnsiTheme="minorHAnsi" w:cstheme="minorHAnsi"/>
          <w:b/>
          <w:lang w:val="ro-RO"/>
        </w:rPr>
        <w:lastRenderedPageBreak/>
        <w:t>Intervenții din fonduri</w:t>
      </w:r>
    </w:p>
    <w:p w14:paraId="0EBCBDDD" w14:textId="77777777" w:rsidR="00761893" w:rsidRPr="008A4101" w:rsidRDefault="00761893" w:rsidP="008F533D">
      <w:pPr>
        <w:tabs>
          <w:tab w:val="left" w:pos="9781"/>
          <w:tab w:val="left" w:pos="9923"/>
        </w:tabs>
        <w:spacing w:before="60" w:after="60"/>
        <w:rPr>
          <w:rFonts w:asciiTheme="minorHAnsi" w:hAnsiTheme="minorHAnsi" w:cstheme="minorHAnsi"/>
          <w:i/>
          <w:lang w:val="ro-RO"/>
        </w:rPr>
      </w:pPr>
      <w:bookmarkStart w:id="101" w:name="_Hlk39311531"/>
      <w:bookmarkStart w:id="102" w:name="_Hlk38830131"/>
      <w:r w:rsidRPr="008A4101">
        <w:rPr>
          <w:rFonts w:asciiTheme="minorHAnsi" w:hAnsiTheme="minorHAnsi" w:cstheme="minorHAnsi"/>
          <w:i/>
          <w:lang w:val="ro-RO"/>
        </w:rPr>
        <w:t>Referință: Articolul 17(3)(d)(i),(iii),(iv),(v),(vi);</w:t>
      </w:r>
    </w:p>
    <w:p w14:paraId="79CC736A" w14:textId="1F89C955"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i/>
          <w:lang w:val="ro-RO"/>
        </w:rPr>
        <w:t>Tipuri de acțiuni</w:t>
      </w:r>
      <w:r w:rsidRPr="008A4101">
        <w:rPr>
          <w:rFonts w:asciiTheme="minorHAnsi" w:hAnsiTheme="minorHAnsi" w:cstheme="minorHAnsi"/>
          <w:i/>
          <w:lang w:val="ro-RO"/>
        </w:rPr>
        <w:t xml:space="preserve"> </w:t>
      </w:r>
      <w:r w:rsidRPr="008A4101">
        <w:rPr>
          <w:rFonts w:asciiTheme="minorHAnsi" w:hAnsiTheme="minorHAnsi" w:cstheme="minorHAnsi"/>
          <w:b/>
          <w:bCs/>
          <w:i/>
          <w:lang w:val="ro-RO"/>
        </w:rPr>
        <w:t>vizate</w:t>
      </w:r>
      <w:r w:rsidRPr="008A4101">
        <w:rPr>
          <w:rFonts w:asciiTheme="minorHAnsi" w:hAnsiTheme="minorHAnsi" w:cstheme="minorHAnsi"/>
          <w:i/>
          <w:lang w:val="ro-RO"/>
        </w:rPr>
        <w:t xml:space="preserve">– Articolul 17(3)(d)(i) </w:t>
      </w:r>
      <w:r w:rsidR="002105EA" w:rsidRPr="008A4101">
        <w:rPr>
          <w:rFonts w:asciiTheme="minorHAnsi" w:hAnsiTheme="minorHAnsi" w:cstheme="minorHAnsi"/>
          <w:i/>
          <w:lang w:val="ro-RO"/>
        </w:rPr>
        <w:t>rdc</w:t>
      </w:r>
      <w:r w:rsidRPr="008A4101">
        <w:rPr>
          <w:rFonts w:asciiTheme="minorHAnsi" w:hAnsiTheme="minorHAnsi" w:cstheme="minorHAnsi"/>
          <w:i/>
          <w:lang w:val="ro-RO"/>
        </w:rPr>
        <w:t xml:space="preserve">; Articolul 6(2) </w:t>
      </w:r>
      <w:r w:rsidR="002105EA" w:rsidRPr="008A4101">
        <w:rPr>
          <w:rFonts w:asciiTheme="minorHAnsi" w:hAnsiTheme="minorHAnsi" w:cstheme="minorHAnsi"/>
          <w:i/>
          <w:lang w:val="ro-RO"/>
        </w:rPr>
        <w:t>FSE+</w:t>
      </w:r>
    </w:p>
    <w:tbl>
      <w:tblPr>
        <w:tblStyle w:val="Tabelgril"/>
        <w:tblW w:w="9975" w:type="dxa"/>
        <w:tblInd w:w="85" w:type="dxa"/>
        <w:tblLook w:val="04A0" w:firstRow="1" w:lastRow="0" w:firstColumn="1" w:lastColumn="0" w:noHBand="0" w:noVBand="1"/>
      </w:tblPr>
      <w:tblGrid>
        <w:gridCol w:w="9975"/>
      </w:tblGrid>
      <w:tr w:rsidR="001528FF" w:rsidRPr="00E03CF2" w14:paraId="1E3EC7ED" w14:textId="77777777" w:rsidTr="001528FF">
        <w:tc>
          <w:tcPr>
            <w:tcW w:w="9975" w:type="dxa"/>
          </w:tcPr>
          <w:bookmarkEnd w:id="101"/>
          <w:p w14:paraId="16ABB40A" w14:textId="77777777" w:rsidR="001528FF" w:rsidRPr="008B7618" w:rsidRDefault="001528FF" w:rsidP="008B7618">
            <w:pPr>
              <w:spacing w:before="60"/>
              <w:jc w:val="both"/>
              <w:rPr>
                <w:rFonts w:asciiTheme="minorHAnsi" w:hAnsiTheme="minorHAnsi" w:cstheme="minorHAnsi"/>
                <w:b/>
                <w:lang w:val="ro-RO"/>
              </w:rPr>
            </w:pPr>
            <w:r w:rsidRPr="008B7618">
              <w:rPr>
                <w:rFonts w:asciiTheme="minorHAnsi" w:hAnsiTheme="minorHAnsi" w:cstheme="minorHAnsi"/>
                <w:b/>
                <w:lang w:val="ro-RO"/>
              </w:rPr>
              <w:t>Digitalizare în sănătate</w:t>
            </w:r>
          </w:p>
          <w:p w14:paraId="54268FB1" w14:textId="77777777" w:rsidR="001528FF" w:rsidRPr="008B7618" w:rsidRDefault="001528FF" w:rsidP="008B7618">
            <w:pPr>
              <w:spacing w:before="60"/>
              <w:jc w:val="both"/>
              <w:rPr>
                <w:rFonts w:asciiTheme="minorHAnsi" w:hAnsiTheme="minorHAnsi" w:cstheme="minorHAnsi"/>
                <w:i/>
                <w:lang w:val="ro-RO"/>
              </w:rPr>
            </w:pPr>
            <w:r w:rsidRPr="008B7618">
              <w:rPr>
                <w:rFonts w:asciiTheme="minorHAnsi" w:hAnsiTheme="minorHAnsi" w:cstheme="minorHAnsi"/>
                <w:i/>
                <w:lang w:val="ro-RO"/>
              </w:rPr>
              <w:t>(ii) Fructificarea avantajelor digitalizării, în beneficiul cetățenilor, al companiilor și al guvernelor</w:t>
            </w:r>
          </w:p>
          <w:p w14:paraId="66634BA5" w14:textId="77777777" w:rsidR="001528FF" w:rsidRPr="008B7618" w:rsidRDefault="001528FF" w:rsidP="008B7618">
            <w:pPr>
              <w:pStyle w:val="Listparagraf"/>
              <w:numPr>
                <w:ilvl w:val="0"/>
                <w:numId w:val="7"/>
              </w:numPr>
              <w:spacing w:before="60"/>
              <w:jc w:val="both"/>
              <w:rPr>
                <w:rFonts w:asciiTheme="minorHAnsi" w:hAnsiTheme="minorHAnsi" w:cstheme="minorHAnsi"/>
                <w:lang w:val="ro-RO"/>
              </w:rPr>
            </w:pPr>
            <w:r w:rsidRPr="008B7618">
              <w:rPr>
                <w:rFonts w:asciiTheme="minorHAnsi" w:hAnsiTheme="minorHAnsi" w:cstheme="minorHAnsi"/>
                <w:lang w:val="ro-RO"/>
              </w:rPr>
              <w:t xml:space="preserve">Redimensionarea și standardizarea sistemului informatic al CNAS - </w:t>
            </w:r>
            <w:r w:rsidRPr="008B7618">
              <w:rPr>
                <w:rFonts w:asciiTheme="minorHAnsi" w:hAnsiTheme="minorHAnsi" w:cstheme="minorHAnsi"/>
                <w:i/>
                <w:iCs/>
                <w:lang w:val="ro-RO"/>
              </w:rPr>
              <w:t xml:space="preserve">operațiune de importanță strategică. </w:t>
            </w:r>
            <w:r w:rsidRPr="008B7618">
              <w:rPr>
                <w:rFonts w:asciiTheme="minorHAnsi" w:hAnsiTheme="minorHAnsi" w:cstheme="minorHAnsi"/>
                <w:i/>
                <w:lang w:val="ro-RO"/>
              </w:rPr>
              <w:t xml:space="preserve">. </w:t>
            </w:r>
            <w:r w:rsidRPr="008B7618">
              <w:rPr>
                <w:rFonts w:asciiTheme="minorHAnsi" w:hAnsiTheme="minorHAnsi" w:cstheme="minorHAnsi"/>
                <w:iCs/>
                <w:lang w:val="ro-RO"/>
              </w:rPr>
              <w:t xml:space="preserve">Tipuri de </w:t>
            </w:r>
            <w:proofErr w:type="spellStart"/>
            <w:r w:rsidRPr="008B7618">
              <w:rPr>
                <w:rFonts w:asciiTheme="minorHAnsi" w:hAnsiTheme="minorHAnsi" w:cstheme="minorHAnsi"/>
                <w:iCs/>
                <w:lang w:val="ro-RO"/>
              </w:rPr>
              <w:t>a</w:t>
            </w:r>
            <w:r w:rsidRPr="008B7618">
              <w:rPr>
                <w:rFonts w:asciiTheme="minorHAnsi" w:hAnsiTheme="minorHAnsi" w:cstheme="minorHAnsi"/>
                <w:lang w:val="ro-RO"/>
              </w:rPr>
              <w:t>ctiuni</w:t>
            </w:r>
            <w:proofErr w:type="spellEnd"/>
            <w:r w:rsidRPr="008B7618">
              <w:rPr>
                <w:rFonts w:asciiTheme="minorHAnsi" w:hAnsiTheme="minorHAnsi" w:cstheme="minorHAnsi"/>
                <w:lang w:val="ro-RO"/>
              </w:rPr>
              <w:t xml:space="preserve"> eligibile specifice acestei </w:t>
            </w:r>
            <w:proofErr w:type="spellStart"/>
            <w:r w:rsidRPr="008B7618">
              <w:rPr>
                <w:rFonts w:asciiTheme="minorHAnsi" w:hAnsiTheme="minorHAnsi" w:cstheme="minorHAnsi"/>
                <w:lang w:val="ro-RO"/>
              </w:rPr>
              <w:t>operatiuni</w:t>
            </w:r>
            <w:proofErr w:type="spellEnd"/>
            <w:r w:rsidRPr="008B7618">
              <w:rPr>
                <w:rFonts w:asciiTheme="minorHAnsi" w:hAnsiTheme="minorHAnsi" w:cstheme="minorHAnsi"/>
                <w:lang w:val="ro-RO"/>
              </w:rPr>
              <w:t xml:space="preserve"> din componenta de digitalizare:</w:t>
            </w:r>
          </w:p>
          <w:p w14:paraId="0A59EAB0" w14:textId="77777777" w:rsidR="001528FF" w:rsidRPr="008B7618" w:rsidRDefault="001528FF" w:rsidP="008B7618">
            <w:pPr>
              <w:widowControl/>
              <w:numPr>
                <w:ilvl w:val="0"/>
                <w:numId w:val="59"/>
              </w:numPr>
              <w:autoSpaceDE/>
              <w:autoSpaceDN/>
              <w:spacing w:before="60"/>
              <w:jc w:val="both"/>
              <w:rPr>
                <w:rFonts w:asciiTheme="minorHAnsi" w:eastAsia="Calibri" w:hAnsiTheme="minorHAnsi" w:cstheme="minorHAnsi"/>
                <w:lang w:val="ro-RO"/>
              </w:rPr>
            </w:pPr>
            <w:r w:rsidRPr="008B7618">
              <w:rPr>
                <w:rFonts w:asciiTheme="minorHAnsi" w:eastAsia="Calibri" w:hAnsiTheme="minorHAnsi" w:cstheme="minorHAnsi"/>
                <w:lang w:val="ro-RO"/>
              </w:rPr>
              <w:t xml:space="preserve">proiectarea și execuția infrastructurii-suport si a </w:t>
            </w:r>
            <w:proofErr w:type="spellStart"/>
            <w:r w:rsidRPr="008B7618">
              <w:rPr>
                <w:rFonts w:asciiTheme="minorHAnsi" w:eastAsia="Calibri" w:hAnsiTheme="minorHAnsi" w:cstheme="minorHAnsi"/>
                <w:lang w:val="ro-RO"/>
              </w:rPr>
              <w:t>solutiilor</w:t>
            </w:r>
            <w:proofErr w:type="spellEnd"/>
            <w:r w:rsidRPr="008B7618">
              <w:rPr>
                <w:rFonts w:asciiTheme="minorHAnsi" w:eastAsia="Calibri" w:hAnsiTheme="minorHAnsi" w:cstheme="minorHAnsi"/>
                <w:lang w:val="ro-RO"/>
              </w:rPr>
              <w:t xml:space="preserve"> informatice aferente (inclusiv </w:t>
            </w:r>
            <w:proofErr w:type="spellStart"/>
            <w:r w:rsidRPr="008B7618">
              <w:rPr>
                <w:rFonts w:asciiTheme="minorHAnsi" w:eastAsia="Calibri" w:hAnsiTheme="minorHAnsi" w:cstheme="minorHAnsi"/>
                <w:lang w:val="ro-RO"/>
              </w:rPr>
              <w:t>dotari</w:t>
            </w:r>
            <w:proofErr w:type="spellEnd"/>
            <w:r w:rsidRPr="008B7618">
              <w:rPr>
                <w:rFonts w:asciiTheme="minorHAnsi" w:eastAsia="Calibri" w:hAnsiTheme="minorHAnsi" w:cstheme="minorHAnsi"/>
                <w:lang w:val="ro-RO"/>
              </w:rPr>
              <w:t>) pentru:</w:t>
            </w:r>
          </w:p>
          <w:p w14:paraId="368D0B13" w14:textId="77777777" w:rsidR="001528FF" w:rsidRPr="008B7618" w:rsidRDefault="001528FF" w:rsidP="008B7618">
            <w:pPr>
              <w:widowControl/>
              <w:numPr>
                <w:ilvl w:val="0"/>
                <w:numId w:val="61"/>
              </w:numPr>
              <w:autoSpaceDE/>
              <w:autoSpaceDN/>
              <w:spacing w:before="60"/>
              <w:jc w:val="both"/>
              <w:rPr>
                <w:rFonts w:asciiTheme="minorHAnsi" w:eastAsia="Calibri" w:hAnsiTheme="minorHAnsi" w:cstheme="minorHAnsi"/>
                <w:lang w:val="ro-RO"/>
              </w:rPr>
            </w:pPr>
            <w:r w:rsidRPr="008B7618">
              <w:rPr>
                <w:rFonts w:asciiTheme="minorHAnsi" w:eastAsia="Calibri" w:hAnsiTheme="minorHAnsi" w:cstheme="minorHAnsi"/>
                <w:lang w:val="ro-RO"/>
              </w:rPr>
              <w:t>creșterea interoperabilității sistemelor ce compun Platforma Informatică a Asigurărilor de Sănătate</w:t>
            </w:r>
          </w:p>
          <w:p w14:paraId="5BEEA706" w14:textId="77777777" w:rsidR="001528FF" w:rsidRPr="008B7618" w:rsidRDefault="001528FF" w:rsidP="008B7618">
            <w:pPr>
              <w:widowControl/>
              <w:numPr>
                <w:ilvl w:val="0"/>
                <w:numId w:val="61"/>
              </w:numPr>
              <w:autoSpaceDE/>
              <w:autoSpaceDN/>
              <w:spacing w:before="60"/>
              <w:jc w:val="both"/>
              <w:rPr>
                <w:rFonts w:asciiTheme="minorHAnsi" w:eastAsia="Calibri" w:hAnsiTheme="minorHAnsi" w:cstheme="minorHAnsi"/>
                <w:lang w:val="ro-RO"/>
              </w:rPr>
            </w:pPr>
            <w:r w:rsidRPr="008B7618">
              <w:rPr>
                <w:rFonts w:asciiTheme="minorHAnsi" w:eastAsia="Calibri" w:hAnsiTheme="minorHAnsi" w:cstheme="minorHAnsi"/>
                <w:lang w:val="ro-RO"/>
              </w:rPr>
              <w:t>optimizarea fluxurilor de date, monitorizarea electronică a obiectivelor generale, obiectivelor specifice, activităților și indicatorilor de performanță asumați la nivelul CNAS/CAS/furnizor de servicii medicale</w:t>
            </w:r>
          </w:p>
          <w:p w14:paraId="6D8A8A30" w14:textId="77777777" w:rsidR="001528FF" w:rsidRPr="008B7618" w:rsidRDefault="001528FF" w:rsidP="008B7618">
            <w:pPr>
              <w:widowControl/>
              <w:numPr>
                <w:ilvl w:val="0"/>
                <w:numId w:val="61"/>
              </w:numPr>
              <w:autoSpaceDE/>
              <w:autoSpaceDN/>
              <w:spacing w:before="60"/>
              <w:jc w:val="both"/>
              <w:rPr>
                <w:rFonts w:asciiTheme="minorHAnsi" w:eastAsia="Calibri" w:hAnsiTheme="minorHAnsi" w:cstheme="minorHAnsi"/>
                <w:lang w:val="ro-RO"/>
              </w:rPr>
            </w:pPr>
            <w:r w:rsidRPr="008B7618">
              <w:rPr>
                <w:rFonts w:asciiTheme="minorHAnsi" w:eastAsia="Calibri" w:hAnsiTheme="minorHAnsi" w:cstheme="minorHAnsi"/>
                <w:lang w:val="ro-RO"/>
              </w:rPr>
              <w:t xml:space="preserve">interoperabilitatea sistemelor informatice la nivelul administrației publice inter instituțional, utilizarea datelor organizaționale încrucișate și a resurselor existente la nivel </w:t>
            </w:r>
            <w:proofErr w:type="spellStart"/>
            <w:r w:rsidRPr="008B7618">
              <w:rPr>
                <w:rFonts w:asciiTheme="minorHAnsi" w:eastAsia="Calibri" w:hAnsiTheme="minorHAnsi" w:cstheme="minorHAnsi"/>
                <w:lang w:val="ro-RO"/>
              </w:rPr>
              <w:t>national</w:t>
            </w:r>
            <w:proofErr w:type="spellEnd"/>
          </w:p>
          <w:p w14:paraId="76E43AB0" w14:textId="77777777" w:rsidR="001528FF" w:rsidRPr="008B7618" w:rsidRDefault="001528FF" w:rsidP="008B7618">
            <w:pPr>
              <w:widowControl/>
              <w:numPr>
                <w:ilvl w:val="0"/>
                <w:numId w:val="59"/>
              </w:numPr>
              <w:autoSpaceDE/>
              <w:autoSpaceDN/>
              <w:spacing w:before="60"/>
              <w:rPr>
                <w:rFonts w:asciiTheme="minorHAnsi" w:eastAsia="Calibri" w:hAnsiTheme="minorHAnsi" w:cstheme="minorHAnsi"/>
                <w:lang w:val="ro-RO"/>
              </w:rPr>
            </w:pPr>
            <w:r w:rsidRPr="008B7618">
              <w:rPr>
                <w:rFonts w:asciiTheme="minorHAnsi" w:eastAsia="Calibri" w:hAnsiTheme="minorHAnsi" w:cstheme="minorHAnsi"/>
                <w:lang w:val="ro-RO"/>
              </w:rPr>
              <w:t>asigurarea securității cibernetice a sistemelor din cadrul PIAS.</w:t>
            </w:r>
          </w:p>
          <w:p w14:paraId="6AA44EDD" w14:textId="77777777" w:rsidR="001528FF" w:rsidRPr="008B7618" w:rsidRDefault="001528FF" w:rsidP="008B7618">
            <w:pPr>
              <w:pStyle w:val="Listparagraf"/>
              <w:numPr>
                <w:ilvl w:val="0"/>
                <w:numId w:val="7"/>
              </w:numPr>
              <w:spacing w:before="60"/>
              <w:jc w:val="both"/>
              <w:rPr>
                <w:rFonts w:asciiTheme="minorHAnsi" w:hAnsiTheme="minorHAnsi" w:cstheme="minorHAnsi"/>
                <w:lang w:val="ro-RO"/>
              </w:rPr>
            </w:pPr>
            <w:r w:rsidRPr="008B7618">
              <w:rPr>
                <w:rFonts w:asciiTheme="minorHAnsi" w:hAnsiTheme="minorHAnsi" w:cstheme="minorHAnsi"/>
                <w:lang w:val="ro-RO"/>
              </w:rPr>
              <w:t xml:space="preserve">Observatorul național pentru date în sănătate - </w:t>
            </w:r>
            <w:r w:rsidRPr="008B7618">
              <w:rPr>
                <w:rFonts w:asciiTheme="minorHAnsi" w:hAnsiTheme="minorHAnsi" w:cstheme="minorHAnsi"/>
                <w:i/>
                <w:iCs/>
                <w:lang w:val="ro-RO"/>
              </w:rPr>
              <w:t>operațiune de importanță strategică</w:t>
            </w:r>
            <w:r w:rsidRPr="008B7618">
              <w:rPr>
                <w:rFonts w:asciiTheme="minorHAnsi" w:hAnsiTheme="minorHAnsi" w:cstheme="minorHAnsi"/>
                <w:lang w:val="ro-RO"/>
              </w:rPr>
              <w:t xml:space="preserve">. </w:t>
            </w:r>
            <w:r w:rsidRPr="008B7618">
              <w:rPr>
                <w:rFonts w:asciiTheme="minorHAnsi" w:hAnsiTheme="minorHAnsi" w:cstheme="minorHAnsi"/>
                <w:iCs/>
                <w:lang w:val="ro-RO"/>
              </w:rPr>
              <w:t xml:space="preserve">Tipuri de </w:t>
            </w:r>
            <w:proofErr w:type="spellStart"/>
            <w:r w:rsidRPr="008B7618">
              <w:rPr>
                <w:rFonts w:asciiTheme="minorHAnsi" w:hAnsiTheme="minorHAnsi" w:cstheme="minorHAnsi"/>
                <w:iCs/>
                <w:lang w:val="ro-RO"/>
              </w:rPr>
              <w:t>a</w:t>
            </w:r>
            <w:r w:rsidRPr="008B7618">
              <w:rPr>
                <w:rFonts w:asciiTheme="minorHAnsi" w:hAnsiTheme="minorHAnsi" w:cstheme="minorHAnsi"/>
                <w:lang w:val="ro-RO"/>
              </w:rPr>
              <w:t>ctiuni</w:t>
            </w:r>
            <w:proofErr w:type="spellEnd"/>
            <w:r w:rsidRPr="008B7618">
              <w:rPr>
                <w:rFonts w:asciiTheme="minorHAnsi" w:hAnsiTheme="minorHAnsi" w:cstheme="minorHAnsi"/>
                <w:lang w:val="ro-RO"/>
              </w:rPr>
              <w:t xml:space="preserve"> eligibile specifice acestei </w:t>
            </w:r>
            <w:proofErr w:type="spellStart"/>
            <w:r w:rsidRPr="008B7618">
              <w:rPr>
                <w:rFonts w:asciiTheme="minorHAnsi" w:hAnsiTheme="minorHAnsi" w:cstheme="minorHAnsi"/>
                <w:lang w:val="ro-RO"/>
              </w:rPr>
              <w:t>operatiuni</w:t>
            </w:r>
            <w:proofErr w:type="spellEnd"/>
            <w:r w:rsidRPr="008B7618">
              <w:rPr>
                <w:rFonts w:asciiTheme="minorHAnsi" w:hAnsiTheme="minorHAnsi" w:cstheme="minorHAnsi"/>
                <w:lang w:val="ro-RO"/>
              </w:rPr>
              <w:t xml:space="preserve"> din componenta de digitalizare:</w:t>
            </w:r>
          </w:p>
          <w:p w14:paraId="3C725DEF" w14:textId="77777777" w:rsidR="001528FF" w:rsidRPr="008B7618" w:rsidRDefault="001528FF" w:rsidP="008B7618">
            <w:pPr>
              <w:widowControl/>
              <w:numPr>
                <w:ilvl w:val="0"/>
                <w:numId w:val="59"/>
              </w:numPr>
              <w:autoSpaceDE/>
              <w:autoSpaceDN/>
              <w:spacing w:before="60"/>
              <w:jc w:val="both"/>
              <w:rPr>
                <w:rFonts w:asciiTheme="minorHAnsi" w:eastAsia="Calibri" w:hAnsiTheme="minorHAnsi" w:cstheme="minorHAnsi"/>
                <w:lang w:val="ro-RO"/>
              </w:rPr>
            </w:pPr>
            <w:r w:rsidRPr="008B7618">
              <w:rPr>
                <w:rFonts w:asciiTheme="minorHAnsi" w:eastAsia="Calibri" w:hAnsiTheme="minorHAnsi" w:cstheme="minorHAnsi"/>
                <w:lang w:val="ro-RO"/>
              </w:rPr>
              <w:t xml:space="preserve">proiectarea și execuția infrastructurii-suport si a </w:t>
            </w:r>
            <w:proofErr w:type="spellStart"/>
            <w:r w:rsidRPr="008B7618">
              <w:rPr>
                <w:rFonts w:asciiTheme="minorHAnsi" w:eastAsia="Calibri" w:hAnsiTheme="minorHAnsi" w:cstheme="minorHAnsi"/>
                <w:lang w:val="ro-RO"/>
              </w:rPr>
              <w:t>solutiilor</w:t>
            </w:r>
            <w:proofErr w:type="spellEnd"/>
            <w:r w:rsidRPr="008B7618">
              <w:rPr>
                <w:rFonts w:asciiTheme="minorHAnsi" w:eastAsia="Calibri" w:hAnsiTheme="minorHAnsi" w:cstheme="minorHAnsi"/>
                <w:lang w:val="ro-RO"/>
              </w:rPr>
              <w:t xml:space="preserve"> informatice aferente (inclusiv </w:t>
            </w:r>
            <w:proofErr w:type="spellStart"/>
            <w:r w:rsidRPr="008B7618">
              <w:rPr>
                <w:rFonts w:asciiTheme="minorHAnsi" w:eastAsia="Calibri" w:hAnsiTheme="minorHAnsi" w:cstheme="minorHAnsi"/>
                <w:lang w:val="ro-RO"/>
              </w:rPr>
              <w:t>dotari</w:t>
            </w:r>
            <w:proofErr w:type="spellEnd"/>
            <w:r w:rsidRPr="008B7618">
              <w:rPr>
                <w:rFonts w:asciiTheme="minorHAnsi" w:eastAsia="Calibri" w:hAnsiTheme="minorHAnsi" w:cstheme="minorHAnsi"/>
                <w:lang w:val="ro-RO"/>
              </w:rPr>
              <w:t>) pentru:</w:t>
            </w:r>
          </w:p>
          <w:p w14:paraId="0A8A7803" w14:textId="77777777" w:rsidR="001528FF" w:rsidRPr="008B7618" w:rsidRDefault="001528FF" w:rsidP="008B7618">
            <w:pPr>
              <w:widowControl/>
              <w:numPr>
                <w:ilvl w:val="0"/>
                <w:numId w:val="61"/>
              </w:numPr>
              <w:autoSpaceDE/>
              <w:autoSpaceDN/>
              <w:spacing w:before="60"/>
              <w:jc w:val="both"/>
              <w:rPr>
                <w:rFonts w:asciiTheme="minorHAnsi" w:eastAsia="Calibri" w:hAnsiTheme="minorHAnsi" w:cstheme="minorHAnsi"/>
                <w:lang w:val="ro-RO"/>
              </w:rPr>
            </w:pPr>
            <w:r w:rsidRPr="008B7618">
              <w:rPr>
                <w:rFonts w:asciiTheme="minorHAnsi" w:eastAsia="Calibri" w:hAnsiTheme="minorHAnsi" w:cstheme="minorHAnsi"/>
                <w:lang w:val="ro-RO"/>
              </w:rPr>
              <w:t xml:space="preserve">actualizarea progresivă de informații, în funcție de nevoile de informații de sănătate identificate - diagnostic, tratament, evoluție, luarea deciziilor în </w:t>
            </w:r>
            <w:proofErr w:type="spellStart"/>
            <w:r w:rsidRPr="008B7618">
              <w:rPr>
                <w:rFonts w:asciiTheme="minorHAnsi" w:eastAsia="Calibri" w:hAnsiTheme="minorHAnsi" w:cstheme="minorHAnsi"/>
                <w:lang w:val="ro-RO"/>
              </w:rPr>
              <w:t>situaţii</w:t>
            </w:r>
            <w:proofErr w:type="spellEnd"/>
            <w:r w:rsidRPr="008B7618">
              <w:rPr>
                <w:rFonts w:asciiTheme="minorHAnsi" w:eastAsia="Calibri" w:hAnsiTheme="minorHAnsi" w:cstheme="minorHAnsi"/>
                <w:lang w:val="ro-RO"/>
              </w:rPr>
              <w:t xml:space="preserve"> de </w:t>
            </w:r>
            <w:proofErr w:type="spellStart"/>
            <w:r w:rsidRPr="008B7618">
              <w:rPr>
                <w:rFonts w:asciiTheme="minorHAnsi" w:eastAsia="Calibri" w:hAnsiTheme="minorHAnsi" w:cstheme="minorHAnsi"/>
                <w:lang w:val="ro-RO"/>
              </w:rPr>
              <w:t>urgenţă</w:t>
            </w:r>
            <w:proofErr w:type="spellEnd"/>
            <w:r w:rsidRPr="008B7618">
              <w:rPr>
                <w:rFonts w:asciiTheme="minorHAnsi" w:eastAsia="Calibri" w:hAnsiTheme="minorHAnsi" w:cstheme="minorHAnsi"/>
                <w:lang w:val="ro-RO"/>
              </w:rPr>
              <w:t xml:space="preserve"> etc</w:t>
            </w:r>
          </w:p>
          <w:p w14:paraId="7D2ACAED" w14:textId="77777777" w:rsidR="001528FF" w:rsidRPr="008B7618" w:rsidRDefault="001528FF" w:rsidP="008B7618">
            <w:pPr>
              <w:widowControl/>
              <w:numPr>
                <w:ilvl w:val="0"/>
                <w:numId w:val="61"/>
              </w:numPr>
              <w:autoSpaceDE/>
              <w:autoSpaceDN/>
              <w:spacing w:before="60"/>
              <w:jc w:val="both"/>
              <w:rPr>
                <w:rFonts w:asciiTheme="minorHAnsi" w:eastAsia="Calibri" w:hAnsiTheme="minorHAnsi" w:cstheme="minorHAnsi"/>
                <w:lang w:val="ro-RO"/>
              </w:rPr>
            </w:pPr>
            <w:r w:rsidRPr="008B7618">
              <w:rPr>
                <w:rFonts w:asciiTheme="minorHAnsi" w:eastAsia="Calibri" w:hAnsiTheme="minorHAnsi" w:cstheme="minorHAnsi"/>
                <w:lang w:val="ro-RO"/>
              </w:rPr>
              <w:t xml:space="preserve">Sistemul de prezentare care constă din mai multe sub-componente: Portal de sănătate (Portalul cetățenilor are ca scop funcționarea ca o poartă de comunicare </w:t>
            </w:r>
            <w:proofErr w:type="spellStart"/>
            <w:r w:rsidRPr="008B7618">
              <w:rPr>
                <w:rFonts w:asciiTheme="minorHAnsi" w:eastAsia="Calibri" w:hAnsiTheme="minorHAnsi" w:cstheme="minorHAnsi"/>
                <w:lang w:val="ro-RO"/>
              </w:rPr>
              <w:t>şi</w:t>
            </w:r>
            <w:proofErr w:type="spellEnd"/>
            <w:r w:rsidRPr="008B7618">
              <w:rPr>
                <w:rFonts w:asciiTheme="minorHAnsi" w:eastAsia="Calibri" w:hAnsiTheme="minorHAnsi" w:cstheme="minorHAnsi"/>
                <w:lang w:val="ro-RO"/>
              </w:rPr>
              <w:t xml:space="preserve"> interacțiune cu sistemul sanitar), Sistem Administrativ și de Suport (în scopul monitorizării efective, al sprijinului sistemului informatic </w:t>
            </w:r>
            <w:proofErr w:type="spellStart"/>
            <w:r w:rsidRPr="008B7618">
              <w:rPr>
                <w:rFonts w:asciiTheme="minorHAnsi" w:eastAsia="Calibri" w:hAnsiTheme="minorHAnsi" w:cstheme="minorHAnsi"/>
                <w:lang w:val="ro-RO"/>
              </w:rPr>
              <w:t>şi</w:t>
            </w:r>
            <w:proofErr w:type="spellEnd"/>
            <w:r w:rsidRPr="008B7618">
              <w:rPr>
                <w:rFonts w:asciiTheme="minorHAnsi" w:eastAsia="Calibri" w:hAnsiTheme="minorHAnsi" w:cstheme="minorHAnsi"/>
                <w:lang w:val="ro-RO"/>
              </w:rPr>
              <w:t xml:space="preserve"> al dezvoltării sale)</w:t>
            </w:r>
          </w:p>
          <w:p w14:paraId="6DB7DD02" w14:textId="77777777" w:rsidR="001528FF" w:rsidRPr="008B7618" w:rsidRDefault="001528FF" w:rsidP="008B7618">
            <w:pPr>
              <w:widowControl/>
              <w:numPr>
                <w:ilvl w:val="0"/>
                <w:numId w:val="61"/>
              </w:numPr>
              <w:autoSpaceDE/>
              <w:autoSpaceDN/>
              <w:spacing w:before="60"/>
              <w:jc w:val="both"/>
              <w:rPr>
                <w:rFonts w:asciiTheme="minorHAnsi" w:eastAsia="Calibri" w:hAnsiTheme="minorHAnsi" w:cstheme="minorHAnsi"/>
                <w:lang w:val="ro-RO"/>
              </w:rPr>
            </w:pPr>
            <w:r w:rsidRPr="008B7618">
              <w:rPr>
                <w:rFonts w:asciiTheme="minorHAnsi" w:eastAsia="Calibri" w:hAnsiTheme="minorHAnsi" w:cstheme="minorHAnsi"/>
                <w:lang w:val="ro-RO"/>
              </w:rPr>
              <w:t xml:space="preserve">Sistemul de Depozit al </w:t>
            </w:r>
            <w:proofErr w:type="spellStart"/>
            <w:r w:rsidRPr="008B7618">
              <w:rPr>
                <w:rFonts w:asciiTheme="minorHAnsi" w:eastAsia="Calibri" w:hAnsiTheme="minorHAnsi" w:cstheme="minorHAnsi"/>
                <w:lang w:val="ro-RO"/>
              </w:rPr>
              <w:t>Metadatelor</w:t>
            </w:r>
            <w:proofErr w:type="spellEnd"/>
          </w:p>
          <w:p w14:paraId="41A679C2" w14:textId="77777777" w:rsidR="001528FF" w:rsidRPr="008B7618" w:rsidRDefault="001528FF" w:rsidP="008B7618">
            <w:pPr>
              <w:pStyle w:val="Listparagraf"/>
              <w:numPr>
                <w:ilvl w:val="0"/>
                <w:numId w:val="59"/>
              </w:numPr>
              <w:spacing w:before="60"/>
              <w:jc w:val="both"/>
              <w:rPr>
                <w:rFonts w:asciiTheme="minorHAnsi" w:hAnsiTheme="minorHAnsi" w:cstheme="minorHAnsi"/>
                <w:lang w:val="ro-RO"/>
              </w:rPr>
            </w:pPr>
            <w:proofErr w:type="spellStart"/>
            <w:r w:rsidRPr="008B7618">
              <w:rPr>
                <w:rFonts w:asciiTheme="minorHAnsi" w:eastAsia="Calibri" w:hAnsiTheme="minorHAnsi" w:cstheme="minorHAnsi"/>
                <w:lang w:val="ro-RO"/>
              </w:rPr>
              <w:t>aplicaţii</w:t>
            </w:r>
            <w:proofErr w:type="spellEnd"/>
            <w:r w:rsidRPr="008B7618">
              <w:rPr>
                <w:rFonts w:asciiTheme="minorHAnsi" w:eastAsia="Calibri" w:hAnsiTheme="minorHAnsi" w:cstheme="minorHAnsi"/>
                <w:lang w:val="ro-RO"/>
              </w:rPr>
              <w:t xml:space="preserve"> de telemedicină.</w:t>
            </w:r>
          </w:p>
          <w:p w14:paraId="51D3D751" w14:textId="697A53B8" w:rsidR="001528FF" w:rsidRPr="008B7618" w:rsidRDefault="001528FF" w:rsidP="008B7618">
            <w:pPr>
              <w:spacing w:before="60"/>
              <w:jc w:val="both"/>
              <w:rPr>
                <w:rFonts w:asciiTheme="minorHAnsi" w:hAnsiTheme="minorHAnsi" w:cstheme="minorHAnsi"/>
                <w:b/>
                <w:lang w:val="ro-RO"/>
              </w:rPr>
            </w:pPr>
            <w:r w:rsidRPr="008B7618">
              <w:rPr>
                <w:rFonts w:asciiTheme="minorHAnsi" w:hAnsiTheme="minorHAnsi" w:cstheme="minorHAnsi"/>
                <w:lang w:val="ro-RO"/>
              </w:rPr>
              <w:t xml:space="preserve">Dezvoltarea integrată a unor soluții de e-sănătate, cu anvergură națională, care să încorporeze standarde de interoperabilitate, pentru sarcini și funcții comune în sectorul sanitar, în special în domeniile vizate de operațiunile de importanță strategică (ex: </w:t>
            </w:r>
            <w:r w:rsidRPr="008B7618">
              <w:rPr>
                <w:rFonts w:asciiTheme="minorHAnsi" w:hAnsiTheme="minorHAnsi" w:cstheme="minorHAnsi"/>
                <w:i/>
                <w:iCs/>
                <w:lang w:val="ro-RO"/>
              </w:rPr>
              <w:t xml:space="preserve">funcții legate de securitate, arhivare, schimbul de informații între unitățile de asistență medicală și între furnizorii de servicii medicale și comunitate; </w:t>
            </w:r>
            <w:proofErr w:type="spellStart"/>
            <w:r w:rsidRPr="008B7618">
              <w:rPr>
                <w:rFonts w:asciiTheme="minorHAnsi" w:hAnsiTheme="minorHAnsi" w:cstheme="minorHAnsi"/>
                <w:i/>
                <w:iCs/>
                <w:lang w:val="ro-RO"/>
              </w:rPr>
              <w:t>tele</w:t>
            </w:r>
            <w:proofErr w:type="spellEnd"/>
            <w:r w:rsidRPr="008B7618">
              <w:rPr>
                <w:rFonts w:asciiTheme="minorHAnsi" w:hAnsiTheme="minorHAnsi" w:cstheme="minorHAnsi"/>
                <w:i/>
                <w:iCs/>
                <w:lang w:val="ro-RO"/>
              </w:rPr>
              <w:t>-medicină,</w:t>
            </w:r>
            <w:r w:rsidRPr="008B7618">
              <w:rPr>
                <w:lang w:val="ro-RO"/>
              </w:rPr>
              <w:t xml:space="preserve"> </w:t>
            </w:r>
            <w:r w:rsidRPr="008B7618">
              <w:rPr>
                <w:rFonts w:asciiTheme="minorHAnsi" w:hAnsiTheme="minorHAnsi" w:cstheme="minorHAnsi"/>
                <w:i/>
                <w:iCs/>
                <w:lang w:val="ro-RO"/>
              </w:rPr>
              <w:t xml:space="preserve">inclusiv prin implementarea de soluții pentru </w:t>
            </w:r>
            <w:proofErr w:type="spellStart"/>
            <w:r w:rsidRPr="008B7618">
              <w:rPr>
                <w:rFonts w:asciiTheme="minorHAnsi" w:hAnsiTheme="minorHAnsi" w:cstheme="minorHAnsi"/>
                <w:i/>
                <w:iCs/>
                <w:lang w:val="ro-RO"/>
              </w:rPr>
              <w:t>tele</w:t>
            </w:r>
            <w:proofErr w:type="spellEnd"/>
            <w:r w:rsidRPr="008B7618">
              <w:rPr>
                <w:rFonts w:asciiTheme="minorHAnsi" w:hAnsiTheme="minorHAnsi" w:cstheme="minorHAnsi"/>
                <w:i/>
                <w:iCs/>
                <w:lang w:val="ro-RO"/>
              </w:rPr>
              <w:t xml:space="preserve">-consultații, monitorizarea continuă și managementul pacienților </w:t>
            </w:r>
            <w:r w:rsidRPr="008B7618">
              <w:rPr>
                <w:rFonts w:asciiTheme="minorHAnsi" w:hAnsiTheme="minorHAnsi" w:cstheme="minorHAnsi"/>
                <w:lang w:val="ro-RO"/>
              </w:rPr>
              <w:t>).</w:t>
            </w:r>
          </w:p>
        </w:tc>
      </w:tr>
    </w:tbl>
    <w:p w14:paraId="34F4D3DA" w14:textId="636897FC" w:rsidR="008B5D0D" w:rsidRPr="008A4101" w:rsidRDefault="008B5D0D"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bCs/>
          <w:i/>
          <w:lang w:val="ro-RO"/>
        </w:rPr>
        <w:t xml:space="preserve">  </w:t>
      </w:r>
      <w:r w:rsidR="00761893" w:rsidRPr="008A4101">
        <w:rPr>
          <w:rFonts w:asciiTheme="minorHAnsi" w:hAnsiTheme="minorHAnsi" w:cstheme="minorHAnsi"/>
          <w:b/>
          <w:bCs/>
          <w:i/>
          <w:lang w:val="ro-RO"/>
        </w:rPr>
        <w:t>Principalele grupuri țintă</w:t>
      </w:r>
      <w:r w:rsidR="00761893" w:rsidRPr="008A4101">
        <w:rPr>
          <w:rFonts w:asciiTheme="minorHAnsi" w:hAnsiTheme="minorHAnsi" w:cstheme="minorHAnsi"/>
          <w:i/>
          <w:lang w:val="ro-RO"/>
        </w:rPr>
        <w:t xml:space="preserve"> - Articolul 17(3)(d)(iii):</w:t>
      </w:r>
    </w:p>
    <w:tbl>
      <w:tblPr>
        <w:tblStyle w:val="Tabelgril"/>
        <w:tblW w:w="9975" w:type="dxa"/>
        <w:tblInd w:w="85" w:type="dxa"/>
        <w:tblLook w:val="04A0" w:firstRow="1" w:lastRow="0" w:firstColumn="1" w:lastColumn="0" w:noHBand="0" w:noVBand="1"/>
      </w:tblPr>
      <w:tblGrid>
        <w:gridCol w:w="9975"/>
      </w:tblGrid>
      <w:tr w:rsidR="008B5D0D" w:rsidRPr="00D9622F" w14:paraId="7B39BF40" w14:textId="77777777" w:rsidTr="00DB4CD4">
        <w:tc>
          <w:tcPr>
            <w:tcW w:w="9975" w:type="dxa"/>
          </w:tcPr>
          <w:p w14:paraId="25F468D2" w14:textId="780EE982" w:rsidR="00302149" w:rsidRPr="00302149" w:rsidRDefault="00302149" w:rsidP="00BB7F0D">
            <w:pPr>
              <w:pStyle w:val="Listparagraf"/>
              <w:numPr>
                <w:ilvl w:val="0"/>
                <w:numId w:val="7"/>
              </w:numPr>
              <w:spacing w:before="60" w:after="60"/>
              <w:jc w:val="both"/>
              <w:rPr>
                <w:rFonts w:asciiTheme="minorHAnsi" w:hAnsiTheme="minorHAnsi" w:cstheme="minorHAnsi"/>
                <w:lang w:val="ro-RO"/>
              </w:rPr>
            </w:pPr>
            <w:r w:rsidRPr="00302149">
              <w:rPr>
                <w:rFonts w:asciiTheme="minorHAnsi" w:hAnsiTheme="minorHAnsi" w:cstheme="minorHAnsi"/>
                <w:lang w:val="ro-RO"/>
              </w:rPr>
              <w:t xml:space="preserve">Autorități și instituții publice </w:t>
            </w:r>
            <w:r w:rsidR="00D9622F">
              <w:rPr>
                <w:rFonts w:asciiTheme="minorHAnsi" w:hAnsiTheme="minorHAnsi" w:cstheme="minorHAnsi"/>
                <w:lang w:val="ro-RO"/>
              </w:rPr>
              <w:t xml:space="preserve">din domeniul medical </w:t>
            </w:r>
          </w:p>
          <w:p w14:paraId="2F701DF3" w14:textId="10FDAD8F" w:rsidR="008629D3" w:rsidRPr="009B5B2C" w:rsidRDefault="00302149" w:rsidP="00BB7F0D">
            <w:pPr>
              <w:pStyle w:val="Listparagraf"/>
              <w:numPr>
                <w:ilvl w:val="0"/>
                <w:numId w:val="7"/>
              </w:numPr>
              <w:spacing w:before="60" w:after="60"/>
              <w:jc w:val="both"/>
              <w:rPr>
                <w:iCs/>
                <w:lang w:val="fr-FR"/>
              </w:rPr>
            </w:pPr>
            <w:r w:rsidRPr="00302149">
              <w:rPr>
                <w:rFonts w:asciiTheme="minorHAnsi" w:hAnsiTheme="minorHAnsi" w:cstheme="minorHAnsi"/>
                <w:lang w:val="ro-RO"/>
              </w:rPr>
              <w:t>Person</w:t>
            </w:r>
            <w:r w:rsidRPr="00B738A3">
              <w:rPr>
                <w:rFonts w:asciiTheme="minorHAnsi" w:hAnsiTheme="minorHAnsi" w:cstheme="minorHAnsi"/>
                <w:iCs/>
                <w:lang w:val="ro-RO"/>
              </w:rPr>
              <w:t>alul de specialitate (medical, de suport)</w:t>
            </w:r>
            <w:r w:rsidR="00D9622F">
              <w:rPr>
                <w:rFonts w:asciiTheme="minorHAnsi" w:hAnsiTheme="minorHAnsi" w:cstheme="minorHAnsi"/>
                <w:iCs/>
                <w:lang w:val="ro-RO"/>
              </w:rPr>
              <w:t xml:space="preserve"> al autoritatilor </w:t>
            </w:r>
            <w:r w:rsidR="00D9622F" w:rsidRPr="00D9622F">
              <w:rPr>
                <w:rFonts w:asciiTheme="minorHAnsi" w:hAnsiTheme="minorHAnsi" w:cstheme="minorHAnsi"/>
                <w:iCs/>
                <w:lang w:val="ro-RO"/>
              </w:rPr>
              <w:t>și instituții publice</w:t>
            </w:r>
            <w:r w:rsidR="00D9622F">
              <w:rPr>
                <w:rFonts w:asciiTheme="minorHAnsi" w:hAnsiTheme="minorHAnsi" w:cstheme="minorHAnsi"/>
                <w:iCs/>
                <w:lang w:val="ro-RO"/>
              </w:rPr>
              <w:t xml:space="preserve"> sprijinite</w:t>
            </w:r>
          </w:p>
        </w:tc>
      </w:tr>
    </w:tbl>
    <w:p w14:paraId="716B017E" w14:textId="77777777" w:rsidR="008B5D0D" w:rsidRPr="008A4101" w:rsidRDefault="008B5D0D" w:rsidP="008F533D">
      <w:pPr>
        <w:tabs>
          <w:tab w:val="left" w:pos="9781"/>
          <w:tab w:val="left" w:pos="9923"/>
        </w:tabs>
        <w:spacing w:before="60" w:after="60"/>
        <w:rPr>
          <w:rFonts w:asciiTheme="minorHAnsi" w:hAnsiTheme="minorHAnsi" w:cstheme="minorHAnsi"/>
          <w:i/>
          <w:lang w:val="ro-RO"/>
        </w:rPr>
      </w:pPr>
    </w:p>
    <w:p w14:paraId="312539BB" w14:textId="13F8759A" w:rsidR="008B5D0D" w:rsidRPr="008A4101" w:rsidRDefault="00761893" w:rsidP="008F533D">
      <w:pPr>
        <w:tabs>
          <w:tab w:val="left" w:pos="9730"/>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bCs/>
          <w:i/>
          <w:lang w:val="ro-RO"/>
        </w:rPr>
        <w:t>Teritorii specifice vizate, inclusiv utilizarea planificată de instrumente teritoriale</w:t>
      </w:r>
      <w:r w:rsidR="00BA3312" w:rsidRPr="008A4101">
        <w:rPr>
          <w:rFonts w:asciiTheme="minorHAnsi" w:hAnsiTheme="minorHAnsi" w:cstheme="minorHAnsi"/>
          <w:i/>
          <w:lang w:val="ro-RO"/>
        </w:rPr>
        <w:t xml:space="preserve"> – Articolul </w:t>
      </w:r>
      <w:r w:rsidRPr="008A4101">
        <w:rPr>
          <w:rFonts w:asciiTheme="minorHAnsi" w:hAnsiTheme="minorHAnsi" w:cstheme="minorHAnsi"/>
          <w:i/>
          <w:lang w:val="ro-RO"/>
        </w:rPr>
        <w:t>17(3)(d)(iv):</w:t>
      </w:r>
      <w:r w:rsidR="008B5D0D" w:rsidRPr="008A4101">
        <w:rPr>
          <w:rFonts w:asciiTheme="minorHAnsi" w:hAnsiTheme="minorHAnsi" w:cstheme="minorHAnsi"/>
          <w:i/>
          <w:lang w:val="ro-RO"/>
        </w:rPr>
        <w:t xml:space="preserve"> </w:t>
      </w:r>
    </w:p>
    <w:tbl>
      <w:tblPr>
        <w:tblStyle w:val="Tabelgril"/>
        <w:tblW w:w="9975" w:type="dxa"/>
        <w:tblInd w:w="85" w:type="dxa"/>
        <w:tblLook w:val="04A0" w:firstRow="1" w:lastRow="0" w:firstColumn="1" w:lastColumn="0" w:noHBand="0" w:noVBand="1"/>
      </w:tblPr>
      <w:tblGrid>
        <w:gridCol w:w="9975"/>
      </w:tblGrid>
      <w:tr w:rsidR="008B5D0D" w:rsidRPr="008A4101" w14:paraId="22D97CB0" w14:textId="77777777" w:rsidTr="00DB4CD4">
        <w:tc>
          <w:tcPr>
            <w:tcW w:w="9975" w:type="dxa"/>
          </w:tcPr>
          <w:p w14:paraId="7C24979E" w14:textId="77777777" w:rsidR="008B5D0D" w:rsidRPr="008A4101" w:rsidRDefault="008B5D0D"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NA</w:t>
            </w:r>
          </w:p>
        </w:tc>
      </w:tr>
    </w:tbl>
    <w:p w14:paraId="4F4E02EC" w14:textId="77777777"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bCs/>
          <w:i/>
          <w:lang w:val="ro-RO"/>
        </w:rPr>
        <w:t>Acțiuni interregionale și transnaționale</w:t>
      </w:r>
      <w:r w:rsidRPr="008A4101">
        <w:rPr>
          <w:rFonts w:asciiTheme="minorHAnsi" w:hAnsiTheme="minorHAnsi" w:cstheme="minorHAnsi"/>
          <w:i/>
          <w:lang w:val="ro-RO"/>
        </w:rPr>
        <w:t xml:space="preserve"> – Articolul – 17(3)(d)(v)</w:t>
      </w:r>
    </w:p>
    <w:tbl>
      <w:tblPr>
        <w:tblStyle w:val="Tabelgril"/>
        <w:tblW w:w="9975" w:type="dxa"/>
        <w:tblInd w:w="85" w:type="dxa"/>
        <w:tblLook w:val="04A0" w:firstRow="1" w:lastRow="0" w:firstColumn="1" w:lastColumn="0" w:noHBand="0" w:noVBand="1"/>
      </w:tblPr>
      <w:tblGrid>
        <w:gridCol w:w="9975"/>
      </w:tblGrid>
      <w:tr w:rsidR="008B5D0D" w:rsidRPr="008A4101" w14:paraId="4C3D06C1" w14:textId="77777777" w:rsidTr="00DB4CD4">
        <w:tc>
          <w:tcPr>
            <w:tcW w:w="9975" w:type="dxa"/>
          </w:tcPr>
          <w:p w14:paraId="39AD665E" w14:textId="77777777" w:rsidR="008B5D0D" w:rsidRPr="008A4101" w:rsidRDefault="008B5D0D" w:rsidP="008F533D">
            <w:pPr>
              <w:tabs>
                <w:tab w:val="left" w:pos="9781"/>
                <w:tab w:val="left" w:pos="9923"/>
              </w:tabs>
              <w:spacing w:before="60" w:after="60"/>
              <w:jc w:val="both"/>
              <w:rPr>
                <w:rFonts w:asciiTheme="minorHAnsi" w:hAnsiTheme="minorHAnsi" w:cstheme="minorHAnsi"/>
                <w:iCs/>
                <w:lang w:val="ro-RO"/>
              </w:rPr>
            </w:pPr>
            <w:r w:rsidRPr="008A4101">
              <w:rPr>
                <w:rFonts w:asciiTheme="minorHAnsi" w:hAnsiTheme="minorHAnsi" w:cstheme="minorHAnsi"/>
                <w:iCs/>
                <w:lang w:val="ro-RO"/>
              </w:rPr>
              <w:t>Implementarea măsurilor propuse ar putea include și acțiuni de cooperare interregională și/ sau transnațională</w:t>
            </w:r>
          </w:p>
        </w:tc>
      </w:tr>
    </w:tbl>
    <w:p w14:paraId="321E7A86" w14:textId="77777777" w:rsidR="00761893" w:rsidRPr="008A4101" w:rsidRDefault="00761893" w:rsidP="008F533D">
      <w:pPr>
        <w:tabs>
          <w:tab w:val="left" w:pos="9781"/>
          <w:tab w:val="left" w:pos="9923"/>
        </w:tabs>
        <w:spacing w:before="60" w:after="60"/>
        <w:jc w:val="both"/>
        <w:rPr>
          <w:rFonts w:asciiTheme="minorHAnsi" w:hAnsiTheme="minorHAnsi" w:cstheme="minorHAnsi"/>
          <w:i/>
          <w:iCs/>
          <w:color w:val="000000"/>
          <w:lang w:val="ro-RO"/>
        </w:rPr>
      </w:pPr>
      <w:r w:rsidRPr="008A4101">
        <w:rPr>
          <w:rFonts w:asciiTheme="minorHAnsi" w:hAnsiTheme="minorHAnsi" w:cstheme="minorHAnsi"/>
          <w:b/>
          <w:bCs/>
          <w:i/>
          <w:iCs/>
          <w:color w:val="000000"/>
          <w:lang w:val="ro-RO"/>
        </w:rPr>
        <w:t>Utilizarea planificată de instrumente financiare</w:t>
      </w:r>
      <w:r w:rsidRPr="008A4101">
        <w:rPr>
          <w:rFonts w:asciiTheme="minorHAnsi" w:hAnsiTheme="minorHAnsi" w:cstheme="minorHAnsi"/>
          <w:i/>
          <w:iCs/>
          <w:color w:val="000000"/>
          <w:lang w:val="ro-RO"/>
        </w:rPr>
        <w:t xml:space="preserve"> </w:t>
      </w:r>
      <w:r w:rsidRPr="008A4101">
        <w:rPr>
          <w:rFonts w:asciiTheme="minorHAnsi" w:hAnsiTheme="minorHAnsi" w:cstheme="minorHAnsi"/>
          <w:i/>
          <w:iCs/>
          <w:lang w:val="ro-RO"/>
        </w:rPr>
        <w:t>– Articolul – 17(3)(d)(vi)</w:t>
      </w:r>
    </w:p>
    <w:tbl>
      <w:tblPr>
        <w:tblStyle w:val="Tabelgril"/>
        <w:tblW w:w="10065" w:type="dxa"/>
        <w:tblInd w:w="-5" w:type="dxa"/>
        <w:tblLook w:val="04A0" w:firstRow="1" w:lastRow="0" w:firstColumn="1" w:lastColumn="0" w:noHBand="0" w:noVBand="1"/>
      </w:tblPr>
      <w:tblGrid>
        <w:gridCol w:w="10065"/>
      </w:tblGrid>
      <w:tr w:rsidR="008B5D0D" w:rsidRPr="008A4101" w14:paraId="65F2E36B" w14:textId="77777777" w:rsidTr="00DB4CD4">
        <w:tc>
          <w:tcPr>
            <w:tcW w:w="10065" w:type="dxa"/>
          </w:tcPr>
          <w:p w14:paraId="2F338144" w14:textId="09B8B793" w:rsidR="008B5D0D" w:rsidRPr="008A4101" w:rsidRDefault="008B5D0D"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NA</w:t>
            </w:r>
          </w:p>
        </w:tc>
      </w:tr>
      <w:bookmarkEnd w:id="102"/>
    </w:tbl>
    <w:p w14:paraId="4F73B11C" w14:textId="7F520E49" w:rsidR="008734D5" w:rsidRDefault="008734D5">
      <w:pPr>
        <w:rPr>
          <w:rFonts w:asciiTheme="minorHAnsi" w:hAnsiTheme="minorHAnsi" w:cstheme="minorHAnsi"/>
          <w:i/>
          <w:lang w:val="ro-RO"/>
        </w:rPr>
      </w:pPr>
      <w:r>
        <w:rPr>
          <w:rFonts w:asciiTheme="minorHAnsi" w:hAnsiTheme="minorHAnsi" w:cstheme="minorHAnsi"/>
          <w:i/>
          <w:lang w:val="ro-RO"/>
        </w:rPr>
        <w:br w:type="page"/>
      </w:r>
    </w:p>
    <w:p w14:paraId="09FB103E" w14:textId="77777777" w:rsidR="00A80872" w:rsidRPr="008A4101" w:rsidRDefault="00A80872" w:rsidP="008F533D">
      <w:pPr>
        <w:tabs>
          <w:tab w:val="left" w:pos="9781"/>
          <w:tab w:val="left" w:pos="9923"/>
        </w:tabs>
        <w:spacing w:before="60" w:after="60"/>
        <w:rPr>
          <w:rFonts w:asciiTheme="minorHAnsi" w:hAnsiTheme="minorHAnsi" w:cstheme="minorHAnsi"/>
          <w:i/>
          <w:lang w:val="ro-RO"/>
        </w:rPr>
        <w:sectPr w:rsidR="00A80872" w:rsidRPr="008A4101" w:rsidSect="00FF23CA">
          <w:pgSz w:w="11910" w:h="16840"/>
          <w:pgMar w:top="1140" w:right="6" w:bottom="1242" w:left="902" w:header="0" w:footer="995" w:gutter="0"/>
          <w:cols w:space="720"/>
        </w:sectPr>
      </w:pPr>
    </w:p>
    <w:p w14:paraId="10B1B589" w14:textId="2ADD0C2B" w:rsidR="00802E97" w:rsidRPr="00302149" w:rsidRDefault="00802E97" w:rsidP="008F533D">
      <w:pPr>
        <w:pStyle w:val="Titlu2"/>
        <w:tabs>
          <w:tab w:val="left" w:pos="1007"/>
          <w:tab w:val="left" w:pos="9781"/>
          <w:tab w:val="left" w:pos="9923"/>
        </w:tabs>
        <w:spacing w:before="60" w:after="60"/>
        <w:ind w:left="0"/>
        <w:rPr>
          <w:rFonts w:asciiTheme="minorHAnsi" w:hAnsiTheme="minorHAnsi" w:cstheme="minorHAnsi"/>
          <w:sz w:val="18"/>
          <w:szCs w:val="18"/>
          <w:lang w:val="ro-RO"/>
        </w:rPr>
      </w:pPr>
      <w:bookmarkStart w:id="103" w:name="_Toc52451946"/>
      <w:r w:rsidRPr="00302149">
        <w:rPr>
          <w:rFonts w:asciiTheme="minorHAnsi" w:hAnsiTheme="minorHAnsi" w:cstheme="minorHAnsi"/>
          <w:sz w:val="18"/>
          <w:szCs w:val="18"/>
          <w:lang w:val="ro-RO"/>
        </w:rPr>
        <w:lastRenderedPageBreak/>
        <w:t>Indicator</w:t>
      </w:r>
      <w:r w:rsidR="002105EA" w:rsidRPr="00302149">
        <w:rPr>
          <w:rFonts w:asciiTheme="minorHAnsi" w:hAnsiTheme="minorHAnsi" w:cstheme="minorHAnsi"/>
          <w:sz w:val="18"/>
          <w:szCs w:val="18"/>
          <w:lang w:val="ro-RO"/>
        </w:rPr>
        <w:t>i</w:t>
      </w:r>
      <w:bookmarkEnd w:id="103"/>
    </w:p>
    <w:p w14:paraId="0C8E0218" w14:textId="5F34E980" w:rsidR="00802E97" w:rsidRPr="00302149" w:rsidRDefault="002105EA" w:rsidP="008F533D">
      <w:pPr>
        <w:tabs>
          <w:tab w:val="left" w:pos="9781"/>
          <w:tab w:val="left" w:pos="9923"/>
        </w:tabs>
        <w:spacing w:before="60" w:after="60"/>
        <w:rPr>
          <w:rFonts w:asciiTheme="minorHAnsi" w:hAnsiTheme="minorHAnsi" w:cstheme="minorHAnsi"/>
          <w:i/>
          <w:sz w:val="18"/>
          <w:szCs w:val="18"/>
          <w:lang w:val="ro-RO"/>
        </w:rPr>
      </w:pPr>
      <w:r w:rsidRPr="00302149">
        <w:rPr>
          <w:rFonts w:asciiTheme="minorHAnsi" w:hAnsiTheme="minorHAnsi" w:cstheme="minorHAnsi"/>
          <w:i/>
          <w:sz w:val="18"/>
          <w:szCs w:val="18"/>
          <w:lang w:val="ro-RO"/>
        </w:rPr>
        <w:t xml:space="preserve">Referință: Articolul </w:t>
      </w:r>
      <w:r w:rsidR="00802E97" w:rsidRPr="00302149">
        <w:rPr>
          <w:rFonts w:asciiTheme="minorHAnsi" w:hAnsiTheme="minorHAnsi" w:cstheme="minorHAnsi"/>
          <w:i/>
          <w:sz w:val="18"/>
          <w:szCs w:val="18"/>
          <w:lang w:val="ro-RO"/>
        </w:rPr>
        <w:t xml:space="preserve">17(3)(d)(ii) </w:t>
      </w:r>
      <w:r w:rsidRPr="00302149">
        <w:rPr>
          <w:rFonts w:asciiTheme="minorHAnsi" w:hAnsiTheme="minorHAnsi" w:cstheme="minorHAnsi"/>
          <w:i/>
          <w:sz w:val="18"/>
          <w:szCs w:val="18"/>
          <w:lang w:val="ro-RO"/>
        </w:rPr>
        <w:t>RDC</w:t>
      </w:r>
    </w:p>
    <w:tbl>
      <w:tblPr>
        <w:tblStyle w:val="Tabelgril"/>
        <w:tblW w:w="5000" w:type="pct"/>
        <w:tblLayout w:type="fixed"/>
        <w:tblLook w:val="04A0" w:firstRow="1" w:lastRow="0" w:firstColumn="1" w:lastColumn="0" w:noHBand="0" w:noVBand="1"/>
      </w:tblPr>
      <w:tblGrid>
        <w:gridCol w:w="1312"/>
        <w:gridCol w:w="3283"/>
        <w:gridCol w:w="812"/>
        <w:gridCol w:w="1953"/>
        <w:gridCol w:w="786"/>
        <w:gridCol w:w="2907"/>
        <w:gridCol w:w="1211"/>
        <w:gridCol w:w="1037"/>
        <w:gridCol w:w="1147"/>
      </w:tblGrid>
      <w:tr w:rsidR="00033125" w:rsidRPr="006D1C2C" w14:paraId="0BFF60D0" w14:textId="77777777" w:rsidTr="007A2E71">
        <w:trPr>
          <w:tblHeader/>
        </w:trPr>
        <w:tc>
          <w:tcPr>
            <w:tcW w:w="5000" w:type="pct"/>
            <w:gridSpan w:val="9"/>
            <w:shd w:val="clear" w:color="auto" w:fill="EAF1DD" w:themeFill="accent3" w:themeFillTint="33"/>
          </w:tcPr>
          <w:p w14:paraId="3EF30479" w14:textId="1DCD1FF8" w:rsidR="00D5030E" w:rsidRPr="006D1C2C" w:rsidRDefault="002105EA" w:rsidP="006D1C2C">
            <w:pPr>
              <w:tabs>
                <w:tab w:val="left" w:pos="9781"/>
                <w:tab w:val="left" w:pos="9923"/>
              </w:tabs>
              <w:spacing w:before="60" w:after="60"/>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Tabel 2: Indicatori de realizare</w:t>
            </w:r>
          </w:p>
        </w:tc>
      </w:tr>
      <w:tr w:rsidR="004C5B0A" w:rsidRPr="006D1C2C" w14:paraId="6740F35A" w14:textId="77777777" w:rsidTr="006D1C2C">
        <w:trPr>
          <w:tblHeader/>
        </w:trPr>
        <w:tc>
          <w:tcPr>
            <w:tcW w:w="454" w:type="pct"/>
            <w:shd w:val="clear" w:color="auto" w:fill="EAF1DD" w:themeFill="accent3" w:themeFillTint="33"/>
          </w:tcPr>
          <w:p w14:paraId="5F31D0A5" w14:textId="7D0A6F88" w:rsidR="002105EA" w:rsidRPr="006D1C2C" w:rsidRDefault="002105EA" w:rsidP="006D1C2C">
            <w:pPr>
              <w:pStyle w:val="TableParagraph"/>
              <w:tabs>
                <w:tab w:val="left" w:pos="9781"/>
                <w:tab w:val="left" w:pos="9923"/>
              </w:tabs>
              <w:spacing w:before="60" w:after="60"/>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Prioritatea</w:t>
            </w:r>
          </w:p>
        </w:tc>
        <w:tc>
          <w:tcPr>
            <w:tcW w:w="1136" w:type="pct"/>
            <w:shd w:val="clear" w:color="auto" w:fill="EAF1DD" w:themeFill="accent3" w:themeFillTint="33"/>
          </w:tcPr>
          <w:p w14:paraId="151E35EB" w14:textId="1EDF7EA0" w:rsidR="002105EA" w:rsidRPr="006D1C2C" w:rsidRDefault="002105EA" w:rsidP="006D1C2C">
            <w:pPr>
              <w:pStyle w:val="TableParagraph"/>
              <w:tabs>
                <w:tab w:val="left" w:pos="9781"/>
                <w:tab w:val="left" w:pos="9923"/>
              </w:tabs>
              <w:spacing w:before="60" w:after="60"/>
              <w:ind w:right="142"/>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 xml:space="preserve">Obiectiv specific </w:t>
            </w:r>
          </w:p>
        </w:tc>
        <w:tc>
          <w:tcPr>
            <w:tcW w:w="281" w:type="pct"/>
            <w:shd w:val="clear" w:color="auto" w:fill="EAF1DD" w:themeFill="accent3" w:themeFillTint="33"/>
          </w:tcPr>
          <w:p w14:paraId="43072208" w14:textId="2AF7B1D9" w:rsidR="002105EA" w:rsidRPr="006D1C2C" w:rsidRDefault="002105EA" w:rsidP="006D1C2C">
            <w:pPr>
              <w:pStyle w:val="TableParagraph"/>
              <w:tabs>
                <w:tab w:val="left" w:pos="9781"/>
                <w:tab w:val="left" w:pos="9923"/>
              </w:tabs>
              <w:spacing w:before="60" w:after="60"/>
              <w:ind w:firstLine="41"/>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Fond</w:t>
            </w:r>
          </w:p>
        </w:tc>
        <w:tc>
          <w:tcPr>
            <w:tcW w:w="676" w:type="pct"/>
            <w:shd w:val="clear" w:color="auto" w:fill="EAF1DD" w:themeFill="accent3" w:themeFillTint="33"/>
          </w:tcPr>
          <w:p w14:paraId="03B16673" w14:textId="5E528773" w:rsidR="002105EA" w:rsidRPr="006D1C2C" w:rsidRDefault="002105EA" w:rsidP="006D1C2C">
            <w:pPr>
              <w:pStyle w:val="TableParagraph"/>
              <w:tabs>
                <w:tab w:val="left" w:pos="9781"/>
                <w:tab w:val="left" w:pos="9923"/>
              </w:tabs>
              <w:spacing w:before="60" w:after="60"/>
              <w:ind w:left="4"/>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Categorie de regiune</w:t>
            </w:r>
          </w:p>
        </w:tc>
        <w:tc>
          <w:tcPr>
            <w:tcW w:w="272" w:type="pct"/>
            <w:shd w:val="clear" w:color="auto" w:fill="EAF1DD" w:themeFill="accent3" w:themeFillTint="33"/>
          </w:tcPr>
          <w:p w14:paraId="47B3FF93" w14:textId="24A97C6A" w:rsidR="002105EA" w:rsidRPr="006D1C2C" w:rsidRDefault="002105EA" w:rsidP="006D1C2C">
            <w:pPr>
              <w:pStyle w:val="TableParagraph"/>
              <w:tabs>
                <w:tab w:val="left" w:pos="9781"/>
                <w:tab w:val="left" w:pos="9923"/>
              </w:tabs>
              <w:spacing w:before="60" w:after="60"/>
              <w:ind w:right="79"/>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ID</w:t>
            </w:r>
          </w:p>
        </w:tc>
        <w:tc>
          <w:tcPr>
            <w:tcW w:w="1006" w:type="pct"/>
            <w:shd w:val="clear" w:color="auto" w:fill="EAF1DD" w:themeFill="accent3" w:themeFillTint="33"/>
          </w:tcPr>
          <w:p w14:paraId="5F609446" w14:textId="21764508" w:rsidR="002105EA" w:rsidRPr="006D1C2C" w:rsidRDefault="002105EA" w:rsidP="006D1C2C">
            <w:pPr>
              <w:pStyle w:val="TableParagraph"/>
              <w:tabs>
                <w:tab w:val="left" w:pos="9781"/>
                <w:tab w:val="left" w:pos="9923"/>
              </w:tabs>
              <w:spacing w:before="60" w:after="60"/>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Indicator</w:t>
            </w:r>
          </w:p>
        </w:tc>
        <w:tc>
          <w:tcPr>
            <w:tcW w:w="419" w:type="pct"/>
            <w:shd w:val="clear" w:color="auto" w:fill="EAF1DD" w:themeFill="accent3" w:themeFillTint="33"/>
          </w:tcPr>
          <w:p w14:paraId="095CAC29" w14:textId="11473A35" w:rsidR="002105EA" w:rsidRPr="006D1C2C" w:rsidRDefault="002105EA" w:rsidP="006D1C2C">
            <w:pPr>
              <w:pStyle w:val="TableParagraph"/>
              <w:tabs>
                <w:tab w:val="left" w:pos="9781"/>
                <w:tab w:val="left" w:pos="9923"/>
              </w:tabs>
              <w:spacing w:before="60" w:after="60"/>
              <w:ind w:left="49"/>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Unitatea de măsurare</w:t>
            </w:r>
          </w:p>
        </w:tc>
        <w:tc>
          <w:tcPr>
            <w:tcW w:w="359" w:type="pct"/>
            <w:shd w:val="clear" w:color="auto" w:fill="EAF1DD" w:themeFill="accent3" w:themeFillTint="33"/>
          </w:tcPr>
          <w:p w14:paraId="704BA3C1" w14:textId="77777777" w:rsidR="002105EA" w:rsidRPr="006D1C2C" w:rsidRDefault="002105EA" w:rsidP="006D1C2C">
            <w:pPr>
              <w:tabs>
                <w:tab w:val="left" w:pos="9781"/>
                <w:tab w:val="left" w:pos="9923"/>
              </w:tabs>
              <w:spacing w:before="60" w:after="60"/>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Ținte intermediare</w:t>
            </w:r>
          </w:p>
          <w:p w14:paraId="54894047" w14:textId="20D6299D" w:rsidR="002105EA" w:rsidRPr="006D1C2C" w:rsidRDefault="002105EA" w:rsidP="006D1C2C">
            <w:pPr>
              <w:pStyle w:val="TableParagraph"/>
              <w:tabs>
                <w:tab w:val="left" w:pos="9781"/>
                <w:tab w:val="left" w:pos="9923"/>
              </w:tabs>
              <w:spacing w:before="60" w:after="60"/>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(2024)</w:t>
            </w:r>
          </w:p>
        </w:tc>
        <w:tc>
          <w:tcPr>
            <w:tcW w:w="397" w:type="pct"/>
            <w:shd w:val="clear" w:color="auto" w:fill="EAF1DD" w:themeFill="accent3" w:themeFillTint="33"/>
          </w:tcPr>
          <w:p w14:paraId="3073D862" w14:textId="5395B328" w:rsidR="002105EA" w:rsidRPr="006D1C2C" w:rsidRDefault="002105EA" w:rsidP="006D1C2C">
            <w:pPr>
              <w:pStyle w:val="TableParagraph"/>
              <w:tabs>
                <w:tab w:val="left" w:pos="9781"/>
                <w:tab w:val="left" w:pos="9923"/>
              </w:tabs>
              <w:spacing w:before="60" w:after="60"/>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Ținte (2029)</w:t>
            </w:r>
          </w:p>
        </w:tc>
      </w:tr>
      <w:tr w:rsidR="003B3EBE" w:rsidRPr="006D1C2C" w14:paraId="10774A33" w14:textId="77777777" w:rsidTr="006D1C2C">
        <w:tc>
          <w:tcPr>
            <w:tcW w:w="454" w:type="pct"/>
          </w:tcPr>
          <w:p w14:paraId="41C4B609" w14:textId="77777777" w:rsidR="003B3EBE" w:rsidRPr="006D1C2C" w:rsidRDefault="003B3EBE" w:rsidP="006D1C2C">
            <w:pPr>
              <w:spacing w:before="60" w:after="60"/>
              <w:jc w:val="both"/>
              <w:rPr>
                <w:rFonts w:asciiTheme="minorHAnsi" w:hAnsiTheme="minorHAnsi" w:cstheme="minorHAnsi"/>
                <w:b/>
                <w:sz w:val="16"/>
                <w:szCs w:val="16"/>
                <w:lang w:val="ro-RO"/>
              </w:rPr>
            </w:pPr>
            <w:r w:rsidRPr="006D1C2C">
              <w:rPr>
                <w:rFonts w:asciiTheme="minorHAnsi" w:hAnsiTheme="minorHAnsi" w:cstheme="minorHAnsi"/>
                <w:sz w:val="16"/>
                <w:szCs w:val="16"/>
                <w:lang w:val="ro-RO"/>
              </w:rPr>
              <w:t xml:space="preserve">6. </w:t>
            </w:r>
            <w:r w:rsidRPr="006D1C2C">
              <w:rPr>
                <w:rFonts w:asciiTheme="minorHAnsi" w:hAnsiTheme="minorHAnsi" w:cstheme="minorHAnsi"/>
                <w:b/>
                <w:sz w:val="16"/>
                <w:szCs w:val="16"/>
                <w:lang w:val="ro-RO"/>
              </w:rPr>
              <w:t>Digitalizarea sistemului medical</w:t>
            </w:r>
          </w:p>
          <w:p w14:paraId="32885827" w14:textId="77777777" w:rsidR="003B3EBE" w:rsidRPr="006D1C2C" w:rsidRDefault="003B3EBE" w:rsidP="006D1C2C">
            <w:pPr>
              <w:spacing w:before="60" w:after="60"/>
              <w:jc w:val="both"/>
              <w:rPr>
                <w:rFonts w:asciiTheme="minorHAnsi" w:hAnsiTheme="minorHAnsi" w:cstheme="minorHAnsi"/>
                <w:b/>
                <w:sz w:val="16"/>
                <w:szCs w:val="16"/>
                <w:lang w:val="ro-RO"/>
              </w:rPr>
            </w:pPr>
          </w:p>
        </w:tc>
        <w:tc>
          <w:tcPr>
            <w:tcW w:w="1136" w:type="pct"/>
          </w:tcPr>
          <w:p w14:paraId="33AAA4B0" w14:textId="77777777" w:rsidR="003B3EBE" w:rsidRPr="006D1C2C" w:rsidRDefault="003B3EBE" w:rsidP="006D1C2C">
            <w:pPr>
              <w:spacing w:before="60" w:after="60"/>
              <w:jc w:val="both"/>
              <w:rPr>
                <w:rFonts w:asciiTheme="minorHAnsi" w:hAnsiTheme="minorHAnsi" w:cstheme="minorHAnsi"/>
                <w:i/>
                <w:sz w:val="16"/>
                <w:szCs w:val="16"/>
                <w:lang w:val="ro-RO"/>
              </w:rPr>
            </w:pPr>
            <w:r w:rsidRPr="006D1C2C">
              <w:rPr>
                <w:rFonts w:asciiTheme="minorHAnsi" w:eastAsia="Calibri" w:hAnsiTheme="minorHAnsi" w:cstheme="minorHAnsi"/>
                <w:sz w:val="16"/>
                <w:szCs w:val="16"/>
                <w:lang w:val="ro-RO"/>
              </w:rPr>
              <w:t>OS (ii) Fructificarea avantajelor digitalizării, în beneficiul cetățenilor, al companiilor și al guvernelor</w:t>
            </w:r>
          </w:p>
        </w:tc>
        <w:tc>
          <w:tcPr>
            <w:tcW w:w="281" w:type="pct"/>
          </w:tcPr>
          <w:p w14:paraId="347CC995" w14:textId="77777777" w:rsidR="003B3EBE" w:rsidRPr="006D1C2C" w:rsidRDefault="003B3EBE" w:rsidP="006D1C2C">
            <w:pPr>
              <w:spacing w:before="60" w:after="60"/>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FEDR</w:t>
            </w:r>
          </w:p>
        </w:tc>
        <w:tc>
          <w:tcPr>
            <w:tcW w:w="676" w:type="pct"/>
          </w:tcPr>
          <w:p w14:paraId="324E2435" w14:textId="77777777" w:rsidR="003B3EBE" w:rsidRPr="006D1C2C" w:rsidRDefault="003B3EBE" w:rsidP="006D1C2C">
            <w:pPr>
              <w:spacing w:before="60" w:after="60"/>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Mai puțin dezvoltată</w:t>
            </w:r>
          </w:p>
          <w:p w14:paraId="7ACFDF3D" w14:textId="77777777" w:rsidR="003B3EBE" w:rsidRPr="006D1C2C" w:rsidRDefault="003B3EBE" w:rsidP="006D1C2C">
            <w:pPr>
              <w:spacing w:before="60" w:after="60"/>
              <w:jc w:val="both"/>
              <w:rPr>
                <w:rFonts w:asciiTheme="minorHAnsi" w:hAnsiTheme="minorHAnsi" w:cstheme="minorHAnsi"/>
                <w:i/>
                <w:sz w:val="16"/>
                <w:szCs w:val="16"/>
                <w:lang w:val="ro-RO"/>
              </w:rPr>
            </w:pPr>
            <w:r w:rsidRPr="006D1C2C">
              <w:rPr>
                <w:rFonts w:asciiTheme="minorHAnsi" w:hAnsiTheme="minorHAnsi" w:cstheme="minorHAnsi"/>
                <w:sz w:val="16"/>
                <w:szCs w:val="16"/>
                <w:lang w:val="ro-RO"/>
              </w:rPr>
              <w:t>Mai dezvoltată</w:t>
            </w:r>
          </w:p>
        </w:tc>
        <w:tc>
          <w:tcPr>
            <w:tcW w:w="272" w:type="pct"/>
          </w:tcPr>
          <w:p w14:paraId="13B42D23" w14:textId="77777777" w:rsidR="003B3EBE" w:rsidRPr="006D1C2C" w:rsidRDefault="003B3EBE" w:rsidP="006D1C2C">
            <w:pPr>
              <w:spacing w:before="60" w:after="60"/>
              <w:jc w:val="both"/>
              <w:rPr>
                <w:rFonts w:asciiTheme="minorHAnsi" w:hAnsiTheme="minorHAnsi" w:cstheme="minorHAnsi"/>
                <w:i/>
                <w:sz w:val="16"/>
                <w:szCs w:val="16"/>
                <w:lang w:val="ro-RO"/>
              </w:rPr>
            </w:pPr>
            <w:r w:rsidRPr="006D1C2C">
              <w:rPr>
                <w:rFonts w:asciiTheme="minorHAnsi" w:hAnsiTheme="minorHAnsi" w:cstheme="minorHAnsi"/>
                <w:sz w:val="16"/>
                <w:szCs w:val="16"/>
                <w:lang w:val="ro-RO"/>
              </w:rPr>
              <w:t>RCO 14</w:t>
            </w:r>
          </w:p>
        </w:tc>
        <w:tc>
          <w:tcPr>
            <w:tcW w:w="1006" w:type="pct"/>
          </w:tcPr>
          <w:p w14:paraId="02344281" w14:textId="2FD06912" w:rsidR="003B3EBE" w:rsidRPr="006D1C2C" w:rsidRDefault="003B3EBE" w:rsidP="006D1C2C">
            <w:pPr>
              <w:spacing w:before="60" w:after="60"/>
              <w:jc w:val="both"/>
              <w:rPr>
                <w:rFonts w:asciiTheme="minorHAnsi" w:hAnsiTheme="minorHAnsi" w:cstheme="minorHAnsi"/>
                <w:i/>
                <w:sz w:val="16"/>
                <w:szCs w:val="16"/>
                <w:lang w:val="ro-RO"/>
              </w:rPr>
            </w:pPr>
            <w:r w:rsidRPr="006D1C2C">
              <w:rPr>
                <w:rFonts w:asciiTheme="minorHAnsi" w:hAnsiTheme="minorHAnsi" w:cstheme="minorHAnsi"/>
                <w:sz w:val="16"/>
                <w:szCs w:val="16"/>
                <w:lang w:val="ro-RO"/>
              </w:rPr>
              <w:t>Public institutions supported to develop digital services, products and processes</w:t>
            </w:r>
          </w:p>
        </w:tc>
        <w:tc>
          <w:tcPr>
            <w:tcW w:w="419" w:type="pct"/>
          </w:tcPr>
          <w:p w14:paraId="29E7F77A" w14:textId="695BA5B0" w:rsidR="003B3EBE" w:rsidRPr="006D1C2C" w:rsidRDefault="003B3EBE" w:rsidP="006D1C2C">
            <w:pPr>
              <w:spacing w:before="60" w:after="60"/>
              <w:jc w:val="both"/>
              <w:rPr>
                <w:rFonts w:asciiTheme="minorHAnsi" w:hAnsiTheme="minorHAnsi" w:cstheme="minorHAnsi"/>
                <w:i/>
                <w:sz w:val="16"/>
                <w:szCs w:val="16"/>
                <w:lang w:val="ro-RO"/>
              </w:rPr>
            </w:pPr>
            <w:r w:rsidRPr="006D1C2C">
              <w:rPr>
                <w:rFonts w:asciiTheme="minorHAnsi" w:hAnsiTheme="minorHAnsi" w:cstheme="minorHAnsi"/>
                <w:i/>
                <w:sz w:val="16"/>
                <w:szCs w:val="16"/>
                <w:lang w:val="ro-RO"/>
              </w:rPr>
              <w:t>Public institutions</w:t>
            </w:r>
          </w:p>
        </w:tc>
        <w:tc>
          <w:tcPr>
            <w:tcW w:w="359" w:type="pct"/>
          </w:tcPr>
          <w:p w14:paraId="430DC808" w14:textId="77777777" w:rsidR="003B3EBE" w:rsidRPr="006D1C2C" w:rsidRDefault="003B3EBE" w:rsidP="006D1C2C">
            <w:pPr>
              <w:spacing w:before="60" w:after="60"/>
              <w:jc w:val="both"/>
              <w:rPr>
                <w:rFonts w:asciiTheme="minorHAnsi" w:hAnsiTheme="minorHAnsi" w:cstheme="minorHAnsi"/>
                <w:i/>
                <w:sz w:val="16"/>
                <w:szCs w:val="16"/>
                <w:lang w:val="ro-RO"/>
              </w:rPr>
            </w:pPr>
          </w:p>
        </w:tc>
        <w:tc>
          <w:tcPr>
            <w:tcW w:w="397" w:type="pct"/>
          </w:tcPr>
          <w:p w14:paraId="02BFBB0B" w14:textId="77777777" w:rsidR="003B3EBE" w:rsidRPr="006D1C2C" w:rsidRDefault="003B3EBE" w:rsidP="006D1C2C">
            <w:pPr>
              <w:spacing w:before="60" w:after="60"/>
              <w:jc w:val="both"/>
              <w:rPr>
                <w:rFonts w:asciiTheme="minorHAnsi" w:hAnsiTheme="minorHAnsi" w:cstheme="minorHAnsi"/>
                <w:i/>
                <w:sz w:val="16"/>
                <w:szCs w:val="16"/>
                <w:lang w:val="ro-RO"/>
              </w:rPr>
            </w:pPr>
          </w:p>
        </w:tc>
      </w:tr>
    </w:tbl>
    <w:p w14:paraId="2E497851" w14:textId="77777777" w:rsidR="00033125" w:rsidRPr="006D1C2C" w:rsidRDefault="00033125" w:rsidP="006D1C2C">
      <w:pPr>
        <w:tabs>
          <w:tab w:val="left" w:pos="9781"/>
          <w:tab w:val="left" w:pos="9923"/>
        </w:tabs>
        <w:spacing w:before="60" w:after="60"/>
        <w:jc w:val="both"/>
        <w:rPr>
          <w:rFonts w:asciiTheme="minorHAnsi" w:hAnsiTheme="minorHAnsi" w:cstheme="minorHAnsi"/>
          <w:i/>
          <w:sz w:val="16"/>
          <w:szCs w:val="16"/>
          <w:lang w:val="ro-RO"/>
        </w:rPr>
      </w:pPr>
    </w:p>
    <w:tbl>
      <w:tblPr>
        <w:tblStyle w:val="Tabelgril"/>
        <w:tblW w:w="5000" w:type="pct"/>
        <w:tblLook w:val="04A0" w:firstRow="1" w:lastRow="0" w:firstColumn="1" w:lastColumn="0" w:noHBand="0" w:noVBand="1"/>
      </w:tblPr>
      <w:tblGrid>
        <w:gridCol w:w="1355"/>
        <w:gridCol w:w="1737"/>
        <w:gridCol w:w="679"/>
        <w:gridCol w:w="1191"/>
        <w:gridCol w:w="792"/>
        <w:gridCol w:w="1904"/>
        <w:gridCol w:w="1318"/>
        <w:gridCol w:w="1118"/>
        <w:gridCol w:w="1118"/>
        <w:gridCol w:w="1011"/>
        <w:gridCol w:w="991"/>
        <w:gridCol w:w="1234"/>
      </w:tblGrid>
      <w:tr w:rsidR="00033D3D" w:rsidRPr="006D1C2C" w14:paraId="0A637E68" w14:textId="77777777" w:rsidTr="00033125">
        <w:tc>
          <w:tcPr>
            <w:tcW w:w="5000" w:type="pct"/>
            <w:gridSpan w:val="12"/>
            <w:shd w:val="clear" w:color="auto" w:fill="EAF1DD" w:themeFill="accent3" w:themeFillTint="33"/>
          </w:tcPr>
          <w:p w14:paraId="324CBF72" w14:textId="320F161C" w:rsidR="00802E97" w:rsidRPr="006D1C2C" w:rsidRDefault="002105EA" w:rsidP="006D1C2C">
            <w:pPr>
              <w:tabs>
                <w:tab w:val="left" w:pos="9781"/>
                <w:tab w:val="left" w:pos="9923"/>
              </w:tabs>
              <w:spacing w:before="60" w:after="60"/>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Tabel 3: Indicatori de rezultat</w:t>
            </w:r>
          </w:p>
          <w:p w14:paraId="1028DAED" w14:textId="21A0D65F" w:rsidR="00D5030E" w:rsidRPr="006D1C2C" w:rsidRDefault="00D5030E" w:rsidP="006D1C2C">
            <w:pPr>
              <w:tabs>
                <w:tab w:val="left" w:pos="9781"/>
                <w:tab w:val="left" w:pos="9923"/>
              </w:tabs>
              <w:spacing w:before="60" w:after="60"/>
              <w:jc w:val="both"/>
              <w:rPr>
                <w:rFonts w:asciiTheme="minorHAnsi" w:hAnsiTheme="minorHAnsi" w:cstheme="minorHAnsi"/>
                <w:i/>
                <w:sz w:val="16"/>
                <w:szCs w:val="16"/>
                <w:lang w:val="ro-RO"/>
              </w:rPr>
            </w:pPr>
          </w:p>
        </w:tc>
      </w:tr>
      <w:tr w:rsidR="008734D5" w:rsidRPr="006D1C2C" w14:paraId="609C4E7D" w14:textId="77777777" w:rsidTr="003B3EBE">
        <w:tc>
          <w:tcPr>
            <w:tcW w:w="469" w:type="pct"/>
            <w:shd w:val="clear" w:color="auto" w:fill="EAF1DD" w:themeFill="accent3" w:themeFillTint="33"/>
          </w:tcPr>
          <w:p w14:paraId="25F51A20" w14:textId="7E2DA5B9" w:rsidR="002105EA" w:rsidRPr="006D1C2C" w:rsidRDefault="002105EA" w:rsidP="006D1C2C">
            <w:pPr>
              <w:pStyle w:val="TableParagraph"/>
              <w:tabs>
                <w:tab w:val="left" w:pos="9781"/>
                <w:tab w:val="left" w:pos="9923"/>
              </w:tabs>
              <w:spacing w:before="60" w:after="60"/>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Prioritate</w:t>
            </w:r>
          </w:p>
        </w:tc>
        <w:tc>
          <w:tcPr>
            <w:tcW w:w="601" w:type="pct"/>
            <w:shd w:val="clear" w:color="auto" w:fill="EAF1DD" w:themeFill="accent3" w:themeFillTint="33"/>
          </w:tcPr>
          <w:p w14:paraId="46F7F5E5" w14:textId="62EE7C82" w:rsidR="002105EA" w:rsidRPr="006D1C2C" w:rsidRDefault="002105EA" w:rsidP="006D1C2C">
            <w:pPr>
              <w:pStyle w:val="TableParagraph"/>
              <w:tabs>
                <w:tab w:val="left" w:pos="9781"/>
                <w:tab w:val="left" w:pos="9923"/>
              </w:tabs>
              <w:spacing w:before="60" w:after="60"/>
              <w:ind w:right="96"/>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Obiectiv specific</w:t>
            </w:r>
          </w:p>
        </w:tc>
        <w:tc>
          <w:tcPr>
            <w:tcW w:w="235" w:type="pct"/>
            <w:shd w:val="clear" w:color="auto" w:fill="EAF1DD" w:themeFill="accent3" w:themeFillTint="33"/>
          </w:tcPr>
          <w:p w14:paraId="31A13BD7" w14:textId="09A707C4" w:rsidR="002105EA" w:rsidRPr="006D1C2C" w:rsidRDefault="002105EA" w:rsidP="006D1C2C">
            <w:pPr>
              <w:pStyle w:val="TableParagraph"/>
              <w:tabs>
                <w:tab w:val="left" w:pos="9781"/>
                <w:tab w:val="left" w:pos="9923"/>
              </w:tabs>
              <w:spacing w:before="60" w:after="60"/>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Fond</w:t>
            </w:r>
          </w:p>
        </w:tc>
        <w:tc>
          <w:tcPr>
            <w:tcW w:w="412" w:type="pct"/>
            <w:shd w:val="clear" w:color="auto" w:fill="EAF1DD" w:themeFill="accent3" w:themeFillTint="33"/>
          </w:tcPr>
          <w:p w14:paraId="1181854B" w14:textId="58A108E5" w:rsidR="002105EA" w:rsidRPr="006D1C2C" w:rsidRDefault="002105EA" w:rsidP="006D1C2C">
            <w:pPr>
              <w:pStyle w:val="TableParagraph"/>
              <w:tabs>
                <w:tab w:val="left" w:pos="9781"/>
                <w:tab w:val="left" w:pos="9923"/>
              </w:tabs>
              <w:spacing w:before="60" w:after="60"/>
              <w:ind w:right="97"/>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Categorie de regiune</w:t>
            </w:r>
          </w:p>
        </w:tc>
        <w:tc>
          <w:tcPr>
            <w:tcW w:w="274" w:type="pct"/>
            <w:shd w:val="clear" w:color="auto" w:fill="EAF1DD" w:themeFill="accent3" w:themeFillTint="33"/>
          </w:tcPr>
          <w:p w14:paraId="30E34E16" w14:textId="6E70D9FD" w:rsidR="002105EA" w:rsidRPr="006D1C2C" w:rsidRDefault="002105EA" w:rsidP="006D1C2C">
            <w:pPr>
              <w:pStyle w:val="TableParagraph"/>
              <w:tabs>
                <w:tab w:val="left" w:pos="9781"/>
                <w:tab w:val="left" w:pos="9923"/>
              </w:tabs>
              <w:spacing w:before="60" w:after="60"/>
              <w:ind w:right="85"/>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ID</w:t>
            </w:r>
          </w:p>
        </w:tc>
        <w:tc>
          <w:tcPr>
            <w:tcW w:w="659" w:type="pct"/>
            <w:shd w:val="clear" w:color="auto" w:fill="EAF1DD" w:themeFill="accent3" w:themeFillTint="33"/>
          </w:tcPr>
          <w:p w14:paraId="1B37728B" w14:textId="75897668" w:rsidR="002105EA" w:rsidRPr="006D1C2C" w:rsidRDefault="002105EA" w:rsidP="006D1C2C">
            <w:pPr>
              <w:pStyle w:val="TableParagraph"/>
              <w:tabs>
                <w:tab w:val="left" w:pos="9781"/>
                <w:tab w:val="left" w:pos="9923"/>
              </w:tabs>
              <w:spacing w:before="60" w:after="60"/>
              <w:ind w:right="98"/>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Indicator</w:t>
            </w:r>
          </w:p>
        </w:tc>
        <w:tc>
          <w:tcPr>
            <w:tcW w:w="456" w:type="pct"/>
            <w:shd w:val="clear" w:color="auto" w:fill="EAF1DD" w:themeFill="accent3" w:themeFillTint="33"/>
          </w:tcPr>
          <w:p w14:paraId="3931FC17" w14:textId="7DE74885" w:rsidR="002105EA" w:rsidRPr="006D1C2C" w:rsidRDefault="002105EA" w:rsidP="006D1C2C">
            <w:pPr>
              <w:pStyle w:val="TableParagraph"/>
              <w:tabs>
                <w:tab w:val="left" w:pos="9781"/>
                <w:tab w:val="left" w:pos="9923"/>
              </w:tabs>
              <w:spacing w:before="60" w:after="60"/>
              <w:ind w:right="105"/>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Unitate de măsurare</w:t>
            </w:r>
          </w:p>
        </w:tc>
        <w:tc>
          <w:tcPr>
            <w:tcW w:w="387" w:type="pct"/>
            <w:shd w:val="clear" w:color="auto" w:fill="EAF1DD" w:themeFill="accent3" w:themeFillTint="33"/>
          </w:tcPr>
          <w:p w14:paraId="4DA0BDAB" w14:textId="2BA3A411" w:rsidR="002105EA" w:rsidRPr="006D1C2C" w:rsidRDefault="002105EA" w:rsidP="006D1C2C">
            <w:pPr>
              <w:pStyle w:val="TableParagraph"/>
              <w:tabs>
                <w:tab w:val="left" w:pos="9781"/>
                <w:tab w:val="left" w:pos="9923"/>
              </w:tabs>
              <w:spacing w:before="60" w:after="60"/>
              <w:ind w:right="98"/>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Valoare  de referință sau valoare de bază</w:t>
            </w:r>
          </w:p>
        </w:tc>
        <w:tc>
          <w:tcPr>
            <w:tcW w:w="387" w:type="pct"/>
            <w:shd w:val="clear" w:color="auto" w:fill="EAF1DD" w:themeFill="accent3" w:themeFillTint="33"/>
          </w:tcPr>
          <w:p w14:paraId="2A99359E" w14:textId="288FDAAB" w:rsidR="002105EA" w:rsidRPr="006D1C2C" w:rsidRDefault="002105EA" w:rsidP="006D1C2C">
            <w:pPr>
              <w:pStyle w:val="TableParagraph"/>
              <w:tabs>
                <w:tab w:val="left" w:pos="9781"/>
                <w:tab w:val="left" w:pos="9923"/>
              </w:tabs>
              <w:spacing w:before="60" w:after="60"/>
              <w:ind w:right="97"/>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An de referință</w:t>
            </w:r>
          </w:p>
        </w:tc>
        <w:tc>
          <w:tcPr>
            <w:tcW w:w="350" w:type="pct"/>
            <w:shd w:val="clear" w:color="auto" w:fill="EAF1DD" w:themeFill="accent3" w:themeFillTint="33"/>
          </w:tcPr>
          <w:p w14:paraId="52AAC8D6" w14:textId="60B83187" w:rsidR="002105EA" w:rsidRPr="006D1C2C" w:rsidRDefault="002105EA" w:rsidP="006D1C2C">
            <w:pPr>
              <w:pStyle w:val="TableParagraph"/>
              <w:tabs>
                <w:tab w:val="left" w:pos="9781"/>
                <w:tab w:val="left" w:pos="9923"/>
              </w:tabs>
              <w:spacing w:before="60" w:after="60"/>
              <w:ind w:right="96"/>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Țintă (2029)</w:t>
            </w:r>
          </w:p>
        </w:tc>
        <w:tc>
          <w:tcPr>
            <w:tcW w:w="343" w:type="pct"/>
            <w:shd w:val="clear" w:color="auto" w:fill="EAF1DD" w:themeFill="accent3" w:themeFillTint="33"/>
          </w:tcPr>
          <w:p w14:paraId="7CE79CCB" w14:textId="601251EE" w:rsidR="002105EA" w:rsidRPr="006D1C2C" w:rsidRDefault="002105EA" w:rsidP="006D1C2C">
            <w:pPr>
              <w:pStyle w:val="TableParagraph"/>
              <w:tabs>
                <w:tab w:val="left" w:pos="9781"/>
                <w:tab w:val="left" w:pos="9923"/>
              </w:tabs>
              <w:spacing w:before="60" w:after="60"/>
              <w:ind w:right="110"/>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Sursa datelor</w:t>
            </w:r>
          </w:p>
        </w:tc>
        <w:tc>
          <w:tcPr>
            <w:tcW w:w="427" w:type="pct"/>
            <w:shd w:val="clear" w:color="auto" w:fill="EAF1DD" w:themeFill="accent3" w:themeFillTint="33"/>
          </w:tcPr>
          <w:p w14:paraId="5C771CE4" w14:textId="1322C147" w:rsidR="002105EA" w:rsidRPr="006D1C2C" w:rsidRDefault="002105EA" w:rsidP="006D1C2C">
            <w:pPr>
              <w:pStyle w:val="TableParagraph"/>
              <w:tabs>
                <w:tab w:val="left" w:pos="9781"/>
                <w:tab w:val="left" w:pos="9923"/>
              </w:tabs>
              <w:spacing w:before="60" w:after="60"/>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Comentarii</w:t>
            </w:r>
          </w:p>
        </w:tc>
      </w:tr>
      <w:tr w:rsidR="003B3EBE" w:rsidRPr="006D1C2C" w14:paraId="267DCA41" w14:textId="77777777" w:rsidTr="003B3EBE">
        <w:tc>
          <w:tcPr>
            <w:tcW w:w="469" w:type="pct"/>
            <w:vAlign w:val="center"/>
          </w:tcPr>
          <w:p w14:paraId="677BEE52" w14:textId="77777777" w:rsidR="003B3EBE" w:rsidRPr="006D1C2C" w:rsidRDefault="003B3EBE" w:rsidP="006D1C2C">
            <w:pPr>
              <w:spacing w:before="60" w:after="60"/>
              <w:jc w:val="both"/>
              <w:rPr>
                <w:rFonts w:asciiTheme="minorHAnsi" w:hAnsiTheme="minorHAnsi" w:cstheme="minorHAnsi"/>
                <w:b/>
                <w:sz w:val="16"/>
                <w:szCs w:val="16"/>
                <w:lang w:val="ro-RO"/>
              </w:rPr>
            </w:pPr>
            <w:r w:rsidRPr="006D1C2C">
              <w:rPr>
                <w:rFonts w:asciiTheme="minorHAnsi" w:hAnsiTheme="minorHAnsi" w:cstheme="minorHAnsi"/>
                <w:sz w:val="16"/>
                <w:szCs w:val="16"/>
                <w:lang w:val="ro-RO"/>
              </w:rPr>
              <w:t xml:space="preserve">6. </w:t>
            </w:r>
            <w:r w:rsidRPr="006D1C2C">
              <w:rPr>
                <w:rFonts w:asciiTheme="minorHAnsi" w:hAnsiTheme="minorHAnsi" w:cstheme="minorHAnsi"/>
                <w:b/>
                <w:sz w:val="16"/>
                <w:szCs w:val="16"/>
                <w:lang w:val="ro-RO"/>
              </w:rPr>
              <w:t>Digitalizarea sistemului medical</w:t>
            </w:r>
          </w:p>
          <w:p w14:paraId="1872A29F" w14:textId="77777777" w:rsidR="003B3EBE" w:rsidRPr="006D1C2C" w:rsidRDefault="003B3EBE" w:rsidP="006D1C2C">
            <w:pPr>
              <w:spacing w:before="60" w:after="60"/>
              <w:jc w:val="both"/>
              <w:rPr>
                <w:rFonts w:asciiTheme="minorHAnsi" w:hAnsiTheme="minorHAnsi" w:cstheme="minorHAnsi"/>
                <w:b/>
                <w:sz w:val="16"/>
                <w:szCs w:val="16"/>
                <w:lang w:val="ro-RO"/>
              </w:rPr>
            </w:pPr>
          </w:p>
        </w:tc>
        <w:tc>
          <w:tcPr>
            <w:tcW w:w="601" w:type="pct"/>
            <w:vAlign w:val="center"/>
          </w:tcPr>
          <w:p w14:paraId="00D577A5" w14:textId="77777777" w:rsidR="003B3EBE" w:rsidRPr="006D1C2C" w:rsidRDefault="003B3EBE" w:rsidP="006D1C2C">
            <w:pPr>
              <w:spacing w:before="60" w:after="60"/>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OS (ii) Fructificarea avantajelor digitalizării, în beneficiul cetățenilor, al companiilor și al guvernelor</w:t>
            </w:r>
          </w:p>
          <w:p w14:paraId="185BAC2B" w14:textId="77777777" w:rsidR="003B3EBE" w:rsidRPr="006D1C2C" w:rsidRDefault="003B3EBE" w:rsidP="006D1C2C">
            <w:pPr>
              <w:spacing w:before="60" w:after="60"/>
              <w:jc w:val="both"/>
              <w:rPr>
                <w:rFonts w:asciiTheme="minorHAnsi" w:hAnsiTheme="minorHAnsi" w:cstheme="minorHAnsi"/>
                <w:i/>
                <w:sz w:val="16"/>
                <w:szCs w:val="16"/>
                <w:lang w:val="ro-RO"/>
              </w:rPr>
            </w:pPr>
          </w:p>
        </w:tc>
        <w:tc>
          <w:tcPr>
            <w:tcW w:w="235" w:type="pct"/>
          </w:tcPr>
          <w:p w14:paraId="0FE89C15" w14:textId="77777777" w:rsidR="003B3EBE" w:rsidRPr="006D1C2C" w:rsidRDefault="003B3EBE" w:rsidP="006D1C2C">
            <w:pPr>
              <w:spacing w:before="60" w:after="60"/>
              <w:jc w:val="both"/>
              <w:rPr>
                <w:rFonts w:asciiTheme="minorHAnsi" w:hAnsiTheme="minorHAnsi" w:cstheme="minorHAnsi"/>
                <w:iCs/>
                <w:sz w:val="16"/>
                <w:szCs w:val="16"/>
                <w:lang w:val="ro-RO"/>
              </w:rPr>
            </w:pPr>
            <w:r w:rsidRPr="006D1C2C">
              <w:rPr>
                <w:rFonts w:asciiTheme="minorHAnsi" w:hAnsiTheme="minorHAnsi" w:cstheme="minorHAnsi"/>
                <w:iCs/>
                <w:sz w:val="16"/>
                <w:szCs w:val="16"/>
                <w:lang w:val="ro-RO"/>
              </w:rPr>
              <w:t>FEDR</w:t>
            </w:r>
          </w:p>
        </w:tc>
        <w:tc>
          <w:tcPr>
            <w:tcW w:w="412" w:type="pct"/>
          </w:tcPr>
          <w:p w14:paraId="69B881EB" w14:textId="77777777" w:rsidR="003B3EBE" w:rsidRPr="006D1C2C" w:rsidRDefault="003B3EBE" w:rsidP="006D1C2C">
            <w:pPr>
              <w:spacing w:before="60" w:after="60"/>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Mai puțin dezvoltată</w:t>
            </w:r>
          </w:p>
          <w:p w14:paraId="665D03FA" w14:textId="77777777" w:rsidR="003B3EBE" w:rsidRPr="006D1C2C" w:rsidRDefault="003B3EBE" w:rsidP="006D1C2C">
            <w:pPr>
              <w:spacing w:before="60" w:after="60"/>
              <w:jc w:val="both"/>
              <w:rPr>
                <w:rFonts w:asciiTheme="minorHAnsi" w:hAnsiTheme="minorHAnsi" w:cstheme="minorHAnsi"/>
                <w:i/>
                <w:sz w:val="16"/>
                <w:szCs w:val="16"/>
                <w:lang w:val="ro-RO"/>
              </w:rPr>
            </w:pPr>
            <w:r w:rsidRPr="006D1C2C">
              <w:rPr>
                <w:rFonts w:asciiTheme="minorHAnsi" w:hAnsiTheme="minorHAnsi" w:cstheme="minorHAnsi"/>
                <w:sz w:val="16"/>
                <w:szCs w:val="16"/>
                <w:lang w:val="ro-RO"/>
              </w:rPr>
              <w:t>Mai dezvoltată</w:t>
            </w:r>
          </w:p>
        </w:tc>
        <w:tc>
          <w:tcPr>
            <w:tcW w:w="274" w:type="pct"/>
          </w:tcPr>
          <w:p w14:paraId="196E69AF" w14:textId="77777777" w:rsidR="003B3EBE" w:rsidRPr="006D1C2C" w:rsidRDefault="003B3EBE" w:rsidP="006D1C2C">
            <w:pPr>
              <w:spacing w:before="60" w:after="60"/>
              <w:jc w:val="both"/>
              <w:rPr>
                <w:rFonts w:asciiTheme="minorHAnsi" w:hAnsiTheme="minorHAnsi" w:cstheme="minorHAnsi"/>
                <w:b/>
                <w:sz w:val="16"/>
                <w:szCs w:val="16"/>
                <w:lang w:val="ro-RO"/>
              </w:rPr>
            </w:pPr>
            <w:r w:rsidRPr="006D1C2C">
              <w:rPr>
                <w:rFonts w:asciiTheme="minorHAnsi" w:hAnsiTheme="minorHAnsi" w:cstheme="minorHAnsi"/>
                <w:sz w:val="16"/>
                <w:szCs w:val="16"/>
                <w:lang w:val="ro-RO"/>
              </w:rPr>
              <w:t>RCR 11</w:t>
            </w:r>
          </w:p>
        </w:tc>
        <w:tc>
          <w:tcPr>
            <w:tcW w:w="659" w:type="pct"/>
          </w:tcPr>
          <w:p w14:paraId="3BD92C93" w14:textId="4C8E6840" w:rsidR="003B3EBE" w:rsidRPr="006D1C2C" w:rsidRDefault="003B3EBE" w:rsidP="006D1C2C">
            <w:pPr>
              <w:spacing w:before="60" w:after="60"/>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Users of new and upgraded public digital services, products and processes</w:t>
            </w:r>
          </w:p>
        </w:tc>
        <w:tc>
          <w:tcPr>
            <w:tcW w:w="456" w:type="pct"/>
          </w:tcPr>
          <w:p w14:paraId="158FE09E" w14:textId="436C680D" w:rsidR="003B3EBE" w:rsidRPr="006D1C2C" w:rsidRDefault="003B3EBE" w:rsidP="006D1C2C">
            <w:pPr>
              <w:spacing w:before="60" w:after="60"/>
              <w:jc w:val="both"/>
              <w:rPr>
                <w:rFonts w:asciiTheme="minorHAnsi" w:hAnsiTheme="minorHAnsi" w:cstheme="minorHAnsi"/>
                <w:bCs/>
                <w:i/>
                <w:sz w:val="16"/>
                <w:szCs w:val="16"/>
                <w:lang w:val="ro-RO"/>
              </w:rPr>
            </w:pPr>
            <w:r w:rsidRPr="006D1C2C">
              <w:rPr>
                <w:rFonts w:asciiTheme="minorHAnsi" w:hAnsiTheme="minorHAnsi" w:cstheme="minorHAnsi"/>
                <w:bCs/>
                <w:i/>
                <w:sz w:val="16"/>
                <w:szCs w:val="16"/>
                <w:lang w:val="ro-RO"/>
              </w:rPr>
              <w:t>Annual users</w:t>
            </w:r>
          </w:p>
        </w:tc>
        <w:tc>
          <w:tcPr>
            <w:tcW w:w="387" w:type="pct"/>
          </w:tcPr>
          <w:p w14:paraId="4BA8BF60" w14:textId="77777777" w:rsidR="003B3EBE" w:rsidRPr="006D1C2C" w:rsidRDefault="003B3EBE" w:rsidP="006D1C2C">
            <w:pPr>
              <w:spacing w:before="60" w:after="60"/>
              <w:jc w:val="both"/>
              <w:rPr>
                <w:rFonts w:asciiTheme="minorHAnsi" w:hAnsiTheme="minorHAnsi" w:cstheme="minorHAnsi"/>
                <w:b/>
                <w:sz w:val="16"/>
                <w:szCs w:val="16"/>
                <w:lang w:val="ro-RO"/>
              </w:rPr>
            </w:pPr>
          </w:p>
        </w:tc>
        <w:tc>
          <w:tcPr>
            <w:tcW w:w="387" w:type="pct"/>
          </w:tcPr>
          <w:p w14:paraId="23C2A5A3" w14:textId="77777777" w:rsidR="003B3EBE" w:rsidRPr="006D1C2C" w:rsidRDefault="003B3EBE" w:rsidP="006D1C2C">
            <w:pPr>
              <w:spacing w:before="60" w:after="60"/>
              <w:jc w:val="both"/>
              <w:rPr>
                <w:rFonts w:asciiTheme="minorHAnsi" w:hAnsiTheme="minorHAnsi" w:cstheme="minorHAnsi"/>
                <w:b/>
                <w:sz w:val="16"/>
                <w:szCs w:val="16"/>
                <w:lang w:val="ro-RO"/>
              </w:rPr>
            </w:pPr>
          </w:p>
        </w:tc>
        <w:tc>
          <w:tcPr>
            <w:tcW w:w="350" w:type="pct"/>
          </w:tcPr>
          <w:p w14:paraId="7D5916EF" w14:textId="77777777" w:rsidR="003B3EBE" w:rsidRPr="006D1C2C" w:rsidRDefault="003B3EBE" w:rsidP="006D1C2C">
            <w:pPr>
              <w:spacing w:before="60" w:after="60"/>
              <w:jc w:val="both"/>
              <w:rPr>
                <w:rFonts w:asciiTheme="minorHAnsi" w:hAnsiTheme="minorHAnsi" w:cstheme="minorHAnsi"/>
                <w:b/>
                <w:sz w:val="16"/>
                <w:szCs w:val="16"/>
                <w:lang w:val="ro-RO"/>
              </w:rPr>
            </w:pPr>
          </w:p>
        </w:tc>
        <w:tc>
          <w:tcPr>
            <w:tcW w:w="343" w:type="pct"/>
          </w:tcPr>
          <w:p w14:paraId="5DD1BBEB" w14:textId="77777777" w:rsidR="003B3EBE" w:rsidRPr="006D1C2C" w:rsidRDefault="003B3EBE" w:rsidP="006D1C2C">
            <w:pPr>
              <w:spacing w:before="60" w:after="60"/>
              <w:jc w:val="both"/>
              <w:rPr>
                <w:rFonts w:asciiTheme="minorHAnsi" w:hAnsiTheme="minorHAnsi" w:cstheme="minorHAnsi"/>
                <w:b/>
                <w:sz w:val="16"/>
                <w:szCs w:val="16"/>
                <w:lang w:val="ro-RO"/>
              </w:rPr>
            </w:pPr>
          </w:p>
        </w:tc>
        <w:tc>
          <w:tcPr>
            <w:tcW w:w="427" w:type="pct"/>
          </w:tcPr>
          <w:p w14:paraId="52231231" w14:textId="77777777" w:rsidR="003B3EBE" w:rsidRPr="006D1C2C" w:rsidRDefault="003B3EBE" w:rsidP="006D1C2C">
            <w:pPr>
              <w:spacing w:before="60" w:after="60"/>
              <w:jc w:val="both"/>
              <w:rPr>
                <w:rFonts w:asciiTheme="minorHAnsi" w:hAnsiTheme="minorHAnsi" w:cstheme="minorHAnsi"/>
                <w:b/>
                <w:sz w:val="16"/>
                <w:szCs w:val="16"/>
                <w:lang w:val="ro-RO"/>
              </w:rPr>
            </w:pPr>
          </w:p>
        </w:tc>
      </w:tr>
    </w:tbl>
    <w:p w14:paraId="42C4DB08" w14:textId="77777777" w:rsidR="00802E97" w:rsidRPr="006D1C2C" w:rsidRDefault="00802E97" w:rsidP="006D1C2C">
      <w:pPr>
        <w:pStyle w:val="Corptext"/>
        <w:tabs>
          <w:tab w:val="left" w:pos="9781"/>
          <w:tab w:val="left" w:pos="9923"/>
        </w:tabs>
        <w:spacing w:before="60" w:after="60"/>
        <w:jc w:val="both"/>
        <w:rPr>
          <w:rFonts w:asciiTheme="minorHAnsi" w:hAnsiTheme="minorHAnsi" w:cstheme="minorHAnsi"/>
          <w:i/>
          <w:sz w:val="16"/>
          <w:szCs w:val="16"/>
          <w:lang w:val="ro-RO"/>
        </w:rPr>
      </w:pPr>
    </w:p>
    <w:p w14:paraId="15139D52" w14:textId="6BFA5D49" w:rsidR="00802E97" w:rsidRPr="006D1C2C" w:rsidRDefault="00802E97" w:rsidP="006D1C2C">
      <w:pPr>
        <w:tabs>
          <w:tab w:val="left" w:pos="9781"/>
          <w:tab w:val="left" w:pos="9923"/>
        </w:tabs>
        <w:spacing w:before="60" w:after="60"/>
        <w:ind w:left="232" w:right="852"/>
        <w:jc w:val="both"/>
        <w:rPr>
          <w:rFonts w:asciiTheme="minorHAnsi" w:hAnsiTheme="minorHAnsi" w:cstheme="minorHAnsi"/>
          <w:i/>
          <w:lang w:val="ro-RO"/>
        </w:rPr>
      </w:pPr>
    </w:p>
    <w:p w14:paraId="2C871D58" w14:textId="77777777" w:rsidR="00802E97" w:rsidRPr="006D1C2C" w:rsidRDefault="00802E97" w:rsidP="006D1C2C">
      <w:pPr>
        <w:tabs>
          <w:tab w:val="left" w:pos="9781"/>
          <w:tab w:val="left" w:pos="9923"/>
        </w:tabs>
        <w:spacing w:before="60" w:after="60"/>
        <w:jc w:val="both"/>
        <w:rPr>
          <w:rFonts w:asciiTheme="minorHAnsi" w:hAnsiTheme="minorHAnsi" w:cstheme="minorHAnsi"/>
          <w:lang w:val="ro-RO"/>
        </w:rPr>
      </w:pPr>
    </w:p>
    <w:p w14:paraId="5241BCFE" w14:textId="2510107A" w:rsidR="008734D5" w:rsidRPr="006D1C2C" w:rsidRDefault="008734D5" w:rsidP="006D1C2C">
      <w:pPr>
        <w:jc w:val="both"/>
        <w:rPr>
          <w:rFonts w:asciiTheme="minorHAnsi" w:hAnsiTheme="minorHAnsi" w:cstheme="minorHAnsi"/>
          <w:lang w:val="ro-RO"/>
        </w:rPr>
      </w:pPr>
      <w:r w:rsidRPr="006D1C2C">
        <w:rPr>
          <w:rFonts w:asciiTheme="minorHAnsi" w:hAnsiTheme="minorHAnsi" w:cstheme="minorHAnsi"/>
          <w:lang w:val="ro-RO"/>
        </w:rPr>
        <w:br w:type="page"/>
      </w:r>
    </w:p>
    <w:p w14:paraId="7454CFB1" w14:textId="77777777" w:rsidR="00A80872" w:rsidRPr="008A4101" w:rsidRDefault="00A80872" w:rsidP="008F533D">
      <w:pPr>
        <w:tabs>
          <w:tab w:val="left" w:pos="9781"/>
          <w:tab w:val="left" w:pos="9923"/>
        </w:tabs>
        <w:spacing w:before="60" w:after="60"/>
        <w:rPr>
          <w:rFonts w:asciiTheme="minorHAnsi" w:hAnsiTheme="minorHAnsi" w:cstheme="minorHAnsi"/>
          <w:lang w:val="ro-RO"/>
        </w:rPr>
        <w:sectPr w:rsidR="00A80872" w:rsidRPr="008A4101" w:rsidSect="004C5B0A">
          <w:pgSz w:w="16840" w:h="11910" w:orient="landscape"/>
          <w:pgMar w:top="902" w:right="1140" w:bottom="6" w:left="1242" w:header="0" w:footer="992" w:gutter="0"/>
          <w:cols w:space="720"/>
        </w:sectPr>
      </w:pPr>
    </w:p>
    <w:p w14:paraId="28EC1297" w14:textId="4434A5C3" w:rsidR="00802E97" w:rsidRPr="00302149" w:rsidRDefault="00B27D52" w:rsidP="008734D5">
      <w:pPr>
        <w:pStyle w:val="Titlu1"/>
        <w:tabs>
          <w:tab w:val="left" w:pos="9781"/>
          <w:tab w:val="left" w:pos="9923"/>
          <w:tab w:val="left" w:pos="10065"/>
        </w:tabs>
        <w:spacing w:before="60" w:after="60"/>
        <w:ind w:left="142" w:right="796" w:firstLine="0"/>
        <w:jc w:val="both"/>
        <w:rPr>
          <w:rFonts w:asciiTheme="minorHAnsi" w:hAnsiTheme="minorHAnsi" w:cstheme="minorHAnsi"/>
          <w:b/>
          <w:color w:val="C00000"/>
          <w:lang w:val="ro-RO"/>
        </w:rPr>
      </w:pPr>
      <w:bookmarkStart w:id="104" w:name="_Toc52451947"/>
      <w:r>
        <w:rPr>
          <w:rFonts w:asciiTheme="minorHAnsi" w:hAnsiTheme="minorHAnsi" w:cstheme="minorHAnsi"/>
          <w:b/>
          <w:color w:val="C00000"/>
          <w:lang w:val="ro-RO"/>
        </w:rPr>
        <w:lastRenderedPageBreak/>
        <w:t xml:space="preserve">2.7. </w:t>
      </w:r>
      <w:bookmarkStart w:id="105" w:name="_Hlk52286894"/>
      <w:r w:rsidR="00802E97" w:rsidRPr="00302149">
        <w:rPr>
          <w:rFonts w:asciiTheme="minorHAnsi" w:hAnsiTheme="minorHAnsi" w:cstheme="minorHAnsi"/>
          <w:b/>
          <w:color w:val="C00000"/>
          <w:lang w:val="ro-RO"/>
        </w:rPr>
        <w:t>Prioritatea 7:</w:t>
      </w:r>
      <w:r w:rsidR="00A56332" w:rsidRPr="00302149">
        <w:rPr>
          <w:rFonts w:asciiTheme="minorHAnsi" w:hAnsiTheme="minorHAnsi" w:cstheme="minorHAnsi"/>
          <w:b/>
          <w:color w:val="C00000"/>
          <w:lang w:val="ro-RO"/>
        </w:rPr>
        <w:t xml:space="preserve"> Măsuri care susțin cercetarea, informatizarea în sănătate și </w:t>
      </w:r>
      <w:bookmarkStart w:id="106" w:name="_Hlk43711400"/>
      <w:r w:rsidR="00A56332" w:rsidRPr="00302149">
        <w:rPr>
          <w:rFonts w:asciiTheme="minorHAnsi" w:hAnsiTheme="minorHAnsi" w:cstheme="minorHAnsi"/>
          <w:b/>
          <w:color w:val="C00000"/>
          <w:lang w:val="ro-RO"/>
        </w:rPr>
        <w:t>utilizarea de metode moderne de investigare, intervenție, tratament</w:t>
      </w:r>
      <w:bookmarkEnd w:id="104"/>
      <w:bookmarkEnd w:id="105"/>
    </w:p>
    <w:bookmarkEnd w:id="106"/>
    <w:p w14:paraId="60373124" w14:textId="1D88F89C" w:rsidR="00802E97" w:rsidRPr="008A4101" w:rsidRDefault="00802E97" w:rsidP="004C5B0A">
      <w:pPr>
        <w:pStyle w:val="Listparagraf"/>
        <w:tabs>
          <w:tab w:val="left" w:pos="2368"/>
          <w:tab w:val="left" w:pos="9781"/>
          <w:tab w:val="left" w:pos="9923"/>
        </w:tabs>
        <w:spacing w:before="60" w:after="60"/>
        <w:ind w:left="0"/>
        <w:rPr>
          <w:rFonts w:asciiTheme="minorHAnsi" w:hAnsiTheme="minorHAnsi" w:cstheme="minorHAnsi"/>
          <w:i/>
          <w:lang w:val="ro-RO"/>
        </w:rPr>
      </w:pPr>
      <w:r w:rsidRPr="008A4101">
        <w:rPr>
          <w:rFonts w:asciiTheme="minorHAnsi" w:hAnsiTheme="minorHAnsi" w:cstheme="minorHAnsi"/>
          <w:b/>
          <w:color w:val="C00000"/>
          <w:lang w:val="ro-RO"/>
        </w:rPr>
        <w:t xml:space="preserve"> </w:t>
      </w:r>
      <w:r w:rsidR="002105EA" w:rsidRPr="008A4101">
        <w:rPr>
          <w:rFonts w:asciiTheme="minorHAnsi" w:hAnsiTheme="minorHAnsi" w:cstheme="minorHAnsi"/>
          <w:i/>
          <w:lang w:val="ro-RO"/>
        </w:rPr>
        <w:t xml:space="preserve">Referință: Articolul </w:t>
      </w:r>
      <w:r w:rsidRPr="008A4101">
        <w:rPr>
          <w:rFonts w:asciiTheme="minorHAnsi" w:hAnsiTheme="minorHAnsi" w:cstheme="minorHAnsi"/>
          <w:i/>
          <w:lang w:val="ro-RO"/>
        </w:rPr>
        <w:t xml:space="preserve">4(1), 10 and 13 </w:t>
      </w:r>
      <w:r w:rsidR="002105EA" w:rsidRPr="008A4101">
        <w:rPr>
          <w:rFonts w:asciiTheme="minorHAnsi" w:hAnsiTheme="minorHAnsi" w:cstheme="minorHAnsi"/>
          <w:i/>
          <w:lang w:val="ro-RO"/>
        </w:rPr>
        <w:t>FSE+</w:t>
      </w:r>
    </w:p>
    <w:tbl>
      <w:tblPr>
        <w:tblStyle w:val="Tabelgril"/>
        <w:tblW w:w="10064" w:type="dxa"/>
        <w:tblInd w:w="137" w:type="dxa"/>
        <w:tblLook w:val="04A0" w:firstRow="1" w:lastRow="0" w:firstColumn="1" w:lastColumn="0" w:noHBand="0" w:noVBand="1"/>
      </w:tblPr>
      <w:tblGrid>
        <w:gridCol w:w="680"/>
        <w:gridCol w:w="9384"/>
      </w:tblGrid>
      <w:tr w:rsidR="00A37767" w:rsidRPr="008A4101" w14:paraId="6CBF4FDE" w14:textId="77777777" w:rsidTr="00302149">
        <w:tc>
          <w:tcPr>
            <w:tcW w:w="680" w:type="dxa"/>
          </w:tcPr>
          <w:p w14:paraId="2E3C10DF" w14:textId="77777777" w:rsidR="00A37767" w:rsidRPr="008A4101" w:rsidRDefault="00A37767" w:rsidP="008F533D">
            <w:pPr>
              <w:tabs>
                <w:tab w:val="left" w:pos="9781"/>
                <w:tab w:val="left" w:pos="9923"/>
              </w:tabs>
              <w:spacing w:before="60" w:after="60"/>
              <w:rPr>
                <w:rFonts w:asciiTheme="minorHAnsi" w:eastAsia="Calibri" w:hAnsiTheme="minorHAnsi" w:cstheme="minorHAnsi"/>
                <w:i/>
                <w:lang w:val="ro-RO"/>
              </w:rPr>
            </w:pPr>
          </w:p>
        </w:tc>
        <w:tc>
          <w:tcPr>
            <w:tcW w:w="9384" w:type="dxa"/>
          </w:tcPr>
          <w:p w14:paraId="51600C29" w14:textId="77777777" w:rsidR="00A37767" w:rsidRPr="008A4101" w:rsidRDefault="00A37767" w:rsidP="008F533D">
            <w:pPr>
              <w:tabs>
                <w:tab w:val="left" w:pos="9781"/>
                <w:tab w:val="left" w:pos="9923"/>
              </w:tabs>
              <w:spacing w:before="60" w:after="60"/>
              <w:rPr>
                <w:rFonts w:asciiTheme="minorHAnsi" w:eastAsia="Calibri" w:hAnsiTheme="minorHAnsi" w:cstheme="minorHAnsi"/>
                <w:lang w:val="ro-RO"/>
              </w:rPr>
            </w:pPr>
            <w:r w:rsidRPr="008A4101">
              <w:rPr>
                <w:rFonts w:asciiTheme="minorHAnsi" w:eastAsia="Calibri" w:hAnsiTheme="minorHAnsi" w:cstheme="minorHAnsi"/>
                <w:lang w:val="ro-RO"/>
              </w:rPr>
              <w:t>This is a priority dedicated to youth employment</w:t>
            </w:r>
          </w:p>
        </w:tc>
      </w:tr>
      <w:tr w:rsidR="00A37767" w:rsidRPr="008A4101" w14:paraId="2F8A53BF" w14:textId="77777777" w:rsidTr="00302149">
        <w:tc>
          <w:tcPr>
            <w:tcW w:w="680" w:type="dxa"/>
          </w:tcPr>
          <w:p w14:paraId="0267E2BA" w14:textId="77777777" w:rsidR="00A37767" w:rsidRPr="008A4101" w:rsidRDefault="00A37767" w:rsidP="008F533D">
            <w:pPr>
              <w:tabs>
                <w:tab w:val="left" w:pos="9781"/>
                <w:tab w:val="left" w:pos="9923"/>
              </w:tabs>
              <w:spacing w:before="60" w:after="60"/>
              <w:rPr>
                <w:rFonts w:asciiTheme="minorHAnsi" w:eastAsia="Calibri" w:hAnsiTheme="minorHAnsi" w:cstheme="minorHAnsi"/>
                <w:i/>
                <w:lang w:val="ro-RO"/>
              </w:rPr>
            </w:pPr>
          </w:p>
        </w:tc>
        <w:tc>
          <w:tcPr>
            <w:tcW w:w="9384" w:type="dxa"/>
          </w:tcPr>
          <w:p w14:paraId="66719C69" w14:textId="77777777" w:rsidR="00A37767" w:rsidRPr="008A4101" w:rsidRDefault="00A37767" w:rsidP="008F533D">
            <w:pPr>
              <w:tabs>
                <w:tab w:val="left" w:pos="9781"/>
                <w:tab w:val="left" w:pos="9923"/>
              </w:tabs>
              <w:spacing w:before="60" w:after="60"/>
              <w:rPr>
                <w:rFonts w:asciiTheme="minorHAnsi" w:eastAsia="Calibri" w:hAnsiTheme="minorHAnsi" w:cstheme="minorHAnsi"/>
                <w:lang w:val="ro-RO"/>
              </w:rPr>
            </w:pPr>
            <w:r w:rsidRPr="008A4101">
              <w:rPr>
                <w:rFonts w:asciiTheme="minorHAnsi" w:eastAsia="Calibri" w:hAnsiTheme="minorHAnsi" w:cstheme="minorHAnsi"/>
                <w:lang w:val="ro-RO"/>
              </w:rPr>
              <w:t>This is a priority dedicated to innovative actions</w:t>
            </w:r>
          </w:p>
        </w:tc>
      </w:tr>
      <w:tr w:rsidR="00A37767" w:rsidRPr="008A4101" w14:paraId="05AC2223" w14:textId="77777777" w:rsidTr="00302149">
        <w:tc>
          <w:tcPr>
            <w:tcW w:w="680" w:type="dxa"/>
          </w:tcPr>
          <w:p w14:paraId="68BB8A92" w14:textId="77777777" w:rsidR="00A37767" w:rsidRPr="008A4101" w:rsidRDefault="00A37767" w:rsidP="008F533D">
            <w:pPr>
              <w:tabs>
                <w:tab w:val="left" w:pos="9781"/>
                <w:tab w:val="left" w:pos="9923"/>
              </w:tabs>
              <w:spacing w:before="60" w:after="60"/>
              <w:rPr>
                <w:rFonts w:asciiTheme="minorHAnsi" w:eastAsia="Calibri" w:hAnsiTheme="minorHAnsi" w:cstheme="minorHAnsi"/>
                <w:i/>
                <w:lang w:val="ro-RO"/>
              </w:rPr>
            </w:pPr>
          </w:p>
        </w:tc>
        <w:tc>
          <w:tcPr>
            <w:tcW w:w="9384" w:type="dxa"/>
          </w:tcPr>
          <w:p w14:paraId="4638A203" w14:textId="2AA5D585" w:rsidR="00A37767" w:rsidRPr="008A4101" w:rsidRDefault="00A37767" w:rsidP="00302149">
            <w:pPr>
              <w:tabs>
                <w:tab w:val="left" w:pos="9781"/>
                <w:tab w:val="left" w:pos="9923"/>
              </w:tabs>
              <w:spacing w:before="60" w:after="60"/>
              <w:rPr>
                <w:rFonts w:asciiTheme="minorHAnsi" w:eastAsia="Calibri" w:hAnsiTheme="minorHAnsi" w:cstheme="minorHAnsi"/>
                <w:lang w:val="ro-RO"/>
              </w:rPr>
            </w:pPr>
            <w:r w:rsidRPr="008A4101">
              <w:rPr>
                <w:rFonts w:asciiTheme="minorHAnsi" w:eastAsia="Calibri" w:hAnsiTheme="minorHAnsi" w:cstheme="minorHAnsi"/>
                <w:lang w:val="ro-RO"/>
              </w:rPr>
              <w:t>This is a priority dedicated to support to the most deprived under the specific objective set out in point (xi)</w:t>
            </w:r>
            <w:r w:rsidR="00302149">
              <w:rPr>
                <w:rFonts w:asciiTheme="minorHAnsi" w:eastAsia="Calibri" w:hAnsiTheme="minorHAnsi" w:cstheme="minorHAnsi"/>
                <w:lang w:val="ro-RO"/>
              </w:rPr>
              <w:t xml:space="preserve"> </w:t>
            </w:r>
            <w:r w:rsidRPr="008A4101">
              <w:rPr>
                <w:rFonts w:asciiTheme="minorHAnsi" w:eastAsia="Calibri" w:hAnsiTheme="minorHAnsi" w:cstheme="minorHAnsi"/>
                <w:lang w:val="ro-RO"/>
              </w:rPr>
              <w:t xml:space="preserve">of Article 4(1) of the </w:t>
            </w:r>
            <w:r w:rsidR="002105EA" w:rsidRPr="008A4101">
              <w:rPr>
                <w:rFonts w:asciiTheme="minorHAnsi" w:eastAsia="Calibri" w:hAnsiTheme="minorHAnsi" w:cstheme="minorHAnsi"/>
                <w:lang w:val="ro-RO"/>
              </w:rPr>
              <w:t>FSE+</w:t>
            </w:r>
            <w:r w:rsidRPr="008A4101">
              <w:rPr>
                <w:rFonts w:asciiTheme="minorHAnsi" w:eastAsia="Calibri" w:hAnsiTheme="minorHAnsi" w:cstheme="minorHAnsi"/>
                <w:lang w:val="ro-RO"/>
              </w:rPr>
              <w:t xml:space="preserve"> regulation**</w:t>
            </w:r>
          </w:p>
        </w:tc>
      </w:tr>
      <w:tr w:rsidR="00A37767" w:rsidRPr="008A4101" w14:paraId="02140165" w14:textId="77777777" w:rsidTr="00302149">
        <w:tc>
          <w:tcPr>
            <w:tcW w:w="680" w:type="dxa"/>
          </w:tcPr>
          <w:p w14:paraId="37A65269" w14:textId="77777777" w:rsidR="00A37767" w:rsidRPr="008A4101" w:rsidRDefault="00A37767" w:rsidP="008F533D">
            <w:pPr>
              <w:tabs>
                <w:tab w:val="left" w:pos="9781"/>
                <w:tab w:val="left" w:pos="9923"/>
              </w:tabs>
              <w:spacing w:before="60" w:after="60"/>
              <w:rPr>
                <w:rFonts w:asciiTheme="minorHAnsi" w:eastAsia="Calibri" w:hAnsiTheme="minorHAnsi" w:cstheme="minorHAnsi"/>
                <w:i/>
                <w:lang w:val="ro-RO"/>
              </w:rPr>
            </w:pPr>
          </w:p>
        </w:tc>
        <w:tc>
          <w:tcPr>
            <w:tcW w:w="9384" w:type="dxa"/>
          </w:tcPr>
          <w:p w14:paraId="5C09E145" w14:textId="277FE7F5" w:rsidR="00A37767" w:rsidRPr="008A4101" w:rsidRDefault="00A37767" w:rsidP="00302149">
            <w:pPr>
              <w:tabs>
                <w:tab w:val="left" w:pos="9781"/>
                <w:tab w:val="left" w:pos="9923"/>
              </w:tabs>
              <w:spacing w:before="60" w:after="60"/>
              <w:rPr>
                <w:rFonts w:asciiTheme="minorHAnsi" w:eastAsia="Calibri" w:hAnsiTheme="minorHAnsi" w:cstheme="minorHAnsi"/>
                <w:lang w:val="ro-RO"/>
              </w:rPr>
            </w:pPr>
            <w:r w:rsidRPr="008A4101">
              <w:rPr>
                <w:rFonts w:asciiTheme="minorHAnsi" w:eastAsia="Calibri" w:hAnsiTheme="minorHAnsi" w:cstheme="minorHAnsi"/>
                <w:lang w:val="ro-RO"/>
              </w:rPr>
              <w:t>This is a priority dedicated to support to the most deprived under the specific objective set out in point (x) of</w:t>
            </w:r>
            <w:r w:rsidR="00302149">
              <w:rPr>
                <w:rFonts w:asciiTheme="minorHAnsi" w:eastAsia="Calibri" w:hAnsiTheme="minorHAnsi" w:cstheme="minorHAnsi"/>
                <w:lang w:val="ro-RO"/>
              </w:rPr>
              <w:t xml:space="preserve"> </w:t>
            </w:r>
            <w:r w:rsidRPr="008A4101">
              <w:rPr>
                <w:rFonts w:asciiTheme="minorHAnsi" w:eastAsia="Calibri" w:hAnsiTheme="minorHAnsi" w:cstheme="minorHAnsi"/>
                <w:lang w:val="ro-RO"/>
              </w:rPr>
              <w:t xml:space="preserve">Article 4(1) of the </w:t>
            </w:r>
            <w:r w:rsidR="002105EA" w:rsidRPr="008A4101">
              <w:rPr>
                <w:rFonts w:asciiTheme="minorHAnsi" w:eastAsia="Calibri" w:hAnsiTheme="minorHAnsi" w:cstheme="minorHAnsi"/>
                <w:lang w:val="ro-RO"/>
              </w:rPr>
              <w:t>FSE+</w:t>
            </w:r>
            <w:r w:rsidRPr="008A4101">
              <w:rPr>
                <w:rFonts w:asciiTheme="minorHAnsi" w:eastAsia="Calibri" w:hAnsiTheme="minorHAnsi" w:cstheme="minorHAnsi"/>
                <w:lang w:val="ro-RO"/>
              </w:rPr>
              <w:t xml:space="preserve"> regulation</w:t>
            </w:r>
            <w:r w:rsidRPr="008A4101">
              <w:rPr>
                <w:rFonts w:asciiTheme="minorHAnsi" w:eastAsia="Calibri" w:hAnsiTheme="minorHAnsi" w:cstheme="minorHAnsi"/>
                <w:b/>
                <w:vertAlign w:val="superscript"/>
                <w:lang w:val="ro-RO"/>
              </w:rPr>
              <w:footnoteReference w:id="40"/>
            </w:r>
          </w:p>
        </w:tc>
      </w:tr>
    </w:tbl>
    <w:p w14:paraId="4FAF3132" w14:textId="77777777" w:rsidR="00735D08" w:rsidRPr="008A4101" w:rsidRDefault="00735D08" w:rsidP="008F533D">
      <w:pPr>
        <w:pStyle w:val="Listparagraf"/>
        <w:tabs>
          <w:tab w:val="left" w:pos="370"/>
          <w:tab w:val="left" w:pos="9781"/>
          <w:tab w:val="left" w:pos="9923"/>
        </w:tabs>
        <w:spacing w:before="60" w:after="60"/>
        <w:ind w:left="369"/>
        <w:rPr>
          <w:rFonts w:asciiTheme="minorHAnsi" w:hAnsiTheme="minorHAnsi" w:cstheme="minorHAnsi"/>
          <w:i/>
          <w:lang w:val="ro-RO"/>
        </w:rPr>
      </w:pPr>
    </w:p>
    <w:p w14:paraId="495333AA" w14:textId="6512B6C8" w:rsidR="00802E97" w:rsidRPr="008A4101" w:rsidRDefault="00802E97" w:rsidP="008F533D">
      <w:pPr>
        <w:pStyle w:val="Listparagraf"/>
        <w:numPr>
          <w:ilvl w:val="0"/>
          <w:numId w:val="3"/>
        </w:numPr>
        <w:tabs>
          <w:tab w:val="left" w:pos="370"/>
          <w:tab w:val="left" w:pos="9781"/>
          <w:tab w:val="left" w:pos="9923"/>
        </w:tabs>
        <w:spacing w:before="60" w:after="60"/>
        <w:ind w:left="369" w:hanging="138"/>
        <w:rPr>
          <w:rFonts w:asciiTheme="minorHAnsi" w:hAnsiTheme="minorHAnsi" w:cstheme="minorHAnsi"/>
          <w:i/>
          <w:lang w:val="ro-RO"/>
        </w:rPr>
      </w:pPr>
      <w:r w:rsidRPr="008A4101">
        <w:rPr>
          <w:rFonts w:asciiTheme="minorHAnsi" w:hAnsiTheme="minorHAnsi" w:cstheme="minorHAnsi"/>
          <w:i/>
          <w:lang w:val="ro-RO"/>
        </w:rPr>
        <w:t xml:space="preserve">Ticking box applicable to </w:t>
      </w:r>
      <w:r w:rsidR="002105EA" w:rsidRPr="008A4101">
        <w:rPr>
          <w:rFonts w:asciiTheme="minorHAnsi" w:hAnsiTheme="minorHAnsi" w:cstheme="minorHAnsi"/>
          <w:i/>
          <w:lang w:val="ro-RO"/>
        </w:rPr>
        <w:t>FSE+</w:t>
      </w:r>
      <w:r w:rsidRPr="008A4101">
        <w:rPr>
          <w:rFonts w:asciiTheme="minorHAnsi" w:hAnsiTheme="minorHAnsi" w:cstheme="minorHAnsi"/>
          <w:i/>
          <w:lang w:val="ro-RO"/>
        </w:rPr>
        <w:t xml:space="preserve"> priorities. In case of EMFF, title of the priority is</w:t>
      </w:r>
      <w:r w:rsidRPr="008A4101">
        <w:rPr>
          <w:rFonts w:asciiTheme="minorHAnsi" w:hAnsiTheme="minorHAnsi" w:cstheme="minorHAnsi"/>
          <w:i/>
          <w:spacing w:val="-17"/>
          <w:lang w:val="ro-RO"/>
        </w:rPr>
        <w:t xml:space="preserve"> </w:t>
      </w:r>
      <w:r w:rsidRPr="008A4101">
        <w:rPr>
          <w:rFonts w:asciiTheme="minorHAnsi" w:hAnsiTheme="minorHAnsi" w:cstheme="minorHAnsi"/>
          <w:i/>
          <w:lang w:val="ro-RO"/>
        </w:rPr>
        <w:t>pre-defined.</w:t>
      </w:r>
    </w:p>
    <w:p w14:paraId="17F1D282" w14:textId="77777777" w:rsidR="00802E97" w:rsidRPr="008A4101" w:rsidRDefault="00802E97" w:rsidP="008F533D">
      <w:pPr>
        <w:tabs>
          <w:tab w:val="left" w:pos="9781"/>
          <w:tab w:val="left" w:pos="9923"/>
        </w:tabs>
        <w:spacing w:before="60" w:after="60"/>
        <w:ind w:left="232"/>
        <w:rPr>
          <w:rFonts w:asciiTheme="minorHAnsi" w:hAnsiTheme="minorHAnsi" w:cstheme="minorHAnsi"/>
          <w:i/>
          <w:lang w:val="ro-RO"/>
        </w:rPr>
      </w:pPr>
      <w:r w:rsidRPr="008A4101">
        <w:rPr>
          <w:rFonts w:asciiTheme="minorHAnsi" w:hAnsiTheme="minorHAnsi" w:cstheme="minorHAnsi"/>
          <w:i/>
          <w:lang w:val="ro-RO"/>
        </w:rPr>
        <w:t>** If marked go to section 2.A.2.a</w:t>
      </w:r>
    </w:p>
    <w:p w14:paraId="33257F39" w14:textId="77777777" w:rsidR="00802E97" w:rsidRPr="008A4101" w:rsidRDefault="00802E97" w:rsidP="008F533D">
      <w:pPr>
        <w:tabs>
          <w:tab w:val="left" w:pos="9781"/>
          <w:tab w:val="left" w:pos="9923"/>
        </w:tabs>
        <w:spacing w:before="60" w:after="60"/>
        <w:ind w:left="232"/>
        <w:rPr>
          <w:rFonts w:asciiTheme="minorHAnsi" w:hAnsiTheme="minorHAnsi" w:cstheme="minorHAnsi"/>
          <w:i/>
          <w:lang w:val="ro-RO"/>
        </w:rPr>
      </w:pPr>
    </w:p>
    <w:p w14:paraId="408E77D0" w14:textId="7BBBB2A2" w:rsidR="00802E97" w:rsidRPr="008A4101" w:rsidRDefault="002105EA" w:rsidP="008F533D">
      <w:pPr>
        <w:tabs>
          <w:tab w:val="left" w:pos="827"/>
          <w:tab w:val="left" w:pos="9781"/>
          <w:tab w:val="left" w:pos="9923"/>
        </w:tabs>
        <w:spacing w:before="60" w:after="60"/>
        <w:ind w:right="1072"/>
        <w:rPr>
          <w:rFonts w:asciiTheme="minorHAnsi" w:hAnsiTheme="minorHAnsi" w:cstheme="minorHAnsi"/>
          <w:i/>
          <w:lang w:val="ro-RO"/>
        </w:rPr>
      </w:pPr>
      <w:r w:rsidRPr="008A4101">
        <w:rPr>
          <w:rFonts w:asciiTheme="minorHAnsi" w:hAnsiTheme="minorHAnsi" w:cstheme="minorHAnsi"/>
          <w:b/>
          <w:lang w:val="ro-RO"/>
        </w:rPr>
        <w:t>Împărțirea indicativă a resurselor programate (UE) pe tip de intervenție</w:t>
      </w:r>
      <w:r w:rsidR="00802E97" w:rsidRPr="008A4101">
        <w:rPr>
          <w:rFonts w:asciiTheme="minorHAnsi" w:hAnsiTheme="minorHAnsi" w:cstheme="minorHAnsi"/>
          <w:b/>
          <w:lang w:val="ro-RO"/>
        </w:rPr>
        <w:t xml:space="preserve"> </w:t>
      </w:r>
    </w:p>
    <w:p w14:paraId="1ACD3A17" w14:textId="4E5437F4" w:rsidR="00A251DA" w:rsidRPr="008A4101" w:rsidRDefault="002105EA" w:rsidP="00302149">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 xml:space="preserve">Referință: Articolul </w:t>
      </w:r>
      <w:r w:rsidR="00802E97" w:rsidRPr="008A4101">
        <w:rPr>
          <w:rFonts w:asciiTheme="minorHAnsi" w:hAnsiTheme="minorHAnsi" w:cstheme="minorHAnsi"/>
          <w:i/>
          <w:lang w:val="ro-RO"/>
        </w:rPr>
        <w:t xml:space="preserve">17(3)(c) </w:t>
      </w:r>
      <w:r w:rsidRPr="008A4101">
        <w:rPr>
          <w:rFonts w:asciiTheme="minorHAnsi" w:hAnsiTheme="minorHAnsi" w:cstheme="minorHAnsi"/>
          <w:i/>
          <w:lang w:val="ro-RO"/>
        </w:rPr>
        <w:t>RDC</w:t>
      </w:r>
    </w:p>
    <w:tbl>
      <w:tblPr>
        <w:tblStyle w:val="GrilTabel1"/>
        <w:tblW w:w="4640" w:type="pct"/>
        <w:tblLook w:val="04A0" w:firstRow="1" w:lastRow="0" w:firstColumn="1" w:lastColumn="0" w:noHBand="0" w:noVBand="1"/>
      </w:tblPr>
      <w:tblGrid>
        <w:gridCol w:w="2470"/>
        <w:gridCol w:w="1018"/>
        <w:gridCol w:w="2187"/>
        <w:gridCol w:w="3277"/>
        <w:gridCol w:w="1249"/>
      </w:tblGrid>
      <w:tr w:rsidR="00A251DA" w:rsidRPr="00E03CF2" w14:paraId="2686560D" w14:textId="77777777" w:rsidTr="008734D5">
        <w:trPr>
          <w:tblHeader/>
        </w:trPr>
        <w:tc>
          <w:tcPr>
            <w:tcW w:w="5000" w:type="pct"/>
            <w:gridSpan w:val="5"/>
            <w:shd w:val="clear" w:color="auto" w:fill="EAF1DD" w:themeFill="accent3" w:themeFillTint="33"/>
          </w:tcPr>
          <w:p w14:paraId="2F0323EF" w14:textId="0E7C36EF" w:rsidR="00A251DA" w:rsidRPr="008A4101" w:rsidRDefault="00A251DA" w:rsidP="00974C2F">
            <w:pPr>
              <w:tabs>
                <w:tab w:val="left" w:pos="9781"/>
                <w:tab w:val="left" w:pos="9923"/>
              </w:tabs>
              <w:rPr>
                <w:rFonts w:asciiTheme="minorHAnsi" w:hAnsiTheme="minorHAnsi" w:cstheme="minorHAnsi"/>
                <w:b/>
                <w:lang w:val="ro-RO"/>
              </w:rPr>
            </w:pPr>
            <w:r w:rsidRPr="008A4101">
              <w:rPr>
                <w:rFonts w:asciiTheme="minorHAnsi" w:hAnsiTheme="minorHAnsi" w:cstheme="minorHAnsi"/>
                <w:b/>
                <w:lang w:val="ro-RO"/>
              </w:rPr>
              <w:t>Tabel 4: Dimensinea 1 – câmp de intervenție</w:t>
            </w:r>
          </w:p>
        </w:tc>
      </w:tr>
      <w:tr w:rsidR="00A251DA" w:rsidRPr="006D1C2C" w14:paraId="4E0E59E8" w14:textId="77777777" w:rsidTr="008734D5">
        <w:trPr>
          <w:tblHeader/>
        </w:trPr>
        <w:tc>
          <w:tcPr>
            <w:tcW w:w="1211" w:type="pct"/>
            <w:shd w:val="clear" w:color="auto" w:fill="EAF1DD" w:themeFill="accent3" w:themeFillTint="33"/>
          </w:tcPr>
          <w:p w14:paraId="0A9FFC7B" w14:textId="77777777" w:rsidR="00A251DA" w:rsidRPr="006D1C2C" w:rsidRDefault="00A251DA" w:rsidP="00974C2F">
            <w:pPr>
              <w:tabs>
                <w:tab w:val="left" w:pos="9781"/>
                <w:tab w:val="left" w:pos="9923"/>
              </w:tabs>
              <w:jc w:val="both"/>
              <w:rPr>
                <w:rFonts w:asciiTheme="minorHAnsi" w:hAnsiTheme="minorHAnsi" w:cstheme="minorHAnsi"/>
                <w:b/>
                <w:sz w:val="20"/>
                <w:szCs w:val="20"/>
                <w:lang w:val="ro-RO"/>
              </w:rPr>
            </w:pPr>
            <w:r w:rsidRPr="006D1C2C">
              <w:rPr>
                <w:rFonts w:asciiTheme="minorHAnsi" w:hAnsiTheme="minorHAnsi" w:cstheme="minorHAnsi"/>
                <w:b/>
                <w:sz w:val="20"/>
                <w:szCs w:val="20"/>
                <w:lang w:val="ro-RO"/>
              </w:rPr>
              <w:t>Nr prioritate</w:t>
            </w:r>
          </w:p>
        </w:tc>
        <w:tc>
          <w:tcPr>
            <w:tcW w:w="499" w:type="pct"/>
            <w:shd w:val="clear" w:color="auto" w:fill="EAF1DD" w:themeFill="accent3" w:themeFillTint="33"/>
          </w:tcPr>
          <w:p w14:paraId="36A5A04C" w14:textId="77777777" w:rsidR="00A251DA" w:rsidRPr="006D1C2C" w:rsidRDefault="00A251DA" w:rsidP="00974C2F">
            <w:pPr>
              <w:tabs>
                <w:tab w:val="left" w:pos="9781"/>
                <w:tab w:val="left" w:pos="9923"/>
              </w:tabs>
              <w:jc w:val="both"/>
              <w:rPr>
                <w:rFonts w:asciiTheme="minorHAnsi" w:hAnsiTheme="minorHAnsi" w:cstheme="minorHAnsi"/>
                <w:b/>
                <w:sz w:val="20"/>
                <w:szCs w:val="20"/>
                <w:lang w:val="ro-RO"/>
              </w:rPr>
            </w:pPr>
            <w:r w:rsidRPr="006D1C2C">
              <w:rPr>
                <w:rFonts w:asciiTheme="minorHAnsi" w:hAnsiTheme="minorHAnsi" w:cstheme="minorHAnsi"/>
                <w:b/>
                <w:sz w:val="20"/>
                <w:szCs w:val="20"/>
                <w:lang w:val="ro-RO"/>
              </w:rPr>
              <w:t>Fond</w:t>
            </w:r>
          </w:p>
        </w:tc>
        <w:tc>
          <w:tcPr>
            <w:tcW w:w="1072" w:type="pct"/>
            <w:shd w:val="clear" w:color="auto" w:fill="EAF1DD" w:themeFill="accent3" w:themeFillTint="33"/>
          </w:tcPr>
          <w:p w14:paraId="0B03647F" w14:textId="77777777" w:rsidR="00A251DA" w:rsidRPr="006D1C2C" w:rsidRDefault="00A251DA" w:rsidP="00974C2F">
            <w:pPr>
              <w:tabs>
                <w:tab w:val="left" w:pos="9781"/>
                <w:tab w:val="left" w:pos="9923"/>
              </w:tabs>
              <w:ind w:right="290"/>
              <w:jc w:val="both"/>
              <w:rPr>
                <w:rFonts w:asciiTheme="minorHAnsi" w:hAnsiTheme="minorHAnsi" w:cstheme="minorHAnsi"/>
                <w:b/>
                <w:sz w:val="20"/>
                <w:szCs w:val="20"/>
                <w:lang w:val="ro-RO"/>
              </w:rPr>
            </w:pPr>
            <w:r w:rsidRPr="006D1C2C">
              <w:rPr>
                <w:rFonts w:asciiTheme="minorHAnsi" w:hAnsiTheme="minorHAnsi" w:cstheme="minorHAnsi"/>
                <w:b/>
                <w:sz w:val="20"/>
                <w:szCs w:val="20"/>
                <w:lang w:val="ro-RO"/>
              </w:rPr>
              <w:t>Categoria de regiune</w:t>
            </w:r>
          </w:p>
        </w:tc>
        <w:tc>
          <w:tcPr>
            <w:tcW w:w="1606" w:type="pct"/>
            <w:shd w:val="clear" w:color="auto" w:fill="EAF1DD" w:themeFill="accent3" w:themeFillTint="33"/>
          </w:tcPr>
          <w:p w14:paraId="1C330A4C" w14:textId="77777777" w:rsidR="00A251DA" w:rsidRPr="006D1C2C" w:rsidRDefault="00A251DA" w:rsidP="00974C2F">
            <w:pPr>
              <w:tabs>
                <w:tab w:val="left" w:pos="9781"/>
                <w:tab w:val="left" w:pos="9923"/>
              </w:tabs>
              <w:jc w:val="both"/>
              <w:rPr>
                <w:rFonts w:asciiTheme="minorHAnsi" w:hAnsiTheme="minorHAnsi" w:cstheme="minorHAnsi"/>
                <w:b/>
                <w:sz w:val="20"/>
                <w:szCs w:val="20"/>
                <w:lang w:val="ro-RO"/>
              </w:rPr>
            </w:pPr>
            <w:r w:rsidRPr="006D1C2C">
              <w:rPr>
                <w:rFonts w:asciiTheme="minorHAnsi" w:hAnsiTheme="minorHAnsi" w:cstheme="minorHAnsi"/>
                <w:b/>
                <w:sz w:val="20"/>
                <w:szCs w:val="20"/>
                <w:lang w:val="ro-RO"/>
              </w:rPr>
              <w:t>Cod</w:t>
            </w:r>
          </w:p>
        </w:tc>
        <w:tc>
          <w:tcPr>
            <w:tcW w:w="611" w:type="pct"/>
            <w:shd w:val="clear" w:color="auto" w:fill="EAF1DD" w:themeFill="accent3" w:themeFillTint="33"/>
          </w:tcPr>
          <w:p w14:paraId="6D1EB4E3" w14:textId="77777777" w:rsidR="00A251DA" w:rsidRPr="006D1C2C" w:rsidRDefault="00A251DA" w:rsidP="00974C2F">
            <w:pPr>
              <w:tabs>
                <w:tab w:val="left" w:pos="9781"/>
                <w:tab w:val="left" w:pos="9923"/>
              </w:tabs>
              <w:jc w:val="both"/>
              <w:rPr>
                <w:rFonts w:asciiTheme="minorHAnsi" w:hAnsiTheme="minorHAnsi" w:cstheme="minorHAnsi"/>
                <w:b/>
                <w:sz w:val="20"/>
                <w:szCs w:val="20"/>
                <w:lang w:val="ro-RO"/>
              </w:rPr>
            </w:pPr>
            <w:r w:rsidRPr="006D1C2C">
              <w:rPr>
                <w:rFonts w:asciiTheme="minorHAnsi" w:hAnsiTheme="minorHAnsi" w:cstheme="minorHAnsi"/>
                <w:b/>
                <w:sz w:val="20"/>
                <w:szCs w:val="20"/>
                <w:lang w:val="ro-RO"/>
              </w:rPr>
              <w:t>Sumă (EUR)</w:t>
            </w:r>
          </w:p>
        </w:tc>
      </w:tr>
      <w:tr w:rsidR="00A251DA" w:rsidRPr="006D1C2C" w14:paraId="1F04F6E5" w14:textId="77777777" w:rsidTr="008734D5">
        <w:tc>
          <w:tcPr>
            <w:tcW w:w="1211" w:type="pct"/>
            <w:vMerge w:val="restart"/>
          </w:tcPr>
          <w:p w14:paraId="3818C075" w14:textId="77777777" w:rsidR="008851C1" w:rsidRPr="006D1C2C" w:rsidRDefault="008851C1" w:rsidP="00974C2F">
            <w:pPr>
              <w:jc w:val="both"/>
              <w:rPr>
                <w:rFonts w:asciiTheme="minorHAnsi" w:hAnsiTheme="minorHAnsi" w:cstheme="minorHAnsi"/>
                <w:b/>
                <w:sz w:val="20"/>
                <w:szCs w:val="20"/>
                <w:lang w:val="ro-RO"/>
              </w:rPr>
            </w:pPr>
            <w:r w:rsidRPr="006D1C2C">
              <w:rPr>
                <w:rFonts w:asciiTheme="minorHAnsi" w:hAnsiTheme="minorHAnsi" w:cstheme="minorHAnsi"/>
                <w:sz w:val="20"/>
                <w:szCs w:val="20"/>
                <w:lang w:val="ro-RO"/>
              </w:rPr>
              <w:t>7:</w:t>
            </w:r>
            <w:r w:rsidRPr="006D1C2C">
              <w:rPr>
                <w:rFonts w:asciiTheme="minorHAnsi" w:hAnsiTheme="minorHAnsi" w:cstheme="minorHAnsi"/>
                <w:b/>
                <w:sz w:val="20"/>
                <w:szCs w:val="20"/>
                <w:lang w:val="ro-RO"/>
              </w:rPr>
              <w:t xml:space="preserve"> Măsuri care susțin cercetarea, informatizarea în sănătate și utilizarea de metode moderne de investigare, intervenție, tratament</w:t>
            </w:r>
          </w:p>
          <w:p w14:paraId="179BF36C" w14:textId="5A2E2A47" w:rsidR="00A251DA" w:rsidRPr="006D1C2C" w:rsidRDefault="00A251DA" w:rsidP="00974C2F">
            <w:pPr>
              <w:tabs>
                <w:tab w:val="left" w:pos="9781"/>
                <w:tab w:val="left" w:pos="9923"/>
              </w:tabs>
              <w:jc w:val="both"/>
              <w:rPr>
                <w:rFonts w:asciiTheme="minorHAnsi" w:hAnsiTheme="minorHAnsi" w:cstheme="minorHAnsi"/>
                <w:b/>
                <w:sz w:val="20"/>
                <w:szCs w:val="20"/>
                <w:lang w:val="ro-RO"/>
              </w:rPr>
            </w:pPr>
          </w:p>
        </w:tc>
        <w:tc>
          <w:tcPr>
            <w:tcW w:w="499" w:type="pct"/>
            <w:vMerge w:val="restart"/>
          </w:tcPr>
          <w:p w14:paraId="54D63D6A" w14:textId="77777777" w:rsidR="00A251DA" w:rsidRPr="006D1C2C" w:rsidRDefault="00A251DA" w:rsidP="00974C2F">
            <w:pPr>
              <w:tabs>
                <w:tab w:val="left" w:pos="9781"/>
                <w:tab w:val="left" w:pos="9923"/>
              </w:tabs>
              <w:jc w:val="both"/>
              <w:rPr>
                <w:rFonts w:asciiTheme="minorHAnsi" w:hAnsiTheme="minorHAnsi" w:cstheme="minorHAnsi"/>
                <w:sz w:val="20"/>
                <w:szCs w:val="20"/>
                <w:lang w:val="ro-RO"/>
              </w:rPr>
            </w:pPr>
            <w:r w:rsidRPr="006D1C2C">
              <w:rPr>
                <w:rFonts w:asciiTheme="minorHAnsi" w:hAnsiTheme="minorHAnsi" w:cstheme="minorHAnsi"/>
                <w:sz w:val="20"/>
                <w:szCs w:val="20"/>
                <w:lang w:val="ro-RO"/>
              </w:rPr>
              <w:t>FEDR</w:t>
            </w:r>
          </w:p>
        </w:tc>
        <w:tc>
          <w:tcPr>
            <w:tcW w:w="1072" w:type="pct"/>
            <w:vMerge w:val="restart"/>
          </w:tcPr>
          <w:p w14:paraId="39FEFAC7" w14:textId="77777777" w:rsidR="00A251DA" w:rsidRPr="006D1C2C" w:rsidRDefault="00A251DA" w:rsidP="00974C2F">
            <w:pPr>
              <w:tabs>
                <w:tab w:val="left" w:pos="9781"/>
                <w:tab w:val="left" w:pos="9923"/>
              </w:tabs>
              <w:ind w:right="290"/>
              <w:jc w:val="both"/>
              <w:rPr>
                <w:rFonts w:asciiTheme="minorHAnsi" w:hAnsiTheme="minorHAnsi" w:cstheme="minorHAnsi"/>
                <w:sz w:val="20"/>
                <w:szCs w:val="20"/>
                <w:lang w:val="ro-RO"/>
              </w:rPr>
            </w:pPr>
            <w:r w:rsidRPr="006D1C2C">
              <w:rPr>
                <w:rFonts w:asciiTheme="minorHAnsi" w:hAnsiTheme="minorHAnsi" w:cstheme="minorHAnsi"/>
                <w:sz w:val="20"/>
                <w:szCs w:val="20"/>
                <w:lang w:val="ro-RO"/>
              </w:rPr>
              <w:t>Mai puțin dezvoltată</w:t>
            </w:r>
          </w:p>
          <w:p w14:paraId="05E77405" w14:textId="77777777" w:rsidR="00A251DA" w:rsidRPr="006D1C2C" w:rsidRDefault="00A251DA" w:rsidP="00974C2F">
            <w:pPr>
              <w:tabs>
                <w:tab w:val="left" w:pos="9781"/>
                <w:tab w:val="left" w:pos="9923"/>
              </w:tabs>
              <w:ind w:right="290"/>
              <w:jc w:val="both"/>
              <w:rPr>
                <w:rFonts w:asciiTheme="minorHAnsi" w:hAnsiTheme="minorHAnsi" w:cstheme="minorHAnsi"/>
                <w:sz w:val="20"/>
                <w:szCs w:val="20"/>
                <w:lang w:val="ro-RO"/>
              </w:rPr>
            </w:pPr>
            <w:r w:rsidRPr="006D1C2C">
              <w:rPr>
                <w:rFonts w:asciiTheme="minorHAnsi" w:hAnsiTheme="minorHAnsi" w:cstheme="minorHAnsi"/>
                <w:sz w:val="20"/>
                <w:szCs w:val="20"/>
                <w:lang w:val="ro-RO"/>
              </w:rPr>
              <w:t>Mai dezvoltată</w:t>
            </w:r>
          </w:p>
        </w:tc>
        <w:tc>
          <w:tcPr>
            <w:tcW w:w="1606" w:type="pct"/>
          </w:tcPr>
          <w:p w14:paraId="1B5AA17C" w14:textId="77777777" w:rsidR="00A251DA" w:rsidRPr="006D1C2C" w:rsidRDefault="00A251DA" w:rsidP="00974C2F">
            <w:pPr>
              <w:tabs>
                <w:tab w:val="left" w:pos="9781"/>
                <w:tab w:val="left" w:pos="9923"/>
              </w:tabs>
              <w:jc w:val="both"/>
              <w:rPr>
                <w:rFonts w:asciiTheme="minorHAnsi" w:eastAsia="Calibri" w:hAnsiTheme="minorHAnsi" w:cstheme="minorHAnsi"/>
                <w:sz w:val="20"/>
                <w:szCs w:val="20"/>
                <w:lang w:val="ro-RO"/>
              </w:rPr>
            </w:pPr>
            <w:r w:rsidRPr="006D1C2C">
              <w:rPr>
                <w:rFonts w:asciiTheme="minorHAnsi" w:eastAsia="Calibri" w:hAnsiTheme="minorHAnsi" w:cstheme="minorHAnsi"/>
                <w:sz w:val="20"/>
                <w:szCs w:val="20"/>
                <w:lang w:val="ro-RO"/>
              </w:rPr>
              <w:t xml:space="preserve">092 Health infrastructure </w:t>
            </w:r>
          </w:p>
        </w:tc>
        <w:tc>
          <w:tcPr>
            <w:tcW w:w="611" w:type="pct"/>
          </w:tcPr>
          <w:p w14:paraId="7EF1D853" w14:textId="77777777" w:rsidR="00A251DA" w:rsidRPr="006D1C2C" w:rsidRDefault="00A251DA" w:rsidP="00974C2F">
            <w:pPr>
              <w:tabs>
                <w:tab w:val="left" w:pos="9781"/>
                <w:tab w:val="left" w:pos="9923"/>
              </w:tabs>
              <w:ind w:left="106"/>
              <w:jc w:val="both"/>
              <w:rPr>
                <w:rFonts w:asciiTheme="minorHAnsi" w:hAnsiTheme="minorHAnsi" w:cstheme="minorHAnsi"/>
                <w:b/>
                <w:sz w:val="20"/>
                <w:szCs w:val="20"/>
                <w:lang w:val="ro-RO"/>
              </w:rPr>
            </w:pPr>
          </w:p>
        </w:tc>
      </w:tr>
      <w:tr w:rsidR="00A251DA" w:rsidRPr="006D1C2C" w14:paraId="798449BE" w14:textId="77777777" w:rsidTr="008734D5">
        <w:tc>
          <w:tcPr>
            <w:tcW w:w="1211" w:type="pct"/>
            <w:vMerge/>
          </w:tcPr>
          <w:p w14:paraId="1C8063B8" w14:textId="77777777" w:rsidR="00A251DA" w:rsidRPr="006D1C2C" w:rsidRDefault="00A251DA" w:rsidP="00974C2F">
            <w:pPr>
              <w:tabs>
                <w:tab w:val="left" w:pos="9781"/>
                <w:tab w:val="left" w:pos="9923"/>
              </w:tabs>
              <w:jc w:val="both"/>
              <w:rPr>
                <w:rFonts w:asciiTheme="minorHAnsi" w:hAnsiTheme="minorHAnsi" w:cstheme="minorHAnsi"/>
                <w:b/>
                <w:sz w:val="20"/>
                <w:szCs w:val="20"/>
                <w:lang w:val="ro-RO"/>
              </w:rPr>
            </w:pPr>
          </w:p>
        </w:tc>
        <w:tc>
          <w:tcPr>
            <w:tcW w:w="499" w:type="pct"/>
            <w:vMerge/>
          </w:tcPr>
          <w:p w14:paraId="047E49FD" w14:textId="77777777" w:rsidR="00A251DA" w:rsidRPr="006D1C2C" w:rsidRDefault="00A251DA" w:rsidP="00974C2F">
            <w:pPr>
              <w:tabs>
                <w:tab w:val="left" w:pos="9781"/>
                <w:tab w:val="left" w:pos="9923"/>
              </w:tabs>
              <w:jc w:val="both"/>
              <w:rPr>
                <w:rFonts w:asciiTheme="minorHAnsi" w:hAnsiTheme="minorHAnsi" w:cstheme="minorHAnsi"/>
                <w:sz w:val="20"/>
                <w:szCs w:val="20"/>
                <w:lang w:val="ro-RO"/>
              </w:rPr>
            </w:pPr>
          </w:p>
        </w:tc>
        <w:tc>
          <w:tcPr>
            <w:tcW w:w="1072" w:type="pct"/>
            <w:vMerge/>
          </w:tcPr>
          <w:p w14:paraId="7BE90E9A" w14:textId="77777777" w:rsidR="00A251DA" w:rsidRPr="006D1C2C" w:rsidRDefault="00A251DA" w:rsidP="00974C2F">
            <w:pPr>
              <w:tabs>
                <w:tab w:val="left" w:pos="9781"/>
                <w:tab w:val="left" w:pos="9923"/>
              </w:tabs>
              <w:ind w:right="290"/>
              <w:jc w:val="both"/>
              <w:rPr>
                <w:rFonts w:asciiTheme="minorHAnsi" w:hAnsiTheme="minorHAnsi" w:cstheme="minorHAnsi"/>
                <w:sz w:val="20"/>
                <w:szCs w:val="20"/>
                <w:lang w:val="ro-RO"/>
              </w:rPr>
            </w:pPr>
          </w:p>
        </w:tc>
        <w:tc>
          <w:tcPr>
            <w:tcW w:w="1606" w:type="pct"/>
          </w:tcPr>
          <w:p w14:paraId="36E223C8" w14:textId="77777777" w:rsidR="00A251DA" w:rsidRPr="006D1C2C" w:rsidRDefault="00A251DA" w:rsidP="00974C2F">
            <w:pPr>
              <w:tabs>
                <w:tab w:val="left" w:pos="9781"/>
                <w:tab w:val="left" w:pos="9923"/>
              </w:tabs>
              <w:jc w:val="both"/>
              <w:rPr>
                <w:rFonts w:asciiTheme="minorHAnsi" w:hAnsiTheme="minorHAnsi" w:cstheme="minorHAnsi"/>
                <w:sz w:val="20"/>
                <w:szCs w:val="20"/>
                <w:lang w:val="ro-RO"/>
              </w:rPr>
            </w:pPr>
            <w:r w:rsidRPr="006D1C2C">
              <w:rPr>
                <w:rFonts w:asciiTheme="minorHAnsi" w:eastAsia="Calibri" w:hAnsiTheme="minorHAnsi" w:cstheme="minorHAnsi"/>
                <w:sz w:val="20"/>
                <w:szCs w:val="20"/>
                <w:lang w:val="ro-RO"/>
              </w:rPr>
              <w:t>093 Health equipment</w:t>
            </w:r>
          </w:p>
        </w:tc>
        <w:tc>
          <w:tcPr>
            <w:tcW w:w="611" w:type="pct"/>
          </w:tcPr>
          <w:p w14:paraId="1C83709F" w14:textId="77777777" w:rsidR="00A251DA" w:rsidRPr="006D1C2C" w:rsidRDefault="00A251DA" w:rsidP="00974C2F">
            <w:pPr>
              <w:tabs>
                <w:tab w:val="left" w:pos="9781"/>
                <w:tab w:val="left" w:pos="9923"/>
              </w:tabs>
              <w:ind w:left="106"/>
              <w:jc w:val="both"/>
              <w:rPr>
                <w:rFonts w:asciiTheme="minorHAnsi" w:hAnsiTheme="minorHAnsi" w:cstheme="minorHAnsi"/>
                <w:b/>
                <w:sz w:val="20"/>
                <w:szCs w:val="20"/>
                <w:lang w:val="ro-RO"/>
              </w:rPr>
            </w:pPr>
          </w:p>
        </w:tc>
      </w:tr>
      <w:tr w:rsidR="00A251DA" w:rsidRPr="006D1C2C" w14:paraId="0CF53ABA" w14:textId="77777777" w:rsidTr="008734D5">
        <w:tc>
          <w:tcPr>
            <w:tcW w:w="1211" w:type="pct"/>
            <w:vMerge/>
          </w:tcPr>
          <w:p w14:paraId="630DF0E3" w14:textId="77777777" w:rsidR="00A251DA" w:rsidRPr="006D1C2C" w:rsidRDefault="00A251DA" w:rsidP="00974C2F">
            <w:pPr>
              <w:tabs>
                <w:tab w:val="left" w:pos="9781"/>
                <w:tab w:val="left" w:pos="9923"/>
              </w:tabs>
              <w:jc w:val="both"/>
              <w:rPr>
                <w:rFonts w:asciiTheme="minorHAnsi" w:hAnsiTheme="minorHAnsi" w:cstheme="minorHAnsi"/>
                <w:b/>
                <w:sz w:val="20"/>
                <w:szCs w:val="20"/>
                <w:lang w:val="ro-RO"/>
              </w:rPr>
            </w:pPr>
          </w:p>
        </w:tc>
        <w:tc>
          <w:tcPr>
            <w:tcW w:w="499" w:type="pct"/>
            <w:vMerge/>
          </w:tcPr>
          <w:p w14:paraId="28DF1FD7" w14:textId="77777777" w:rsidR="00A251DA" w:rsidRPr="006D1C2C" w:rsidRDefault="00A251DA" w:rsidP="00974C2F">
            <w:pPr>
              <w:tabs>
                <w:tab w:val="left" w:pos="9781"/>
                <w:tab w:val="left" w:pos="9923"/>
              </w:tabs>
              <w:jc w:val="both"/>
              <w:rPr>
                <w:rFonts w:asciiTheme="minorHAnsi" w:hAnsiTheme="minorHAnsi" w:cstheme="minorHAnsi"/>
                <w:sz w:val="20"/>
                <w:szCs w:val="20"/>
                <w:lang w:val="ro-RO"/>
              </w:rPr>
            </w:pPr>
          </w:p>
        </w:tc>
        <w:tc>
          <w:tcPr>
            <w:tcW w:w="1072" w:type="pct"/>
            <w:vMerge/>
          </w:tcPr>
          <w:p w14:paraId="12D539C0" w14:textId="77777777" w:rsidR="00A251DA" w:rsidRPr="006D1C2C" w:rsidRDefault="00A251DA" w:rsidP="00974C2F">
            <w:pPr>
              <w:tabs>
                <w:tab w:val="left" w:pos="9781"/>
                <w:tab w:val="left" w:pos="9923"/>
              </w:tabs>
              <w:ind w:right="290"/>
              <w:jc w:val="both"/>
              <w:rPr>
                <w:rFonts w:asciiTheme="minorHAnsi" w:hAnsiTheme="minorHAnsi" w:cstheme="minorHAnsi"/>
                <w:sz w:val="20"/>
                <w:szCs w:val="20"/>
                <w:lang w:val="ro-RO"/>
              </w:rPr>
            </w:pPr>
          </w:p>
        </w:tc>
        <w:tc>
          <w:tcPr>
            <w:tcW w:w="1606" w:type="pct"/>
          </w:tcPr>
          <w:p w14:paraId="19152889" w14:textId="77777777" w:rsidR="00A251DA" w:rsidRPr="006D1C2C" w:rsidRDefault="00A251DA" w:rsidP="00974C2F">
            <w:pPr>
              <w:tabs>
                <w:tab w:val="left" w:pos="9781"/>
                <w:tab w:val="left" w:pos="9923"/>
              </w:tabs>
              <w:jc w:val="both"/>
              <w:rPr>
                <w:rFonts w:asciiTheme="minorHAnsi" w:hAnsiTheme="minorHAnsi" w:cstheme="minorHAnsi"/>
                <w:sz w:val="20"/>
                <w:szCs w:val="20"/>
                <w:lang w:val="ro-RO"/>
              </w:rPr>
            </w:pPr>
            <w:r w:rsidRPr="006D1C2C">
              <w:rPr>
                <w:rFonts w:asciiTheme="minorHAnsi" w:hAnsiTheme="minorHAnsi" w:cstheme="minorHAnsi"/>
                <w:sz w:val="20"/>
                <w:szCs w:val="20"/>
                <w:lang w:val="ro-RO"/>
              </w:rPr>
              <w:t>094 Health mobile assets  (doar pentru medicina școlară)</w:t>
            </w:r>
          </w:p>
        </w:tc>
        <w:tc>
          <w:tcPr>
            <w:tcW w:w="611" w:type="pct"/>
          </w:tcPr>
          <w:p w14:paraId="5BC0C292" w14:textId="77777777" w:rsidR="00A251DA" w:rsidRPr="006D1C2C" w:rsidRDefault="00A251DA" w:rsidP="00974C2F">
            <w:pPr>
              <w:tabs>
                <w:tab w:val="left" w:pos="9781"/>
                <w:tab w:val="left" w:pos="9923"/>
              </w:tabs>
              <w:ind w:left="106"/>
              <w:jc w:val="both"/>
              <w:rPr>
                <w:rFonts w:asciiTheme="minorHAnsi" w:hAnsiTheme="minorHAnsi" w:cstheme="minorHAnsi"/>
                <w:b/>
                <w:sz w:val="20"/>
                <w:szCs w:val="20"/>
                <w:lang w:val="ro-RO"/>
              </w:rPr>
            </w:pPr>
          </w:p>
        </w:tc>
      </w:tr>
      <w:tr w:rsidR="00A251DA" w:rsidRPr="006D1C2C" w14:paraId="743E4345" w14:textId="77777777" w:rsidTr="008734D5">
        <w:tc>
          <w:tcPr>
            <w:tcW w:w="1211" w:type="pct"/>
            <w:vMerge/>
          </w:tcPr>
          <w:p w14:paraId="36DAA353" w14:textId="77777777" w:rsidR="00A251DA" w:rsidRPr="006D1C2C" w:rsidRDefault="00A251DA" w:rsidP="00974C2F">
            <w:pPr>
              <w:tabs>
                <w:tab w:val="left" w:pos="9781"/>
                <w:tab w:val="left" w:pos="9923"/>
              </w:tabs>
              <w:ind w:left="107"/>
              <w:jc w:val="both"/>
              <w:rPr>
                <w:rFonts w:asciiTheme="minorHAnsi" w:hAnsiTheme="minorHAnsi" w:cstheme="minorHAnsi"/>
                <w:b/>
                <w:sz w:val="20"/>
                <w:szCs w:val="20"/>
                <w:lang w:val="ro-RO"/>
              </w:rPr>
            </w:pPr>
          </w:p>
        </w:tc>
        <w:tc>
          <w:tcPr>
            <w:tcW w:w="499" w:type="pct"/>
          </w:tcPr>
          <w:p w14:paraId="7CB87201" w14:textId="77777777" w:rsidR="00A251DA" w:rsidRPr="006D1C2C" w:rsidRDefault="00A251DA" w:rsidP="00974C2F">
            <w:pPr>
              <w:tabs>
                <w:tab w:val="left" w:pos="9781"/>
                <w:tab w:val="left" w:pos="9923"/>
              </w:tabs>
              <w:jc w:val="both"/>
              <w:rPr>
                <w:rFonts w:asciiTheme="minorHAnsi" w:hAnsiTheme="minorHAnsi" w:cstheme="minorHAnsi"/>
                <w:sz w:val="20"/>
                <w:szCs w:val="20"/>
                <w:lang w:val="ro-RO"/>
              </w:rPr>
            </w:pPr>
            <w:r w:rsidRPr="006D1C2C">
              <w:rPr>
                <w:rFonts w:asciiTheme="minorHAnsi" w:hAnsiTheme="minorHAnsi" w:cstheme="minorHAnsi"/>
                <w:sz w:val="20"/>
                <w:szCs w:val="20"/>
                <w:lang w:val="ro-RO"/>
              </w:rPr>
              <w:t>FSE+</w:t>
            </w:r>
          </w:p>
        </w:tc>
        <w:tc>
          <w:tcPr>
            <w:tcW w:w="1072" w:type="pct"/>
          </w:tcPr>
          <w:p w14:paraId="4AFA7BCF" w14:textId="77777777" w:rsidR="00A251DA" w:rsidRPr="006D1C2C" w:rsidRDefault="00A251DA" w:rsidP="00974C2F">
            <w:pPr>
              <w:tabs>
                <w:tab w:val="left" w:pos="9781"/>
                <w:tab w:val="left" w:pos="9923"/>
              </w:tabs>
              <w:ind w:right="290"/>
              <w:jc w:val="both"/>
              <w:rPr>
                <w:rFonts w:asciiTheme="minorHAnsi" w:hAnsiTheme="minorHAnsi" w:cstheme="minorHAnsi"/>
                <w:sz w:val="20"/>
                <w:szCs w:val="20"/>
                <w:lang w:val="ro-RO"/>
              </w:rPr>
            </w:pPr>
            <w:r w:rsidRPr="006D1C2C">
              <w:rPr>
                <w:rFonts w:asciiTheme="minorHAnsi" w:hAnsiTheme="minorHAnsi" w:cstheme="minorHAnsi"/>
                <w:sz w:val="20"/>
                <w:szCs w:val="20"/>
                <w:lang w:val="ro-RO"/>
              </w:rPr>
              <w:t>Mai puțin dezvoltată</w:t>
            </w:r>
          </w:p>
          <w:p w14:paraId="066CA053" w14:textId="77777777" w:rsidR="00A251DA" w:rsidRPr="006D1C2C" w:rsidRDefault="00A251DA" w:rsidP="00974C2F">
            <w:pPr>
              <w:tabs>
                <w:tab w:val="left" w:pos="9781"/>
                <w:tab w:val="left" w:pos="9923"/>
              </w:tabs>
              <w:ind w:right="290"/>
              <w:jc w:val="both"/>
              <w:rPr>
                <w:rFonts w:asciiTheme="minorHAnsi" w:hAnsiTheme="minorHAnsi" w:cstheme="minorHAnsi"/>
                <w:b/>
                <w:sz w:val="20"/>
                <w:szCs w:val="20"/>
                <w:lang w:val="ro-RO"/>
              </w:rPr>
            </w:pPr>
            <w:r w:rsidRPr="006D1C2C">
              <w:rPr>
                <w:rFonts w:asciiTheme="minorHAnsi" w:hAnsiTheme="minorHAnsi" w:cstheme="minorHAnsi"/>
                <w:sz w:val="20"/>
                <w:szCs w:val="20"/>
                <w:lang w:val="ro-RO"/>
              </w:rPr>
              <w:t>Mai dezvoltată</w:t>
            </w:r>
          </w:p>
        </w:tc>
        <w:tc>
          <w:tcPr>
            <w:tcW w:w="1606" w:type="pct"/>
          </w:tcPr>
          <w:p w14:paraId="104F47C1" w14:textId="77777777" w:rsidR="00A251DA" w:rsidRPr="006D1C2C" w:rsidRDefault="00A251DA" w:rsidP="00974C2F">
            <w:pPr>
              <w:tabs>
                <w:tab w:val="left" w:pos="9781"/>
                <w:tab w:val="left" w:pos="9923"/>
              </w:tabs>
              <w:jc w:val="both"/>
              <w:rPr>
                <w:rFonts w:asciiTheme="minorHAnsi" w:hAnsiTheme="minorHAnsi" w:cstheme="minorHAnsi"/>
                <w:b/>
                <w:sz w:val="20"/>
                <w:szCs w:val="20"/>
                <w:lang w:val="ro-RO"/>
              </w:rPr>
            </w:pPr>
            <w:r w:rsidRPr="006D1C2C">
              <w:rPr>
                <w:rFonts w:asciiTheme="minorHAnsi" w:eastAsia="Calibri" w:hAnsiTheme="minorHAnsi" w:cstheme="minorHAnsi"/>
                <w:sz w:val="20"/>
                <w:szCs w:val="20"/>
                <w:lang w:val="ro-RO"/>
              </w:rPr>
              <w:t>123 Measures to improve the accessibility,  effectiveness and resilience of healthcare systems (excluding infrastructure)</w:t>
            </w:r>
          </w:p>
        </w:tc>
        <w:tc>
          <w:tcPr>
            <w:tcW w:w="611" w:type="pct"/>
          </w:tcPr>
          <w:p w14:paraId="4C80620C" w14:textId="77777777" w:rsidR="00A251DA" w:rsidRPr="006D1C2C" w:rsidRDefault="00A251DA" w:rsidP="00974C2F">
            <w:pPr>
              <w:tabs>
                <w:tab w:val="left" w:pos="9781"/>
                <w:tab w:val="left" w:pos="9923"/>
              </w:tabs>
              <w:ind w:left="106"/>
              <w:jc w:val="both"/>
              <w:rPr>
                <w:rFonts w:asciiTheme="minorHAnsi" w:hAnsiTheme="minorHAnsi" w:cstheme="minorHAnsi"/>
                <w:b/>
                <w:sz w:val="20"/>
                <w:szCs w:val="20"/>
                <w:lang w:val="ro-RO"/>
              </w:rPr>
            </w:pPr>
          </w:p>
        </w:tc>
      </w:tr>
    </w:tbl>
    <w:p w14:paraId="1E6E9183" w14:textId="77777777" w:rsidR="00A251DA" w:rsidRPr="006D1C2C" w:rsidRDefault="00A251DA" w:rsidP="008F533D">
      <w:pPr>
        <w:tabs>
          <w:tab w:val="left" w:pos="9781"/>
          <w:tab w:val="left" w:pos="9923"/>
        </w:tabs>
        <w:spacing w:before="60" w:after="60"/>
        <w:ind w:left="232"/>
        <w:jc w:val="both"/>
        <w:rPr>
          <w:rFonts w:asciiTheme="minorHAnsi" w:hAnsiTheme="minorHAnsi" w:cstheme="minorHAnsi"/>
          <w:i/>
          <w:sz w:val="20"/>
          <w:szCs w:val="20"/>
          <w:lang w:val="ro-RO"/>
        </w:rPr>
      </w:pPr>
    </w:p>
    <w:tbl>
      <w:tblPr>
        <w:tblStyle w:val="GrilTabel1"/>
        <w:tblW w:w="4640" w:type="pct"/>
        <w:tblLook w:val="04A0" w:firstRow="1" w:lastRow="0" w:firstColumn="1" w:lastColumn="0" w:noHBand="0" w:noVBand="1"/>
      </w:tblPr>
      <w:tblGrid>
        <w:gridCol w:w="2468"/>
        <w:gridCol w:w="1020"/>
        <w:gridCol w:w="2187"/>
        <w:gridCol w:w="3277"/>
        <w:gridCol w:w="1249"/>
      </w:tblGrid>
      <w:tr w:rsidR="00A251DA" w:rsidRPr="006D1C2C" w14:paraId="6379DF96" w14:textId="77777777" w:rsidTr="008734D5">
        <w:trPr>
          <w:tblHeader/>
        </w:trPr>
        <w:tc>
          <w:tcPr>
            <w:tcW w:w="5000" w:type="pct"/>
            <w:gridSpan w:val="5"/>
            <w:shd w:val="clear" w:color="auto" w:fill="EAF1DD" w:themeFill="accent3" w:themeFillTint="33"/>
          </w:tcPr>
          <w:p w14:paraId="78E4255A" w14:textId="0FF37046" w:rsidR="00A251DA" w:rsidRPr="006D1C2C" w:rsidRDefault="00A251DA" w:rsidP="00320D7E">
            <w:pPr>
              <w:tabs>
                <w:tab w:val="left" w:pos="9781"/>
                <w:tab w:val="left" w:pos="9923"/>
              </w:tabs>
              <w:rPr>
                <w:rFonts w:asciiTheme="minorHAnsi" w:hAnsiTheme="minorHAnsi" w:cstheme="minorHAnsi"/>
                <w:b/>
                <w:sz w:val="20"/>
                <w:szCs w:val="20"/>
                <w:lang w:val="ro-RO"/>
              </w:rPr>
            </w:pPr>
            <w:r w:rsidRPr="006D1C2C">
              <w:rPr>
                <w:rFonts w:asciiTheme="minorHAnsi" w:hAnsiTheme="minorHAnsi" w:cstheme="minorHAnsi"/>
                <w:b/>
                <w:sz w:val="20"/>
                <w:szCs w:val="20"/>
                <w:lang w:val="ro-RO"/>
              </w:rPr>
              <w:t>Tabel 5: Dimensiunea 2 – Formă  de sprijin</w:t>
            </w:r>
          </w:p>
        </w:tc>
      </w:tr>
      <w:tr w:rsidR="00A251DA" w:rsidRPr="006D1C2C" w14:paraId="0008C636" w14:textId="77777777" w:rsidTr="008734D5">
        <w:trPr>
          <w:tblHeader/>
        </w:trPr>
        <w:tc>
          <w:tcPr>
            <w:tcW w:w="1210" w:type="pct"/>
            <w:shd w:val="clear" w:color="auto" w:fill="EAF1DD" w:themeFill="accent3" w:themeFillTint="33"/>
          </w:tcPr>
          <w:p w14:paraId="55835AED" w14:textId="77777777" w:rsidR="00A251DA" w:rsidRPr="006D1C2C" w:rsidRDefault="00A251DA" w:rsidP="00320D7E">
            <w:pPr>
              <w:tabs>
                <w:tab w:val="left" w:pos="9781"/>
                <w:tab w:val="left" w:pos="9923"/>
              </w:tabs>
              <w:jc w:val="both"/>
              <w:rPr>
                <w:rFonts w:asciiTheme="minorHAnsi" w:hAnsiTheme="minorHAnsi" w:cstheme="minorHAnsi"/>
                <w:b/>
                <w:sz w:val="20"/>
                <w:szCs w:val="20"/>
                <w:lang w:val="ro-RO"/>
              </w:rPr>
            </w:pPr>
            <w:r w:rsidRPr="006D1C2C">
              <w:rPr>
                <w:rFonts w:asciiTheme="minorHAnsi" w:hAnsiTheme="minorHAnsi" w:cstheme="minorHAnsi"/>
                <w:b/>
                <w:sz w:val="20"/>
                <w:szCs w:val="20"/>
                <w:lang w:val="ro-RO"/>
              </w:rPr>
              <w:t>Nr prioritate</w:t>
            </w:r>
          </w:p>
        </w:tc>
        <w:tc>
          <w:tcPr>
            <w:tcW w:w="500" w:type="pct"/>
            <w:shd w:val="clear" w:color="auto" w:fill="EAF1DD" w:themeFill="accent3" w:themeFillTint="33"/>
          </w:tcPr>
          <w:p w14:paraId="2B442358" w14:textId="77777777" w:rsidR="00A251DA" w:rsidRPr="006D1C2C" w:rsidRDefault="00A251DA" w:rsidP="00320D7E">
            <w:pPr>
              <w:tabs>
                <w:tab w:val="left" w:pos="9781"/>
                <w:tab w:val="left" w:pos="9923"/>
              </w:tabs>
              <w:ind w:left="109"/>
              <w:jc w:val="both"/>
              <w:rPr>
                <w:rFonts w:asciiTheme="minorHAnsi" w:hAnsiTheme="minorHAnsi" w:cstheme="minorHAnsi"/>
                <w:b/>
                <w:sz w:val="20"/>
                <w:szCs w:val="20"/>
                <w:lang w:val="ro-RO"/>
              </w:rPr>
            </w:pPr>
            <w:r w:rsidRPr="006D1C2C">
              <w:rPr>
                <w:rFonts w:asciiTheme="minorHAnsi" w:hAnsiTheme="minorHAnsi" w:cstheme="minorHAnsi"/>
                <w:b/>
                <w:sz w:val="20"/>
                <w:szCs w:val="20"/>
                <w:lang w:val="ro-RO"/>
              </w:rPr>
              <w:t>Fond</w:t>
            </w:r>
          </w:p>
        </w:tc>
        <w:tc>
          <w:tcPr>
            <w:tcW w:w="1072" w:type="pct"/>
            <w:shd w:val="clear" w:color="auto" w:fill="EAF1DD" w:themeFill="accent3" w:themeFillTint="33"/>
          </w:tcPr>
          <w:p w14:paraId="700CBA5D" w14:textId="77777777" w:rsidR="00A251DA" w:rsidRPr="006D1C2C" w:rsidRDefault="00A251DA" w:rsidP="00320D7E">
            <w:pPr>
              <w:tabs>
                <w:tab w:val="left" w:pos="9781"/>
                <w:tab w:val="left" w:pos="9923"/>
              </w:tabs>
              <w:ind w:left="107" w:right="290"/>
              <w:jc w:val="both"/>
              <w:rPr>
                <w:rFonts w:asciiTheme="minorHAnsi" w:hAnsiTheme="minorHAnsi" w:cstheme="minorHAnsi"/>
                <w:b/>
                <w:sz w:val="20"/>
                <w:szCs w:val="20"/>
                <w:lang w:val="ro-RO"/>
              </w:rPr>
            </w:pPr>
            <w:r w:rsidRPr="006D1C2C">
              <w:rPr>
                <w:rFonts w:asciiTheme="minorHAnsi" w:hAnsiTheme="minorHAnsi" w:cstheme="minorHAnsi"/>
                <w:b/>
                <w:sz w:val="20"/>
                <w:szCs w:val="20"/>
                <w:lang w:val="ro-RO"/>
              </w:rPr>
              <w:t>Categoria de regiune</w:t>
            </w:r>
          </w:p>
        </w:tc>
        <w:tc>
          <w:tcPr>
            <w:tcW w:w="1606" w:type="pct"/>
            <w:shd w:val="clear" w:color="auto" w:fill="EAF1DD" w:themeFill="accent3" w:themeFillTint="33"/>
          </w:tcPr>
          <w:p w14:paraId="335661FF" w14:textId="77777777" w:rsidR="00A251DA" w:rsidRPr="006D1C2C" w:rsidRDefault="00A251DA" w:rsidP="00320D7E">
            <w:pPr>
              <w:tabs>
                <w:tab w:val="left" w:pos="9781"/>
                <w:tab w:val="left" w:pos="9923"/>
              </w:tabs>
              <w:ind w:left="106"/>
              <w:jc w:val="both"/>
              <w:rPr>
                <w:rFonts w:asciiTheme="minorHAnsi" w:hAnsiTheme="minorHAnsi" w:cstheme="minorHAnsi"/>
                <w:b/>
                <w:sz w:val="20"/>
                <w:szCs w:val="20"/>
                <w:lang w:val="ro-RO"/>
              </w:rPr>
            </w:pPr>
            <w:r w:rsidRPr="006D1C2C">
              <w:rPr>
                <w:rFonts w:asciiTheme="minorHAnsi" w:hAnsiTheme="minorHAnsi" w:cstheme="minorHAnsi"/>
                <w:b/>
                <w:sz w:val="20"/>
                <w:szCs w:val="20"/>
                <w:lang w:val="ro-RO"/>
              </w:rPr>
              <w:t>Cod</w:t>
            </w:r>
          </w:p>
        </w:tc>
        <w:tc>
          <w:tcPr>
            <w:tcW w:w="611" w:type="pct"/>
            <w:shd w:val="clear" w:color="auto" w:fill="EAF1DD" w:themeFill="accent3" w:themeFillTint="33"/>
          </w:tcPr>
          <w:p w14:paraId="13FA2FCF" w14:textId="77777777" w:rsidR="00A251DA" w:rsidRPr="006D1C2C" w:rsidRDefault="00A251DA" w:rsidP="00320D7E">
            <w:pPr>
              <w:tabs>
                <w:tab w:val="left" w:pos="9781"/>
                <w:tab w:val="left" w:pos="9923"/>
              </w:tabs>
              <w:ind w:left="106"/>
              <w:jc w:val="both"/>
              <w:rPr>
                <w:rFonts w:asciiTheme="minorHAnsi" w:hAnsiTheme="minorHAnsi" w:cstheme="minorHAnsi"/>
                <w:b/>
                <w:sz w:val="20"/>
                <w:szCs w:val="20"/>
                <w:lang w:val="ro-RO"/>
              </w:rPr>
            </w:pPr>
            <w:r w:rsidRPr="006D1C2C">
              <w:rPr>
                <w:rFonts w:asciiTheme="minorHAnsi" w:hAnsiTheme="minorHAnsi" w:cstheme="minorHAnsi"/>
                <w:b/>
                <w:sz w:val="20"/>
                <w:szCs w:val="20"/>
                <w:lang w:val="ro-RO"/>
              </w:rPr>
              <w:t>Sumă (EUR)</w:t>
            </w:r>
          </w:p>
        </w:tc>
      </w:tr>
      <w:tr w:rsidR="00A251DA" w:rsidRPr="006D1C2C" w14:paraId="7925C21A" w14:textId="77777777" w:rsidTr="008734D5">
        <w:tc>
          <w:tcPr>
            <w:tcW w:w="1210" w:type="pct"/>
            <w:vMerge w:val="restart"/>
          </w:tcPr>
          <w:p w14:paraId="15586A50" w14:textId="2D9EEDF7" w:rsidR="00A251DA" w:rsidRPr="006D1C2C" w:rsidRDefault="00A251DA" w:rsidP="00320D7E">
            <w:pPr>
              <w:jc w:val="both"/>
              <w:rPr>
                <w:rFonts w:asciiTheme="minorHAnsi" w:hAnsiTheme="minorHAnsi" w:cstheme="minorHAnsi"/>
                <w:b/>
                <w:sz w:val="20"/>
                <w:szCs w:val="20"/>
                <w:lang w:val="ro-RO"/>
              </w:rPr>
            </w:pPr>
            <w:r w:rsidRPr="006D1C2C">
              <w:rPr>
                <w:rFonts w:asciiTheme="minorHAnsi" w:hAnsiTheme="minorHAnsi" w:cstheme="minorHAnsi"/>
                <w:sz w:val="20"/>
                <w:szCs w:val="20"/>
                <w:lang w:val="ro-RO"/>
              </w:rPr>
              <w:t>7:</w:t>
            </w:r>
            <w:r w:rsidRPr="006D1C2C">
              <w:rPr>
                <w:rFonts w:asciiTheme="minorHAnsi" w:hAnsiTheme="minorHAnsi" w:cstheme="minorHAnsi"/>
                <w:b/>
                <w:sz w:val="20"/>
                <w:szCs w:val="20"/>
                <w:lang w:val="ro-RO"/>
              </w:rPr>
              <w:t xml:space="preserve"> Măsuri care susțin cercetarea, informatizarea în sănătate și utilizarea de metode moderne de investigare, intervenție, tratament</w:t>
            </w:r>
          </w:p>
          <w:p w14:paraId="6BA8A6F5" w14:textId="249C2587" w:rsidR="00A251DA" w:rsidRPr="006D1C2C" w:rsidRDefault="00A251DA" w:rsidP="00320D7E">
            <w:pPr>
              <w:tabs>
                <w:tab w:val="left" w:pos="9781"/>
                <w:tab w:val="left" w:pos="9923"/>
              </w:tabs>
              <w:jc w:val="both"/>
              <w:rPr>
                <w:rFonts w:asciiTheme="minorHAnsi" w:hAnsiTheme="minorHAnsi" w:cstheme="minorHAnsi"/>
                <w:b/>
                <w:sz w:val="20"/>
                <w:szCs w:val="20"/>
                <w:lang w:val="ro-RO"/>
              </w:rPr>
            </w:pPr>
          </w:p>
        </w:tc>
        <w:tc>
          <w:tcPr>
            <w:tcW w:w="500" w:type="pct"/>
          </w:tcPr>
          <w:p w14:paraId="4019FEB0" w14:textId="77777777" w:rsidR="00A251DA" w:rsidRPr="006D1C2C" w:rsidRDefault="00A251DA" w:rsidP="00320D7E">
            <w:pPr>
              <w:tabs>
                <w:tab w:val="left" w:pos="9781"/>
                <w:tab w:val="left" w:pos="9923"/>
              </w:tabs>
              <w:jc w:val="both"/>
              <w:rPr>
                <w:rFonts w:asciiTheme="minorHAnsi" w:hAnsiTheme="minorHAnsi" w:cstheme="minorHAnsi"/>
                <w:sz w:val="20"/>
                <w:szCs w:val="20"/>
                <w:lang w:val="ro-RO"/>
              </w:rPr>
            </w:pPr>
            <w:r w:rsidRPr="006D1C2C">
              <w:rPr>
                <w:rFonts w:asciiTheme="minorHAnsi" w:hAnsiTheme="minorHAnsi" w:cstheme="minorHAnsi"/>
                <w:sz w:val="20"/>
                <w:szCs w:val="20"/>
                <w:lang w:val="ro-RO"/>
              </w:rPr>
              <w:t>FEDR</w:t>
            </w:r>
          </w:p>
        </w:tc>
        <w:tc>
          <w:tcPr>
            <w:tcW w:w="1072" w:type="pct"/>
          </w:tcPr>
          <w:p w14:paraId="404C8CF7" w14:textId="77777777" w:rsidR="00A251DA" w:rsidRPr="006D1C2C" w:rsidRDefault="00A251DA" w:rsidP="00320D7E">
            <w:pPr>
              <w:tabs>
                <w:tab w:val="left" w:pos="9781"/>
                <w:tab w:val="left" w:pos="9923"/>
              </w:tabs>
              <w:ind w:right="290"/>
              <w:jc w:val="both"/>
              <w:rPr>
                <w:rFonts w:asciiTheme="minorHAnsi" w:hAnsiTheme="minorHAnsi" w:cstheme="minorHAnsi"/>
                <w:sz w:val="20"/>
                <w:szCs w:val="20"/>
                <w:lang w:val="ro-RO"/>
              </w:rPr>
            </w:pPr>
            <w:r w:rsidRPr="006D1C2C">
              <w:rPr>
                <w:rFonts w:asciiTheme="minorHAnsi" w:hAnsiTheme="minorHAnsi" w:cstheme="minorHAnsi"/>
                <w:sz w:val="20"/>
                <w:szCs w:val="20"/>
                <w:lang w:val="ro-RO"/>
              </w:rPr>
              <w:t>Mai puțin dezvoltată</w:t>
            </w:r>
          </w:p>
          <w:p w14:paraId="53C8B034" w14:textId="77777777" w:rsidR="00A251DA" w:rsidRPr="006D1C2C" w:rsidRDefault="00A251DA" w:rsidP="00320D7E">
            <w:pPr>
              <w:tabs>
                <w:tab w:val="left" w:pos="9781"/>
                <w:tab w:val="left" w:pos="9923"/>
              </w:tabs>
              <w:ind w:right="290"/>
              <w:jc w:val="both"/>
              <w:rPr>
                <w:rFonts w:asciiTheme="minorHAnsi" w:hAnsiTheme="minorHAnsi" w:cstheme="minorHAnsi"/>
                <w:b/>
                <w:sz w:val="20"/>
                <w:szCs w:val="20"/>
                <w:lang w:val="ro-RO"/>
              </w:rPr>
            </w:pPr>
            <w:r w:rsidRPr="006D1C2C">
              <w:rPr>
                <w:rFonts w:asciiTheme="minorHAnsi" w:hAnsiTheme="minorHAnsi" w:cstheme="minorHAnsi"/>
                <w:sz w:val="20"/>
                <w:szCs w:val="20"/>
                <w:lang w:val="ro-RO"/>
              </w:rPr>
              <w:t>Mai dezvoltată</w:t>
            </w:r>
          </w:p>
        </w:tc>
        <w:tc>
          <w:tcPr>
            <w:tcW w:w="1606" w:type="pct"/>
          </w:tcPr>
          <w:p w14:paraId="6D1606A9" w14:textId="77777777" w:rsidR="00A251DA" w:rsidRPr="006D1C2C" w:rsidRDefault="00A251DA" w:rsidP="00320D7E">
            <w:pPr>
              <w:tabs>
                <w:tab w:val="left" w:pos="9781"/>
                <w:tab w:val="left" w:pos="9923"/>
              </w:tabs>
              <w:jc w:val="both"/>
              <w:rPr>
                <w:rFonts w:asciiTheme="minorHAnsi" w:hAnsiTheme="minorHAnsi" w:cstheme="minorHAnsi"/>
                <w:b/>
                <w:sz w:val="20"/>
                <w:szCs w:val="20"/>
                <w:lang w:val="ro-RO"/>
              </w:rPr>
            </w:pPr>
            <w:r w:rsidRPr="006D1C2C">
              <w:rPr>
                <w:rFonts w:asciiTheme="minorHAnsi" w:hAnsiTheme="minorHAnsi" w:cstheme="minorHAnsi"/>
                <w:b/>
                <w:sz w:val="20"/>
                <w:szCs w:val="20"/>
                <w:lang w:val="ro-RO"/>
              </w:rPr>
              <w:t>01 Granturi</w:t>
            </w:r>
          </w:p>
          <w:p w14:paraId="551C97E0" w14:textId="010A7FF4" w:rsidR="00DB1A5F" w:rsidRPr="006D1C2C" w:rsidRDefault="00DB1A5F" w:rsidP="00320D7E">
            <w:pPr>
              <w:tabs>
                <w:tab w:val="left" w:pos="9781"/>
                <w:tab w:val="left" w:pos="9923"/>
              </w:tabs>
              <w:jc w:val="both"/>
              <w:rPr>
                <w:rFonts w:asciiTheme="minorHAnsi" w:hAnsiTheme="minorHAnsi" w:cstheme="minorHAnsi"/>
                <w:b/>
                <w:sz w:val="20"/>
                <w:szCs w:val="20"/>
                <w:lang w:val="ro-RO"/>
              </w:rPr>
            </w:pPr>
            <w:r w:rsidRPr="006D1C2C">
              <w:rPr>
                <w:rFonts w:asciiTheme="minorHAnsi" w:hAnsiTheme="minorHAnsi" w:cstheme="minorHAnsi"/>
                <w:bCs/>
                <w:sz w:val="20"/>
                <w:szCs w:val="20"/>
                <w:lang w:val="ro-RO"/>
              </w:rPr>
              <w:t>01b Grant under conditions (fully or partially repayable grants)</w:t>
            </w:r>
          </w:p>
        </w:tc>
        <w:tc>
          <w:tcPr>
            <w:tcW w:w="611" w:type="pct"/>
          </w:tcPr>
          <w:p w14:paraId="44FB562C" w14:textId="77777777" w:rsidR="00A251DA" w:rsidRPr="006D1C2C" w:rsidRDefault="00A251DA" w:rsidP="00320D7E">
            <w:pPr>
              <w:tabs>
                <w:tab w:val="left" w:pos="9781"/>
                <w:tab w:val="left" w:pos="9923"/>
              </w:tabs>
              <w:ind w:left="106"/>
              <w:jc w:val="both"/>
              <w:rPr>
                <w:rFonts w:asciiTheme="minorHAnsi" w:hAnsiTheme="minorHAnsi" w:cstheme="minorHAnsi"/>
                <w:b/>
                <w:sz w:val="20"/>
                <w:szCs w:val="20"/>
                <w:lang w:val="ro-RO"/>
              </w:rPr>
            </w:pPr>
          </w:p>
        </w:tc>
      </w:tr>
      <w:tr w:rsidR="00A251DA" w:rsidRPr="006D1C2C" w14:paraId="4727E741" w14:textId="77777777" w:rsidTr="008734D5">
        <w:tc>
          <w:tcPr>
            <w:tcW w:w="1210" w:type="pct"/>
            <w:vMerge/>
          </w:tcPr>
          <w:p w14:paraId="389463C5" w14:textId="77777777" w:rsidR="00A251DA" w:rsidRPr="006D1C2C" w:rsidRDefault="00A251DA" w:rsidP="00320D7E">
            <w:pPr>
              <w:tabs>
                <w:tab w:val="left" w:pos="9781"/>
                <w:tab w:val="left" w:pos="9923"/>
              </w:tabs>
              <w:ind w:left="107"/>
              <w:jc w:val="both"/>
              <w:rPr>
                <w:rFonts w:asciiTheme="minorHAnsi" w:hAnsiTheme="minorHAnsi" w:cstheme="minorHAnsi"/>
                <w:b/>
                <w:sz w:val="20"/>
                <w:szCs w:val="20"/>
                <w:lang w:val="ro-RO"/>
              </w:rPr>
            </w:pPr>
          </w:p>
        </w:tc>
        <w:tc>
          <w:tcPr>
            <w:tcW w:w="500" w:type="pct"/>
          </w:tcPr>
          <w:p w14:paraId="2FC44E04" w14:textId="77777777" w:rsidR="00A251DA" w:rsidRPr="006D1C2C" w:rsidRDefault="00A251DA" w:rsidP="00320D7E">
            <w:pPr>
              <w:tabs>
                <w:tab w:val="left" w:pos="9781"/>
                <w:tab w:val="left" w:pos="9923"/>
              </w:tabs>
              <w:jc w:val="both"/>
              <w:rPr>
                <w:rFonts w:asciiTheme="minorHAnsi" w:hAnsiTheme="minorHAnsi" w:cstheme="minorHAnsi"/>
                <w:sz w:val="20"/>
                <w:szCs w:val="20"/>
                <w:lang w:val="ro-RO"/>
              </w:rPr>
            </w:pPr>
            <w:r w:rsidRPr="006D1C2C">
              <w:rPr>
                <w:rFonts w:asciiTheme="minorHAnsi" w:hAnsiTheme="minorHAnsi" w:cstheme="minorHAnsi"/>
                <w:sz w:val="20"/>
                <w:szCs w:val="20"/>
                <w:lang w:val="ro-RO"/>
              </w:rPr>
              <w:t xml:space="preserve"> FSE+</w:t>
            </w:r>
          </w:p>
        </w:tc>
        <w:tc>
          <w:tcPr>
            <w:tcW w:w="1072" w:type="pct"/>
          </w:tcPr>
          <w:p w14:paraId="18F1B3F1" w14:textId="77777777" w:rsidR="00A251DA" w:rsidRPr="006D1C2C" w:rsidRDefault="00A251DA" w:rsidP="00320D7E">
            <w:pPr>
              <w:tabs>
                <w:tab w:val="left" w:pos="9781"/>
                <w:tab w:val="left" w:pos="9923"/>
              </w:tabs>
              <w:ind w:right="290"/>
              <w:jc w:val="both"/>
              <w:rPr>
                <w:rFonts w:asciiTheme="minorHAnsi" w:hAnsiTheme="minorHAnsi" w:cstheme="minorHAnsi"/>
                <w:sz w:val="20"/>
                <w:szCs w:val="20"/>
                <w:lang w:val="ro-RO"/>
              </w:rPr>
            </w:pPr>
            <w:r w:rsidRPr="006D1C2C">
              <w:rPr>
                <w:rFonts w:asciiTheme="minorHAnsi" w:hAnsiTheme="minorHAnsi" w:cstheme="minorHAnsi"/>
                <w:sz w:val="20"/>
                <w:szCs w:val="20"/>
                <w:lang w:val="ro-RO"/>
              </w:rPr>
              <w:t>Mai puțin dezvoltată</w:t>
            </w:r>
          </w:p>
          <w:p w14:paraId="0B90D8C8" w14:textId="77777777" w:rsidR="00A251DA" w:rsidRPr="006D1C2C" w:rsidRDefault="00A251DA" w:rsidP="00320D7E">
            <w:pPr>
              <w:tabs>
                <w:tab w:val="left" w:pos="9781"/>
                <w:tab w:val="left" w:pos="9923"/>
              </w:tabs>
              <w:ind w:right="290"/>
              <w:jc w:val="both"/>
              <w:rPr>
                <w:rFonts w:asciiTheme="minorHAnsi" w:hAnsiTheme="minorHAnsi" w:cstheme="minorHAnsi"/>
                <w:b/>
                <w:sz w:val="20"/>
                <w:szCs w:val="20"/>
                <w:lang w:val="ro-RO"/>
              </w:rPr>
            </w:pPr>
            <w:r w:rsidRPr="006D1C2C">
              <w:rPr>
                <w:rFonts w:asciiTheme="minorHAnsi" w:hAnsiTheme="minorHAnsi" w:cstheme="minorHAnsi"/>
                <w:sz w:val="20"/>
                <w:szCs w:val="20"/>
                <w:lang w:val="ro-RO"/>
              </w:rPr>
              <w:t>Mai dezvoltată</w:t>
            </w:r>
          </w:p>
        </w:tc>
        <w:tc>
          <w:tcPr>
            <w:tcW w:w="1606" w:type="pct"/>
          </w:tcPr>
          <w:p w14:paraId="4ED914EC" w14:textId="1C8A628D" w:rsidR="00A251DA" w:rsidRPr="006D1C2C" w:rsidRDefault="00A251DA" w:rsidP="00320D7E">
            <w:pPr>
              <w:tabs>
                <w:tab w:val="left" w:pos="9781"/>
                <w:tab w:val="left" w:pos="9923"/>
              </w:tabs>
              <w:jc w:val="both"/>
              <w:rPr>
                <w:rFonts w:asciiTheme="minorHAnsi" w:hAnsiTheme="minorHAnsi" w:cstheme="minorHAnsi"/>
                <w:b/>
                <w:sz w:val="20"/>
                <w:szCs w:val="20"/>
                <w:lang w:val="ro-RO"/>
              </w:rPr>
            </w:pPr>
            <w:r w:rsidRPr="006D1C2C">
              <w:rPr>
                <w:rFonts w:asciiTheme="minorHAnsi" w:hAnsiTheme="minorHAnsi" w:cstheme="minorHAnsi"/>
                <w:b/>
                <w:sz w:val="20"/>
                <w:szCs w:val="20"/>
                <w:lang w:val="ro-RO"/>
              </w:rPr>
              <w:t>01 Granturi</w:t>
            </w:r>
          </w:p>
          <w:p w14:paraId="03F389FA" w14:textId="3100EBA0" w:rsidR="00DB1A5F" w:rsidRPr="006D1C2C" w:rsidRDefault="00DB1A5F" w:rsidP="00320D7E">
            <w:pPr>
              <w:tabs>
                <w:tab w:val="left" w:pos="9781"/>
                <w:tab w:val="left" w:pos="9923"/>
              </w:tabs>
              <w:jc w:val="both"/>
              <w:rPr>
                <w:rFonts w:asciiTheme="minorHAnsi" w:hAnsiTheme="minorHAnsi" w:cstheme="minorHAnsi"/>
                <w:b/>
                <w:sz w:val="20"/>
                <w:szCs w:val="20"/>
                <w:lang w:val="ro-RO"/>
              </w:rPr>
            </w:pPr>
            <w:r w:rsidRPr="006D1C2C">
              <w:rPr>
                <w:rFonts w:asciiTheme="minorHAnsi" w:hAnsiTheme="minorHAnsi" w:cstheme="minorHAnsi"/>
                <w:bCs/>
                <w:sz w:val="20"/>
                <w:szCs w:val="20"/>
                <w:lang w:val="ro-RO"/>
              </w:rPr>
              <w:t>01b Grant under conditions (fully or partially repayable grants)</w:t>
            </w:r>
          </w:p>
          <w:p w14:paraId="79047846" w14:textId="77777777" w:rsidR="00A251DA" w:rsidRPr="006D1C2C" w:rsidRDefault="00A251DA" w:rsidP="00320D7E">
            <w:pPr>
              <w:tabs>
                <w:tab w:val="left" w:pos="9781"/>
                <w:tab w:val="left" w:pos="9923"/>
              </w:tabs>
              <w:jc w:val="both"/>
              <w:rPr>
                <w:rFonts w:asciiTheme="minorHAnsi" w:hAnsiTheme="minorHAnsi" w:cstheme="minorHAnsi"/>
                <w:b/>
                <w:sz w:val="20"/>
                <w:szCs w:val="20"/>
                <w:lang w:val="ro-RO"/>
              </w:rPr>
            </w:pPr>
          </w:p>
        </w:tc>
        <w:tc>
          <w:tcPr>
            <w:tcW w:w="611" w:type="pct"/>
          </w:tcPr>
          <w:p w14:paraId="3B870DC4" w14:textId="77777777" w:rsidR="00A251DA" w:rsidRPr="006D1C2C" w:rsidRDefault="00A251DA" w:rsidP="00320D7E">
            <w:pPr>
              <w:tabs>
                <w:tab w:val="left" w:pos="9781"/>
                <w:tab w:val="left" w:pos="9923"/>
              </w:tabs>
              <w:ind w:left="106"/>
              <w:jc w:val="both"/>
              <w:rPr>
                <w:rFonts w:asciiTheme="minorHAnsi" w:hAnsiTheme="minorHAnsi" w:cstheme="minorHAnsi"/>
                <w:b/>
                <w:sz w:val="20"/>
                <w:szCs w:val="20"/>
                <w:lang w:val="ro-RO"/>
              </w:rPr>
            </w:pPr>
          </w:p>
        </w:tc>
      </w:tr>
    </w:tbl>
    <w:p w14:paraId="60DF744A" w14:textId="77777777" w:rsidR="00A251DA" w:rsidRPr="006D1C2C" w:rsidRDefault="00A251DA" w:rsidP="008F533D">
      <w:pPr>
        <w:tabs>
          <w:tab w:val="left" w:pos="9781"/>
          <w:tab w:val="left" w:pos="9923"/>
        </w:tabs>
        <w:spacing w:before="60" w:after="60"/>
        <w:jc w:val="both"/>
        <w:rPr>
          <w:rFonts w:asciiTheme="minorHAnsi" w:hAnsiTheme="minorHAnsi" w:cstheme="minorHAnsi"/>
          <w:i/>
          <w:sz w:val="20"/>
          <w:szCs w:val="20"/>
          <w:lang w:val="ro-RO"/>
        </w:rPr>
      </w:pPr>
    </w:p>
    <w:tbl>
      <w:tblPr>
        <w:tblStyle w:val="GrilTabel1"/>
        <w:tblW w:w="4705" w:type="pct"/>
        <w:tblLook w:val="04A0" w:firstRow="1" w:lastRow="0" w:firstColumn="1" w:lastColumn="0" w:noHBand="0" w:noVBand="1"/>
      </w:tblPr>
      <w:tblGrid>
        <w:gridCol w:w="2467"/>
        <w:gridCol w:w="1022"/>
        <w:gridCol w:w="2187"/>
        <w:gridCol w:w="3279"/>
        <w:gridCol w:w="1388"/>
      </w:tblGrid>
      <w:tr w:rsidR="00A251DA" w:rsidRPr="006D1C2C" w14:paraId="5EBA318B" w14:textId="77777777" w:rsidTr="008734D5">
        <w:trPr>
          <w:tblHeader/>
        </w:trPr>
        <w:tc>
          <w:tcPr>
            <w:tcW w:w="5000" w:type="pct"/>
            <w:gridSpan w:val="5"/>
            <w:shd w:val="clear" w:color="auto" w:fill="EAF1DD" w:themeFill="accent3" w:themeFillTint="33"/>
            <w:vAlign w:val="center"/>
          </w:tcPr>
          <w:p w14:paraId="1731709F" w14:textId="0926DEBC" w:rsidR="00A251DA" w:rsidRPr="006D1C2C" w:rsidRDefault="00A251DA" w:rsidP="00320D7E">
            <w:pPr>
              <w:tabs>
                <w:tab w:val="left" w:pos="9781"/>
                <w:tab w:val="left" w:pos="9923"/>
              </w:tabs>
              <w:rPr>
                <w:rFonts w:asciiTheme="minorHAnsi" w:hAnsiTheme="minorHAnsi" w:cstheme="minorHAnsi"/>
                <w:b/>
                <w:sz w:val="20"/>
                <w:szCs w:val="20"/>
                <w:lang w:val="ro-RO"/>
              </w:rPr>
            </w:pPr>
            <w:r w:rsidRPr="006D1C2C">
              <w:rPr>
                <w:rFonts w:asciiTheme="minorHAnsi" w:hAnsiTheme="minorHAnsi" w:cstheme="minorHAnsi"/>
                <w:b/>
                <w:sz w:val="20"/>
                <w:szCs w:val="20"/>
                <w:lang w:val="ro-RO"/>
              </w:rPr>
              <w:t>Tabel 6: Dimensiunea 3 – mecanism de furnizare la nivel teritorial și orientare teritorială</w:t>
            </w:r>
          </w:p>
        </w:tc>
      </w:tr>
      <w:tr w:rsidR="00A251DA" w:rsidRPr="006D1C2C" w14:paraId="7D6BF176" w14:textId="77777777" w:rsidTr="008734D5">
        <w:trPr>
          <w:tblHeader/>
        </w:trPr>
        <w:tc>
          <w:tcPr>
            <w:tcW w:w="1193" w:type="pct"/>
            <w:shd w:val="clear" w:color="auto" w:fill="EAF1DD" w:themeFill="accent3" w:themeFillTint="33"/>
          </w:tcPr>
          <w:p w14:paraId="280B7AAA" w14:textId="77777777" w:rsidR="00A251DA" w:rsidRPr="006D1C2C" w:rsidRDefault="00A251DA" w:rsidP="00320D7E">
            <w:pPr>
              <w:tabs>
                <w:tab w:val="left" w:pos="9781"/>
                <w:tab w:val="left" w:pos="9923"/>
              </w:tabs>
              <w:jc w:val="both"/>
              <w:rPr>
                <w:rFonts w:asciiTheme="minorHAnsi" w:hAnsiTheme="minorHAnsi" w:cstheme="minorHAnsi"/>
                <w:b/>
                <w:sz w:val="20"/>
                <w:szCs w:val="20"/>
                <w:lang w:val="ro-RO"/>
              </w:rPr>
            </w:pPr>
            <w:r w:rsidRPr="006D1C2C">
              <w:rPr>
                <w:rFonts w:asciiTheme="minorHAnsi" w:hAnsiTheme="minorHAnsi" w:cstheme="minorHAnsi"/>
                <w:b/>
                <w:sz w:val="20"/>
                <w:szCs w:val="20"/>
                <w:lang w:val="ro-RO"/>
              </w:rPr>
              <w:t>Nr prioritate</w:t>
            </w:r>
          </w:p>
        </w:tc>
        <w:tc>
          <w:tcPr>
            <w:tcW w:w="494" w:type="pct"/>
            <w:shd w:val="clear" w:color="auto" w:fill="EAF1DD" w:themeFill="accent3" w:themeFillTint="33"/>
          </w:tcPr>
          <w:p w14:paraId="5B6D8514" w14:textId="77777777" w:rsidR="00A251DA" w:rsidRPr="006D1C2C" w:rsidRDefault="00A251DA" w:rsidP="00320D7E">
            <w:pPr>
              <w:tabs>
                <w:tab w:val="left" w:pos="9781"/>
                <w:tab w:val="left" w:pos="9923"/>
              </w:tabs>
              <w:ind w:left="109"/>
              <w:jc w:val="both"/>
              <w:rPr>
                <w:rFonts w:asciiTheme="minorHAnsi" w:hAnsiTheme="minorHAnsi" w:cstheme="minorHAnsi"/>
                <w:b/>
                <w:sz w:val="20"/>
                <w:szCs w:val="20"/>
                <w:lang w:val="ro-RO"/>
              </w:rPr>
            </w:pPr>
            <w:r w:rsidRPr="006D1C2C">
              <w:rPr>
                <w:rFonts w:asciiTheme="minorHAnsi" w:hAnsiTheme="minorHAnsi" w:cstheme="minorHAnsi"/>
                <w:b/>
                <w:sz w:val="20"/>
                <w:szCs w:val="20"/>
                <w:lang w:val="ro-RO"/>
              </w:rPr>
              <w:t>Fond</w:t>
            </w:r>
          </w:p>
        </w:tc>
        <w:tc>
          <w:tcPr>
            <w:tcW w:w="1057" w:type="pct"/>
            <w:shd w:val="clear" w:color="auto" w:fill="EAF1DD" w:themeFill="accent3" w:themeFillTint="33"/>
          </w:tcPr>
          <w:p w14:paraId="13972862" w14:textId="77777777" w:rsidR="00A251DA" w:rsidRPr="006D1C2C" w:rsidRDefault="00A251DA" w:rsidP="00320D7E">
            <w:pPr>
              <w:tabs>
                <w:tab w:val="left" w:pos="9781"/>
                <w:tab w:val="left" w:pos="9923"/>
              </w:tabs>
              <w:ind w:left="107" w:right="290"/>
              <w:jc w:val="both"/>
              <w:rPr>
                <w:rFonts w:asciiTheme="minorHAnsi" w:hAnsiTheme="minorHAnsi" w:cstheme="minorHAnsi"/>
                <w:b/>
                <w:sz w:val="20"/>
                <w:szCs w:val="20"/>
                <w:lang w:val="ro-RO"/>
              </w:rPr>
            </w:pPr>
            <w:r w:rsidRPr="006D1C2C">
              <w:rPr>
                <w:rFonts w:asciiTheme="minorHAnsi" w:hAnsiTheme="minorHAnsi" w:cstheme="minorHAnsi"/>
                <w:b/>
                <w:sz w:val="20"/>
                <w:szCs w:val="20"/>
                <w:lang w:val="ro-RO"/>
              </w:rPr>
              <w:t>Categoria de regiune</w:t>
            </w:r>
          </w:p>
        </w:tc>
        <w:tc>
          <w:tcPr>
            <w:tcW w:w="1585" w:type="pct"/>
            <w:shd w:val="clear" w:color="auto" w:fill="EAF1DD" w:themeFill="accent3" w:themeFillTint="33"/>
          </w:tcPr>
          <w:p w14:paraId="28F50275" w14:textId="77777777" w:rsidR="00A251DA" w:rsidRPr="006D1C2C" w:rsidRDefault="00A251DA" w:rsidP="00320D7E">
            <w:pPr>
              <w:tabs>
                <w:tab w:val="left" w:pos="9781"/>
                <w:tab w:val="left" w:pos="9923"/>
              </w:tabs>
              <w:ind w:left="106"/>
              <w:jc w:val="both"/>
              <w:rPr>
                <w:rFonts w:asciiTheme="minorHAnsi" w:hAnsiTheme="minorHAnsi" w:cstheme="minorHAnsi"/>
                <w:b/>
                <w:sz w:val="20"/>
                <w:szCs w:val="20"/>
                <w:lang w:val="ro-RO"/>
              </w:rPr>
            </w:pPr>
            <w:r w:rsidRPr="006D1C2C">
              <w:rPr>
                <w:rFonts w:asciiTheme="minorHAnsi" w:hAnsiTheme="minorHAnsi" w:cstheme="minorHAnsi"/>
                <w:b/>
                <w:sz w:val="20"/>
                <w:szCs w:val="20"/>
                <w:lang w:val="ro-RO"/>
              </w:rPr>
              <w:t>Cod</w:t>
            </w:r>
          </w:p>
        </w:tc>
        <w:tc>
          <w:tcPr>
            <w:tcW w:w="671" w:type="pct"/>
            <w:shd w:val="clear" w:color="auto" w:fill="EAF1DD" w:themeFill="accent3" w:themeFillTint="33"/>
          </w:tcPr>
          <w:p w14:paraId="5A6C0796" w14:textId="77777777" w:rsidR="00A251DA" w:rsidRPr="006D1C2C" w:rsidRDefault="00A251DA" w:rsidP="00320D7E">
            <w:pPr>
              <w:tabs>
                <w:tab w:val="left" w:pos="9781"/>
                <w:tab w:val="left" w:pos="9923"/>
              </w:tabs>
              <w:ind w:left="106"/>
              <w:jc w:val="both"/>
              <w:rPr>
                <w:rFonts w:asciiTheme="minorHAnsi" w:hAnsiTheme="minorHAnsi" w:cstheme="minorHAnsi"/>
                <w:b/>
                <w:sz w:val="20"/>
                <w:szCs w:val="20"/>
                <w:lang w:val="ro-RO"/>
              </w:rPr>
            </w:pPr>
            <w:r w:rsidRPr="006D1C2C">
              <w:rPr>
                <w:rFonts w:asciiTheme="minorHAnsi" w:hAnsiTheme="minorHAnsi" w:cstheme="minorHAnsi"/>
                <w:b/>
                <w:sz w:val="20"/>
                <w:szCs w:val="20"/>
                <w:lang w:val="ro-RO"/>
              </w:rPr>
              <w:t>Sumă (EUR)</w:t>
            </w:r>
          </w:p>
        </w:tc>
      </w:tr>
      <w:tr w:rsidR="00B611D4" w:rsidRPr="006D1C2C" w14:paraId="309ED22D" w14:textId="77777777" w:rsidTr="008734D5">
        <w:tc>
          <w:tcPr>
            <w:tcW w:w="1193" w:type="pct"/>
            <w:vMerge w:val="restart"/>
          </w:tcPr>
          <w:p w14:paraId="3B934D8E" w14:textId="451BEDBA" w:rsidR="00B611D4" w:rsidRPr="006D1C2C" w:rsidRDefault="00B611D4" w:rsidP="00320D7E">
            <w:pPr>
              <w:jc w:val="both"/>
              <w:rPr>
                <w:rFonts w:asciiTheme="minorHAnsi" w:hAnsiTheme="minorHAnsi" w:cstheme="minorHAnsi"/>
                <w:b/>
                <w:sz w:val="20"/>
                <w:szCs w:val="20"/>
                <w:lang w:val="ro-RO"/>
              </w:rPr>
            </w:pPr>
            <w:r w:rsidRPr="006D1C2C">
              <w:rPr>
                <w:rFonts w:asciiTheme="minorHAnsi" w:hAnsiTheme="minorHAnsi" w:cstheme="minorHAnsi"/>
                <w:sz w:val="20"/>
                <w:szCs w:val="20"/>
                <w:lang w:val="ro-RO"/>
              </w:rPr>
              <w:t>7:</w:t>
            </w:r>
            <w:r w:rsidRPr="006D1C2C">
              <w:rPr>
                <w:rFonts w:asciiTheme="minorHAnsi" w:hAnsiTheme="minorHAnsi" w:cstheme="minorHAnsi"/>
                <w:b/>
                <w:sz w:val="20"/>
                <w:szCs w:val="20"/>
                <w:lang w:val="ro-RO"/>
              </w:rPr>
              <w:t xml:space="preserve"> Măsuri care susțin cercetarea, informatizarea în sănătate și utilizarea de metode moderne de investigare, intervenție, tratament</w:t>
            </w:r>
          </w:p>
          <w:p w14:paraId="311B3241" w14:textId="7BF3305D" w:rsidR="00B611D4" w:rsidRPr="006D1C2C" w:rsidRDefault="00B611D4" w:rsidP="00320D7E">
            <w:pPr>
              <w:tabs>
                <w:tab w:val="left" w:pos="9781"/>
                <w:tab w:val="left" w:pos="9923"/>
              </w:tabs>
              <w:jc w:val="both"/>
              <w:rPr>
                <w:rFonts w:asciiTheme="minorHAnsi" w:hAnsiTheme="minorHAnsi" w:cstheme="minorHAnsi"/>
                <w:b/>
                <w:sz w:val="20"/>
                <w:szCs w:val="20"/>
                <w:lang w:val="ro-RO"/>
              </w:rPr>
            </w:pPr>
          </w:p>
        </w:tc>
        <w:tc>
          <w:tcPr>
            <w:tcW w:w="494" w:type="pct"/>
            <w:vAlign w:val="center"/>
          </w:tcPr>
          <w:p w14:paraId="7B63C126" w14:textId="77777777" w:rsidR="00B611D4" w:rsidRPr="006D1C2C" w:rsidRDefault="00B611D4" w:rsidP="00320D7E">
            <w:pPr>
              <w:tabs>
                <w:tab w:val="left" w:pos="9781"/>
                <w:tab w:val="left" w:pos="9923"/>
              </w:tabs>
              <w:jc w:val="both"/>
              <w:rPr>
                <w:rFonts w:asciiTheme="minorHAnsi" w:hAnsiTheme="minorHAnsi" w:cstheme="minorHAnsi"/>
                <w:sz w:val="20"/>
                <w:szCs w:val="20"/>
                <w:lang w:val="ro-RO"/>
              </w:rPr>
            </w:pPr>
            <w:r w:rsidRPr="006D1C2C">
              <w:rPr>
                <w:rFonts w:asciiTheme="minorHAnsi" w:hAnsiTheme="minorHAnsi" w:cstheme="minorHAnsi"/>
                <w:sz w:val="20"/>
                <w:szCs w:val="20"/>
                <w:lang w:val="ro-RO"/>
              </w:rPr>
              <w:t xml:space="preserve"> FEDR</w:t>
            </w:r>
          </w:p>
        </w:tc>
        <w:tc>
          <w:tcPr>
            <w:tcW w:w="1057" w:type="pct"/>
          </w:tcPr>
          <w:p w14:paraId="3CF5D155" w14:textId="77777777" w:rsidR="00B611D4" w:rsidRPr="006D1C2C" w:rsidRDefault="00B611D4" w:rsidP="00320D7E">
            <w:pPr>
              <w:tabs>
                <w:tab w:val="left" w:pos="9781"/>
                <w:tab w:val="left" w:pos="9923"/>
              </w:tabs>
              <w:ind w:right="290"/>
              <w:jc w:val="both"/>
              <w:rPr>
                <w:rFonts w:asciiTheme="minorHAnsi" w:hAnsiTheme="minorHAnsi" w:cstheme="minorHAnsi"/>
                <w:sz w:val="20"/>
                <w:szCs w:val="20"/>
                <w:lang w:val="ro-RO"/>
              </w:rPr>
            </w:pPr>
            <w:r w:rsidRPr="006D1C2C">
              <w:rPr>
                <w:rFonts w:asciiTheme="minorHAnsi" w:hAnsiTheme="minorHAnsi" w:cstheme="minorHAnsi"/>
                <w:sz w:val="20"/>
                <w:szCs w:val="20"/>
                <w:lang w:val="ro-RO"/>
              </w:rPr>
              <w:t>Mai puțin dezvoltată</w:t>
            </w:r>
          </w:p>
          <w:p w14:paraId="3D6C6D8A" w14:textId="77777777" w:rsidR="00B611D4" w:rsidRPr="006D1C2C" w:rsidRDefault="00B611D4" w:rsidP="00320D7E">
            <w:pPr>
              <w:tabs>
                <w:tab w:val="left" w:pos="9781"/>
                <w:tab w:val="left" w:pos="9923"/>
              </w:tabs>
              <w:ind w:right="290"/>
              <w:jc w:val="both"/>
              <w:rPr>
                <w:rFonts w:asciiTheme="minorHAnsi" w:hAnsiTheme="minorHAnsi" w:cstheme="minorHAnsi"/>
                <w:b/>
                <w:sz w:val="20"/>
                <w:szCs w:val="20"/>
                <w:lang w:val="ro-RO"/>
              </w:rPr>
            </w:pPr>
            <w:r w:rsidRPr="006D1C2C">
              <w:rPr>
                <w:rFonts w:asciiTheme="minorHAnsi" w:hAnsiTheme="minorHAnsi" w:cstheme="minorHAnsi"/>
                <w:sz w:val="20"/>
                <w:szCs w:val="20"/>
                <w:lang w:val="ro-RO"/>
              </w:rPr>
              <w:t>Mai dezvoltată</w:t>
            </w:r>
          </w:p>
        </w:tc>
        <w:tc>
          <w:tcPr>
            <w:tcW w:w="1585" w:type="pct"/>
            <w:vAlign w:val="center"/>
          </w:tcPr>
          <w:p w14:paraId="03B321CD" w14:textId="77777777" w:rsidR="00B611D4" w:rsidRPr="006D1C2C" w:rsidRDefault="00B611D4" w:rsidP="00320D7E">
            <w:pPr>
              <w:tabs>
                <w:tab w:val="left" w:pos="9781"/>
                <w:tab w:val="left" w:pos="9923"/>
              </w:tabs>
              <w:jc w:val="both"/>
              <w:rPr>
                <w:rFonts w:asciiTheme="minorHAnsi" w:hAnsiTheme="minorHAnsi" w:cstheme="minorHAnsi"/>
                <w:b/>
                <w:sz w:val="20"/>
                <w:szCs w:val="20"/>
                <w:lang w:val="ro-RO"/>
              </w:rPr>
            </w:pPr>
            <w:r w:rsidRPr="006D1C2C">
              <w:rPr>
                <w:rFonts w:asciiTheme="minorHAnsi" w:hAnsiTheme="minorHAnsi" w:cstheme="minorHAnsi"/>
                <w:b/>
                <w:sz w:val="20"/>
                <w:szCs w:val="20"/>
                <w:lang w:val="ro-RO"/>
              </w:rPr>
              <w:t>NA</w:t>
            </w:r>
          </w:p>
        </w:tc>
        <w:tc>
          <w:tcPr>
            <w:tcW w:w="671" w:type="pct"/>
            <w:vAlign w:val="center"/>
          </w:tcPr>
          <w:p w14:paraId="0A2460B6" w14:textId="77777777" w:rsidR="00B611D4" w:rsidRPr="006D1C2C" w:rsidRDefault="00B611D4" w:rsidP="00320D7E">
            <w:pPr>
              <w:tabs>
                <w:tab w:val="left" w:pos="9781"/>
                <w:tab w:val="left" w:pos="9923"/>
              </w:tabs>
              <w:ind w:left="106"/>
              <w:jc w:val="both"/>
              <w:rPr>
                <w:rFonts w:asciiTheme="minorHAnsi" w:hAnsiTheme="minorHAnsi" w:cstheme="minorHAnsi"/>
                <w:b/>
                <w:sz w:val="20"/>
                <w:szCs w:val="20"/>
                <w:lang w:val="ro-RO"/>
              </w:rPr>
            </w:pPr>
          </w:p>
        </w:tc>
      </w:tr>
      <w:tr w:rsidR="00B611D4" w:rsidRPr="006D1C2C" w14:paraId="7C5A5FB0" w14:textId="77777777" w:rsidTr="008734D5">
        <w:tc>
          <w:tcPr>
            <w:tcW w:w="1193" w:type="pct"/>
            <w:vMerge/>
            <w:vAlign w:val="center"/>
          </w:tcPr>
          <w:p w14:paraId="57F1DAB1" w14:textId="77777777" w:rsidR="00B611D4" w:rsidRPr="006D1C2C" w:rsidRDefault="00B611D4" w:rsidP="00320D7E">
            <w:pPr>
              <w:tabs>
                <w:tab w:val="left" w:pos="9781"/>
                <w:tab w:val="left" w:pos="9923"/>
              </w:tabs>
              <w:ind w:left="107"/>
              <w:jc w:val="both"/>
              <w:rPr>
                <w:rFonts w:asciiTheme="minorHAnsi" w:hAnsiTheme="minorHAnsi" w:cstheme="minorHAnsi"/>
                <w:b/>
                <w:sz w:val="20"/>
                <w:szCs w:val="20"/>
                <w:lang w:val="ro-RO"/>
              </w:rPr>
            </w:pPr>
          </w:p>
        </w:tc>
        <w:tc>
          <w:tcPr>
            <w:tcW w:w="494" w:type="pct"/>
            <w:vAlign w:val="center"/>
          </w:tcPr>
          <w:p w14:paraId="745FAA0A" w14:textId="77777777" w:rsidR="00B611D4" w:rsidRPr="006D1C2C" w:rsidRDefault="00B611D4" w:rsidP="00320D7E">
            <w:pPr>
              <w:tabs>
                <w:tab w:val="left" w:pos="9781"/>
                <w:tab w:val="left" w:pos="9923"/>
              </w:tabs>
              <w:jc w:val="both"/>
              <w:rPr>
                <w:rFonts w:asciiTheme="minorHAnsi" w:hAnsiTheme="minorHAnsi" w:cstheme="minorHAnsi"/>
                <w:sz w:val="20"/>
                <w:szCs w:val="20"/>
                <w:lang w:val="ro-RO"/>
              </w:rPr>
            </w:pPr>
            <w:r w:rsidRPr="006D1C2C">
              <w:rPr>
                <w:rFonts w:asciiTheme="minorHAnsi" w:hAnsiTheme="minorHAnsi" w:cstheme="minorHAnsi"/>
                <w:sz w:val="20"/>
                <w:szCs w:val="20"/>
                <w:lang w:val="ro-RO"/>
              </w:rPr>
              <w:t xml:space="preserve"> FSE+</w:t>
            </w:r>
          </w:p>
        </w:tc>
        <w:tc>
          <w:tcPr>
            <w:tcW w:w="1057" w:type="pct"/>
          </w:tcPr>
          <w:p w14:paraId="150B377F" w14:textId="77777777" w:rsidR="00B611D4" w:rsidRPr="006D1C2C" w:rsidRDefault="00B611D4" w:rsidP="00320D7E">
            <w:pPr>
              <w:tabs>
                <w:tab w:val="left" w:pos="9781"/>
                <w:tab w:val="left" w:pos="9923"/>
              </w:tabs>
              <w:ind w:right="290"/>
              <w:jc w:val="both"/>
              <w:rPr>
                <w:rFonts w:asciiTheme="minorHAnsi" w:hAnsiTheme="minorHAnsi" w:cstheme="minorHAnsi"/>
                <w:sz w:val="20"/>
                <w:szCs w:val="20"/>
                <w:lang w:val="ro-RO"/>
              </w:rPr>
            </w:pPr>
            <w:r w:rsidRPr="006D1C2C">
              <w:rPr>
                <w:rFonts w:asciiTheme="minorHAnsi" w:hAnsiTheme="minorHAnsi" w:cstheme="minorHAnsi"/>
                <w:sz w:val="20"/>
                <w:szCs w:val="20"/>
                <w:lang w:val="ro-RO"/>
              </w:rPr>
              <w:t>Mai puțin dezvoltată</w:t>
            </w:r>
          </w:p>
          <w:p w14:paraId="6A5CD255" w14:textId="77777777" w:rsidR="00B611D4" w:rsidRPr="006D1C2C" w:rsidRDefault="00B611D4" w:rsidP="00320D7E">
            <w:pPr>
              <w:tabs>
                <w:tab w:val="left" w:pos="9781"/>
                <w:tab w:val="left" w:pos="9923"/>
              </w:tabs>
              <w:ind w:right="290"/>
              <w:jc w:val="both"/>
              <w:rPr>
                <w:rFonts w:asciiTheme="minorHAnsi" w:hAnsiTheme="minorHAnsi" w:cstheme="minorHAnsi"/>
                <w:b/>
                <w:sz w:val="20"/>
                <w:szCs w:val="20"/>
                <w:lang w:val="ro-RO"/>
              </w:rPr>
            </w:pPr>
            <w:r w:rsidRPr="006D1C2C">
              <w:rPr>
                <w:rFonts w:asciiTheme="minorHAnsi" w:hAnsiTheme="minorHAnsi" w:cstheme="minorHAnsi"/>
                <w:sz w:val="20"/>
                <w:szCs w:val="20"/>
                <w:lang w:val="ro-RO"/>
              </w:rPr>
              <w:t>Mai dezvoltată</w:t>
            </w:r>
          </w:p>
        </w:tc>
        <w:tc>
          <w:tcPr>
            <w:tcW w:w="1585" w:type="pct"/>
            <w:vAlign w:val="center"/>
          </w:tcPr>
          <w:p w14:paraId="05FE06DC" w14:textId="2F33B200" w:rsidR="00B611D4" w:rsidRPr="006D1C2C" w:rsidRDefault="00B611D4" w:rsidP="00320D7E">
            <w:pPr>
              <w:tabs>
                <w:tab w:val="left" w:pos="9781"/>
                <w:tab w:val="left" w:pos="9923"/>
              </w:tabs>
              <w:jc w:val="both"/>
              <w:rPr>
                <w:rFonts w:asciiTheme="minorHAnsi" w:hAnsiTheme="minorHAnsi" w:cstheme="minorHAnsi"/>
                <w:b/>
                <w:sz w:val="20"/>
                <w:szCs w:val="20"/>
                <w:lang w:val="ro-RO"/>
              </w:rPr>
            </w:pPr>
            <w:r w:rsidRPr="006D1C2C">
              <w:rPr>
                <w:rFonts w:asciiTheme="minorHAnsi" w:hAnsiTheme="minorHAnsi" w:cstheme="minorHAnsi"/>
                <w:b/>
                <w:sz w:val="20"/>
                <w:szCs w:val="20"/>
                <w:lang w:val="ro-RO"/>
              </w:rPr>
              <w:t>NA</w:t>
            </w:r>
          </w:p>
        </w:tc>
        <w:tc>
          <w:tcPr>
            <w:tcW w:w="671" w:type="pct"/>
            <w:vAlign w:val="center"/>
          </w:tcPr>
          <w:p w14:paraId="7D59E2AF" w14:textId="77777777" w:rsidR="00B611D4" w:rsidRPr="006D1C2C" w:rsidRDefault="00B611D4" w:rsidP="00320D7E">
            <w:pPr>
              <w:tabs>
                <w:tab w:val="left" w:pos="9781"/>
                <w:tab w:val="left" w:pos="9923"/>
              </w:tabs>
              <w:ind w:left="106"/>
              <w:jc w:val="both"/>
              <w:rPr>
                <w:rFonts w:asciiTheme="minorHAnsi" w:hAnsiTheme="minorHAnsi" w:cstheme="minorHAnsi"/>
                <w:b/>
                <w:sz w:val="20"/>
                <w:szCs w:val="20"/>
                <w:lang w:val="ro-RO"/>
              </w:rPr>
            </w:pPr>
          </w:p>
        </w:tc>
      </w:tr>
    </w:tbl>
    <w:p w14:paraId="0AD4C38E" w14:textId="77777777" w:rsidR="00A251DA" w:rsidRPr="006D1C2C" w:rsidRDefault="00A251DA" w:rsidP="008F533D">
      <w:pPr>
        <w:tabs>
          <w:tab w:val="left" w:pos="9781"/>
          <w:tab w:val="left" w:pos="9923"/>
        </w:tabs>
        <w:spacing w:before="60" w:after="60"/>
        <w:jc w:val="both"/>
        <w:rPr>
          <w:rFonts w:asciiTheme="minorHAnsi" w:hAnsiTheme="minorHAnsi" w:cstheme="minorHAnsi"/>
          <w:i/>
          <w:sz w:val="20"/>
          <w:szCs w:val="20"/>
          <w:lang w:val="ro-RO"/>
        </w:rPr>
      </w:pPr>
    </w:p>
    <w:tbl>
      <w:tblPr>
        <w:tblStyle w:val="GrilTabel1"/>
        <w:tblW w:w="4705" w:type="pct"/>
        <w:tblLook w:val="04A0" w:firstRow="1" w:lastRow="0" w:firstColumn="1" w:lastColumn="0" w:noHBand="0" w:noVBand="1"/>
      </w:tblPr>
      <w:tblGrid>
        <w:gridCol w:w="2469"/>
        <w:gridCol w:w="1022"/>
        <w:gridCol w:w="2187"/>
        <w:gridCol w:w="3277"/>
        <w:gridCol w:w="1388"/>
      </w:tblGrid>
      <w:tr w:rsidR="00A251DA" w:rsidRPr="006D1C2C" w14:paraId="52D5354D" w14:textId="77777777" w:rsidTr="008734D5">
        <w:trPr>
          <w:tblHeader/>
        </w:trPr>
        <w:tc>
          <w:tcPr>
            <w:tcW w:w="5000" w:type="pct"/>
            <w:gridSpan w:val="5"/>
            <w:shd w:val="clear" w:color="auto" w:fill="EAF1DD" w:themeFill="accent3" w:themeFillTint="33"/>
          </w:tcPr>
          <w:p w14:paraId="14EC9322" w14:textId="333B99B4" w:rsidR="00A251DA" w:rsidRPr="006D1C2C" w:rsidRDefault="00A251DA" w:rsidP="00320D7E">
            <w:pPr>
              <w:tabs>
                <w:tab w:val="left" w:pos="9781"/>
                <w:tab w:val="left" w:pos="9923"/>
              </w:tabs>
              <w:rPr>
                <w:rFonts w:asciiTheme="minorHAnsi" w:hAnsiTheme="minorHAnsi" w:cstheme="minorHAnsi"/>
                <w:b/>
                <w:sz w:val="20"/>
                <w:szCs w:val="20"/>
                <w:lang w:val="ro-RO"/>
              </w:rPr>
            </w:pPr>
            <w:r w:rsidRPr="006D1C2C">
              <w:rPr>
                <w:rFonts w:asciiTheme="minorHAnsi" w:hAnsiTheme="minorHAnsi" w:cstheme="minorHAnsi"/>
                <w:b/>
                <w:sz w:val="20"/>
                <w:szCs w:val="20"/>
                <w:lang w:val="ro-RO"/>
              </w:rPr>
              <w:t xml:space="preserve">Tabel 7: Dimensiunea 6 – teme secundare FSE+ </w:t>
            </w:r>
          </w:p>
        </w:tc>
      </w:tr>
      <w:tr w:rsidR="00A251DA" w:rsidRPr="006D1C2C" w14:paraId="31C2040C" w14:textId="77777777" w:rsidTr="008734D5">
        <w:trPr>
          <w:tblHeader/>
        </w:trPr>
        <w:tc>
          <w:tcPr>
            <w:tcW w:w="1194" w:type="pct"/>
            <w:shd w:val="clear" w:color="auto" w:fill="EAF1DD" w:themeFill="accent3" w:themeFillTint="33"/>
          </w:tcPr>
          <w:p w14:paraId="586A9C6B" w14:textId="77777777" w:rsidR="00A251DA" w:rsidRPr="006D1C2C" w:rsidRDefault="00A251DA" w:rsidP="00320D7E">
            <w:pPr>
              <w:tabs>
                <w:tab w:val="left" w:pos="9781"/>
                <w:tab w:val="left" w:pos="9923"/>
              </w:tabs>
              <w:jc w:val="both"/>
              <w:rPr>
                <w:rFonts w:asciiTheme="minorHAnsi" w:hAnsiTheme="minorHAnsi" w:cstheme="minorHAnsi"/>
                <w:b/>
                <w:sz w:val="20"/>
                <w:szCs w:val="20"/>
                <w:lang w:val="ro-RO"/>
              </w:rPr>
            </w:pPr>
            <w:r w:rsidRPr="006D1C2C">
              <w:rPr>
                <w:rFonts w:asciiTheme="minorHAnsi" w:hAnsiTheme="minorHAnsi" w:cstheme="minorHAnsi"/>
                <w:b/>
                <w:sz w:val="20"/>
                <w:szCs w:val="20"/>
                <w:lang w:val="ro-RO"/>
              </w:rPr>
              <w:t>Nr prioritate</w:t>
            </w:r>
          </w:p>
        </w:tc>
        <w:tc>
          <w:tcPr>
            <w:tcW w:w="494" w:type="pct"/>
            <w:shd w:val="clear" w:color="auto" w:fill="EAF1DD" w:themeFill="accent3" w:themeFillTint="33"/>
          </w:tcPr>
          <w:p w14:paraId="0CFF9FB9" w14:textId="77777777" w:rsidR="00A251DA" w:rsidRPr="006D1C2C" w:rsidRDefault="00A251DA" w:rsidP="00320D7E">
            <w:pPr>
              <w:tabs>
                <w:tab w:val="left" w:pos="9781"/>
                <w:tab w:val="left" w:pos="9923"/>
              </w:tabs>
              <w:ind w:left="109"/>
              <w:jc w:val="both"/>
              <w:rPr>
                <w:rFonts w:asciiTheme="minorHAnsi" w:hAnsiTheme="minorHAnsi" w:cstheme="minorHAnsi"/>
                <w:b/>
                <w:sz w:val="20"/>
                <w:szCs w:val="20"/>
                <w:lang w:val="ro-RO"/>
              </w:rPr>
            </w:pPr>
            <w:r w:rsidRPr="006D1C2C">
              <w:rPr>
                <w:rFonts w:asciiTheme="minorHAnsi" w:hAnsiTheme="minorHAnsi" w:cstheme="minorHAnsi"/>
                <w:b/>
                <w:sz w:val="20"/>
                <w:szCs w:val="20"/>
                <w:lang w:val="ro-RO"/>
              </w:rPr>
              <w:t>Fond</w:t>
            </w:r>
          </w:p>
        </w:tc>
        <w:tc>
          <w:tcPr>
            <w:tcW w:w="1057" w:type="pct"/>
            <w:shd w:val="clear" w:color="auto" w:fill="EAF1DD" w:themeFill="accent3" w:themeFillTint="33"/>
          </w:tcPr>
          <w:p w14:paraId="459F306F" w14:textId="77777777" w:rsidR="00A251DA" w:rsidRPr="006D1C2C" w:rsidRDefault="00A251DA" w:rsidP="00320D7E">
            <w:pPr>
              <w:tabs>
                <w:tab w:val="left" w:pos="9781"/>
                <w:tab w:val="left" w:pos="9923"/>
              </w:tabs>
              <w:ind w:left="107" w:right="290"/>
              <w:jc w:val="both"/>
              <w:rPr>
                <w:rFonts w:asciiTheme="minorHAnsi" w:hAnsiTheme="minorHAnsi" w:cstheme="minorHAnsi"/>
                <w:b/>
                <w:sz w:val="20"/>
                <w:szCs w:val="20"/>
                <w:lang w:val="ro-RO"/>
              </w:rPr>
            </w:pPr>
            <w:r w:rsidRPr="006D1C2C">
              <w:rPr>
                <w:rFonts w:asciiTheme="minorHAnsi" w:hAnsiTheme="minorHAnsi" w:cstheme="minorHAnsi"/>
                <w:b/>
                <w:sz w:val="20"/>
                <w:szCs w:val="20"/>
                <w:lang w:val="ro-RO"/>
              </w:rPr>
              <w:t>Categoria de regiune</w:t>
            </w:r>
          </w:p>
        </w:tc>
        <w:tc>
          <w:tcPr>
            <w:tcW w:w="1584" w:type="pct"/>
            <w:shd w:val="clear" w:color="auto" w:fill="EAF1DD" w:themeFill="accent3" w:themeFillTint="33"/>
          </w:tcPr>
          <w:p w14:paraId="0711DCF5" w14:textId="77777777" w:rsidR="00A251DA" w:rsidRPr="006D1C2C" w:rsidRDefault="00A251DA" w:rsidP="00320D7E">
            <w:pPr>
              <w:tabs>
                <w:tab w:val="left" w:pos="9781"/>
                <w:tab w:val="left" w:pos="9923"/>
              </w:tabs>
              <w:ind w:left="106"/>
              <w:jc w:val="both"/>
              <w:rPr>
                <w:rFonts w:asciiTheme="minorHAnsi" w:hAnsiTheme="minorHAnsi" w:cstheme="minorHAnsi"/>
                <w:b/>
                <w:sz w:val="20"/>
                <w:szCs w:val="20"/>
                <w:lang w:val="ro-RO"/>
              </w:rPr>
            </w:pPr>
            <w:r w:rsidRPr="006D1C2C">
              <w:rPr>
                <w:rFonts w:asciiTheme="minorHAnsi" w:hAnsiTheme="minorHAnsi" w:cstheme="minorHAnsi"/>
                <w:b/>
                <w:sz w:val="20"/>
                <w:szCs w:val="20"/>
                <w:lang w:val="ro-RO"/>
              </w:rPr>
              <w:t>Cod</w:t>
            </w:r>
          </w:p>
        </w:tc>
        <w:tc>
          <w:tcPr>
            <w:tcW w:w="671" w:type="pct"/>
            <w:shd w:val="clear" w:color="auto" w:fill="EAF1DD" w:themeFill="accent3" w:themeFillTint="33"/>
          </w:tcPr>
          <w:p w14:paraId="5356532F" w14:textId="77777777" w:rsidR="00A251DA" w:rsidRPr="006D1C2C" w:rsidRDefault="00A251DA" w:rsidP="00320D7E">
            <w:pPr>
              <w:tabs>
                <w:tab w:val="left" w:pos="9781"/>
                <w:tab w:val="left" w:pos="9923"/>
              </w:tabs>
              <w:ind w:left="106"/>
              <w:jc w:val="both"/>
              <w:rPr>
                <w:rFonts w:asciiTheme="minorHAnsi" w:hAnsiTheme="minorHAnsi" w:cstheme="minorHAnsi"/>
                <w:b/>
                <w:sz w:val="20"/>
                <w:szCs w:val="20"/>
                <w:lang w:val="ro-RO"/>
              </w:rPr>
            </w:pPr>
            <w:r w:rsidRPr="006D1C2C">
              <w:rPr>
                <w:rFonts w:asciiTheme="minorHAnsi" w:hAnsiTheme="minorHAnsi" w:cstheme="minorHAnsi"/>
                <w:b/>
                <w:sz w:val="20"/>
                <w:szCs w:val="20"/>
                <w:lang w:val="ro-RO"/>
              </w:rPr>
              <w:t>Sumă (EUR)</w:t>
            </w:r>
          </w:p>
        </w:tc>
      </w:tr>
      <w:tr w:rsidR="00A251DA" w:rsidRPr="006D1C2C" w14:paraId="761D508B" w14:textId="77777777" w:rsidTr="008734D5">
        <w:tc>
          <w:tcPr>
            <w:tcW w:w="1194" w:type="pct"/>
            <w:vMerge w:val="restart"/>
          </w:tcPr>
          <w:p w14:paraId="0184D24A" w14:textId="5B7BDFF8" w:rsidR="00A251DA" w:rsidRPr="006D1C2C" w:rsidRDefault="00A251DA" w:rsidP="00320D7E">
            <w:pPr>
              <w:jc w:val="both"/>
              <w:rPr>
                <w:rFonts w:asciiTheme="minorHAnsi" w:hAnsiTheme="minorHAnsi" w:cstheme="minorHAnsi"/>
                <w:b/>
                <w:sz w:val="20"/>
                <w:szCs w:val="20"/>
                <w:lang w:val="ro-RO"/>
              </w:rPr>
            </w:pPr>
            <w:r w:rsidRPr="006D1C2C">
              <w:rPr>
                <w:rFonts w:asciiTheme="minorHAnsi" w:hAnsiTheme="minorHAnsi" w:cstheme="minorHAnsi"/>
                <w:sz w:val="20"/>
                <w:szCs w:val="20"/>
                <w:lang w:val="ro-RO"/>
              </w:rPr>
              <w:t>7:</w:t>
            </w:r>
            <w:r w:rsidRPr="006D1C2C">
              <w:rPr>
                <w:rFonts w:asciiTheme="minorHAnsi" w:hAnsiTheme="minorHAnsi" w:cstheme="minorHAnsi"/>
                <w:b/>
                <w:sz w:val="20"/>
                <w:szCs w:val="20"/>
                <w:lang w:val="ro-RO"/>
              </w:rPr>
              <w:t xml:space="preserve"> Măsuri care susțin cercetarea, informatizarea în sănătate și utilizarea de metode moderne de investigare, intervenție, tratament</w:t>
            </w:r>
          </w:p>
          <w:p w14:paraId="7B220F41" w14:textId="1D131E79" w:rsidR="00A251DA" w:rsidRPr="006D1C2C" w:rsidRDefault="00A251DA" w:rsidP="00320D7E">
            <w:pPr>
              <w:tabs>
                <w:tab w:val="left" w:pos="9781"/>
                <w:tab w:val="left" w:pos="9923"/>
              </w:tabs>
              <w:jc w:val="both"/>
              <w:rPr>
                <w:rFonts w:asciiTheme="minorHAnsi" w:hAnsiTheme="minorHAnsi" w:cstheme="minorHAnsi"/>
                <w:b/>
                <w:sz w:val="20"/>
                <w:szCs w:val="20"/>
                <w:lang w:val="ro-RO"/>
              </w:rPr>
            </w:pPr>
          </w:p>
        </w:tc>
        <w:tc>
          <w:tcPr>
            <w:tcW w:w="494" w:type="pct"/>
          </w:tcPr>
          <w:p w14:paraId="64B03B14" w14:textId="77777777" w:rsidR="00A251DA" w:rsidRPr="006D1C2C" w:rsidRDefault="00A251DA" w:rsidP="00320D7E">
            <w:pPr>
              <w:tabs>
                <w:tab w:val="left" w:pos="9781"/>
                <w:tab w:val="left" w:pos="9923"/>
              </w:tabs>
              <w:jc w:val="both"/>
              <w:rPr>
                <w:rFonts w:asciiTheme="minorHAnsi" w:hAnsiTheme="minorHAnsi" w:cstheme="minorHAnsi"/>
                <w:sz w:val="20"/>
                <w:szCs w:val="20"/>
                <w:lang w:val="ro-RO"/>
              </w:rPr>
            </w:pPr>
            <w:r w:rsidRPr="006D1C2C">
              <w:rPr>
                <w:rFonts w:asciiTheme="minorHAnsi" w:hAnsiTheme="minorHAnsi" w:cstheme="minorHAnsi"/>
                <w:sz w:val="20"/>
                <w:szCs w:val="20"/>
                <w:lang w:val="ro-RO"/>
              </w:rPr>
              <w:t>FEDR</w:t>
            </w:r>
          </w:p>
        </w:tc>
        <w:tc>
          <w:tcPr>
            <w:tcW w:w="1057" w:type="pct"/>
          </w:tcPr>
          <w:p w14:paraId="57D761E1" w14:textId="77777777" w:rsidR="00A251DA" w:rsidRPr="006D1C2C" w:rsidRDefault="00A251DA" w:rsidP="00320D7E">
            <w:pPr>
              <w:tabs>
                <w:tab w:val="left" w:pos="9781"/>
                <w:tab w:val="left" w:pos="9923"/>
              </w:tabs>
              <w:ind w:right="290"/>
              <w:jc w:val="both"/>
              <w:rPr>
                <w:rFonts w:asciiTheme="minorHAnsi" w:hAnsiTheme="minorHAnsi" w:cstheme="minorHAnsi"/>
                <w:sz w:val="20"/>
                <w:szCs w:val="20"/>
                <w:lang w:val="ro-RO"/>
              </w:rPr>
            </w:pPr>
            <w:r w:rsidRPr="006D1C2C">
              <w:rPr>
                <w:rFonts w:asciiTheme="minorHAnsi" w:hAnsiTheme="minorHAnsi" w:cstheme="minorHAnsi"/>
                <w:sz w:val="20"/>
                <w:szCs w:val="20"/>
                <w:lang w:val="ro-RO"/>
              </w:rPr>
              <w:t>Mai puțin dezvoltată</w:t>
            </w:r>
          </w:p>
          <w:p w14:paraId="7CD2D8FD" w14:textId="77777777" w:rsidR="00A251DA" w:rsidRPr="006D1C2C" w:rsidRDefault="00A251DA" w:rsidP="00320D7E">
            <w:pPr>
              <w:tabs>
                <w:tab w:val="left" w:pos="9781"/>
                <w:tab w:val="left" w:pos="9923"/>
              </w:tabs>
              <w:ind w:right="290"/>
              <w:jc w:val="both"/>
              <w:rPr>
                <w:rFonts w:asciiTheme="minorHAnsi" w:hAnsiTheme="minorHAnsi" w:cstheme="minorHAnsi"/>
                <w:b/>
                <w:sz w:val="20"/>
                <w:szCs w:val="20"/>
                <w:lang w:val="ro-RO"/>
              </w:rPr>
            </w:pPr>
            <w:r w:rsidRPr="006D1C2C">
              <w:rPr>
                <w:rFonts w:asciiTheme="minorHAnsi" w:hAnsiTheme="minorHAnsi" w:cstheme="minorHAnsi"/>
                <w:sz w:val="20"/>
                <w:szCs w:val="20"/>
                <w:lang w:val="ro-RO"/>
              </w:rPr>
              <w:t>Mai dezvoltată</w:t>
            </w:r>
          </w:p>
        </w:tc>
        <w:tc>
          <w:tcPr>
            <w:tcW w:w="1584" w:type="pct"/>
          </w:tcPr>
          <w:p w14:paraId="3FDB6376" w14:textId="77777777" w:rsidR="00A251DA" w:rsidRPr="006D1C2C" w:rsidRDefault="00A251DA" w:rsidP="00320D7E">
            <w:pPr>
              <w:tabs>
                <w:tab w:val="left" w:pos="9781"/>
                <w:tab w:val="left" w:pos="9923"/>
              </w:tabs>
              <w:ind w:left="106"/>
              <w:jc w:val="both"/>
              <w:rPr>
                <w:rFonts w:asciiTheme="minorHAnsi" w:hAnsiTheme="minorHAnsi" w:cstheme="minorHAnsi"/>
                <w:b/>
                <w:sz w:val="20"/>
                <w:szCs w:val="20"/>
                <w:lang w:val="ro-RO"/>
              </w:rPr>
            </w:pPr>
          </w:p>
        </w:tc>
        <w:tc>
          <w:tcPr>
            <w:tcW w:w="671" w:type="pct"/>
          </w:tcPr>
          <w:p w14:paraId="5E8381F4" w14:textId="77777777" w:rsidR="00A251DA" w:rsidRPr="006D1C2C" w:rsidRDefault="00A251DA" w:rsidP="00320D7E">
            <w:pPr>
              <w:tabs>
                <w:tab w:val="left" w:pos="9781"/>
                <w:tab w:val="left" w:pos="9923"/>
              </w:tabs>
              <w:ind w:left="106"/>
              <w:jc w:val="both"/>
              <w:rPr>
                <w:rFonts w:asciiTheme="minorHAnsi" w:hAnsiTheme="minorHAnsi" w:cstheme="minorHAnsi"/>
                <w:b/>
                <w:sz w:val="20"/>
                <w:szCs w:val="20"/>
                <w:lang w:val="ro-RO"/>
              </w:rPr>
            </w:pPr>
          </w:p>
        </w:tc>
      </w:tr>
      <w:tr w:rsidR="00A251DA" w:rsidRPr="006D1C2C" w14:paraId="46B4FE19" w14:textId="77777777" w:rsidTr="008734D5">
        <w:tc>
          <w:tcPr>
            <w:tcW w:w="1194" w:type="pct"/>
            <w:vMerge/>
          </w:tcPr>
          <w:p w14:paraId="5DA7DBB5" w14:textId="77777777" w:rsidR="00A251DA" w:rsidRPr="006D1C2C" w:rsidRDefault="00A251DA" w:rsidP="00320D7E">
            <w:pPr>
              <w:tabs>
                <w:tab w:val="left" w:pos="9781"/>
                <w:tab w:val="left" w:pos="9923"/>
              </w:tabs>
              <w:ind w:left="107"/>
              <w:jc w:val="both"/>
              <w:rPr>
                <w:rFonts w:asciiTheme="minorHAnsi" w:hAnsiTheme="minorHAnsi" w:cstheme="minorHAnsi"/>
                <w:b/>
                <w:sz w:val="20"/>
                <w:szCs w:val="20"/>
                <w:lang w:val="ro-RO"/>
              </w:rPr>
            </w:pPr>
          </w:p>
        </w:tc>
        <w:tc>
          <w:tcPr>
            <w:tcW w:w="494" w:type="pct"/>
            <w:vMerge w:val="restart"/>
          </w:tcPr>
          <w:p w14:paraId="0BA4884C" w14:textId="77777777" w:rsidR="00A251DA" w:rsidRPr="006D1C2C" w:rsidRDefault="00A251DA" w:rsidP="00320D7E">
            <w:pPr>
              <w:tabs>
                <w:tab w:val="left" w:pos="9781"/>
                <w:tab w:val="left" w:pos="9923"/>
              </w:tabs>
              <w:jc w:val="both"/>
              <w:rPr>
                <w:rFonts w:asciiTheme="minorHAnsi" w:hAnsiTheme="minorHAnsi" w:cstheme="minorHAnsi"/>
                <w:sz w:val="20"/>
                <w:szCs w:val="20"/>
                <w:lang w:val="ro-RO"/>
              </w:rPr>
            </w:pPr>
            <w:r w:rsidRPr="006D1C2C">
              <w:rPr>
                <w:rFonts w:asciiTheme="minorHAnsi" w:hAnsiTheme="minorHAnsi" w:cstheme="minorHAnsi"/>
                <w:sz w:val="20"/>
                <w:szCs w:val="20"/>
                <w:lang w:val="ro-RO"/>
              </w:rPr>
              <w:t xml:space="preserve"> FSE+</w:t>
            </w:r>
          </w:p>
        </w:tc>
        <w:tc>
          <w:tcPr>
            <w:tcW w:w="1057" w:type="pct"/>
            <w:vMerge w:val="restart"/>
          </w:tcPr>
          <w:p w14:paraId="420D8168" w14:textId="77777777" w:rsidR="00A251DA" w:rsidRPr="006D1C2C" w:rsidRDefault="00A251DA" w:rsidP="00320D7E">
            <w:pPr>
              <w:tabs>
                <w:tab w:val="left" w:pos="9781"/>
                <w:tab w:val="left" w:pos="9923"/>
              </w:tabs>
              <w:ind w:right="290"/>
              <w:jc w:val="both"/>
              <w:rPr>
                <w:rFonts w:asciiTheme="minorHAnsi" w:hAnsiTheme="minorHAnsi" w:cstheme="minorHAnsi"/>
                <w:sz w:val="20"/>
                <w:szCs w:val="20"/>
                <w:lang w:val="ro-RO"/>
              </w:rPr>
            </w:pPr>
            <w:r w:rsidRPr="006D1C2C">
              <w:rPr>
                <w:rFonts w:asciiTheme="minorHAnsi" w:hAnsiTheme="minorHAnsi" w:cstheme="minorHAnsi"/>
                <w:sz w:val="20"/>
                <w:szCs w:val="20"/>
                <w:lang w:val="ro-RO"/>
              </w:rPr>
              <w:t>Mai puțin dezvoltată</w:t>
            </w:r>
          </w:p>
          <w:p w14:paraId="1B2A5CA8" w14:textId="77777777" w:rsidR="00A251DA" w:rsidRPr="006D1C2C" w:rsidRDefault="00A251DA" w:rsidP="00320D7E">
            <w:pPr>
              <w:tabs>
                <w:tab w:val="left" w:pos="9781"/>
                <w:tab w:val="left" w:pos="9923"/>
              </w:tabs>
              <w:ind w:right="290"/>
              <w:jc w:val="both"/>
              <w:rPr>
                <w:rFonts w:asciiTheme="minorHAnsi" w:hAnsiTheme="minorHAnsi" w:cstheme="minorHAnsi"/>
                <w:b/>
                <w:sz w:val="20"/>
                <w:szCs w:val="20"/>
                <w:lang w:val="ro-RO"/>
              </w:rPr>
            </w:pPr>
            <w:r w:rsidRPr="006D1C2C">
              <w:rPr>
                <w:rFonts w:asciiTheme="minorHAnsi" w:hAnsiTheme="minorHAnsi" w:cstheme="minorHAnsi"/>
                <w:sz w:val="20"/>
                <w:szCs w:val="20"/>
                <w:lang w:val="ro-RO"/>
              </w:rPr>
              <w:t>Mai dezvoltată</w:t>
            </w:r>
          </w:p>
        </w:tc>
        <w:tc>
          <w:tcPr>
            <w:tcW w:w="1584" w:type="pct"/>
          </w:tcPr>
          <w:p w14:paraId="433165C2" w14:textId="77777777" w:rsidR="00A251DA" w:rsidRPr="006D1C2C" w:rsidRDefault="00A251DA" w:rsidP="00320D7E">
            <w:pPr>
              <w:tabs>
                <w:tab w:val="left" w:pos="9781"/>
                <w:tab w:val="left" w:pos="9923"/>
              </w:tabs>
              <w:jc w:val="both"/>
              <w:rPr>
                <w:rFonts w:asciiTheme="minorHAnsi" w:hAnsiTheme="minorHAnsi" w:cstheme="minorHAnsi"/>
                <w:b/>
                <w:sz w:val="20"/>
                <w:szCs w:val="20"/>
                <w:lang w:val="ro-RO"/>
              </w:rPr>
            </w:pPr>
            <w:r w:rsidRPr="006D1C2C">
              <w:rPr>
                <w:rFonts w:asciiTheme="minorHAnsi" w:hAnsiTheme="minorHAnsi" w:cstheme="minorHAnsi"/>
                <w:sz w:val="20"/>
                <w:szCs w:val="20"/>
                <w:lang w:val="ro-RO"/>
              </w:rPr>
              <w:t>02 Developing digital skills and jobs</w:t>
            </w:r>
          </w:p>
        </w:tc>
        <w:tc>
          <w:tcPr>
            <w:tcW w:w="671" w:type="pct"/>
          </w:tcPr>
          <w:p w14:paraId="59199D50" w14:textId="77777777" w:rsidR="00A251DA" w:rsidRPr="006D1C2C" w:rsidRDefault="00A251DA" w:rsidP="00320D7E">
            <w:pPr>
              <w:tabs>
                <w:tab w:val="left" w:pos="9781"/>
                <w:tab w:val="left" w:pos="9923"/>
              </w:tabs>
              <w:ind w:left="106"/>
              <w:jc w:val="both"/>
              <w:rPr>
                <w:rFonts w:asciiTheme="minorHAnsi" w:hAnsiTheme="minorHAnsi" w:cstheme="minorHAnsi"/>
                <w:b/>
                <w:sz w:val="20"/>
                <w:szCs w:val="20"/>
                <w:lang w:val="ro-RO"/>
              </w:rPr>
            </w:pPr>
          </w:p>
        </w:tc>
      </w:tr>
      <w:tr w:rsidR="00B611D4" w:rsidRPr="006D1C2C" w14:paraId="12E299D2" w14:textId="77777777" w:rsidTr="008734D5">
        <w:tc>
          <w:tcPr>
            <w:tcW w:w="1194" w:type="pct"/>
            <w:vMerge/>
          </w:tcPr>
          <w:p w14:paraId="2D1948B6" w14:textId="77777777" w:rsidR="00B611D4" w:rsidRPr="006D1C2C" w:rsidRDefault="00B611D4" w:rsidP="00320D7E">
            <w:pPr>
              <w:tabs>
                <w:tab w:val="left" w:pos="9781"/>
                <w:tab w:val="left" w:pos="9923"/>
              </w:tabs>
              <w:ind w:left="107"/>
              <w:jc w:val="both"/>
              <w:rPr>
                <w:rFonts w:asciiTheme="minorHAnsi" w:hAnsiTheme="minorHAnsi" w:cstheme="minorHAnsi"/>
                <w:b/>
                <w:sz w:val="20"/>
                <w:szCs w:val="20"/>
                <w:lang w:val="ro-RO"/>
              </w:rPr>
            </w:pPr>
          </w:p>
        </w:tc>
        <w:tc>
          <w:tcPr>
            <w:tcW w:w="494" w:type="pct"/>
            <w:vMerge/>
          </w:tcPr>
          <w:p w14:paraId="3E074720" w14:textId="77777777" w:rsidR="00B611D4" w:rsidRPr="006D1C2C" w:rsidRDefault="00B611D4" w:rsidP="00320D7E">
            <w:pPr>
              <w:tabs>
                <w:tab w:val="left" w:pos="9781"/>
                <w:tab w:val="left" w:pos="9923"/>
              </w:tabs>
              <w:jc w:val="both"/>
              <w:rPr>
                <w:rFonts w:asciiTheme="minorHAnsi" w:hAnsiTheme="minorHAnsi" w:cstheme="minorHAnsi"/>
                <w:sz w:val="20"/>
                <w:szCs w:val="20"/>
                <w:lang w:val="ro-RO"/>
              </w:rPr>
            </w:pPr>
          </w:p>
        </w:tc>
        <w:tc>
          <w:tcPr>
            <w:tcW w:w="1057" w:type="pct"/>
            <w:vMerge/>
          </w:tcPr>
          <w:p w14:paraId="38405920" w14:textId="77777777" w:rsidR="00B611D4" w:rsidRPr="006D1C2C" w:rsidRDefault="00B611D4" w:rsidP="00320D7E">
            <w:pPr>
              <w:tabs>
                <w:tab w:val="left" w:pos="9781"/>
                <w:tab w:val="left" w:pos="9923"/>
              </w:tabs>
              <w:ind w:right="290"/>
              <w:jc w:val="both"/>
              <w:rPr>
                <w:rFonts w:asciiTheme="minorHAnsi" w:hAnsiTheme="minorHAnsi" w:cstheme="minorHAnsi"/>
                <w:sz w:val="20"/>
                <w:szCs w:val="20"/>
                <w:lang w:val="ro-RO"/>
              </w:rPr>
            </w:pPr>
          </w:p>
        </w:tc>
        <w:tc>
          <w:tcPr>
            <w:tcW w:w="1584" w:type="pct"/>
            <w:vAlign w:val="center"/>
          </w:tcPr>
          <w:p w14:paraId="17A7EF27" w14:textId="20BD4195" w:rsidR="00B611D4" w:rsidRPr="006D1C2C" w:rsidRDefault="00B611D4" w:rsidP="00320D7E">
            <w:pPr>
              <w:tabs>
                <w:tab w:val="left" w:pos="9781"/>
                <w:tab w:val="left" w:pos="9923"/>
              </w:tabs>
              <w:jc w:val="both"/>
              <w:rPr>
                <w:rFonts w:asciiTheme="minorHAnsi" w:hAnsiTheme="minorHAnsi" w:cstheme="minorHAnsi"/>
                <w:sz w:val="20"/>
                <w:szCs w:val="20"/>
                <w:lang w:val="ro-RO"/>
              </w:rPr>
            </w:pPr>
            <w:r w:rsidRPr="006D1C2C">
              <w:rPr>
                <w:rFonts w:asciiTheme="minorHAnsi" w:hAnsiTheme="minorHAnsi" w:cstheme="minorHAnsi"/>
                <w:color w:val="000000"/>
                <w:sz w:val="20"/>
                <w:szCs w:val="20"/>
                <w:lang w:val="ro-RO"/>
              </w:rPr>
              <w:t>03 Investing in research and innovation and smart specialisation</w:t>
            </w:r>
          </w:p>
        </w:tc>
        <w:tc>
          <w:tcPr>
            <w:tcW w:w="671" w:type="pct"/>
          </w:tcPr>
          <w:p w14:paraId="208E6C6F" w14:textId="77777777" w:rsidR="00B611D4" w:rsidRPr="006D1C2C" w:rsidRDefault="00B611D4" w:rsidP="00320D7E">
            <w:pPr>
              <w:tabs>
                <w:tab w:val="left" w:pos="9781"/>
                <w:tab w:val="left" w:pos="9923"/>
              </w:tabs>
              <w:ind w:left="106"/>
              <w:jc w:val="both"/>
              <w:rPr>
                <w:rFonts w:asciiTheme="minorHAnsi" w:hAnsiTheme="minorHAnsi" w:cstheme="minorHAnsi"/>
                <w:b/>
                <w:sz w:val="20"/>
                <w:szCs w:val="20"/>
                <w:lang w:val="ro-RO"/>
              </w:rPr>
            </w:pPr>
          </w:p>
        </w:tc>
      </w:tr>
      <w:tr w:rsidR="00B611D4" w:rsidRPr="006D1C2C" w14:paraId="3216140D" w14:textId="77777777" w:rsidTr="008734D5">
        <w:tc>
          <w:tcPr>
            <w:tcW w:w="1194" w:type="pct"/>
            <w:vMerge/>
          </w:tcPr>
          <w:p w14:paraId="2884DE79" w14:textId="77777777" w:rsidR="00B611D4" w:rsidRPr="006D1C2C" w:rsidRDefault="00B611D4" w:rsidP="00320D7E">
            <w:pPr>
              <w:tabs>
                <w:tab w:val="left" w:pos="9781"/>
                <w:tab w:val="left" w:pos="9923"/>
              </w:tabs>
              <w:ind w:left="107"/>
              <w:jc w:val="both"/>
              <w:rPr>
                <w:rFonts w:asciiTheme="minorHAnsi" w:hAnsiTheme="minorHAnsi" w:cstheme="minorHAnsi"/>
                <w:b/>
                <w:sz w:val="20"/>
                <w:szCs w:val="20"/>
                <w:lang w:val="ro-RO"/>
              </w:rPr>
            </w:pPr>
          </w:p>
        </w:tc>
        <w:tc>
          <w:tcPr>
            <w:tcW w:w="494" w:type="pct"/>
            <w:vMerge/>
          </w:tcPr>
          <w:p w14:paraId="0C579630" w14:textId="77777777" w:rsidR="00B611D4" w:rsidRPr="006D1C2C" w:rsidRDefault="00B611D4" w:rsidP="00320D7E">
            <w:pPr>
              <w:tabs>
                <w:tab w:val="left" w:pos="9781"/>
                <w:tab w:val="left" w:pos="9923"/>
              </w:tabs>
              <w:jc w:val="both"/>
              <w:rPr>
                <w:rFonts w:asciiTheme="minorHAnsi" w:hAnsiTheme="minorHAnsi" w:cstheme="minorHAnsi"/>
                <w:sz w:val="20"/>
                <w:szCs w:val="20"/>
                <w:lang w:val="ro-RO"/>
              </w:rPr>
            </w:pPr>
          </w:p>
        </w:tc>
        <w:tc>
          <w:tcPr>
            <w:tcW w:w="1057" w:type="pct"/>
            <w:vMerge/>
          </w:tcPr>
          <w:p w14:paraId="172954D4" w14:textId="77777777" w:rsidR="00B611D4" w:rsidRPr="006D1C2C" w:rsidRDefault="00B611D4" w:rsidP="00320D7E">
            <w:pPr>
              <w:tabs>
                <w:tab w:val="left" w:pos="9781"/>
                <w:tab w:val="left" w:pos="9923"/>
              </w:tabs>
              <w:ind w:left="107" w:right="290"/>
              <w:jc w:val="both"/>
              <w:rPr>
                <w:rFonts w:asciiTheme="minorHAnsi" w:hAnsiTheme="minorHAnsi" w:cstheme="minorHAnsi"/>
                <w:sz w:val="20"/>
                <w:szCs w:val="20"/>
                <w:lang w:val="ro-RO"/>
              </w:rPr>
            </w:pPr>
          </w:p>
        </w:tc>
        <w:tc>
          <w:tcPr>
            <w:tcW w:w="1584" w:type="pct"/>
          </w:tcPr>
          <w:p w14:paraId="27A814FF" w14:textId="77777777" w:rsidR="00B611D4" w:rsidRPr="006D1C2C" w:rsidRDefault="00B611D4" w:rsidP="00320D7E">
            <w:pPr>
              <w:tabs>
                <w:tab w:val="left" w:pos="9781"/>
                <w:tab w:val="left" w:pos="9923"/>
              </w:tabs>
              <w:jc w:val="both"/>
              <w:rPr>
                <w:rFonts w:asciiTheme="minorHAnsi" w:hAnsiTheme="minorHAnsi" w:cstheme="minorHAnsi"/>
                <w:b/>
                <w:sz w:val="20"/>
                <w:szCs w:val="20"/>
                <w:lang w:val="ro-RO"/>
              </w:rPr>
            </w:pPr>
            <w:r w:rsidRPr="006D1C2C">
              <w:rPr>
                <w:rFonts w:asciiTheme="minorHAnsi" w:hAnsiTheme="minorHAnsi" w:cstheme="minorHAnsi"/>
                <w:sz w:val="20"/>
                <w:szCs w:val="20"/>
                <w:lang w:val="ro-RO"/>
              </w:rPr>
              <w:t>05 Non-discrimination</w:t>
            </w:r>
          </w:p>
        </w:tc>
        <w:tc>
          <w:tcPr>
            <w:tcW w:w="671" w:type="pct"/>
          </w:tcPr>
          <w:p w14:paraId="763A3527" w14:textId="77777777" w:rsidR="00B611D4" w:rsidRPr="006D1C2C" w:rsidRDefault="00B611D4" w:rsidP="00320D7E">
            <w:pPr>
              <w:tabs>
                <w:tab w:val="left" w:pos="9781"/>
                <w:tab w:val="left" w:pos="9923"/>
              </w:tabs>
              <w:ind w:left="106"/>
              <w:jc w:val="both"/>
              <w:rPr>
                <w:rFonts w:asciiTheme="minorHAnsi" w:hAnsiTheme="minorHAnsi" w:cstheme="minorHAnsi"/>
                <w:b/>
                <w:sz w:val="20"/>
                <w:szCs w:val="20"/>
                <w:lang w:val="ro-RO"/>
              </w:rPr>
            </w:pPr>
          </w:p>
        </w:tc>
      </w:tr>
      <w:tr w:rsidR="00B611D4" w:rsidRPr="006D1C2C" w14:paraId="4432678E" w14:textId="77777777" w:rsidTr="008734D5">
        <w:trPr>
          <w:trHeight w:val="70"/>
        </w:trPr>
        <w:tc>
          <w:tcPr>
            <w:tcW w:w="1194" w:type="pct"/>
            <w:vMerge/>
          </w:tcPr>
          <w:p w14:paraId="140C0C5E" w14:textId="77777777" w:rsidR="00B611D4" w:rsidRPr="006D1C2C" w:rsidRDefault="00B611D4" w:rsidP="00320D7E">
            <w:pPr>
              <w:tabs>
                <w:tab w:val="left" w:pos="9781"/>
                <w:tab w:val="left" w:pos="9923"/>
              </w:tabs>
              <w:ind w:left="107"/>
              <w:jc w:val="both"/>
              <w:rPr>
                <w:rFonts w:asciiTheme="minorHAnsi" w:hAnsiTheme="minorHAnsi" w:cstheme="minorHAnsi"/>
                <w:b/>
                <w:sz w:val="20"/>
                <w:szCs w:val="20"/>
                <w:lang w:val="ro-RO"/>
              </w:rPr>
            </w:pPr>
          </w:p>
        </w:tc>
        <w:tc>
          <w:tcPr>
            <w:tcW w:w="494" w:type="pct"/>
            <w:vMerge/>
          </w:tcPr>
          <w:p w14:paraId="2D433D3A" w14:textId="77777777" w:rsidR="00B611D4" w:rsidRPr="006D1C2C" w:rsidRDefault="00B611D4" w:rsidP="00320D7E">
            <w:pPr>
              <w:tabs>
                <w:tab w:val="left" w:pos="9781"/>
                <w:tab w:val="left" w:pos="9923"/>
              </w:tabs>
              <w:jc w:val="both"/>
              <w:rPr>
                <w:rFonts w:asciiTheme="minorHAnsi" w:hAnsiTheme="minorHAnsi" w:cstheme="minorHAnsi"/>
                <w:sz w:val="20"/>
                <w:szCs w:val="20"/>
                <w:lang w:val="ro-RO"/>
              </w:rPr>
            </w:pPr>
          </w:p>
        </w:tc>
        <w:tc>
          <w:tcPr>
            <w:tcW w:w="1057" w:type="pct"/>
            <w:vMerge/>
          </w:tcPr>
          <w:p w14:paraId="0790B410" w14:textId="77777777" w:rsidR="00B611D4" w:rsidRPr="006D1C2C" w:rsidRDefault="00B611D4" w:rsidP="00320D7E">
            <w:pPr>
              <w:tabs>
                <w:tab w:val="left" w:pos="9781"/>
                <w:tab w:val="left" w:pos="9923"/>
              </w:tabs>
              <w:ind w:left="107" w:right="290"/>
              <w:jc w:val="both"/>
              <w:rPr>
                <w:rFonts w:asciiTheme="minorHAnsi" w:hAnsiTheme="minorHAnsi" w:cstheme="minorHAnsi"/>
                <w:sz w:val="20"/>
                <w:szCs w:val="20"/>
                <w:lang w:val="ro-RO"/>
              </w:rPr>
            </w:pPr>
          </w:p>
        </w:tc>
        <w:tc>
          <w:tcPr>
            <w:tcW w:w="1584" w:type="pct"/>
          </w:tcPr>
          <w:p w14:paraId="5558830F" w14:textId="77777777" w:rsidR="00B611D4" w:rsidRPr="006D1C2C" w:rsidRDefault="00B611D4" w:rsidP="00320D7E">
            <w:pPr>
              <w:tabs>
                <w:tab w:val="left" w:pos="9781"/>
                <w:tab w:val="left" w:pos="9923"/>
              </w:tabs>
              <w:jc w:val="both"/>
              <w:rPr>
                <w:rFonts w:asciiTheme="minorHAnsi" w:hAnsiTheme="minorHAnsi" w:cstheme="minorHAnsi"/>
                <w:b/>
                <w:sz w:val="20"/>
                <w:szCs w:val="20"/>
                <w:lang w:val="ro-RO"/>
              </w:rPr>
            </w:pPr>
            <w:r w:rsidRPr="006D1C2C">
              <w:rPr>
                <w:rFonts w:asciiTheme="minorHAnsi" w:hAnsiTheme="minorHAnsi" w:cstheme="minorHAnsi"/>
                <w:sz w:val="20"/>
                <w:szCs w:val="20"/>
                <w:lang w:val="ro-RO"/>
              </w:rPr>
              <w:t>06 Gender equality</w:t>
            </w:r>
          </w:p>
        </w:tc>
        <w:tc>
          <w:tcPr>
            <w:tcW w:w="671" w:type="pct"/>
          </w:tcPr>
          <w:p w14:paraId="3FA8A799" w14:textId="77777777" w:rsidR="00B611D4" w:rsidRPr="006D1C2C" w:rsidRDefault="00B611D4" w:rsidP="00320D7E">
            <w:pPr>
              <w:tabs>
                <w:tab w:val="left" w:pos="9781"/>
                <w:tab w:val="left" w:pos="9923"/>
              </w:tabs>
              <w:ind w:left="106"/>
              <w:jc w:val="both"/>
              <w:rPr>
                <w:rFonts w:asciiTheme="minorHAnsi" w:hAnsiTheme="minorHAnsi" w:cstheme="minorHAnsi"/>
                <w:b/>
                <w:sz w:val="20"/>
                <w:szCs w:val="20"/>
                <w:lang w:val="ro-RO"/>
              </w:rPr>
            </w:pPr>
          </w:p>
        </w:tc>
      </w:tr>
    </w:tbl>
    <w:p w14:paraId="2E735D40" w14:textId="77777777" w:rsidR="00A251DA" w:rsidRPr="008A4101" w:rsidRDefault="00A251DA" w:rsidP="008F533D">
      <w:pPr>
        <w:tabs>
          <w:tab w:val="left" w:pos="9781"/>
          <w:tab w:val="left" w:pos="9923"/>
        </w:tabs>
        <w:spacing w:before="60" w:after="60"/>
        <w:rPr>
          <w:rFonts w:asciiTheme="minorHAnsi" w:hAnsiTheme="minorHAnsi" w:cstheme="minorHAnsi"/>
          <w:i/>
          <w:lang w:val="ro-RO"/>
        </w:rPr>
      </w:pPr>
    </w:p>
    <w:p w14:paraId="4986F1E7" w14:textId="727DEF7A" w:rsidR="0008633E" w:rsidRPr="008A4101" w:rsidRDefault="00B27D52" w:rsidP="008F533D">
      <w:pPr>
        <w:pStyle w:val="Titlu2"/>
        <w:tabs>
          <w:tab w:val="left" w:pos="827"/>
          <w:tab w:val="left" w:pos="9781"/>
          <w:tab w:val="left" w:pos="9923"/>
          <w:tab w:val="left" w:pos="10065"/>
          <w:tab w:val="left" w:pos="10206"/>
        </w:tabs>
        <w:spacing w:before="60" w:after="60"/>
        <w:ind w:left="0" w:right="501"/>
        <w:jc w:val="both"/>
        <w:rPr>
          <w:rFonts w:asciiTheme="minorHAnsi" w:hAnsiTheme="minorHAnsi" w:cstheme="minorHAnsi"/>
          <w:color w:val="C00000"/>
          <w:sz w:val="22"/>
          <w:szCs w:val="22"/>
          <w:lang w:val="ro-RO"/>
        </w:rPr>
      </w:pPr>
      <w:bookmarkStart w:id="107" w:name="_Toc52451948"/>
      <w:r>
        <w:rPr>
          <w:rFonts w:asciiTheme="minorHAnsi" w:eastAsia="Calibri" w:hAnsiTheme="minorHAnsi" w:cstheme="minorHAnsi"/>
          <w:color w:val="C00000"/>
          <w:sz w:val="22"/>
          <w:szCs w:val="22"/>
          <w:lang w:val="ro-RO"/>
        </w:rPr>
        <w:t xml:space="preserve">2.7.1. </w:t>
      </w:r>
      <w:bookmarkStart w:id="108" w:name="_Hlk52286925"/>
      <w:r w:rsidR="0008633E" w:rsidRPr="008A4101">
        <w:rPr>
          <w:rFonts w:asciiTheme="minorHAnsi" w:eastAsia="Calibri" w:hAnsiTheme="minorHAnsi" w:cstheme="minorHAnsi"/>
          <w:color w:val="C00000"/>
          <w:sz w:val="22"/>
          <w:szCs w:val="22"/>
          <w:lang w:val="ro-RO"/>
        </w:rPr>
        <w:t>FEDR - OS (iv) Asigurarea accesului egal la asistență medicală prin dezvoltarea infrastructurii, inclusiv la asistență medicală primară</w:t>
      </w:r>
      <w:bookmarkEnd w:id="107"/>
      <w:bookmarkEnd w:id="108"/>
    </w:p>
    <w:p w14:paraId="58FAFC37" w14:textId="77777777" w:rsidR="0008633E" w:rsidRPr="008A4101" w:rsidRDefault="0008633E" w:rsidP="008F533D">
      <w:pPr>
        <w:tabs>
          <w:tab w:val="left" w:pos="1007"/>
          <w:tab w:val="left" w:pos="9781"/>
          <w:tab w:val="left" w:pos="9923"/>
        </w:tabs>
        <w:spacing w:before="60" w:after="60"/>
        <w:rPr>
          <w:rFonts w:asciiTheme="minorHAnsi" w:hAnsiTheme="minorHAnsi" w:cstheme="minorHAnsi"/>
          <w:b/>
          <w:lang w:val="ro-RO"/>
        </w:rPr>
      </w:pPr>
      <w:r w:rsidRPr="008A4101">
        <w:rPr>
          <w:rFonts w:asciiTheme="minorHAnsi" w:hAnsiTheme="minorHAnsi" w:cstheme="minorHAnsi"/>
          <w:b/>
          <w:lang w:val="ro-RO"/>
        </w:rPr>
        <w:t>Intervenții din fonduri</w:t>
      </w:r>
    </w:p>
    <w:p w14:paraId="2FAAA6E5" w14:textId="77777777" w:rsidR="0008633E" w:rsidRPr="008A4101" w:rsidRDefault="0008633E"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Referință: Articolul 17(3)(d)(i),(iii),(iv),(v),(vi);</w:t>
      </w:r>
    </w:p>
    <w:p w14:paraId="40D15BA9" w14:textId="77777777" w:rsidR="0008633E" w:rsidRPr="008A4101" w:rsidRDefault="0008633E"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i/>
          <w:lang w:val="ro-RO"/>
        </w:rPr>
        <w:t>Tipuri de acțiuni</w:t>
      </w:r>
      <w:r w:rsidRPr="008A4101">
        <w:rPr>
          <w:rFonts w:asciiTheme="minorHAnsi" w:hAnsiTheme="minorHAnsi" w:cstheme="minorHAnsi"/>
          <w:i/>
          <w:lang w:val="ro-RO"/>
        </w:rPr>
        <w:t xml:space="preserve"> </w:t>
      </w:r>
      <w:r w:rsidRPr="008A4101">
        <w:rPr>
          <w:rFonts w:asciiTheme="minorHAnsi" w:hAnsiTheme="minorHAnsi" w:cstheme="minorHAnsi"/>
          <w:b/>
          <w:bCs/>
          <w:i/>
          <w:lang w:val="ro-RO"/>
        </w:rPr>
        <w:t>vizate</w:t>
      </w:r>
      <w:r w:rsidRPr="008A4101">
        <w:rPr>
          <w:rFonts w:asciiTheme="minorHAnsi" w:hAnsiTheme="minorHAnsi" w:cstheme="minorHAnsi"/>
          <w:i/>
          <w:lang w:val="ro-RO"/>
        </w:rPr>
        <w:t>– Articolul 17(3)(d)(i) RDC; Articolul 6(2) FSE+</w:t>
      </w:r>
    </w:p>
    <w:tbl>
      <w:tblPr>
        <w:tblStyle w:val="Tabelgril"/>
        <w:tblW w:w="0" w:type="auto"/>
        <w:tblLook w:val="04A0" w:firstRow="1" w:lastRow="0" w:firstColumn="1" w:lastColumn="0" w:noHBand="0" w:noVBand="1"/>
      </w:tblPr>
      <w:tblGrid>
        <w:gridCol w:w="10314"/>
      </w:tblGrid>
      <w:tr w:rsidR="0008633E" w:rsidRPr="00E03CF2" w14:paraId="1FD0C05E" w14:textId="77777777" w:rsidTr="0008633E">
        <w:tc>
          <w:tcPr>
            <w:tcW w:w="10314" w:type="dxa"/>
          </w:tcPr>
          <w:p w14:paraId="6DCF8F69" w14:textId="77777777" w:rsidR="00265618" w:rsidRPr="008A4101" w:rsidRDefault="00265618" w:rsidP="00265618">
            <w:pPr>
              <w:jc w:val="both"/>
              <w:rPr>
                <w:rFonts w:asciiTheme="minorHAnsi" w:eastAsia="Calibri" w:hAnsiTheme="minorHAnsi" w:cstheme="minorHAnsi"/>
                <w:b/>
                <w:lang w:val="ro-RO"/>
              </w:rPr>
            </w:pPr>
            <w:r w:rsidRPr="008A4101">
              <w:rPr>
                <w:rFonts w:asciiTheme="minorHAnsi" w:eastAsia="Calibri" w:hAnsiTheme="minorHAnsi" w:cstheme="minorHAnsi"/>
                <w:b/>
                <w:lang w:val="ro-RO"/>
              </w:rPr>
              <w:t xml:space="preserve">Investiții </w:t>
            </w:r>
            <w:r>
              <w:rPr>
                <w:rFonts w:asciiTheme="minorHAnsi" w:eastAsia="Calibri" w:hAnsiTheme="minorHAnsi" w:cstheme="minorHAnsi"/>
                <w:b/>
                <w:lang w:val="ro-RO"/>
              </w:rPr>
              <w:t>(</w:t>
            </w:r>
            <w:r>
              <w:rPr>
                <w:rFonts w:asciiTheme="minorHAnsi" w:eastAsia="Calibri" w:hAnsiTheme="minorHAnsi" w:cstheme="minorHAnsi"/>
                <w:i/>
                <w:lang w:val="ro-RO"/>
              </w:rPr>
              <w:t>e</w:t>
            </w:r>
            <w:r w:rsidRPr="008A4101">
              <w:rPr>
                <w:rFonts w:asciiTheme="minorHAnsi" w:eastAsia="Calibri" w:hAnsiTheme="minorHAnsi" w:cstheme="minorHAnsi"/>
                <w:i/>
                <w:lang w:val="ro-RO"/>
              </w:rPr>
              <w:t>xemple de acțiuni eligibile: dotare/ modernizare/reabilitare/extindere</w:t>
            </w:r>
            <w:r>
              <w:rPr>
                <w:rFonts w:asciiTheme="minorHAnsi" w:eastAsia="Calibri" w:hAnsiTheme="minorHAnsi" w:cstheme="minorHAnsi"/>
                <w:i/>
                <w:lang w:val="ro-RO"/>
              </w:rPr>
              <w:t xml:space="preserve">) </w:t>
            </w:r>
            <w:r w:rsidRPr="008A4101">
              <w:rPr>
                <w:rFonts w:asciiTheme="minorHAnsi" w:eastAsia="Calibri" w:hAnsiTheme="minorHAnsi" w:cstheme="minorHAnsi"/>
                <w:b/>
                <w:lang w:val="ro-RO"/>
              </w:rPr>
              <w:t>în infrastructura publică a:</w:t>
            </w:r>
          </w:p>
          <w:p w14:paraId="1CA63FA5" w14:textId="00BF8CE2" w:rsidR="0008633E" w:rsidRPr="00B03060" w:rsidRDefault="00265618" w:rsidP="00BB7F0D">
            <w:pPr>
              <w:pStyle w:val="Listparagraf"/>
              <w:widowControl/>
              <w:numPr>
                <w:ilvl w:val="0"/>
                <w:numId w:val="35"/>
              </w:numPr>
              <w:shd w:val="clear" w:color="auto" w:fill="FFFFFF"/>
              <w:autoSpaceDE/>
              <w:autoSpaceDN/>
              <w:spacing w:before="60" w:after="60"/>
              <w:jc w:val="both"/>
              <w:rPr>
                <w:rFonts w:asciiTheme="minorHAnsi" w:hAnsiTheme="minorHAnsi" w:cstheme="minorHAnsi"/>
                <w:color w:val="000000"/>
                <w:lang w:val="ro-RO" w:eastAsia="ro-RO"/>
              </w:rPr>
            </w:pPr>
            <w:r w:rsidRPr="008A4101">
              <w:rPr>
                <w:rFonts w:asciiTheme="minorHAnsi" w:hAnsiTheme="minorHAnsi" w:cstheme="minorHAnsi"/>
                <w:bCs/>
                <w:color w:val="000000"/>
                <w:lang w:val="ro-RO" w:eastAsia="ro-RO"/>
              </w:rPr>
              <w:t xml:space="preserve">unităților sanitare de transplant acreditate și a infrastructurii în domeniul terapiilor celulare inovative în hematologie </w:t>
            </w:r>
            <w:r w:rsidRPr="008A4101">
              <w:rPr>
                <w:rFonts w:asciiTheme="minorHAnsi" w:hAnsiTheme="minorHAnsi" w:cstheme="minorHAnsi"/>
                <w:bCs/>
                <w:i/>
                <w:iCs/>
                <w:color w:val="000000"/>
                <w:lang w:val="ro-RO" w:eastAsia="ro-RO"/>
              </w:rPr>
              <w:t xml:space="preserve">(ex. dezvoltarea unui centru de excelență în terapii celulare inovative în hematologie și transplant medular, unui centru de excelență în </w:t>
            </w:r>
            <w:r w:rsidRPr="008A4101">
              <w:rPr>
                <w:rFonts w:asciiTheme="minorHAnsi" w:hAnsiTheme="minorHAnsi" w:cstheme="minorHAnsi"/>
                <w:bCs/>
                <w:i/>
                <w:iCs/>
                <w:lang w:val="ro-RO"/>
              </w:rPr>
              <w:t xml:space="preserve">managementul complex al bolilor cronice hepatice/pancreatice </w:t>
            </w:r>
            <w:r w:rsidR="002B0935">
              <w:rPr>
                <w:rFonts w:asciiTheme="minorHAnsi" w:hAnsiTheme="minorHAnsi" w:cstheme="minorHAnsi"/>
                <w:bCs/>
                <w:i/>
                <w:iCs/>
                <w:lang w:val="ro-RO"/>
              </w:rPr>
              <w:t>ș</w:t>
            </w:r>
            <w:r w:rsidRPr="008A4101">
              <w:rPr>
                <w:rFonts w:asciiTheme="minorHAnsi" w:hAnsiTheme="minorHAnsi" w:cstheme="minorHAnsi"/>
                <w:bCs/>
                <w:i/>
                <w:iCs/>
                <w:lang w:val="ro-RO"/>
              </w:rPr>
              <w:t>i al cancerelor hepatobiliare/ pancreatice</w:t>
            </w:r>
            <w:r w:rsidRPr="008A4101">
              <w:rPr>
                <w:rFonts w:asciiTheme="minorHAnsi" w:hAnsiTheme="minorHAnsi" w:cstheme="minorHAnsi"/>
                <w:bCs/>
                <w:i/>
                <w:iCs/>
                <w:color w:val="000000"/>
                <w:lang w:val="ro-RO" w:eastAsia="ro-RO"/>
              </w:rPr>
              <w:t xml:space="preserve">, </w:t>
            </w:r>
            <w:bookmarkStart w:id="109" w:name="_Hlk45703943"/>
            <w:r w:rsidRPr="008A4101">
              <w:rPr>
                <w:rFonts w:asciiTheme="minorHAnsi" w:hAnsiTheme="minorHAnsi" w:cstheme="minorHAnsi"/>
                <w:bCs/>
                <w:i/>
                <w:iCs/>
                <w:color w:val="000000"/>
                <w:lang w:val="ro-RO" w:eastAsia="ro-RO"/>
              </w:rPr>
              <w:t>unui centru de excelență în urologie și transplant renal</w:t>
            </w:r>
            <w:r>
              <w:rPr>
                <w:rFonts w:asciiTheme="minorHAnsi" w:hAnsiTheme="minorHAnsi" w:cstheme="minorHAnsi"/>
                <w:bCs/>
                <w:i/>
                <w:iCs/>
                <w:color w:val="000000"/>
                <w:lang w:val="ro-RO" w:eastAsia="ro-RO"/>
              </w:rPr>
              <w:t xml:space="preserve"> </w:t>
            </w:r>
            <w:bookmarkEnd w:id="109"/>
            <w:r>
              <w:rPr>
                <w:rFonts w:asciiTheme="minorHAnsi" w:hAnsiTheme="minorHAnsi" w:cstheme="minorHAnsi"/>
                <w:bCs/>
                <w:i/>
                <w:iCs/>
                <w:color w:val="000000"/>
                <w:lang w:val="ro-RO" w:eastAsia="ro-RO"/>
              </w:rPr>
              <w:t>etc.</w:t>
            </w:r>
            <w:r w:rsidRPr="008A4101">
              <w:rPr>
                <w:rFonts w:asciiTheme="minorHAnsi" w:hAnsiTheme="minorHAnsi" w:cstheme="minorHAnsi"/>
                <w:bCs/>
                <w:i/>
                <w:iCs/>
                <w:color w:val="000000"/>
                <w:lang w:val="ro-RO" w:eastAsia="ro-RO"/>
              </w:rPr>
              <w:t>)</w:t>
            </w:r>
          </w:p>
          <w:p w14:paraId="41DB9430" w14:textId="62C49C67" w:rsidR="00B03060" w:rsidRPr="00265618" w:rsidRDefault="00B03060" w:rsidP="00BB7F0D">
            <w:pPr>
              <w:pStyle w:val="Listparagraf"/>
              <w:widowControl/>
              <w:numPr>
                <w:ilvl w:val="0"/>
                <w:numId w:val="35"/>
              </w:numPr>
              <w:shd w:val="clear" w:color="auto" w:fill="FFFFFF"/>
              <w:autoSpaceDE/>
              <w:autoSpaceDN/>
              <w:spacing w:before="60" w:after="60"/>
              <w:jc w:val="both"/>
              <w:rPr>
                <w:rFonts w:asciiTheme="minorHAnsi" w:hAnsiTheme="minorHAnsi" w:cstheme="minorHAnsi"/>
                <w:color w:val="000000"/>
                <w:lang w:val="ro-RO" w:eastAsia="ro-RO"/>
              </w:rPr>
            </w:pPr>
            <w:r w:rsidRPr="00F44DD3">
              <w:rPr>
                <w:rFonts w:asciiTheme="minorHAnsi" w:hAnsiTheme="minorHAnsi" w:cstheme="minorHAnsi"/>
                <w:color w:val="000000"/>
                <w:lang w:val="ro-RO" w:eastAsia="ro-RO"/>
              </w:rPr>
              <w:t>structurilor sanitare unde se realizează depistare, diagnosticare, tratare a pacienților oncologici</w:t>
            </w:r>
            <w:r w:rsidRPr="004C7F20">
              <w:rPr>
                <w:rFonts w:asciiTheme="minorHAnsi" w:hAnsiTheme="minorHAnsi" w:cstheme="minorHAnsi"/>
                <w:i/>
                <w:iCs/>
                <w:color w:val="000000"/>
                <w:lang w:val="ro-RO" w:eastAsia="ro-RO"/>
              </w:rPr>
              <w:t xml:space="preserve"> (ex. centrul de excelen</w:t>
            </w:r>
            <w:r w:rsidR="002B0935" w:rsidRPr="004C7F20">
              <w:rPr>
                <w:rFonts w:asciiTheme="minorHAnsi" w:hAnsiTheme="minorHAnsi" w:cstheme="minorHAnsi"/>
                <w:i/>
                <w:iCs/>
                <w:color w:val="000000"/>
                <w:lang w:val="ro-RO" w:eastAsia="ro-RO"/>
              </w:rPr>
              <w:t>ță</w:t>
            </w:r>
            <w:r w:rsidRPr="004C7F20">
              <w:rPr>
                <w:rFonts w:asciiTheme="minorHAnsi" w:hAnsiTheme="minorHAnsi" w:cstheme="minorHAnsi"/>
                <w:i/>
                <w:iCs/>
                <w:color w:val="000000"/>
                <w:lang w:val="ro-RO" w:eastAsia="ro-RO"/>
              </w:rPr>
              <w:t xml:space="preserve"> </w:t>
            </w:r>
            <w:r w:rsidR="002B0935" w:rsidRPr="004C7F20">
              <w:rPr>
                <w:rFonts w:asciiTheme="minorHAnsi" w:hAnsiTheme="minorHAnsi" w:cstheme="minorHAnsi"/>
                <w:i/>
                <w:iCs/>
                <w:color w:val="000000"/>
                <w:lang w:val="ro-RO" w:eastAsia="ro-RO"/>
              </w:rPr>
              <w:t>î</w:t>
            </w:r>
            <w:r w:rsidRPr="004C7F20">
              <w:rPr>
                <w:rFonts w:asciiTheme="minorHAnsi" w:hAnsiTheme="minorHAnsi" w:cstheme="minorHAnsi"/>
                <w:i/>
                <w:iCs/>
                <w:color w:val="000000"/>
                <w:lang w:val="ro-RO" w:eastAsia="ro-RO"/>
              </w:rPr>
              <w:t xml:space="preserve">n protonoterapie – acțiune inclusă în OIS </w:t>
            </w:r>
            <w:r w:rsidR="002B0935" w:rsidRPr="004C7F20">
              <w:rPr>
                <w:rFonts w:asciiTheme="minorHAnsi" w:hAnsiTheme="minorHAnsi" w:cstheme="minorHAnsi"/>
                <w:i/>
                <w:iCs/>
                <w:color w:val="000000"/>
                <w:lang w:val="ro-RO" w:eastAsia="ro-RO"/>
              </w:rPr>
              <w:t>tratament c</w:t>
            </w:r>
            <w:r w:rsidRPr="004C7F20">
              <w:rPr>
                <w:rFonts w:asciiTheme="minorHAnsi" w:hAnsiTheme="minorHAnsi" w:cstheme="minorHAnsi"/>
                <w:i/>
                <w:iCs/>
                <w:color w:val="000000"/>
                <w:lang w:val="ro-RO" w:eastAsia="ro-RO"/>
              </w:rPr>
              <w:t>ancer).</w:t>
            </w:r>
          </w:p>
        </w:tc>
      </w:tr>
    </w:tbl>
    <w:p w14:paraId="428FB161" w14:textId="77777777" w:rsidR="0008633E" w:rsidRPr="008A4101" w:rsidRDefault="0008633E" w:rsidP="008F533D">
      <w:pPr>
        <w:tabs>
          <w:tab w:val="left" w:pos="9781"/>
          <w:tab w:val="left" w:pos="9923"/>
        </w:tabs>
        <w:spacing w:before="60" w:after="60"/>
        <w:ind w:left="232"/>
        <w:rPr>
          <w:rFonts w:asciiTheme="minorHAnsi" w:hAnsiTheme="minorHAnsi" w:cstheme="minorHAnsi"/>
          <w:i/>
          <w:lang w:val="ro-RO"/>
        </w:rPr>
      </w:pPr>
    </w:p>
    <w:p w14:paraId="08064D7D" w14:textId="77777777" w:rsidR="0008633E" w:rsidRPr="008A4101" w:rsidRDefault="0008633E" w:rsidP="008F533D">
      <w:pPr>
        <w:tabs>
          <w:tab w:val="left" w:pos="9781"/>
          <w:tab w:val="left" w:pos="9923"/>
        </w:tabs>
        <w:spacing w:before="60" w:after="60"/>
        <w:jc w:val="both"/>
        <w:rPr>
          <w:rFonts w:asciiTheme="minorHAnsi" w:hAnsiTheme="minorHAnsi" w:cstheme="minorHAnsi"/>
          <w:i/>
          <w:lang w:val="ro-RO"/>
        </w:rPr>
      </w:pPr>
      <w:r w:rsidRPr="008A4101">
        <w:rPr>
          <w:rFonts w:asciiTheme="minorHAnsi" w:hAnsiTheme="minorHAnsi" w:cstheme="minorHAnsi"/>
          <w:b/>
          <w:bCs/>
          <w:i/>
          <w:lang w:val="ro-RO"/>
        </w:rPr>
        <w:t>Principalele grupuri țintă</w:t>
      </w:r>
      <w:r w:rsidRPr="008A4101">
        <w:rPr>
          <w:rFonts w:asciiTheme="minorHAnsi" w:hAnsiTheme="minorHAnsi" w:cstheme="minorHAnsi"/>
          <w:i/>
          <w:lang w:val="ro-RO"/>
        </w:rPr>
        <w:t xml:space="preserve"> - Articolul 17(3)(d)(iii):</w:t>
      </w:r>
    </w:p>
    <w:tbl>
      <w:tblPr>
        <w:tblStyle w:val="Tabelgril"/>
        <w:tblW w:w="0" w:type="auto"/>
        <w:tblInd w:w="-5" w:type="dxa"/>
        <w:tblLook w:val="04A0" w:firstRow="1" w:lastRow="0" w:firstColumn="1" w:lastColumn="0" w:noHBand="0" w:noVBand="1"/>
      </w:tblPr>
      <w:tblGrid>
        <w:gridCol w:w="10348"/>
      </w:tblGrid>
      <w:tr w:rsidR="0008633E" w:rsidRPr="008A4101" w14:paraId="0931A4B0" w14:textId="77777777" w:rsidTr="008734D5">
        <w:tc>
          <w:tcPr>
            <w:tcW w:w="10348" w:type="dxa"/>
          </w:tcPr>
          <w:p w14:paraId="74D7785E" w14:textId="743F79D0" w:rsidR="0008633E" w:rsidRPr="006D1C2C" w:rsidRDefault="006D1C2C" w:rsidP="00BB7F0D">
            <w:pPr>
              <w:pStyle w:val="Listparagraf"/>
              <w:widowControl/>
              <w:numPr>
                <w:ilvl w:val="0"/>
                <w:numId w:val="35"/>
              </w:numPr>
              <w:shd w:val="clear" w:color="auto" w:fill="FFFFFF"/>
              <w:autoSpaceDE/>
              <w:autoSpaceDN/>
              <w:spacing w:before="60" w:after="60"/>
              <w:jc w:val="both"/>
              <w:rPr>
                <w:rFonts w:asciiTheme="minorHAnsi" w:hAnsiTheme="minorHAnsi" w:cstheme="minorHAnsi"/>
                <w:iCs/>
                <w:lang w:val="ro-RO"/>
              </w:rPr>
            </w:pPr>
            <w:r w:rsidRPr="008A4101">
              <w:rPr>
                <w:rFonts w:asciiTheme="minorHAnsi" w:hAnsiTheme="minorHAnsi" w:cstheme="minorHAnsi"/>
                <w:bCs/>
                <w:color w:val="000000"/>
                <w:lang w:val="ro-RO" w:eastAsia="ro-RO"/>
              </w:rPr>
              <w:t>unități</w:t>
            </w:r>
            <w:r>
              <w:rPr>
                <w:rFonts w:asciiTheme="minorHAnsi" w:hAnsiTheme="minorHAnsi" w:cstheme="minorHAnsi"/>
                <w:bCs/>
                <w:color w:val="000000"/>
                <w:lang w:val="ro-RO" w:eastAsia="ro-RO"/>
              </w:rPr>
              <w:t xml:space="preserve"> </w:t>
            </w:r>
            <w:r w:rsidRPr="008A4101">
              <w:rPr>
                <w:rFonts w:asciiTheme="minorHAnsi" w:hAnsiTheme="minorHAnsi" w:cstheme="minorHAnsi"/>
                <w:bCs/>
                <w:color w:val="000000"/>
                <w:lang w:val="ro-RO" w:eastAsia="ro-RO"/>
              </w:rPr>
              <w:t xml:space="preserve">sanitare </w:t>
            </w:r>
          </w:p>
        </w:tc>
      </w:tr>
    </w:tbl>
    <w:p w14:paraId="5087B533" w14:textId="77777777" w:rsidR="0008633E" w:rsidRPr="008A4101" w:rsidRDefault="0008633E" w:rsidP="008F533D">
      <w:pPr>
        <w:tabs>
          <w:tab w:val="left" w:pos="9781"/>
          <w:tab w:val="left" w:pos="9923"/>
        </w:tabs>
        <w:spacing w:before="60" w:after="60"/>
        <w:ind w:left="232"/>
        <w:jc w:val="both"/>
        <w:rPr>
          <w:rFonts w:asciiTheme="minorHAnsi" w:hAnsiTheme="minorHAnsi" w:cstheme="minorHAnsi"/>
          <w:i/>
          <w:lang w:val="ro-RO"/>
        </w:rPr>
      </w:pPr>
    </w:p>
    <w:p w14:paraId="013F4763" w14:textId="77777777" w:rsidR="0008633E" w:rsidRPr="008A4101" w:rsidRDefault="0008633E" w:rsidP="008F533D">
      <w:pPr>
        <w:tabs>
          <w:tab w:val="left" w:pos="9781"/>
          <w:tab w:val="left" w:pos="9923"/>
        </w:tabs>
        <w:spacing w:before="60" w:after="60"/>
        <w:jc w:val="both"/>
        <w:rPr>
          <w:rFonts w:asciiTheme="minorHAnsi" w:hAnsiTheme="minorHAnsi" w:cstheme="minorHAnsi"/>
          <w:i/>
          <w:lang w:val="ro-RO"/>
        </w:rPr>
      </w:pPr>
      <w:r w:rsidRPr="008A4101">
        <w:rPr>
          <w:rFonts w:asciiTheme="minorHAnsi" w:hAnsiTheme="minorHAnsi" w:cstheme="minorHAnsi"/>
          <w:b/>
          <w:bCs/>
          <w:i/>
          <w:lang w:val="ro-RO"/>
        </w:rPr>
        <w:t>Teritorii specifice vizate, inclusiv utilizarea planificată de instrumente teritoriale</w:t>
      </w:r>
      <w:r w:rsidRPr="008A4101">
        <w:rPr>
          <w:rFonts w:asciiTheme="minorHAnsi" w:hAnsiTheme="minorHAnsi" w:cstheme="minorHAnsi"/>
          <w:i/>
          <w:lang w:val="ro-RO"/>
        </w:rPr>
        <w:t xml:space="preserve"> - Articolul 17(3)(d)(iv): </w:t>
      </w:r>
    </w:p>
    <w:tbl>
      <w:tblPr>
        <w:tblStyle w:val="Tabelgril"/>
        <w:tblW w:w="0" w:type="auto"/>
        <w:tblInd w:w="-5" w:type="dxa"/>
        <w:tblLook w:val="04A0" w:firstRow="1" w:lastRow="0" w:firstColumn="1" w:lastColumn="0" w:noHBand="0" w:noVBand="1"/>
      </w:tblPr>
      <w:tblGrid>
        <w:gridCol w:w="9923"/>
      </w:tblGrid>
      <w:tr w:rsidR="0008633E" w:rsidRPr="008A4101" w14:paraId="36D5F5FB" w14:textId="77777777" w:rsidTr="0008633E">
        <w:tc>
          <w:tcPr>
            <w:tcW w:w="9923" w:type="dxa"/>
          </w:tcPr>
          <w:p w14:paraId="73A25CFB" w14:textId="77777777" w:rsidR="0008633E" w:rsidRPr="008A4101" w:rsidRDefault="0008633E" w:rsidP="008F533D">
            <w:pPr>
              <w:tabs>
                <w:tab w:val="left" w:pos="9781"/>
                <w:tab w:val="left" w:pos="9923"/>
              </w:tabs>
              <w:spacing w:before="60" w:after="60"/>
              <w:jc w:val="both"/>
              <w:rPr>
                <w:rFonts w:asciiTheme="minorHAnsi" w:hAnsiTheme="minorHAnsi" w:cstheme="minorHAnsi"/>
                <w:i/>
                <w:lang w:val="ro-RO"/>
              </w:rPr>
            </w:pPr>
            <w:r w:rsidRPr="008A4101">
              <w:rPr>
                <w:rFonts w:asciiTheme="minorHAnsi" w:hAnsiTheme="minorHAnsi" w:cstheme="minorHAnsi"/>
                <w:i/>
                <w:lang w:val="ro-RO"/>
              </w:rPr>
              <w:t>NA</w:t>
            </w:r>
          </w:p>
        </w:tc>
      </w:tr>
    </w:tbl>
    <w:p w14:paraId="494A79AC" w14:textId="77777777" w:rsidR="0008633E" w:rsidRPr="008A4101" w:rsidRDefault="0008633E" w:rsidP="008F533D">
      <w:pPr>
        <w:tabs>
          <w:tab w:val="left" w:pos="9781"/>
          <w:tab w:val="left" w:pos="9923"/>
        </w:tabs>
        <w:spacing w:before="60" w:after="60"/>
        <w:ind w:left="232"/>
        <w:jc w:val="both"/>
        <w:rPr>
          <w:rFonts w:asciiTheme="minorHAnsi" w:hAnsiTheme="minorHAnsi" w:cstheme="minorHAnsi"/>
          <w:i/>
          <w:lang w:val="ro-RO"/>
        </w:rPr>
      </w:pPr>
    </w:p>
    <w:p w14:paraId="492A8D02" w14:textId="77777777" w:rsidR="0008633E" w:rsidRPr="008A4101" w:rsidRDefault="0008633E"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bCs/>
          <w:i/>
          <w:lang w:val="ro-RO"/>
        </w:rPr>
        <w:t>Acțiuni interregionale și transnaționale</w:t>
      </w:r>
      <w:r w:rsidRPr="008A4101">
        <w:rPr>
          <w:rFonts w:asciiTheme="minorHAnsi" w:hAnsiTheme="minorHAnsi" w:cstheme="minorHAnsi"/>
          <w:i/>
          <w:lang w:val="ro-RO"/>
        </w:rPr>
        <w:t xml:space="preserve"> – Articolul – 17(3)(d)(v)</w:t>
      </w:r>
    </w:p>
    <w:tbl>
      <w:tblPr>
        <w:tblStyle w:val="Tabelgril"/>
        <w:tblW w:w="0" w:type="auto"/>
        <w:tblInd w:w="-5" w:type="dxa"/>
        <w:tblLook w:val="04A0" w:firstRow="1" w:lastRow="0" w:firstColumn="1" w:lastColumn="0" w:noHBand="0" w:noVBand="1"/>
      </w:tblPr>
      <w:tblGrid>
        <w:gridCol w:w="9781"/>
      </w:tblGrid>
      <w:tr w:rsidR="0008633E" w:rsidRPr="008A4101" w14:paraId="6FE7282D" w14:textId="77777777" w:rsidTr="0008633E">
        <w:tc>
          <w:tcPr>
            <w:tcW w:w="9781" w:type="dxa"/>
          </w:tcPr>
          <w:p w14:paraId="0070512F" w14:textId="77777777" w:rsidR="0008633E" w:rsidRPr="006D1C2C" w:rsidRDefault="0008633E" w:rsidP="008F533D">
            <w:pPr>
              <w:tabs>
                <w:tab w:val="left" w:pos="9781"/>
                <w:tab w:val="left" w:pos="9923"/>
              </w:tabs>
              <w:spacing w:before="60" w:after="60"/>
              <w:jc w:val="both"/>
              <w:rPr>
                <w:rFonts w:asciiTheme="minorHAnsi" w:hAnsiTheme="minorHAnsi" w:cstheme="minorHAnsi"/>
                <w:lang w:val="ro-RO"/>
              </w:rPr>
            </w:pPr>
            <w:bookmarkStart w:id="110" w:name="_Hlk44677682"/>
            <w:r w:rsidRPr="006D1C2C">
              <w:rPr>
                <w:rFonts w:asciiTheme="minorHAnsi" w:hAnsiTheme="minorHAnsi" w:cstheme="minorHAnsi"/>
                <w:lang w:val="ro-RO"/>
              </w:rPr>
              <w:t>Implementarea măsurilor propuse ar putea include și acțiuni de cooperare interregională și/ sau transnațională</w:t>
            </w:r>
            <w:bookmarkEnd w:id="110"/>
          </w:p>
        </w:tc>
      </w:tr>
    </w:tbl>
    <w:p w14:paraId="11FD37B8" w14:textId="77777777" w:rsidR="0008633E" w:rsidRPr="008A4101" w:rsidRDefault="0008633E" w:rsidP="008F533D">
      <w:pPr>
        <w:tabs>
          <w:tab w:val="left" w:pos="9781"/>
          <w:tab w:val="left" w:pos="9923"/>
        </w:tabs>
        <w:spacing w:before="60" w:after="60"/>
        <w:ind w:left="232"/>
        <w:jc w:val="both"/>
        <w:rPr>
          <w:rFonts w:asciiTheme="minorHAnsi" w:hAnsiTheme="minorHAnsi" w:cstheme="minorHAnsi"/>
          <w:i/>
          <w:lang w:val="ro-RO"/>
        </w:rPr>
      </w:pPr>
    </w:p>
    <w:p w14:paraId="3A4F461E" w14:textId="77777777" w:rsidR="0008633E" w:rsidRPr="008A4101" w:rsidRDefault="0008633E" w:rsidP="008F533D">
      <w:pPr>
        <w:tabs>
          <w:tab w:val="left" w:pos="9781"/>
          <w:tab w:val="left" w:pos="9923"/>
        </w:tabs>
        <w:spacing w:before="60" w:after="60"/>
        <w:jc w:val="both"/>
        <w:rPr>
          <w:rFonts w:asciiTheme="minorHAnsi" w:hAnsiTheme="minorHAnsi" w:cstheme="minorHAnsi"/>
          <w:i/>
          <w:iCs/>
          <w:color w:val="000000"/>
          <w:lang w:val="ro-RO"/>
        </w:rPr>
      </w:pPr>
      <w:r w:rsidRPr="008A4101">
        <w:rPr>
          <w:rFonts w:asciiTheme="minorHAnsi" w:hAnsiTheme="minorHAnsi" w:cstheme="minorHAnsi"/>
          <w:b/>
          <w:bCs/>
          <w:i/>
          <w:iCs/>
          <w:color w:val="000000"/>
          <w:lang w:val="ro-RO"/>
        </w:rPr>
        <w:t>Utilizarea planificată de instrumente financiare</w:t>
      </w:r>
      <w:r w:rsidRPr="008A4101">
        <w:rPr>
          <w:rFonts w:asciiTheme="minorHAnsi" w:hAnsiTheme="minorHAnsi" w:cstheme="minorHAnsi"/>
          <w:i/>
          <w:iCs/>
          <w:color w:val="000000"/>
          <w:lang w:val="ro-RO"/>
        </w:rPr>
        <w:t xml:space="preserve"> </w:t>
      </w:r>
      <w:r w:rsidRPr="008A4101">
        <w:rPr>
          <w:rFonts w:asciiTheme="minorHAnsi" w:hAnsiTheme="minorHAnsi" w:cstheme="minorHAnsi"/>
          <w:i/>
          <w:iCs/>
          <w:lang w:val="ro-RO"/>
        </w:rPr>
        <w:t>– Articolul – 17(3)(d)(vi)</w:t>
      </w:r>
    </w:p>
    <w:tbl>
      <w:tblPr>
        <w:tblStyle w:val="Tabelgril"/>
        <w:tblW w:w="0" w:type="auto"/>
        <w:tblInd w:w="-5" w:type="dxa"/>
        <w:tblLook w:val="04A0" w:firstRow="1" w:lastRow="0" w:firstColumn="1" w:lastColumn="0" w:noHBand="0" w:noVBand="1"/>
      </w:tblPr>
      <w:tblGrid>
        <w:gridCol w:w="9781"/>
      </w:tblGrid>
      <w:tr w:rsidR="0008633E" w:rsidRPr="008A4101" w14:paraId="0910D943" w14:textId="77777777" w:rsidTr="0008633E">
        <w:tc>
          <w:tcPr>
            <w:tcW w:w="9781" w:type="dxa"/>
          </w:tcPr>
          <w:p w14:paraId="0E41B030" w14:textId="77777777" w:rsidR="0008633E" w:rsidRPr="008A4101" w:rsidRDefault="0008633E" w:rsidP="008F533D">
            <w:pPr>
              <w:tabs>
                <w:tab w:val="left" w:pos="9781"/>
                <w:tab w:val="left" w:pos="9923"/>
              </w:tabs>
              <w:spacing w:before="60" w:after="60"/>
              <w:jc w:val="both"/>
              <w:rPr>
                <w:rFonts w:asciiTheme="minorHAnsi" w:hAnsiTheme="minorHAnsi" w:cstheme="minorHAnsi"/>
                <w:i/>
                <w:lang w:val="ro-RO"/>
              </w:rPr>
            </w:pPr>
            <w:r w:rsidRPr="008A4101">
              <w:rPr>
                <w:rFonts w:asciiTheme="minorHAnsi" w:hAnsiTheme="minorHAnsi" w:cstheme="minorHAnsi"/>
                <w:i/>
                <w:lang w:val="ro-RO"/>
              </w:rPr>
              <w:t>NA</w:t>
            </w:r>
          </w:p>
        </w:tc>
      </w:tr>
    </w:tbl>
    <w:p w14:paraId="666B9F2D" w14:textId="77777777" w:rsidR="0008633E" w:rsidRPr="008A4101" w:rsidRDefault="0008633E" w:rsidP="008F533D">
      <w:pPr>
        <w:tabs>
          <w:tab w:val="left" w:pos="9781"/>
          <w:tab w:val="left" w:pos="9923"/>
        </w:tabs>
        <w:spacing w:before="60" w:after="60"/>
        <w:ind w:left="232"/>
        <w:rPr>
          <w:rFonts w:asciiTheme="minorHAnsi" w:hAnsiTheme="minorHAnsi" w:cstheme="minorHAnsi"/>
          <w:i/>
          <w:lang w:val="ro-RO"/>
        </w:rPr>
      </w:pPr>
    </w:p>
    <w:p w14:paraId="6FA6DD99" w14:textId="57FA3279" w:rsidR="00802E97" w:rsidRPr="008A4101" w:rsidRDefault="00B27D52" w:rsidP="008F533D">
      <w:pPr>
        <w:pStyle w:val="Titlu2"/>
        <w:tabs>
          <w:tab w:val="left" w:pos="827"/>
          <w:tab w:val="left" w:pos="9781"/>
          <w:tab w:val="left" w:pos="9923"/>
          <w:tab w:val="left" w:pos="10632"/>
        </w:tabs>
        <w:spacing w:before="60" w:after="60"/>
        <w:ind w:left="0" w:right="1117"/>
        <w:jc w:val="both"/>
        <w:rPr>
          <w:rFonts w:asciiTheme="minorHAnsi" w:hAnsiTheme="minorHAnsi" w:cstheme="minorHAnsi"/>
          <w:color w:val="C00000"/>
          <w:sz w:val="22"/>
          <w:szCs w:val="22"/>
          <w:lang w:val="ro-RO"/>
        </w:rPr>
      </w:pPr>
      <w:bookmarkStart w:id="111" w:name="_Toc52451949"/>
      <w:r>
        <w:rPr>
          <w:rFonts w:asciiTheme="minorHAnsi" w:eastAsia="Calibri" w:hAnsiTheme="minorHAnsi" w:cstheme="minorHAnsi"/>
          <w:color w:val="C00000"/>
          <w:sz w:val="22"/>
          <w:szCs w:val="22"/>
          <w:lang w:val="ro-RO"/>
        </w:rPr>
        <w:t xml:space="preserve">2.7.2. </w:t>
      </w:r>
      <w:bookmarkStart w:id="112" w:name="_Hlk52287294"/>
      <w:r w:rsidR="00802E97" w:rsidRPr="008A4101">
        <w:rPr>
          <w:rFonts w:asciiTheme="minorHAnsi" w:eastAsia="Calibri" w:hAnsiTheme="minorHAnsi" w:cstheme="minorHAnsi"/>
          <w:color w:val="C00000"/>
          <w:sz w:val="22"/>
          <w:szCs w:val="22"/>
          <w:lang w:val="ro-RO"/>
        </w:rPr>
        <w:t>FSE</w:t>
      </w:r>
      <w:r w:rsidR="001667C4" w:rsidRPr="008A4101">
        <w:rPr>
          <w:rFonts w:asciiTheme="minorHAnsi" w:eastAsia="Calibri" w:hAnsiTheme="minorHAnsi" w:cstheme="minorHAnsi"/>
          <w:color w:val="C00000"/>
          <w:sz w:val="22"/>
          <w:szCs w:val="22"/>
          <w:lang w:val="ro-RO"/>
        </w:rPr>
        <w:t>+</w:t>
      </w:r>
      <w:r w:rsidR="00802E97" w:rsidRPr="008A4101">
        <w:rPr>
          <w:rFonts w:asciiTheme="minorHAnsi" w:eastAsia="Calibri" w:hAnsiTheme="minorHAnsi" w:cstheme="minorHAnsi"/>
          <w:color w:val="C00000"/>
          <w:sz w:val="22"/>
          <w:szCs w:val="22"/>
          <w:lang w:val="ro-RO"/>
        </w:rPr>
        <w:t xml:space="preserve"> - 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bookmarkEnd w:id="111"/>
    </w:p>
    <w:bookmarkEnd w:id="112"/>
    <w:p w14:paraId="07343591" w14:textId="058A51E4" w:rsidR="00802E97" w:rsidRPr="008A4101" w:rsidRDefault="00761893" w:rsidP="008F533D">
      <w:pPr>
        <w:tabs>
          <w:tab w:val="left" w:pos="1007"/>
          <w:tab w:val="left" w:pos="9781"/>
          <w:tab w:val="left" w:pos="9923"/>
        </w:tabs>
        <w:spacing w:before="60" w:after="60"/>
        <w:jc w:val="both"/>
        <w:rPr>
          <w:rFonts w:asciiTheme="minorHAnsi" w:hAnsiTheme="minorHAnsi" w:cstheme="minorHAnsi"/>
          <w:b/>
          <w:lang w:val="ro-RO"/>
        </w:rPr>
      </w:pPr>
      <w:r w:rsidRPr="008A4101">
        <w:rPr>
          <w:rFonts w:asciiTheme="minorHAnsi" w:hAnsiTheme="minorHAnsi" w:cstheme="minorHAnsi"/>
          <w:b/>
          <w:lang w:val="ro-RO"/>
        </w:rPr>
        <w:t>Intervenții din fonduri</w:t>
      </w:r>
    </w:p>
    <w:p w14:paraId="7D5E03CD" w14:textId="77777777"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Referință: Articolul 17(3)(d)(i),(iii),(iv),(v),(vi);</w:t>
      </w:r>
    </w:p>
    <w:p w14:paraId="1AC4BBE6" w14:textId="1CAA7042"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i/>
          <w:lang w:val="ro-RO"/>
        </w:rPr>
        <w:t>Tipuri de acțiuni</w:t>
      </w:r>
      <w:r w:rsidRPr="008A4101">
        <w:rPr>
          <w:rFonts w:asciiTheme="minorHAnsi" w:hAnsiTheme="minorHAnsi" w:cstheme="minorHAnsi"/>
          <w:i/>
          <w:lang w:val="ro-RO"/>
        </w:rPr>
        <w:t xml:space="preserve"> </w:t>
      </w:r>
      <w:r w:rsidRPr="008A4101">
        <w:rPr>
          <w:rFonts w:asciiTheme="minorHAnsi" w:hAnsiTheme="minorHAnsi" w:cstheme="minorHAnsi"/>
          <w:b/>
          <w:bCs/>
          <w:i/>
          <w:lang w:val="ro-RO"/>
        </w:rPr>
        <w:t>vizate</w:t>
      </w:r>
      <w:r w:rsidRPr="008A4101">
        <w:rPr>
          <w:rFonts w:asciiTheme="minorHAnsi" w:hAnsiTheme="minorHAnsi" w:cstheme="minorHAnsi"/>
          <w:i/>
          <w:lang w:val="ro-RO"/>
        </w:rPr>
        <w:t xml:space="preserve">– Articolul 17(3)(d)(i) CPR; Articolul 6(2) </w:t>
      </w:r>
      <w:r w:rsidR="002105EA" w:rsidRPr="008A4101">
        <w:rPr>
          <w:rFonts w:asciiTheme="minorHAnsi" w:hAnsiTheme="minorHAnsi" w:cstheme="minorHAnsi"/>
          <w:i/>
          <w:lang w:val="ro-RO"/>
        </w:rPr>
        <w:t>FSE+</w:t>
      </w:r>
    </w:p>
    <w:tbl>
      <w:tblPr>
        <w:tblStyle w:val="Tabelgril"/>
        <w:tblW w:w="0" w:type="auto"/>
        <w:tblInd w:w="-5" w:type="dxa"/>
        <w:tblLook w:val="04A0" w:firstRow="1" w:lastRow="0" w:firstColumn="1" w:lastColumn="0" w:noHBand="0" w:noVBand="1"/>
      </w:tblPr>
      <w:tblGrid>
        <w:gridCol w:w="9923"/>
      </w:tblGrid>
      <w:tr w:rsidR="00575B9B" w:rsidRPr="00E03CF2" w14:paraId="35EC558F" w14:textId="77777777" w:rsidTr="00A37767">
        <w:tc>
          <w:tcPr>
            <w:tcW w:w="9923" w:type="dxa"/>
          </w:tcPr>
          <w:p w14:paraId="3BDB072C" w14:textId="77777777" w:rsidR="00265618" w:rsidRPr="008A4101" w:rsidRDefault="00265618" w:rsidP="006D1C2C">
            <w:pPr>
              <w:spacing w:before="60"/>
              <w:jc w:val="both"/>
              <w:rPr>
                <w:rFonts w:asciiTheme="minorHAnsi" w:hAnsiTheme="minorHAnsi" w:cstheme="minorHAnsi"/>
                <w:b/>
                <w:lang w:val="ro-RO"/>
              </w:rPr>
            </w:pPr>
            <w:bookmarkStart w:id="113" w:name="_Hlk44677697"/>
            <w:r w:rsidRPr="008A4101">
              <w:rPr>
                <w:rFonts w:asciiTheme="minorHAnsi" w:hAnsiTheme="minorHAnsi" w:cstheme="minorHAnsi"/>
                <w:lang w:val="ro-RO"/>
              </w:rPr>
              <w:lastRenderedPageBreak/>
              <w:t xml:space="preserve">A. Măsuri pentru implementarea operațiunilor în domeniul </w:t>
            </w:r>
            <w:r w:rsidRPr="008A4101">
              <w:rPr>
                <w:rFonts w:asciiTheme="minorHAnsi" w:hAnsiTheme="minorHAnsi" w:cstheme="minorHAnsi"/>
                <w:b/>
                <w:lang w:val="ro-RO"/>
              </w:rPr>
              <w:t xml:space="preserve">cercetării medicale la toate nivelurile, </w:t>
            </w:r>
            <w:r w:rsidRPr="008A4101">
              <w:rPr>
                <w:rFonts w:asciiTheme="minorHAnsi" w:hAnsiTheme="minorHAnsi" w:cstheme="minorHAnsi"/>
                <w:lang w:val="ro-RO"/>
              </w:rPr>
              <w:t xml:space="preserve">cu accent pe cele 3 operațiuni de importanță strategică: tratament cancere, geonomică, dezvoltarea capacității Institutului </w:t>
            </w:r>
            <w:r>
              <w:rPr>
                <w:rFonts w:asciiTheme="minorHAnsi" w:hAnsiTheme="minorHAnsi" w:cstheme="minorHAnsi"/>
                <w:lang w:val="ro-RO"/>
              </w:rPr>
              <w:t>C</w:t>
            </w:r>
            <w:r w:rsidRPr="008A4101">
              <w:rPr>
                <w:rFonts w:asciiTheme="minorHAnsi" w:hAnsiTheme="minorHAnsi" w:cstheme="minorHAnsi"/>
                <w:lang w:val="ro-RO"/>
              </w:rPr>
              <w:t>antacuzino</w:t>
            </w:r>
            <w:r w:rsidRPr="008A4101">
              <w:rPr>
                <w:rFonts w:asciiTheme="minorHAnsi" w:hAnsiTheme="minorHAnsi" w:cstheme="minorHAnsi"/>
                <w:b/>
                <w:lang w:val="ro-RO"/>
              </w:rPr>
              <w:t xml:space="preserve"> </w:t>
            </w:r>
            <w:r w:rsidRPr="00B738A3">
              <w:rPr>
                <w:rFonts w:asciiTheme="minorHAnsi" w:hAnsiTheme="minorHAnsi" w:cstheme="minorHAnsi"/>
                <w:bCs/>
                <w:lang w:val="ro-RO"/>
              </w:rPr>
              <w:t>(inclusiv pilotarea rezultatelor cercetării)</w:t>
            </w:r>
          </w:p>
          <w:p w14:paraId="5CAF08BC" w14:textId="77777777" w:rsidR="00265618" w:rsidRPr="008A4101" w:rsidRDefault="00265618" w:rsidP="006D1C2C">
            <w:pPr>
              <w:pStyle w:val="Default"/>
              <w:spacing w:before="60"/>
              <w:jc w:val="both"/>
              <w:rPr>
                <w:rFonts w:asciiTheme="minorHAnsi" w:hAnsiTheme="minorHAnsi" w:cstheme="minorHAnsi"/>
                <w:i/>
                <w:color w:val="auto"/>
                <w:sz w:val="22"/>
                <w:szCs w:val="22"/>
              </w:rPr>
            </w:pPr>
            <w:r w:rsidRPr="008A4101">
              <w:rPr>
                <w:rFonts w:asciiTheme="minorHAnsi" w:hAnsiTheme="minorHAnsi" w:cstheme="minorHAnsi"/>
                <w:i/>
                <w:color w:val="auto"/>
                <w:sz w:val="22"/>
                <w:szCs w:val="22"/>
              </w:rPr>
              <w:t>Exemple de acțiuni eligibile:</w:t>
            </w:r>
          </w:p>
          <w:p w14:paraId="41EF07C3" w14:textId="77777777" w:rsidR="00265618" w:rsidRPr="008A4101" w:rsidRDefault="00265618" w:rsidP="00BB7F0D">
            <w:pPr>
              <w:pStyle w:val="Listparagraf"/>
              <w:numPr>
                <w:ilvl w:val="0"/>
                <w:numId w:val="39"/>
              </w:numPr>
              <w:spacing w:before="60"/>
              <w:jc w:val="both"/>
              <w:rPr>
                <w:rFonts w:asciiTheme="minorHAnsi" w:hAnsiTheme="minorHAnsi" w:cstheme="minorHAnsi"/>
                <w:lang w:val="ro-RO"/>
              </w:rPr>
            </w:pPr>
            <w:r w:rsidRPr="008A4101">
              <w:rPr>
                <w:rFonts w:asciiTheme="minorHAnsi" w:hAnsiTheme="minorHAnsi" w:cstheme="minorHAnsi"/>
                <w:lang w:val="ro-RO"/>
              </w:rPr>
              <w:t>derularea/ participarea la programe de formare profesională (ex. cursuri, schimburi de experiență, stagii de pregătire  la nivel de master, PhD, Post Doc) și organizarea de evenimente de cooperare între partenerii implicați în proiectele de cercetare, inclusiv vizite de studii și schimburi de experiență</w:t>
            </w:r>
          </w:p>
          <w:p w14:paraId="0A099A29" w14:textId="157CE23B" w:rsidR="00265618" w:rsidRPr="008A4101" w:rsidRDefault="00265618" w:rsidP="00BB7F0D">
            <w:pPr>
              <w:pStyle w:val="Listparagraf"/>
              <w:numPr>
                <w:ilvl w:val="0"/>
                <w:numId w:val="39"/>
              </w:numPr>
              <w:spacing w:before="60"/>
              <w:jc w:val="both"/>
              <w:rPr>
                <w:rFonts w:asciiTheme="minorHAnsi" w:hAnsiTheme="minorHAnsi" w:cstheme="minorHAnsi"/>
                <w:lang w:val="ro-RO"/>
              </w:rPr>
            </w:pPr>
            <w:r w:rsidRPr="008A4101">
              <w:rPr>
                <w:rFonts w:asciiTheme="minorHAnsi" w:hAnsiTheme="minorHAnsi" w:cstheme="minorHAnsi"/>
                <w:lang w:val="ro-RO"/>
              </w:rPr>
              <w:t xml:space="preserve">pilotarea/ testarea celor mai bune practici de </w:t>
            </w:r>
            <w:r w:rsidR="002B0935">
              <w:rPr>
                <w:rFonts w:asciiTheme="minorHAnsi" w:hAnsiTheme="minorHAnsi" w:cstheme="minorHAnsi"/>
                <w:lang w:val="ro-RO"/>
              </w:rPr>
              <w:t>cercetare în domeniul medical</w:t>
            </w:r>
            <w:r w:rsidRPr="008A4101">
              <w:rPr>
                <w:rFonts w:asciiTheme="minorHAnsi" w:hAnsiTheme="minorHAnsi" w:cstheme="minorHAnsi"/>
                <w:lang w:val="ro-RO"/>
              </w:rPr>
              <w:t xml:space="preserve"> în domeniile prioritare finanțate din POS </w:t>
            </w:r>
          </w:p>
          <w:p w14:paraId="2D6BD3F6" w14:textId="77777777" w:rsidR="00265618" w:rsidRPr="00B738A3" w:rsidRDefault="00265618" w:rsidP="00BB7F0D">
            <w:pPr>
              <w:pStyle w:val="Listparagraf"/>
              <w:numPr>
                <w:ilvl w:val="0"/>
                <w:numId w:val="39"/>
              </w:numPr>
              <w:spacing w:before="60"/>
              <w:jc w:val="both"/>
              <w:rPr>
                <w:rFonts w:asciiTheme="minorHAnsi" w:hAnsiTheme="minorHAnsi" w:cstheme="minorHAnsi"/>
                <w:lang w:val="ro-RO"/>
              </w:rPr>
            </w:pPr>
            <w:r w:rsidRPr="008A4101">
              <w:rPr>
                <w:rFonts w:asciiTheme="minorHAnsi" w:hAnsiTheme="minorHAnsi" w:cstheme="minorHAnsi"/>
                <w:lang w:val="ro-RO"/>
              </w:rPr>
              <w:t xml:space="preserve">alte măsuri necesare ex. </w:t>
            </w:r>
            <w:r w:rsidRPr="008A4101">
              <w:rPr>
                <w:rFonts w:asciiTheme="minorHAnsi" w:hAnsiTheme="minorHAnsi" w:cstheme="minorHAnsi"/>
                <w:i/>
                <w:lang w:val="ro-RO"/>
              </w:rPr>
              <w:t>dezvoltare mecanisme instituționale</w:t>
            </w:r>
          </w:p>
          <w:p w14:paraId="1CAF5FA2" w14:textId="77777777" w:rsidR="00265618" w:rsidRPr="008A4101" w:rsidRDefault="00265618" w:rsidP="006D1C2C">
            <w:pPr>
              <w:pStyle w:val="Listparagraf"/>
              <w:spacing w:before="60"/>
              <w:ind w:left="360"/>
              <w:jc w:val="both"/>
              <w:rPr>
                <w:rFonts w:asciiTheme="minorHAnsi" w:hAnsiTheme="minorHAnsi" w:cstheme="minorHAnsi"/>
                <w:lang w:val="ro-RO"/>
              </w:rPr>
            </w:pPr>
          </w:p>
          <w:p w14:paraId="0EF48679" w14:textId="10716F5D" w:rsidR="00265618" w:rsidRDefault="00265618" w:rsidP="006D1C2C">
            <w:pPr>
              <w:spacing w:before="60"/>
              <w:jc w:val="both"/>
              <w:rPr>
                <w:rFonts w:asciiTheme="minorHAnsi" w:hAnsiTheme="minorHAnsi" w:cstheme="minorHAnsi"/>
                <w:b/>
                <w:lang w:val="ro-RO"/>
              </w:rPr>
            </w:pPr>
            <w:r w:rsidRPr="008A4101">
              <w:rPr>
                <w:rFonts w:asciiTheme="minorHAnsi" w:hAnsiTheme="minorHAnsi" w:cstheme="minorHAnsi"/>
                <w:lang w:val="ro-RO"/>
              </w:rPr>
              <w:t xml:space="preserve">B. Măsuri pentru facilitarea implementării operațiunilor care vizează </w:t>
            </w:r>
            <w:r w:rsidRPr="008A4101">
              <w:rPr>
                <w:rFonts w:asciiTheme="minorHAnsi" w:hAnsiTheme="minorHAnsi" w:cstheme="minorHAnsi"/>
                <w:b/>
                <w:lang w:val="ro-RO"/>
              </w:rPr>
              <w:t>digitalizarea sistemului medical</w:t>
            </w:r>
          </w:p>
          <w:p w14:paraId="7B5535CA" w14:textId="77777777" w:rsidR="00D72C2C" w:rsidRPr="008A4101" w:rsidRDefault="00D72C2C" w:rsidP="006D1C2C">
            <w:pPr>
              <w:pStyle w:val="Default"/>
              <w:spacing w:before="60"/>
              <w:jc w:val="both"/>
              <w:rPr>
                <w:rFonts w:asciiTheme="minorHAnsi" w:hAnsiTheme="minorHAnsi" w:cstheme="minorHAnsi"/>
                <w:i/>
                <w:color w:val="auto"/>
                <w:sz w:val="22"/>
                <w:szCs w:val="22"/>
              </w:rPr>
            </w:pPr>
            <w:r w:rsidRPr="008A4101">
              <w:rPr>
                <w:rFonts w:asciiTheme="minorHAnsi" w:hAnsiTheme="minorHAnsi" w:cstheme="minorHAnsi"/>
                <w:i/>
                <w:color w:val="auto"/>
                <w:sz w:val="22"/>
                <w:szCs w:val="22"/>
              </w:rPr>
              <w:t>Exemple de acțiuni eligibile:</w:t>
            </w:r>
          </w:p>
          <w:p w14:paraId="6ACA0060" w14:textId="532DF9DF" w:rsidR="00D72C2C" w:rsidRPr="00D72C2C" w:rsidRDefault="00D72C2C" w:rsidP="00BB7F0D">
            <w:pPr>
              <w:pStyle w:val="Listparagraf"/>
              <w:numPr>
                <w:ilvl w:val="0"/>
                <w:numId w:val="39"/>
              </w:numPr>
              <w:spacing w:before="60"/>
              <w:jc w:val="both"/>
              <w:rPr>
                <w:rFonts w:asciiTheme="minorHAnsi" w:hAnsiTheme="minorHAnsi" w:cstheme="minorHAnsi"/>
                <w:lang w:val="ro-RO"/>
              </w:rPr>
            </w:pPr>
            <w:r>
              <w:rPr>
                <w:rFonts w:asciiTheme="minorHAnsi" w:hAnsiTheme="minorHAnsi" w:cstheme="minorHAnsi"/>
                <w:lang w:val="ro-RO"/>
              </w:rPr>
              <w:t xml:space="preserve">dezvoltarea și implementarea unor </w:t>
            </w:r>
            <w:r w:rsidRPr="00D72C2C">
              <w:rPr>
                <w:rFonts w:asciiTheme="minorHAnsi" w:hAnsiTheme="minorHAnsi" w:cstheme="minorHAnsi"/>
                <w:lang w:val="ro-RO"/>
              </w:rPr>
              <w:t>mecanisme de coordonare</w:t>
            </w:r>
          </w:p>
          <w:p w14:paraId="5FDB6199" w14:textId="51A38404" w:rsidR="00D72C2C" w:rsidRPr="00D72C2C" w:rsidRDefault="00D72C2C" w:rsidP="00BB7F0D">
            <w:pPr>
              <w:pStyle w:val="Listparagraf"/>
              <w:numPr>
                <w:ilvl w:val="0"/>
                <w:numId w:val="39"/>
              </w:numPr>
              <w:spacing w:before="60"/>
              <w:jc w:val="both"/>
              <w:rPr>
                <w:rFonts w:asciiTheme="minorHAnsi" w:hAnsiTheme="minorHAnsi" w:cstheme="minorHAnsi"/>
                <w:lang w:val="ro-RO"/>
              </w:rPr>
            </w:pPr>
            <w:r w:rsidRPr="00D72C2C">
              <w:rPr>
                <w:rFonts w:asciiTheme="minorHAnsi" w:hAnsiTheme="minorHAnsi" w:cstheme="minorHAnsi"/>
                <w:lang w:val="ro-RO"/>
              </w:rPr>
              <w:t xml:space="preserve">crearea cadrului </w:t>
            </w:r>
            <w:r>
              <w:rPr>
                <w:rFonts w:asciiTheme="minorHAnsi" w:hAnsiTheme="minorHAnsi" w:cstheme="minorHAnsi"/>
                <w:lang w:val="ro-RO"/>
              </w:rPr>
              <w:t>și implementarea de măsuri care să asigure</w:t>
            </w:r>
            <w:r w:rsidRPr="00D72C2C">
              <w:rPr>
                <w:rFonts w:asciiTheme="minorHAnsi" w:hAnsiTheme="minorHAnsi" w:cstheme="minorHAnsi"/>
                <w:lang w:val="ro-RO"/>
              </w:rPr>
              <w:t xml:space="preserve"> utilizarea efectivă a tehnologiilor digitale în furnizarea de servicii medicale</w:t>
            </w:r>
          </w:p>
          <w:p w14:paraId="4741815C" w14:textId="3B1D680F" w:rsidR="00D72C2C" w:rsidRPr="00D72C2C" w:rsidRDefault="00D72C2C" w:rsidP="00BB7F0D">
            <w:pPr>
              <w:pStyle w:val="Listparagraf"/>
              <w:numPr>
                <w:ilvl w:val="0"/>
                <w:numId w:val="39"/>
              </w:numPr>
              <w:spacing w:before="60"/>
              <w:jc w:val="both"/>
              <w:rPr>
                <w:rFonts w:asciiTheme="minorHAnsi" w:hAnsiTheme="minorHAnsi" w:cstheme="minorHAnsi"/>
                <w:lang w:val="ro-RO"/>
              </w:rPr>
            </w:pPr>
            <w:r>
              <w:rPr>
                <w:rFonts w:asciiTheme="minorHAnsi" w:hAnsiTheme="minorHAnsi" w:cstheme="minorHAnsi"/>
                <w:lang w:val="ro-RO"/>
              </w:rPr>
              <w:t>mă</w:t>
            </w:r>
            <w:r w:rsidR="00B5313F">
              <w:rPr>
                <w:rFonts w:asciiTheme="minorHAnsi" w:hAnsiTheme="minorHAnsi" w:cstheme="minorHAnsi"/>
                <w:lang w:val="ro-RO"/>
              </w:rPr>
              <w:t>s</w:t>
            </w:r>
            <w:r>
              <w:rPr>
                <w:rFonts w:asciiTheme="minorHAnsi" w:hAnsiTheme="minorHAnsi" w:cstheme="minorHAnsi"/>
                <w:lang w:val="ro-RO"/>
              </w:rPr>
              <w:t>uri pentru dezvoltarea capacită</w:t>
            </w:r>
            <w:r w:rsidR="00370F3C">
              <w:rPr>
                <w:rFonts w:asciiTheme="minorHAnsi" w:hAnsiTheme="minorHAnsi" w:cstheme="minorHAnsi"/>
                <w:lang w:val="ro-RO"/>
              </w:rPr>
              <w:t>ț</w:t>
            </w:r>
            <w:r>
              <w:rPr>
                <w:rFonts w:asciiTheme="minorHAnsi" w:hAnsiTheme="minorHAnsi" w:cstheme="minorHAnsi"/>
                <w:lang w:val="ro-RO"/>
              </w:rPr>
              <w:t>ii</w:t>
            </w:r>
            <w:r w:rsidRPr="00D72C2C">
              <w:rPr>
                <w:rFonts w:asciiTheme="minorHAnsi" w:hAnsiTheme="minorHAnsi" w:cstheme="minorHAnsi"/>
                <w:lang w:val="ro-RO"/>
              </w:rPr>
              <w:t xml:space="preserve"> furnizorilor de servicii și a beneficiarilor de servicii</w:t>
            </w:r>
          </w:p>
          <w:p w14:paraId="55D78169" w14:textId="77777777" w:rsidR="00265618" w:rsidRPr="008A4101" w:rsidRDefault="00265618" w:rsidP="006D1C2C">
            <w:pPr>
              <w:spacing w:before="60"/>
              <w:jc w:val="both"/>
              <w:rPr>
                <w:rFonts w:asciiTheme="minorHAnsi" w:hAnsiTheme="minorHAnsi" w:cstheme="minorHAnsi"/>
                <w:b/>
                <w:lang w:val="ro-RO"/>
              </w:rPr>
            </w:pPr>
          </w:p>
          <w:p w14:paraId="478C6E7D" w14:textId="77777777" w:rsidR="00265618" w:rsidRDefault="00265618" w:rsidP="006D1C2C">
            <w:pPr>
              <w:spacing w:before="60"/>
              <w:jc w:val="both"/>
              <w:rPr>
                <w:rFonts w:asciiTheme="minorHAnsi" w:hAnsiTheme="minorHAnsi" w:cstheme="minorHAnsi"/>
                <w:lang w:val="ro-RO"/>
              </w:rPr>
            </w:pPr>
            <w:r w:rsidRPr="008A4101">
              <w:rPr>
                <w:rFonts w:asciiTheme="minorHAnsi" w:hAnsiTheme="minorHAnsi" w:cstheme="minorHAnsi"/>
                <w:lang w:val="ro-RO"/>
              </w:rPr>
              <w:t xml:space="preserve">C. Măsuri de formare/ specializare  - </w:t>
            </w:r>
            <w:r w:rsidRPr="008A4101">
              <w:rPr>
                <w:rFonts w:asciiTheme="minorHAnsi" w:hAnsiTheme="minorHAnsi" w:cstheme="minorHAnsi"/>
                <w:b/>
                <w:lang w:val="ro-RO"/>
              </w:rPr>
              <w:t>utilizare echipamente medicale inovative</w:t>
            </w:r>
            <w:r w:rsidRPr="008A4101">
              <w:rPr>
                <w:rFonts w:asciiTheme="minorHAnsi" w:hAnsiTheme="minorHAnsi" w:cstheme="minorHAnsi"/>
                <w:lang w:val="ro-RO"/>
              </w:rPr>
              <w:t xml:space="preserve"> </w:t>
            </w:r>
          </w:p>
          <w:p w14:paraId="717786FA" w14:textId="77777777" w:rsidR="00265618" w:rsidRPr="008A4101" w:rsidRDefault="00265618" w:rsidP="006D1C2C">
            <w:pPr>
              <w:spacing w:before="60"/>
              <w:jc w:val="both"/>
              <w:rPr>
                <w:rFonts w:asciiTheme="minorHAnsi" w:hAnsiTheme="minorHAnsi" w:cstheme="minorHAnsi"/>
                <w:lang w:val="ro-RO"/>
              </w:rPr>
            </w:pPr>
          </w:p>
          <w:p w14:paraId="11820F4C" w14:textId="034BF2EB" w:rsidR="00265618" w:rsidRPr="008A4101" w:rsidRDefault="00265618" w:rsidP="006D1C2C">
            <w:pPr>
              <w:spacing w:before="60"/>
              <w:jc w:val="both"/>
              <w:rPr>
                <w:rFonts w:asciiTheme="minorHAnsi" w:hAnsiTheme="minorHAnsi" w:cstheme="minorHAnsi"/>
                <w:b/>
                <w:lang w:val="ro-RO"/>
              </w:rPr>
            </w:pPr>
            <w:r w:rsidRPr="008A4101">
              <w:rPr>
                <w:rFonts w:asciiTheme="minorHAnsi" w:hAnsiTheme="minorHAnsi" w:cstheme="minorHAnsi"/>
                <w:lang w:val="ro-RO"/>
              </w:rPr>
              <w:t xml:space="preserve">D. Utilizare de </w:t>
            </w:r>
            <w:r w:rsidRPr="008A4101">
              <w:rPr>
                <w:rFonts w:asciiTheme="minorHAnsi" w:hAnsiTheme="minorHAnsi" w:cstheme="minorHAnsi"/>
                <w:b/>
                <w:lang w:val="ro-RO"/>
              </w:rPr>
              <w:t xml:space="preserve">metode moderne de investigare, intervenție, tratament </w:t>
            </w:r>
            <w:r w:rsidRPr="008A4101">
              <w:rPr>
                <w:rFonts w:asciiTheme="minorHAnsi" w:hAnsiTheme="minorHAnsi" w:cstheme="minorHAnsi"/>
                <w:bCs/>
                <w:i/>
                <w:iCs/>
                <w:lang w:val="ro-RO"/>
              </w:rPr>
              <w:t>(ex. terapii celulare</w:t>
            </w:r>
            <w:r w:rsidR="002B0935">
              <w:rPr>
                <w:rFonts w:asciiTheme="minorHAnsi" w:hAnsiTheme="minorHAnsi" w:cstheme="minorHAnsi"/>
                <w:bCs/>
                <w:i/>
                <w:iCs/>
                <w:lang w:val="ro-RO"/>
              </w:rPr>
              <w:t xml:space="preserve"> </w:t>
            </w:r>
            <w:bookmarkStart w:id="114" w:name="_Hlk52090389"/>
            <w:r w:rsidRPr="008A4101">
              <w:rPr>
                <w:rFonts w:asciiTheme="minorHAnsi" w:hAnsiTheme="minorHAnsi" w:cstheme="minorHAnsi"/>
                <w:bCs/>
                <w:i/>
                <w:iCs/>
                <w:lang w:val="ro-RO"/>
              </w:rPr>
              <w:t>inovative în hematologie și transplant medular</w:t>
            </w:r>
            <w:bookmarkEnd w:id="114"/>
            <w:r w:rsidRPr="008A4101">
              <w:rPr>
                <w:rFonts w:asciiTheme="minorHAnsi" w:hAnsiTheme="minorHAnsi" w:cstheme="minorHAnsi"/>
                <w:bCs/>
                <w:i/>
                <w:iCs/>
                <w:lang w:val="ro-RO"/>
              </w:rPr>
              <w:t xml:space="preserve">, </w:t>
            </w:r>
            <w:r w:rsidR="004C18F8" w:rsidRPr="004C18F8">
              <w:rPr>
                <w:rFonts w:asciiTheme="minorHAnsi" w:hAnsiTheme="minorHAnsi" w:cstheme="minorHAnsi"/>
                <w:bCs/>
                <w:i/>
                <w:iCs/>
                <w:lang w:val="ro-RO"/>
              </w:rPr>
              <w:t>interven</w:t>
            </w:r>
            <w:r w:rsidR="004C18F8">
              <w:rPr>
                <w:rFonts w:asciiTheme="minorHAnsi" w:hAnsiTheme="minorHAnsi" w:cstheme="minorHAnsi"/>
                <w:bCs/>
                <w:i/>
                <w:iCs/>
                <w:lang w:val="ro-RO"/>
              </w:rPr>
              <w:t>ț</w:t>
            </w:r>
            <w:r w:rsidR="004C18F8" w:rsidRPr="004C18F8">
              <w:rPr>
                <w:rFonts w:asciiTheme="minorHAnsi" w:hAnsiTheme="minorHAnsi" w:cstheme="minorHAnsi"/>
                <w:bCs/>
                <w:i/>
                <w:iCs/>
                <w:lang w:val="ro-RO"/>
              </w:rPr>
              <w:t>ia intrauterin</w:t>
            </w:r>
            <w:r w:rsidR="004C18F8">
              <w:rPr>
                <w:rFonts w:asciiTheme="minorHAnsi" w:hAnsiTheme="minorHAnsi" w:cstheme="minorHAnsi"/>
                <w:bCs/>
                <w:i/>
                <w:iCs/>
                <w:lang w:val="ro-RO"/>
              </w:rPr>
              <w:t>ă</w:t>
            </w:r>
            <w:r w:rsidR="004C18F8" w:rsidRPr="004C18F8">
              <w:rPr>
                <w:rFonts w:asciiTheme="minorHAnsi" w:hAnsiTheme="minorHAnsi" w:cstheme="minorHAnsi"/>
                <w:bCs/>
                <w:i/>
                <w:iCs/>
                <w:lang w:val="ro-RO"/>
              </w:rPr>
              <w:t xml:space="preserve"> (terapie fetal</w:t>
            </w:r>
            <w:r w:rsidR="004C18F8">
              <w:rPr>
                <w:rFonts w:asciiTheme="minorHAnsi" w:hAnsiTheme="minorHAnsi" w:cstheme="minorHAnsi"/>
                <w:bCs/>
                <w:i/>
                <w:iCs/>
                <w:lang w:val="ro-RO"/>
              </w:rPr>
              <w:t>ă</w:t>
            </w:r>
            <w:r w:rsidR="004C18F8" w:rsidRPr="004C18F8">
              <w:rPr>
                <w:rFonts w:asciiTheme="minorHAnsi" w:hAnsiTheme="minorHAnsi" w:cstheme="minorHAnsi"/>
                <w:bCs/>
                <w:i/>
                <w:iCs/>
                <w:lang w:val="ro-RO"/>
              </w:rPr>
              <w:t>),</w:t>
            </w:r>
            <w:r w:rsidR="004C18F8">
              <w:rPr>
                <w:rFonts w:cstheme="minorHAnsi"/>
                <w:b/>
                <w:bCs/>
                <w:color w:val="FF0000"/>
              </w:rPr>
              <w:t xml:space="preserve"> </w:t>
            </w:r>
            <w:r w:rsidRPr="008A4101">
              <w:rPr>
                <w:rFonts w:asciiTheme="minorHAnsi" w:hAnsiTheme="minorHAnsi" w:cstheme="minorHAnsi"/>
                <w:bCs/>
                <w:i/>
                <w:iCs/>
                <w:lang w:val="ro-RO"/>
              </w:rPr>
              <w:t>managementul complex al bolilor cronice hepatice/pancreatice si al cancerelor hepatobiliare/ pancreatice, urologie și transplant renal etc)</w:t>
            </w:r>
          </w:p>
          <w:p w14:paraId="45918E6E" w14:textId="77777777" w:rsidR="00265618" w:rsidRPr="008A4101" w:rsidRDefault="00265618" w:rsidP="006D1C2C">
            <w:pPr>
              <w:pStyle w:val="Default"/>
              <w:spacing w:before="60"/>
              <w:jc w:val="both"/>
              <w:rPr>
                <w:rFonts w:asciiTheme="minorHAnsi" w:hAnsiTheme="minorHAnsi" w:cstheme="minorHAnsi"/>
                <w:i/>
                <w:color w:val="auto"/>
                <w:sz w:val="22"/>
                <w:szCs w:val="22"/>
              </w:rPr>
            </w:pPr>
            <w:r w:rsidRPr="008A4101">
              <w:rPr>
                <w:rFonts w:asciiTheme="minorHAnsi" w:hAnsiTheme="minorHAnsi" w:cstheme="minorHAnsi"/>
                <w:i/>
                <w:color w:val="auto"/>
                <w:sz w:val="22"/>
                <w:szCs w:val="22"/>
              </w:rPr>
              <w:t>Exemple de acțiuni eligibile:</w:t>
            </w:r>
          </w:p>
          <w:p w14:paraId="7C11F829" w14:textId="77777777" w:rsidR="00265618" w:rsidRPr="008A4101" w:rsidRDefault="00265618" w:rsidP="00BB7F0D">
            <w:pPr>
              <w:pStyle w:val="Default"/>
              <w:numPr>
                <w:ilvl w:val="0"/>
                <w:numId w:val="39"/>
              </w:numPr>
              <w:spacing w:before="60"/>
              <w:jc w:val="both"/>
              <w:rPr>
                <w:rFonts w:asciiTheme="minorHAnsi" w:hAnsiTheme="minorHAnsi" w:cstheme="minorHAnsi"/>
                <w:i/>
                <w:color w:val="auto"/>
                <w:sz w:val="22"/>
                <w:szCs w:val="22"/>
              </w:rPr>
            </w:pPr>
            <w:r w:rsidRPr="008A4101">
              <w:rPr>
                <w:rFonts w:asciiTheme="minorHAnsi" w:hAnsiTheme="minorHAnsi" w:cstheme="minorHAnsi"/>
                <w:i/>
                <w:color w:val="auto"/>
                <w:sz w:val="22"/>
                <w:szCs w:val="22"/>
              </w:rPr>
              <w:t>dezvoltarea de centre de formare</w:t>
            </w:r>
          </w:p>
          <w:p w14:paraId="586A33CE" w14:textId="77777777" w:rsidR="00265618" w:rsidRPr="008A4101" w:rsidRDefault="00265618" w:rsidP="00BB7F0D">
            <w:pPr>
              <w:pStyle w:val="Default"/>
              <w:numPr>
                <w:ilvl w:val="0"/>
                <w:numId w:val="39"/>
              </w:numPr>
              <w:spacing w:before="60"/>
              <w:jc w:val="both"/>
              <w:rPr>
                <w:rFonts w:asciiTheme="minorHAnsi" w:hAnsiTheme="minorHAnsi" w:cstheme="minorHAnsi"/>
                <w:i/>
                <w:color w:val="auto"/>
                <w:sz w:val="22"/>
                <w:szCs w:val="22"/>
              </w:rPr>
            </w:pPr>
            <w:r w:rsidRPr="008A4101">
              <w:rPr>
                <w:rFonts w:asciiTheme="minorHAnsi" w:hAnsiTheme="minorHAnsi" w:cstheme="minorHAnsi"/>
                <w:i/>
                <w:color w:val="auto"/>
                <w:sz w:val="22"/>
                <w:szCs w:val="22"/>
              </w:rPr>
              <w:t xml:space="preserve">derularea de programe de instruire, cu accent pe utilizarea abordărilor inovative </w:t>
            </w:r>
          </w:p>
          <w:p w14:paraId="7D5249DD" w14:textId="77777777" w:rsidR="00265618" w:rsidRPr="008A4101" w:rsidRDefault="00265618" w:rsidP="00BB7F0D">
            <w:pPr>
              <w:pStyle w:val="Listparagraf"/>
              <w:widowControl/>
              <w:numPr>
                <w:ilvl w:val="0"/>
                <w:numId w:val="39"/>
              </w:numPr>
              <w:autoSpaceDE/>
              <w:autoSpaceDN/>
              <w:spacing w:before="60"/>
              <w:jc w:val="both"/>
              <w:rPr>
                <w:rFonts w:asciiTheme="minorHAnsi" w:hAnsiTheme="minorHAnsi" w:cstheme="minorHAnsi"/>
                <w:i/>
                <w:iCs/>
                <w:color w:val="000000"/>
                <w:lang w:val="ro-RO" w:eastAsia="ro-RO"/>
              </w:rPr>
            </w:pPr>
            <w:r w:rsidRPr="008A4101">
              <w:rPr>
                <w:rFonts w:asciiTheme="minorHAnsi" w:hAnsiTheme="minorHAnsi" w:cstheme="minorHAnsi"/>
                <w:i/>
                <w:iCs/>
                <w:color w:val="000000"/>
                <w:lang w:val="ro-RO" w:eastAsia="ro-RO"/>
              </w:rPr>
              <w:t>sprijin în procesul de acreditare națională și internațională</w:t>
            </w:r>
          </w:p>
          <w:p w14:paraId="58E88FEE" w14:textId="196A82D8" w:rsidR="00265618" w:rsidRPr="008A4101" w:rsidRDefault="00265618" w:rsidP="00BB7F0D">
            <w:pPr>
              <w:pStyle w:val="Default"/>
              <w:numPr>
                <w:ilvl w:val="0"/>
                <w:numId w:val="39"/>
              </w:numPr>
              <w:spacing w:before="60"/>
              <w:jc w:val="both"/>
              <w:rPr>
                <w:rFonts w:asciiTheme="minorHAnsi" w:hAnsiTheme="minorHAnsi" w:cstheme="minorHAnsi"/>
                <w:i/>
                <w:color w:val="auto"/>
                <w:sz w:val="22"/>
                <w:szCs w:val="22"/>
              </w:rPr>
            </w:pPr>
            <w:r w:rsidRPr="008A4101">
              <w:rPr>
                <w:rFonts w:asciiTheme="minorHAnsi" w:hAnsiTheme="minorHAnsi" w:cstheme="minorHAnsi"/>
                <w:i/>
                <w:color w:val="auto"/>
                <w:sz w:val="22"/>
                <w:szCs w:val="22"/>
              </w:rPr>
              <w:t>furnizarea în regim pilot a terapiilor inovative sprijinite</w:t>
            </w:r>
            <w:r w:rsidR="004C18F8">
              <w:rPr>
                <w:rFonts w:asciiTheme="minorHAnsi" w:hAnsiTheme="minorHAnsi" w:cstheme="minorHAnsi"/>
                <w:i/>
                <w:color w:val="auto"/>
                <w:sz w:val="22"/>
                <w:szCs w:val="22"/>
              </w:rPr>
              <w:t xml:space="preserve">/ furnizare de intervenții medicale inovative/ complxe, </w:t>
            </w:r>
            <w:r w:rsidR="007B4AA0">
              <w:rPr>
                <w:rFonts w:asciiTheme="minorHAnsi" w:hAnsiTheme="minorHAnsi" w:cstheme="minorHAnsi"/>
                <w:i/>
                <w:color w:val="auto"/>
                <w:sz w:val="22"/>
                <w:szCs w:val="22"/>
              </w:rPr>
              <w:t>i</w:t>
            </w:r>
            <w:r w:rsidR="004C18F8">
              <w:rPr>
                <w:rFonts w:asciiTheme="minorHAnsi" w:hAnsiTheme="minorHAnsi" w:cstheme="minorHAnsi"/>
                <w:i/>
                <w:color w:val="auto"/>
                <w:sz w:val="22"/>
                <w:szCs w:val="22"/>
              </w:rPr>
              <w:t>nclusiv cu implicare de specialiști  internaționali</w:t>
            </w:r>
          </w:p>
          <w:p w14:paraId="6CE685FC" w14:textId="2067E0CB" w:rsidR="00265618" w:rsidRDefault="00265618" w:rsidP="00BB7F0D">
            <w:pPr>
              <w:pStyle w:val="Default"/>
              <w:numPr>
                <w:ilvl w:val="0"/>
                <w:numId w:val="39"/>
              </w:numPr>
              <w:spacing w:before="60"/>
              <w:jc w:val="both"/>
              <w:rPr>
                <w:rFonts w:asciiTheme="minorHAnsi" w:hAnsiTheme="minorHAnsi" w:cstheme="minorHAnsi"/>
                <w:i/>
                <w:color w:val="auto"/>
                <w:sz w:val="22"/>
                <w:szCs w:val="22"/>
              </w:rPr>
            </w:pPr>
            <w:r w:rsidRPr="008A4101">
              <w:rPr>
                <w:rFonts w:asciiTheme="minorHAnsi" w:hAnsiTheme="minorHAnsi" w:cstheme="minorHAnsi"/>
                <w:i/>
                <w:color w:val="auto"/>
                <w:sz w:val="22"/>
                <w:szCs w:val="22"/>
              </w:rPr>
              <w:t>alte măsuri necesare</w:t>
            </w:r>
          </w:p>
          <w:p w14:paraId="4C278CA2" w14:textId="77777777" w:rsidR="0056338A" w:rsidRPr="008A4101" w:rsidRDefault="0056338A" w:rsidP="006D1C2C">
            <w:pPr>
              <w:pStyle w:val="Default"/>
              <w:spacing w:before="60"/>
              <w:ind w:left="720"/>
              <w:jc w:val="both"/>
              <w:rPr>
                <w:rFonts w:asciiTheme="minorHAnsi" w:hAnsiTheme="minorHAnsi" w:cstheme="minorHAnsi"/>
                <w:i/>
                <w:color w:val="auto"/>
                <w:sz w:val="22"/>
                <w:szCs w:val="22"/>
              </w:rPr>
            </w:pPr>
          </w:p>
          <w:p w14:paraId="10E8E56F" w14:textId="709C40E5" w:rsidR="00DC30F5" w:rsidRPr="00B50FDC" w:rsidRDefault="0056338A" w:rsidP="006D1C2C">
            <w:pPr>
              <w:pStyle w:val="Default"/>
              <w:spacing w:before="60"/>
              <w:jc w:val="both"/>
              <w:rPr>
                <w:rFonts w:asciiTheme="minorHAnsi" w:hAnsiTheme="minorHAnsi" w:cstheme="minorHAnsi"/>
                <w:b/>
                <w:color w:val="auto"/>
                <w:sz w:val="22"/>
                <w:szCs w:val="22"/>
              </w:rPr>
            </w:pPr>
            <w:r>
              <w:rPr>
                <w:rFonts w:asciiTheme="minorHAnsi" w:hAnsiTheme="minorHAnsi" w:cstheme="minorHAnsi"/>
                <w:b/>
                <w:color w:val="auto"/>
                <w:sz w:val="22"/>
                <w:szCs w:val="22"/>
              </w:rPr>
              <w:t xml:space="preserve">E. </w:t>
            </w:r>
            <w:r w:rsidR="00DC30F5" w:rsidRPr="00B50FDC">
              <w:rPr>
                <w:rFonts w:asciiTheme="minorHAnsi" w:hAnsiTheme="minorHAnsi" w:cstheme="minorHAnsi"/>
                <w:b/>
                <w:color w:val="auto"/>
                <w:sz w:val="22"/>
                <w:szCs w:val="22"/>
              </w:rPr>
              <w:t xml:space="preserve">Asigurarea accesului universal la diagnostic și tratament de calitate, inclusiv la transplant de țesuturi și celule, conform standardelor internaționale </w:t>
            </w:r>
          </w:p>
          <w:p w14:paraId="48A373C6" w14:textId="77777777" w:rsidR="00A71847" w:rsidRDefault="00A71847" w:rsidP="006D1C2C">
            <w:pPr>
              <w:spacing w:before="60"/>
              <w:jc w:val="both"/>
              <w:rPr>
                <w:rFonts w:asciiTheme="minorHAnsi" w:hAnsiTheme="minorHAnsi" w:cstheme="minorHAnsi"/>
                <w:iCs/>
                <w:lang w:val="ro-RO"/>
              </w:rPr>
            </w:pPr>
          </w:p>
          <w:p w14:paraId="6E38240C" w14:textId="46B9E0AC" w:rsidR="00265618" w:rsidRPr="008A4101" w:rsidRDefault="0056338A" w:rsidP="006D1C2C">
            <w:pPr>
              <w:spacing w:before="60"/>
              <w:jc w:val="both"/>
              <w:rPr>
                <w:rFonts w:asciiTheme="minorHAnsi" w:hAnsiTheme="minorHAnsi" w:cstheme="minorHAnsi"/>
                <w:lang w:val="ro-RO"/>
              </w:rPr>
            </w:pPr>
            <w:r>
              <w:rPr>
                <w:rFonts w:asciiTheme="minorHAnsi" w:hAnsiTheme="minorHAnsi" w:cstheme="minorHAnsi"/>
                <w:iCs/>
                <w:lang w:val="ro-RO"/>
              </w:rPr>
              <w:t>F</w:t>
            </w:r>
            <w:r w:rsidR="00265618" w:rsidRPr="00B738A3">
              <w:rPr>
                <w:rFonts w:asciiTheme="minorHAnsi" w:hAnsiTheme="minorHAnsi" w:cstheme="minorHAnsi"/>
                <w:iCs/>
                <w:lang w:val="ro-RO"/>
              </w:rPr>
              <w:t>.</w:t>
            </w:r>
            <w:r w:rsidR="00265618" w:rsidRPr="008A4101">
              <w:rPr>
                <w:rFonts w:asciiTheme="minorHAnsi" w:hAnsiTheme="minorHAnsi" w:cstheme="minorHAnsi"/>
                <w:i/>
                <w:lang w:val="ro-RO"/>
              </w:rPr>
              <w:t xml:space="preserve"> </w:t>
            </w:r>
            <w:r w:rsidR="00265618" w:rsidRPr="008A4101">
              <w:rPr>
                <w:rFonts w:asciiTheme="minorHAnsi" w:hAnsiTheme="minorHAnsi" w:cstheme="minorHAnsi"/>
                <w:lang w:val="ro-RO"/>
              </w:rPr>
              <w:t xml:space="preserve">Dezvoltarea de programe/ module specifice și transersale de la nivelul universităților </w:t>
            </w:r>
            <w:r w:rsidR="002B0935">
              <w:rPr>
                <w:rFonts w:asciiTheme="minorHAnsi" w:hAnsiTheme="minorHAnsi" w:cstheme="minorHAnsi"/>
                <w:lang w:val="ro-RO"/>
              </w:rPr>
              <w:t>de medicină</w:t>
            </w:r>
            <w:r w:rsidR="00265618" w:rsidRPr="008A4101">
              <w:rPr>
                <w:rFonts w:asciiTheme="minorHAnsi" w:hAnsiTheme="minorHAnsi" w:cstheme="minorHAnsi"/>
                <w:lang w:val="ro-RO"/>
              </w:rPr>
              <w:t xml:space="preserve">, care să permită perfecționarea sau reconversia profesională </w:t>
            </w:r>
          </w:p>
          <w:p w14:paraId="5AACE57A" w14:textId="2D80F168" w:rsidR="00E945E6" w:rsidRPr="00A71847" w:rsidRDefault="0056338A" w:rsidP="006D1C2C">
            <w:pPr>
              <w:spacing w:before="60"/>
              <w:jc w:val="both"/>
              <w:rPr>
                <w:rFonts w:asciiTheme="minorHAnsi" w:hAnsiTheme="minorHAnsi" w:cstheme="minorHAnsi"/>
                <w:b/>
                <w:i/>
                <w:iCs/>
                <w:color w:val="00B0F0"/>
                <w:lang w:val="ro-RO"/>
              </w:rPr>
            </w:pPr>
            <w:r>
              <w:rPr>
                <w:rFonts w:asciiTheme="minorHAnsi" w:hAnsiTheme="minorHAnsi" w:cstheme="minorHAnsi"/>
                <w:lang w:val="ro-RO"/>
              </w:rPr>
              <w:t>G</w:t>
            </w:r>
            <w:r w:rsidR="00265618" w:rsidRPr="008A4101">
              <w:rPr>
                <w:rFonts w:asciiTheme="minorHAnsi" w:hAnsiTheme="minorHAnsi" w:cstheme="minorHAnsi"/>
                <w:lang w:val="ro-RO"/>
              </w:rPr>
              <w:t>. Susținerea parteneriatelor dintre furnizorii de formare (de la nivelul învățământului terțiar) și instituții</w:t>
            </w:r>
            <w:r w:rsidR="00265618">
              <w:rPr>
                <w:rFonts w:asciiTheme="minorHAnsi" w:hAnsiTheme="minorHAnsi" w:cstheme="minorHAnsi"/>
                <w:lang w:val="ro-RO"/>
              </w:rPr>
              <w:t>l</w:t>
            </w:r>
            <w:r w:rsidR="00265618" w:rsidRPr="008A4101">
              <w:rPr>
                <w:rFonts w:asciiTheme="minorHAnsi" w:hAnsiTheme="minorHAnsi" w:cstheme="minorHAnsi"/>
                <w:lang w:val="ro-RO"/>
              </w:rPr>
              <w:t>e din domeniul medical, pentru dezvoltarea unor programe de formare continuă în domeniul medical și zonele conexe (competențe digitale, specializare inteligentă, etc.)</w:t>
            </w:r>
          </w:p>
        </w:tc>
      </w:tr>
      <w:bookmarkEnd w:id="113"/>
    </w:tbl>
    <w:p w14:paraId="470D0106" w14:textId="77777777" w:rsidR="00A71847" w:rsidRDefault="00A71847" w:rsidP="008F533D">
      <w:pPr>
        <w:tabs>
          <w:tab w:val="left" w:pos="9781"/>
          <w:tab w:val="left" w:pos="9923"/>
        </w:tabs>
        <w:spacing w:before="60" w:after="60"/>
        <w:jc w:val="both"/>
        <w:rPr>
          <w:rFonts w:asciiTheme="minorHAnsi" w:hAnsiTheme="minorHAnsi" w:cstheme="minorHAnsi"/>
          <w:b/>
          <w:bCs/>
          <w:i/>
          <w:lang w:val="ro-RO"/>
        </w:rPr>
      </w:pPr>
    </w:p>
    <w:p w14:paraId="472B5991" w14:textId="4C2F20E0" w:rsidR="00A37767" w:rsidRPr="008A4101" w:rsidRDefault="00761893" w:rsidP="008F533D">
      <w:pPr>
        <w:tabs>
          <w:tab w:val="left" w:pos="9781"/>
          <w:tab w:val="left" w:pos="9923"/>
        </w:tabs>
        <w:spacing w:before="60" w:after="60"/>
        <w:jc w:val="both"/>
        <w:rPr>
          <w:rFonts w:asciiTheme="minorHAnsi" w:hAnsiTheme="minorHAnsi" w:cstheme="minorHAnsi"/>
          <w:i/>
          <w:lang w:val="ro-RO"/>
        </w:rPr>
      </w:pPr>
      <w:r w:rsidRPr="008A4101">
        <w:rPr>
          <w:rFonts w:asciiTheme="minorHAnsi" w:hAnsiTheme="minorHAnsi" w:cstheme="minorHAnsi"/>
          <w:b/>
          <w:bCs/>
          <w:i/>
          <w:lang w:val="ro-RO"/>
        </w:rPr>
        <w:t>Principalele grupuri țintă</w:t>
      </w:r>
      <w:r w:rsidRPr="008A4101">
        <w:rPr>
          <w:rFonts w:asciiTheme="minorHAnsi" w:hAnsiTheme="minorHAnsi" w:cstheme="minorHAnsi"/>
          <w:i/>
          <w:lang w:val="ro-RO"/>
        </w:rPr>
        <w:t xml:space="preserve"> - Articolul 17(3)(d)(iii):</w:t>
      </w:r>
    </w:p>
    <w:tbl>
      <w:tblPr>
        <w:tblStyle w:val="Tabelgril"/>
        <w:tblW w:w="9923" w:type="dxa"/>
        <w:tblInd w:w="-5" w:type="dxa"/>
        <w:tblLook w:val="04A0" w:firstRow="1" w:lastRow="0" w:firstColumn="1" w:lastColumn="0" w:noHBand="0" w:noVBand="1"/>
      </w:tblPr>
      <w:tblGrid>
        <w:gridCol w:w="9923"/>
      </w:tblGrid>
      <w:tr w:rsidR="007B4AA0" w:rsidRPr="00E03CF2" w14:paraId="61749DFA" w14:textId="77777777" w:rsidTr="007B4AA0">
        <w:tc>
          <w:tcPr>
            <w:tcW w:w="9923" w:type="dxa"/>
          </w:tcPr>
          <w:p w14:paraId="20C58E00" w14:textId="2CC6877E" w:rsidR="007B4AA0" w:rsidRPr="006D1C2C" w:rsidRDefault="007B4AA0" w:rsidP="00BB7F0D">
            <w:pPr>
              <w:pStyle w:val="Default"/>
              <w:numPr>
                <w:ilvl w:val="0"/>
                <w:numId w:val="39"/>
              </w:numPr>
              <w:spacing w:before="60"/>
              <w:ind w:left="431" w:hanging="425"/>
              <w:jc w:val="both"/>
              <w:rPr>
                <w:rFonts w:asciiTheme="minorHAnsi" w:hAnsiTheme="minorHAnsi" w:cstheme="minorHAnsi"/>
                <w:color w:val="auto"/>
                <w:sz w:val="22"/>
                <w:szCs w:val="22"/>
              </w:rPr>
            </w:pPr>
            <w:r w:rsidRPr="006D1C2C">
              <w:rPr>
                <w:rFonts w:asciiTheme="minorHAnsi" w:hAnsiTheme="minorHAnsi" w:cstheme="minorHAnsi"/>
                <w:color w:val="auto"/>
                <w:sz w:val="22"/>
                <w:szCs w:val="22"/>
              </w:rPr>
              <w:t>Personal implicat în implementarea operațiunilor în domeniul cercetării medicale la toate nivelurile, cu accent pe cele 3 operațiuni de importanță strategică: tratament cancere, geonomică, dezvoltarea capacității Institutului Cantacuzino</w:t>
            </w:r>
            <w:r w:rsidRPr="006D1C2C">
              <w:rPr>
                <w:rFonts w:asciiTheme="minorHAnsi" w:hAnsiTheme="minorHAnsi" w:cstheme="minorHAnsi"/>
                <w:b/>
                <w:color w:val="auto"/>
                <w:sz w:val="22"/>
                <w:szCs w:val="22"/>
              </w:rPr>
              <w:t xml:space="preserve"> </w:t>
            </w:r>
            <w:r w:rsidRPr="006D1C2C">
              <w:rPr>
                <w:rFonts w:asciiTheme="minorHAnsi" w:hAnsiTheme="minorHAnsi" w:cstheme="minorHAnsi"/>
                <w:color w:val="auto"/>
                <w:sz w:val="22"/>
                <w:szCs w:val="22"/>
              </w:rPr>
              <w:t xml:space="preserve">(inclusiv pilotarea rezultatelor cercetării)/ personal care poate fi implicat în implementarea de măsuri în domeniile </w:t>
            </w:r>
            <w:r w:rsidRPr="006D1C2C">
              <w:rPr>
                <w:color w:val="auto"/>
                <w:sz w:val="22"/>
                <w:szCs w:val="22"/>
              </w:rPr>
              <w:t>sprijinite</w:t>
            </w:r>
          </w:p>
          <w:p w14:paraId="58F5B6D8" w14:textId="1DF846B6" w:rsidR="007B4AA0" w:rsidRPr="006D1C2C" w:rsidRDefault="007B4AA0" w:rsidP="00BB7F0D">
            <w:pPr>
              <w:pStyle w:val="Default"/>
              <w:numPr>
                <w:ilvl w:val="0"/>
                <w:numId w:val="39"/>
              </w:numPr>
              <w:spacing w:before="60"/>
              <w:ind w:left="431" w:hanging="425"/>
              <w:jc w:val="both"/>
              <w:rPr>
                <w:rFonts w:asciiTheme="minorHAnsi" w:hAnsiTheme="minorHAnsi" w:cstheme="minorHAnsi"/>
                <w:i/>
                <w:color w:val="auto"/>
                <w:sz w:val="22"/>
                <w:szCs w:val="22"/>
              </w:rPr>
            </w:pPr>
            <w:r w:rsidRPr="006D1C2C">
              <w:rPr>
                <w:rFonts w:asciiTheme="minorHAnsi" w:hAnsiTheme="minorHAnsi" w:cstheme="minorHAnsi"/>
                <w:color w:val="auto"/>
                <w:sz w:val="22"/>
                <w:szCs w:val="22"/>
              </w:rPr>
              <w:lastRenderedPageBreak/>
              <w:t xml:space="preserve">Personalul CNAS, </w:t>
            </w:r>
            <w:r w:rsidRPr="006D1C2C">
              <w:rPr>
                <w:rFonts w:cstheme="minorHAnsi"/>
                <w:color w:val="auto"/>
                <w:sz w:val="22"/>
                <w:szCs w:val="22"/>
              </w:rPr>
              <w:t xml:space="preserve">ONDS </w:t>
            </w:r>
            <w:r w:rsidRPr="006D1C2C">
              <w:rPr>
                <w:rFonts w:asciiTheme="minorHAnsi" w:hAnsiTheme="minorHAnsi" w:cstheme="minorHAnsi"/>
                <w:color w:val="auto"/>
                <w:sz w:val="22"/>
                <w:szCs w:val="22"/>
              </w:rPr>
              <w:t xml:space="preserve">si al structurilor partenere din domeniul sănătății/ </w:t>
            </w:r>
            <w:r w:rsidRPr="006D1C2C">
              <w:rPr>
                <w:rFonts w:cstheme="minorHAnsi"/>
                <w:color w:val="auto"/>
                <w:sz w:val="22"/>
                <w:szCs w:val="22"/>
              </w:rPr>
              <w:t>structurilor medicale sprijinite</w:t>
            </w:r>
            <w:r w:rsidRPr="006D1C2C" w:rsidDel="001F0D7B">
              <w:rPr>
                <w:rFonts w:asciiTheme="minorHAnsi" w:hAnsiTheme="minorHAnsi" w:cstheme="minorHAnsi"/>
                <w:color w:val="auto"/>
                <w:sz w:val="22"/>
                <w:szCs w:val="22"/>
              </w:rPr>
              <w:t xml:space="preserve"> </w:t>
            </w:r>
            <w:r w:rsidRPr="006D1C2C">
              <w:rPr>
                <w:rFonts w:asciiTheme="minorHAnsi" w:hAnsiTheme="minorHAnsi" w:cstheme="minorHAnsi"/>
                <w:color w:val="auto"/>
                <w:sz w:val="22"/>
                <w:szCs w:val="22"/>
              </w:rPr>
              <w:t>în domeniul măsurilor de digitalizare</w:t>
            </w:r>
          </w:p>
          <w:p w14:paraId="65745EC6" w14:textId="752AC4AA" w:rsidR="007B4AA0" w:rsidRPr="006D1C2C" w:rsidRDefault="007B4AA0" w:rsidP="00BB7F0D">
            <w:pPr>
              <w:pStyle w:val="Default"/>
              <w:numPr>
                <w:ilvl w:val="0"/>
                <w:numId w:val="39"/>
              </w:numPr>
              <w:spacing w:before="60"/>
              <w:ind w:left="431" w:hanging="425"/>
              <w:jc w:val="both"/>
              <w:rPr>
                <w:rFonts w:asciiTheme="minorHAnsi" w:hAnsiTheme="minorHAnsi" w:cstheme="minorHAnsi"/>
                <w:i/>
                <w:color w:val="auto"/>
                <w:sz w:val="22"/>
                <w:szCs w:val="22"/>
              </w:rPr>
            </w:pPr>
            <w:r w:rsidRPr="006D1C2C">
              <w:rPr>
                <w:rFonts w:asciiTheme="minorHAnsi" w:hAnsiTheme="minorHAnsi" w:cstheme="minorHAnsi"/>
                <w:color w:val="auto"/>
                <w:sz w:val="22"/>
                <w:szCs w:val="22"/>
              </w:rPr>
              <w:t xml:space="preserve">Personal implicat în implementarea de metode moderne de investigare/ intervenție/ tratament </w:t>
            </w:r>
            <w:r w:rsidRPr="006D1C2C">
              <w:rPr>
                <w:rFonts w:asciiTheme="minorHAnsi" w:hAnsiTheme="minorHAnsi" w:cstheme="minorHAnsi"/>
                <w:i/>
                <w:color w:val="auto"/>
                <w:sz w:val="22"/>
                <w:szCs w:val="22"/>
              </w:rPr>
              <w:t>(ex. terapii celulare  inovative în hematologie și transplant medular, managementul complex al bolilor cronice hepatice/pancreatice si al cancerelor hepatobiliare/ pancreatice, urologie și transplant renal etc.)</w:t>
            </w:r>
          </w:p>
          <w:p w14:paraId="0C903400" w14:textId="794D206D" w:rsidR="007B4AA0" w:rsidRPr="006D1C2C" w:rsidRDefault="007B4AA0" w:rsidP="00BB7F0D">
            <w:pPr>
              <w:pStyle w:val="Default"/>
              <w:numPr>
                <w:ilvl w:val="0"/>
                <w:numId w:val="39"/>
              </w:numPr>
              <w:spacing w:before="60"/>
              <w:ind w:left="431" w:hanging="425"/>
              <w:jc w:val="both"/>
              <w:rPr>
                <w:rFonts w:asciiTheme="minorHAnsi" w:hAnsiTheme="minorHAnsi" w:cstheme="minorHAnsi"/>
                <w:color w:val="auto"/>
                <w:sz w:val="22"/>
                <w:szCs w:val="22"/>
              </w:rPr>
            </w:pPr>
            <w:r w:rsidRPr="006D1C2C">
              <w:rPr>
                <w:rFonts w:asciiTheme="minorHAnsi" w:hAnsiTheme="minorHAnsi" w:cstheme="minorHAnsi"/>
                <w:color w:val="auto"/>
                <w:sz w:val="22"/>
                <w:szCs w:val="22"/>
              </w:rPr>
              <w:t xml:space="preserve">Pacienți care beneficiază de metode moderne de investigare/ intervenție/ tratament </w:t>
            </w:r>
            <w:r w:rsidRPr="006D1C2C">
              <w:rPr>
                <w:rFonts w:asciiTheme="minorHAnsi" w:hAnsiTheme="minorHAnsi" w:cstheme="minorHAnsi"/>
                <w:i/>
                <w:color w:val="auto"/>
                <w:sz w:val="22"/>
                <w:szCs w:val="22"/>
              </w:rPr>
              <w:t>(ex. tratament cancere, geonomică, terapii celulare inovative în hematologie și transplant medular, managementul complex al bolilor cronice hepatice/pancreatice si al cancerelor hepatobiliare/ pancreatice, urologie și transplant renal etc.)</w:t>
            </w:r>
          </w:p>
        </w:tc>
      </w:tr>
    </w:tbl>
    <w:p w14:paraId="51DD6AF8" w14:textId="77777777" w:rsidR="00A37767" w:rsidRPr="008A4101" w:rsidRDefault="00A37767" w:rsidP="008F533D">
      <w:pPr>
        <w:tabs>
          <w:tab w:val="left" w:pos="9781"/>
          <w:tab w:val="left" w:pos="9923"/>
        </w:tabs>
        <w:spacing w:before="60" w:after="60"/>
        <w:ind w:left="232"/>
        <w:jc w:val="both"/>
        <w:rPr>
          <w:rFonts w:asciiTheme="minorHAnsi" w:hAnsiTheme="minorHAnsi" w:cstheme="minorHAnsi"/>
          <w:i/>
          <w:lang w:val="ro-RO"/>
        </w:rPr>
      </w:pPr>
    </w:p>
    <w:p w14:paraId="365D7C31" w14:textId="7E84F0DA" w:rsidR="00A37767" w:rsidRPr="008A4101" w:rsidRDefault="00761893" w:rsidP="008F533D">
      <w:pPr>
        <w:tabs>
          <w:tab w:val="left" w:pos="9781"/>
          <w:tab w:val="left" w:pos="9923"/>
        </w:tabs>
        <w:spacing w:before="60" w:after="60"/>
        <w:jc w:val="both"/>
        <w:rPr>
          <w:rFonts w:asciiTheme="minorHAnsi" w:hAnsiTheme="minorHAnsi" w:cstheme="minorHAnsi"/>
          <w:i/>
          <w:lang w:val="ro-RO"/>
        </w:rPr>
      </w:pPr>
      <w:r w:rsidRPr="008A4101">
        <w:rPr>
          <w:rFonts w:asciiTheme="minorHAnsi" w:hAnsiTheme="minorHAnsi" w:cstheme="minorHAnsi"/>
          <w:b/>
          <w:bCs/>
          <w:i/>
          <w:lang w:val="ro-RO"/>
        </w:rPr>
        <w:t>Teritorii specifice vizate, inclusiv utilizarea planificată de instrumente teritoriale</w:t>
      </w:r>
      <w:r w:rsidRPr="008A4101">
        <w:rPr>
          <w:rFonts w:asciiTheme="minorHAnsi" w:hAnsiTheme="minorHAnsi" w:cstheme="minorHAnsi"/>
          <w:i/>
          <w:lang w:val="ro-RO"/>
        </w:rPr>
        <w:t xml:space="preserve"> - Articolul 17(3)(d)(iv):</w:t>
      </w:r>
      <w:r w:rsidR="00A37767" w:rsidRPr="008A4101">
        <w:rPr>
          <w:rFonts w:asciiTheme="minorHAnsi" w:hAnsiTheme="minorHAnsi" w:cstheme="minorHAnsi"/>
          <w:i/>
          <w:lang w:val="ro-RO"/>
        </w:rPr>
        <w:t xml:space="preserve"> </w:t>
      </w:r>
    </w:p>
    <w:tbl>
      <w:tblPr>
        <w:tblStyle w:val="Tabelgril"/>
        <w:tblW w:w="0" w:type="auto"/>
        <w:tblInd w:w="-5" w:type="dxa"/>
        <w:tblLook w:val="04A0" w:firstRow="1" w:lastRow="0" w:firstColumn="1" w:lastColumn="0" w:noHBand="0" w:noVBand="1"/>
      </w:tblPr>
      <w:tblGrid>
        <w:gridCol w:w="9923"/>
      </w:tblGrid>
      <w:tr w:rsidR="00A37767" w:rsidRPr="008A4101" w14:paraId="29B362BE" w14:textId="77777777" w:rsidTr="00A37767">
        <w:tc>
          <w:tcPr>
            <w:tcW w:w="9923" w:type="dxa"/>
          </w:tcPr>
          <w:p w14:paraId="3B72444F" w14:textId="77777777" w:rsidR="00A37767" w:rsidRPr="008A4101" w:rsidRDefault="00A37767" w:rsidP="008F533D">
            <w:pPr>
              <w:tabs>
                <w:tab w:val="left" w:pos="9781"/>
                <w:tab w:val="left" w:pos="9923"/>
              </w:tabs>
              <w:spacing w:before="60" w:after="60"/>
              <w:jc w:val="both"/>
              <w:rPr>
                <w:rFonts w:asciiTheme="minorHAnsi" w:hAnsiTheme="minorHAnsi" w:cstheme="minorHAnsi"/>
                <w:i/>
                <w:lang w:val="ro-RO"/>
              </w:rPr>
            </w:pPr>
            <w:r w:rsidRPr="008A4101">
              <w:rPr>
                <w:rFonts w:asciiTheme="minorHAnsi" w:hAnsiTheme="minorHAnsi" w:cstheme="minorHAnsi"/>
                <w:i/>
                <w:lang w:val="ro-RO"/>
              </w:rPr>
              <w:t>NA</w:t>
            </w:r>
          </w:p>
        </w:tc>
      </w:tr>
    </w:tbl>
    <w:p w14:paraId="76DC78ED" w14:textId="77777777" w:rsidR="00761893" w:rsidRPr="008A4101" w:rsidRDefault="0076189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b/>
          <w:bCs/>
          <w:i/>
          <w:lang w:val="ro-RO"/>
        </w:rPr>
        <w:t>Acțiuni interregionale și transnaționale</w:t>
      </w:r>
      <w:r w:rsidRPr="008A4101">
        <w:rPr>
          <w:rFonts w:asciiTheme="minorHAnsi" w:hAnsiTheme="minorHAnsi" w:cstheme="minorHAnsi"/>
          <w:i/>
          <w:lang w:val="ro-RO"/>
        </w:rPr>
        <w:t xml:space="preserve"> – Articolul – 17(3)(d)(v)</w:t>
      </w:r>
    </w:p>
    <w:tbl>
      <w:tblPr>
        <w:tblStyle w:val="Tabelgril"/>
        <w:tblW w:w="0" w:type="auto"/>
        <w:tblInd w:w="-5" w:type="dxa"/>
        <w:tblLook w:val="04A0" w:firstRow="1" w:lastRow="0" w:firstColumn="1" w:lastColumn="0" w:noHBand="0" w:noVBand="1"/>
      </w:tblPr>
      <w:tblGrid>
        <w:gridCol w:w="9781"/>
      </w:tblGrid>
      <w:tr w:rsidR="00A37767" w:rsidRPr="008A4101" w14:paraId="0068B883" w14:textId="77777777" w:rsidTr="00A37767">
        <w:tc>
          <w:tcPr>
            <w:tcW w:w="9781" w:type="dxa"/>
          </w:tcPr>
          <w:p w14:paraId="53D07D6E" w14:textId="77777777" w:rsidR="00A37767" w:rsidRPr="00DC66ED" w:rsidRDefault="00A37767" w:rsidP="008F533D">
            <w:pPr>
              <w:tabs>
                <w:tab w:val="left" w:pos="9781"/>
                <w:tab w:val="left" w:pos="9923"/>
              </w:tabs>
              <w:spacing w:before="60" w:after="60"/>
              <w:jc w:val="both"/>
              <w:rPr>
                <w:rFonts w:asciiTheme="minorHAnsi" w:hAnsiTheme="minorHAnsi" w:cstheme="minorHAnsi"/>
                <w:lang w:val="ro-RO"/>
              </w:rPr>
            </w:pPr>
            <w:r w:rsidRPr="00DC66ED">
              <w:rPr>
                <w:rFonts w:asciiTheme="minorHAnsi" w:hAnsiTheme="minorHAnsi" w:cstheme="minorHAnsi"/>
                <w:lang w:val="ro-RO"/>
              </w:rPr>
              <w:t>Implementarea măsurilor propuse ar putea include și acțiuni de cooperare interregională și/ sau transnațională</w:t>
            </w:r>
          </w:p>
        </w:tc>
      </w:tr>
    </w:tbl>
    <w:p w14:paraId="4C7B1B02" w14:textId="77777777" w:rsidR="00A37767" w:rsidRPr="008A4101" w:rsidRDefault="00A37767" w:rsidP="008F533D">
      <w:pPr>
        <w:tabs>
          <w:tab w:val="left" w:pos="9781"/>
          <w:tab w:val="left" w:pos="9923"/>
        </w:tabs>
        <w:spacing w:before="60" w:after="60"/>
        <w:ind w:left="232"/>
        <w:jc w:val="both"/>
        <w:rPr>
          <w:rFonts w:asciiTheme="minorHAnsi" w:hAnsiTheme="minorHAnsi" w:cstheme="minorHAnsi"/>
          <w:i/>
          <w:lang w:val="ro-RO"/>
        </w:rPr>
      </w:pPr>
    </w:p>
    <w:p w14:paraId="16A55C9B" w14:textId="77777777" w:rsidR="00761893" w:rsidRPr="008A4101" w:rsidRDefault="00761893" w:rsidP="008F533D">
      <w:pPr>
        <w:tabs>
          <w:tab w:val="left" w:pos="9781"/>
          <w:tab w:val="left" w:pos="9923"/>
        </w:tabs>
        <w:spacing w:before="60" w:after="60"/>
        <w:jc w:val="both"/>
        <w:rPr>
          <w:rFonts w:asciiTheme="minorHAnsi" w:hAnsiTheme="minorHAnsi" w:cstheme="minorHAnsi"/>
          <w:i/>
          <w:iCs/>
          <w:color w:val="000000"/>
          <w:lang w:val="ro-RO"/>
        </w:rPr>
      </w:pPr>
      <w:bookmarkStart w:id="115" w:name="_Hlk39311385"/>
      <w:r w:rsidRPr="008A4101">
        <w:rPr>
          <w:rFonts w:asciiTheme="minorHAnsi" w:hAnsiTheme="minorHAnsi" w:cstheme="minorHAnsi"/>
          <w:b/>
          <w:bCs/>
          <w:i/>
          <w:iCs/>
          <w:color w:val="000000"/>
          <w:lang w:val="ro-RO"/>
        </w:rPr>
        <w:t>Utilizarea planificată de instrumente financiare</w:t>
      </w:r>
      <w:r w:rsidRPr="008A4101">
        <w:rPr>
          <w:rFonts w:asciiTheme="minorHAnsi" w:hAnsiTheme="minorHAnsi" w:cstheme="minorHAnsi"/>
          <w:i/>
          <w:iCs/>
          <w:color w:val="000000"/>
          <w:lang w:val="ro-RO"/>
        </w:rPr>
        <w:t xml:space="preserve"> </w:t>
      </w:r>
      <w:r w:rsidRPr="008A4101">
        <w:rPr>
          <w:rFonts w:asciiTheme="minorHAnsi" w:hAnsiTheme="minorHAnsi" w:cstheme="minorHAnsi"/>
          <w:i/>
          <w:iCs/>
          <w:lang w:val="ro-RO"/>
        </w:rPr>
        <w:t>– Articolul – 17(3)(d)(vi)</w:t>
      </w:r>
    </w:p>
    <w:tbl>
      <w:tblPr>
        <w:tblStyle w:val="Tabelgril"/>
        <w:tblW w:w="0" w:type="auto"/>
        <w:tblInd w:w="-5" w:type="dxa"/>
        <w:tblLook w:val="04A0" w:firstRow="1" w:lastRow="0" w:firstColumn="1" w:lastColumn="0" w:noHBand="0" w:noVBand="1"/>
      </w:tblPr>
      <w:tblGrid>
        <w:gridCol w:w="9781"/>
      </w:tblGrid>
      <w:tr w:rsidR="00A37767" w:rsidRPr="008A4101" w14:paraId="681DCB3C" w14:textId="77777777" w:rsidTr="00A37767">
        <w:tc>
          <w:tcPr>
            <w:tcW w:w="9781" w:type="dxa"/>
          </w:tcPr>
          <w:bookmarkEnd w:id="115"/>
          <w:p w14:paraId="7735DAF4" w14:textId="77777777" w:rsidR="00A37767" w:rsidRPr="008A4101" w:rsidRDefault="00A37767" w:rsidP="008F533D">
            <w:pPr>
              <w:tabs>
                <w:tab w:val="left" w:pos="9781"/>
                <w:tab w:val="left" w:pos="9923"/>
              </w:tabs>
              <w:spacing w:before="60" w:after="60"/>
              <w:jc w:val="both"/>
              <w:rPr>
                <w:rFonts w:asciiTheme="minorHAnsi" w:hAnsiTheme="minorHAnsi" w:cstheme="minorHAnsi"/>
                <w:i/>
                <w:lang w:val="ro-RO"/>
              </w:rPr>
            </w:pPr>
            <w:r w:rsidRPr="008A4101">
              <w:rPr>
                <w:rFonts w:asciiTheme="minorHAnsi" w:hAnsiTheme="minorHAnsi" w:cstheme="minorHAnsi"/>
                <w:i/>
                <w:lang w:val="ro-RO"/>
              </w:rPr>
              <w:t>NA</w:t>
            </w:r>
          </w:p>
        </w:tc>
      </w:tr>
    </w:tbl>
    <w:p w14:paraId="3E7AD2B4" w14:textId="08F22986" w:rsidR="00A37767" w:rsidRPr="008A4101" w:rsidRDefault="00A37767" w:rsidP="008F533D">
      <w:pPr>
        <w:tabs>
          <w:tab w:val="left" w:pos="9781"/>
          <w:tab w:val="left" w:pos="9923"/>
        </w:tabs>
        <w:spacing w:before="60" w:after="60"/>
        <w:ind w:left="232"/>
        <w:rPr>
          <w:rFonts w:asciiTheme="minorHAnsi" w:hAnsiTheme="minorHAnsi" w:cstheme="minorHAnsi"/>
          <w:i/>
          <w:lang w:val="ro-RO"/>
        </w:rPr>
      </w:pPr>
    </w:p>
    <w:p w14:paraId="70947B96" w14:textId="57A7026C" w:rsidR="008734D5" w:rsidRDefault="008734D5">
      <w:pPr>
        <w:rPr>
          <w:rFonts w:asciiTheme="minorHAnsi" w:hAnsiTheme="minorHAnsi" w:cstheme="minorHAnsi"/>
          <w:i/>
          <w:lang w:val="ro-RO"/>
        </w:rPr>
      </w:pPr>
      <w:r>
        <w:rPr>
          <w:rFonts w:asciiTheme="minorHAnsi" w:hAnsiTheme="minorHAnsi" w:cstheme="minorHAnsi"/>
          <w:i/>
          <w:lang w:val="ro-RO"/>
        </w:rPr>
        <w:br w:type="page"/>
      </w:r>
    </w:p>
    <w:p w14:paraId="3D14BFC7" w14:textId="77777777" w:rsidR="00A80872" w:rsidRPr="008A4101" w:rsidRDefault="00A80872" w:rsidP="008F533D">
      <w:pPr>
        <w:tabs>
          <w:tab w:val="left" w:pos="9781"/>
          <w:tab w:val="left" w:pos="9923"/>
        </w:tabs>
        <w:spacing w:before="60" w:after="60"/>
        <w:ind w:left="232"/>
        <w:rPr>
          <w:rFonts w:asciiTheme="minorHAnsi" w:hAnsiTheme="minorHAnsi" w:cstheme="minorHAnsi"/>
          <w:i/>
          <w:lang w:val="ro-RO"/>
        </w:rPr>
        <w:sectPr w:rsidR="00A80872" w:rsidRPr="008A4101" w:rsidSect="008734D5">
          <w:pgSz w:w="11910" w:h="16840"/>
          <w:pgMar w:top="1140" w:right="6" w:bottom="1242" w:left="902" w:header="0" w:footer="995" w:gutter="0"/>
          <w:cols w:space="720"/>
        </w:sectPr>
      </w:pPr>
    </w:p>
    <w:p w14:paraId="15411C8C" w14:textId="77777777" w:rsidR="00802E97" w:rsidRPr="008A4101" w:rsidRDefault="00802E97" w:rsidP="008F533D">
      <w:pPr>
        <w:tabs>
          <w:tab w:val="left" w:pos="9781"/>
          <w:tab w:val="left" w:pos="9923"/>
        </w:tabs>
        <w:spacing w:before="60" w:after="60"/>
        <w:rPr>
          <w:rFonts w:asciiTheme="minorHAnsi" w:hAnsiTheme="minorHAnsi" w:cstheme="minorHAnsi"/>
          <w:i/>
          <w:lang w:val="ro-RO"/>
        </w:rPr>
      </w:pPr>
    </w:p>
    <w:p w14:paraId="7DF0D65C" w14:textId="5672F23F" w:rsidR="00802E97" w:rsidRPr="008A4101" w:rsidRDefault="00802E97" w:rsidP="008F533D">
      <w:pPr>
        <w:pStyle w:val="Titlu2"/>
        <w:tabs>
          <w:tab w:val="left" w:pos="1007"/>
          <w:tab w:val="left" w:pos="9781"/>
          <w:tab w:val="left" w:pos="9923"/>
        </w:tabs>
        <w:spacing w:before="60" w:after="60"/>
        <w:ind w:left="0"/>
        <w:jc w:val="both"/>
        <w:rPr>
          <w:rFonts w:asciiTheme="minorHAnsi" w:hAnsiTheme="minorHAnsi" w:cstheme="minorHAnsi"/>
          <w:sz w:val="22"/>
          <w:szCs w:val="22"/>
          <w:lang w:val="ro-RO"/>
        </w:rPr>
      </w:pPr>
      <w:bookmarkStart w:id="116" w:name="_Toc52451950"/>
      <w:r w:rsidRPr="008A4101">
        <w:rPr>
          <w:rFonts w:asciiTheme="minorHAnsi" w:hAnsiTheme="minorHAnsi" w:cstheme="minorHAnsi"/>
          <w:sz w:val="22"/>
          <w:szCs w:val="22"/>
          <w:lang w:val="ro-RO"/>
        </w:rPr>
        <w:t>Indicator</w:t>
      </w:r>
      <w:r w:rsidR="00141D83" w:rsidRPr="008A4101">
        <w:rPr>
          <w:rFonts w:asciiTheme="minorHAnsi" w:hAnsiTheme="minorHAnsi" w:cstheme="minorHAnsi"/>
          <w:sz w:val="22"/>
          <w:szCs w:val="22"/>
          <w:lang w:val="ro-RO"/>
        </w:rPr>
        <w:t>i</w:t>
      </w:r>
      <w:bookmarkEnd w:id="116"/>
    </w:p>
    <w:p w14:paraId="1B5C8DC5" w14:textId="1081B135" w:rsidR="00802E97" w:rsidRPr="008A4101" w:rsidRDefault="002105EA" w:rsidP="008F533D">
      <w:pPr>
        <w:tabs>
          <w:tab w:val="left" w:pos="9781"/>
          <w:tab w:val="left" w:pos="9923"/>
        </w:tabs>
        <w:spacing w:before="60" w:after="60"/>
        <w:jc w:val="both"/>
        <w:rPr>
          <w:rFonts w:asciiTheme="minorHAnsi" w:hAnsiTheme="minorHAnsi" w:cstheme="minorHAnsi"/>
          <w:i/>
          <w:lang w:val="ro-RO"/>
        </w:rPr>
      </w:pPr>
      <w:r w:rsidRPr="008A4101">
        <w:rPr>
          <w:rFonts w:asciiTheme="minorHAnsi" w:hAnsiTheme="minorHAnsi" w:cstheme="minorHAnsi"/>
          <w:i/>
          <w:lang w:val="ro-RO"/>
        </w:rPr>
        <w:t xml:space="preserve">Referință: Articolul </w:t>
      </w:r>
      <w:r w:rsidR="00802E97" w:rsidRPr="008A4101">
        <w:rPr>
          <w:rFonts w:asciiTheme="minorHAnsi" w:hAnsiTheme="minorHAnsi" w:cstheme="minorHAnsi"/>
          <w:i/>
          <w:lang w:val="ro-RO"/>
        </w:rPr>
        <w:t xml:space="preserve">17(3)(d)(ii) </w:t>
      </w:r>
      <w:r w:rsidRPr="008A4101">
        <w:rPr>
          <w:rFonts w:asciiTheme="minorHAnsi" w:hAnsiTheme="minorHAnsi" w:cstheme="minorHAnsi"/>
          <w:i/>
          <w:lang w:val="ro-RO"/>
        </w:rPr>
        <w:t>RDC</w:t>
      </w:r>
    </w:p>
    <w:p w14:paraId="1343226A" w14:textId="77777777" w:rsidR="00802E97" w:rsidRPr="008A4101" w:rsidRDefault="00802E97" w:rsidP="008F533D">
      <w:pPr>
        <w:tabs>
          <w:tab w:val="left" w:pos="9781"/>
          <w:tab w:val="left" w:pos="9923"/>
        </w:tabs>
        <w:spacing w:before="60" w:after="60"/>
        <w:ind w:left="232"/>
        <w:rPr>
          <w:rFonts w:asciiTheme="minorHAnsi" w:hAnsiTheme="minorHAnsi" w:cstheme="minorHAnsi"/>
          <w:i/>
          <w:lang w:val="ro-RO"/>
        </w:rPr>
      </w:pPr>
    </w:p>
    <w:tbl>
      <w:tblPr>
        <w:tblStyle w:val="Tabelgril"/>
        <w:tblW w:w="5000" w:type="pct"/>
        <w:tblLook w:val="04A0" w:firstRow="1" w:lastRow="0" w:firstColumn="1" w:lastColumn="0" w:noHBand="0" w:noVBand="1"/>
      </w:tblPr>
      <w:tblGrid>
        <w:gridCol w:w="1539"/>
        <w:gridCol w:w="2699"/>
        <w:gridCol w:w="685"/>
        <w:gridCol w:w="1962"/>
        <w:gridCol w:w="890"/>
        <w:gridCol w:w="3257"/>
        <w:gridCol w:w="1162"/>
        <w:gridCol w:w="1274"/>
        <w:gridCol w:w="980"/>
      </w:tblGrid>
      <w:tr w:rsidR="007B4AA0" w:rsidRPr="00A44562" w14:paraId="1A254E59" w14:textId="77777777" w:rsidTr="006D1C2C">
        <w:trPr>
          <w:tblHeader/>
        </w:trPr>
        <w:tc>
          <w:tcPr>
            <w:tcW w:w="5000" w:type="pct"/>
            <w:gridSpan w:val="9"/>
            <w:shd w:val="clear" w:color="auto" w:fill="EAF1DD" w:themeFill="accent3" w:themeFillTint="33"/>
          </w:tcPr>
          <w:p w14:paraId="4B9B269E" w14:textId="77777777" w:rsidR="007B4AA0" w:rsidRPr="00A44562" w:rsidRDefault="007B4AA0" w:rsidP="00103169">
            <w:pPr>
              <w:tabs>
                <w:tab w:val="left" w:pos="9781"/>
                <w:tab w:val="left" w:pos="9923"/>
              </w:tabs>
              <w:spacing w:before="60" w:after="60"/>
              <w:jc w:val="both"/>
              <w:rPr>
                <w:rFonts w:asciiTheme="minorHAnsi" w:hAnsiTheme="minorHAnsi" w:cstheme="minorHAnsi"/>
                <w:i/>
                <w:sz w:val="18"/>
                <w:szCs w:val="18"/>
                <w:lang w:val="ro-RO"/>
              </w:rPr>
            </w:pPr>
            <w:r w:rsidRPr="00A44562">
              <w:rPr>
                <w:rFonts w:asciiTheme="minorHAnsi" w:hAnsiTheme="minorHAnsi" w:cstheme="minorHAnsi"/>
                <w:b/>
                <w:sz w:val="18"/>
                <w:szCs w:val="18"/>
                <w:lang w:val="ro-RO"/>
              </w:rPr>
              <w:t>Tabel 2: Indicatori de realizare</w:t>
            </w:r>
          </w:p>
        </w:tc>
      </w:tr>
      <w:tr w:rsidR="007B4AA0" w:rsidRPr="00A44562" w14:paraId="64BE6348" w14:textId="77777777" w:rsidTr="006D1C2C">
        <w:trPr>
          <w:tblHeader/>
        </w:trPr>
        <w:tc>
          <w:tcPr>
            <w:tcW w:w="533" w:type="pct"/>
            <w:shd w:val="clear" w:color="auto" w:fill="EAF1DD" w:themeFill="accent3" w:themeFillTint="33"/>
          </w:tcPr>
          <w:p w14:paraId="243B62BB" w14:textId="77777777" w:rsidR="007B4AA0" w:rsidRPr="00A44562" w:rsidRDefault="007B4AA0" w:rsidP="00103169">
            <w:pPr>
              <w:pStyle w:val="TableParagraph"/>
              <w:tabs>
                <w:tab w:val="left" w:pos="9781"/>
                <w:tab w:val="left" w:pos="9923"/>
              </w:tabs>
              <w:spacing w:before="60" w:after="60"/>
              <w:jc w:val="both"/>
              <w:rPr>
                <w:rFonts w:asciiTheme="minorHAnsi" w:hAnsiTheme="minorHAnsi" w:cstheme="minorHAnsi"/>
                <w:b/>
                <w:sz w:val="18"/>
                <w:szCs w:val="18"/>
                <w:lang w:val="ro-RO"/>
              </w:rPr>
            </w:pPr>
            <w:r w:rsidRPr="00A44562">
              <w:rPr>
                <w:rFonts w:asciiTheme="minorHAnsi" w:hAnsiTheme="minorHAnsi" w:cstheme="minorHAnsi"/>
                <w:b/>
                <w:sz w:val="18"/>
                <w:szCs w:val="18"/>
                <w:lang w:val="ro-RO"/>
              </w:rPr>
              <w:t>Prioritatea</w:t>
            </w:r>
          </w:p>
        </w:tc>
        <w:tc>
          <w:tcPr>
            <w:tcW w:w="934" w:type="pct"/>
            <w:shd w:val="clear" w:color="auto" w:fill="EAF1DD" w:themeFill="accent3" w:themeFillTint="33"/>
          </w:tcPr>
          <w:p w14:paraId="154774D5" w14:textId="77777777" w:rsidR="007B4AA0" w:rsidRPr="00A44562" w:rsidRDefault="007B4AA0" w:rsidP="00103169">
            <w:pPr>
              <w:pStyle w:val="TableParagraph"/>
              <w:tabs>
                <w:tab w:val="left" w:pos="9781"/>
                <w:tab w:val="left" w:pos="9923"/>
              </w:tabs>
              <w:spacing w:before="60" w:after="60"/>
              <w:ind w:right="142"/>
              <w:jc w:val="both"/>
              <w:rPr>
                <w:rFonts w:asciiTheme="minorHAnsi" w:hAnsiTheme="minorHAnsi" w:cstheme="minorHAnsi"/>
                <w:b/>
                <w:sz w:val="18"/>
                <w:szCs w:val="18"/>
                <w:lang w:val="ro-RO"/>
              </w:rPr>
            </w:pPr>
            <w:r w:rsidRPr="00A44562">
              <w:rPr>
                <w:rFonts w:asciiTheme="minorHAnsi" w:hAnsiTheme="minorHAnsi" w:cstheme="minorHAnsi"/>
                <w:b/>
                <w:sz w:val="18"/>
                <w:szCs w:val="18"/>
                <w:lang w:val="ro-RO"/>
              </w:rPr>
              <w:t xml:space="preserve">Obiectiv specific </w:t>
            </w:r>
          </w:p>
        </w:tc>
        <w:tc>
          <w:tcPr>
            <w:tcW w:w="237" w:type="pct"/>
            <w:shd w:val="clear" w:color="auto" w:fill="EAF1DD" w:themeFill="accent3" w:themeFillTint="33"/>
          </w:tcPr>
          <w:p w14:paraId="7159BB22" w14:textId="77777777" w:rsidR="007B4AA0" w:rsidRPr="00A44562" w:rsidRDefault="007B4AA0" w:rsidP="00103169">
            <w:pPr>
              <w:pStyle w:val="TableParagraph"/>
              <w:tabs>
                <w:tab w:val="left" w:pos="9781"/>
                <w:tab w:val="left" w:pos="9923"/>
              </w:tabs>
              <w:spacing w:before="60" w:after="60"/>
              <w:ind w:firstLine="41"/>
              <w:jc w:val="both"/>
              <w:rPr>
                <w:rFonts w:asciiTheme="minorHAnsi" w:hAnsiTheme="minorHAnsi" w:cstheme="minorHAnsi"/>
                <w:b/>
                <w:sz w:val="18"/>
                <w:szCs w:val="18"/>
                <w:lang w:val="ro-RO"/>
              </w:rPr>
            </w:pPr>
            <w:r w:rsidRPr="00A44562">
              <w:rPr>
                <w:rFonts w:asciiTheme="minorHAnsi" w:hAnsiTheme="minorHAnsi" w:cstheme="minorHAnsi"/>
                <w:b/>
                <w:sz w:val="18"/>
                <w:szCs w:val="18"/>
                <w:lang w:val="ro-RO"/>
              </w:rPr>
              <w:t>Fond</w:t>
            </w:r>
          </w:p>
        </w:tc>
        <w:tc>
          <w:tcPr>
            <w:tcW w:w="679" w:type="pct"/>
            <w:shd w:val="clear" w:color="auto" w:fill="EAF1DD" w:themeFill="accent3" w:themeFillTint="33"/>
          </w:tcPr>
          <w:p w14:paraId="1A6D0A8E" w14:textId="77777777" w:rsidR="007B4AA0" w:rsidRPr="00A44562" w:rsidRDefault="007B4AA0" w:rsidP="00103169">
            <w:pPr>
              <w:pStyle w:val="TableParagraph"/>
              <w:tabs>
                <w:tab w:val="left" w:pos="9781"/>
                <w:tab w:val="left" w:pos="9923"/>
              </w:tabs>
              <w:spacing w:before="60" w:after="60"/>
              <w:ind w:left="4"/>
              <w:jc w:val="both"/>
              <w:rPr>
                <w:rFonts w:asciiTheme="minorHAnsi" w:hAnsiTheme="minorHAnsi" w:cstheme="minorHAnsi"/>
                <w:b/>
                <w:sz w:val="18"/>
                <w:szCs w:val="18"/>
                <w:lang w:val="ro-RO"/>
              </w:rPr>
            </w:pPr>
            <w:r w:rsidRPr="00A44562">
              <w:rPr>
                <w:rFonts w:asciiTheme="minorHAnsi" w:hAnsiTheme="minorHAnsi" w:cstheme="minorHAnsi"/>
                <w:b/>
                <w:sz w:val="18"/>
                <w:szCs w:val="18"/>
                <w:lang w:val="ro-RO"/>
              </w:rPr>
              <w:t>Categorie de regiune</w:t>
            </w:r>
          </w:p>
        </w:tc>
        <w:tc>
          <w:tcPr>
            <w:tcW w:w="308" w:type="pct"/>
            <w:shd w:val="clear" w:color="auto" w:fill="EAF1DD" w:themeFill="accent3" w:themeFillTint="33"/>
          </w:tcPr>
          <w:p w14:paraId="643A9F28" w14:textId="77777777" w:rsidR="007B4AA0" w:rsidRPr="00A44562" w:rsidRDefault="007B4AA0" w:rsidP="00103169">
            <w:pPr>
              <w:pStyle w:val="TableParagraph"/>
              <w:tabs>
                <w:tab w:val="left" w:pos="9781"/>
                <w:tab w:val="left" w:pos="9923"/>
              </w:tabs>
              <w:spacing w:before="60" w:after="60"/>
              <w:ind w:left="83" w:right="79"/>
              <w:jc w:val="both"/>
              <w:rPr>
                <w:rFonts w:asciiTheme="minorHAnsi" w:hAnsiTheme="minorHAnsi" w:cstheme="minorHAnsi"/>
                <w:b/>
                <w:sz w:val="18"/>
                <w:szCs w:val="18"/>
                <w:lang w:val="ro-RO"/>
              </w:rPr>
            </w:pPr>
            <w:r w:rsidRPr="00A44562">
              <w:rPr>
                <w:rFonts w:asciiTheme="minorHAnsi" w:hAnsiTheme="minorHAnsi" w:cstheme="minorHAnsi"/>
                <w:b/>
                <w:sz w:val="18"/>
                <w:szCs w:val="18"/>
                <w:lang w:val="ro-RO"/>
              </w:rPr>
              <w:t>ID</w:t>
            </w:r>
          </w:p>
        </w:tc>
        <w:tc>
          <w:tcPr>
            <w:tcW w:w="1127" w:type="pct"/>
            <w:shd w:val="clear" w:color="auto" w:fill="EAF1DD" w:themeFill="accent3" w:themeFillTint="33"/>
          </w:tcPr>
          <w:p w14:paraId="37F8BCDD" w14:textId="77777777" w:rsidR="007B4AA0" w:rsidRPr="00A44562" w:rsidRDefault="007B4AA0" w:rsidP="00103169">
            <w:pPr>
              <w:pStyle w:val="TableParagraph"/>
              <w:tabs>
                <w:tab w:val="left" w:pos="9781"/>
                <w:tab w:val="left" w:pos="9923"/>
              </w:tabs>
              <w:spacing w:before="60" w:after="60"/>
              <w:jc w:val="both"/>
              <w:rPr>
                <w:rFonts w:asciiTheme="minorHAnsi" w:hAnsiTheme="minorHAnsi" w:cstheme="minorHAnsi"/>
                <w:b/>
                <w:sz w:val="18"/>
                <w:szCs w:val="18"/>
                <w:lang w:val="ro-RO"/>
              </w:rPr>
            </w:pPr>
            <w:r w:rsidRPr="00A44562">
              <w:rPr>
                <w:rFonts w:asciiTheme="minorHAnsi" w:hAnsiTheme="minorHAnsi" w:cstheme="minorHAnsi"/>
                <w:b/>
                <w:sz w:val="18"/>
                <w:szCs w:val="18"/>
                <w:lang w:val="ro-RO"/>
              </w:rPr>
              <w:t>Indicator</w:t>
            </w:r>
          </w:p>
        </w:tc>
        <w:tc>
          <w:tcPr>
            <w:tcW w:w="402" w:type="pct"/>
            <w:shd w:val="clear" w:color="auto" w:fill="EAF1DD" w:themeFill="accent3" w:themeFillTint="33"/>
          </w:tcPr>
          <w:p w14:paraId="5C724360" w14:textId="77777777" w:rsidR="007B4AA0" w:rsidRPr="00A44562" w:rsidRDefault="007B4AA0" w:rsidP="00103169">
            <w:pPr>
              <w:pStyle w:val="TableParagraph"/>
              <w:tabs>
                <w:tab w:val="left" w:pos="9781"/>
                <w:tab w:val="left" w:pos="9923"/>
              </w:tabs>
              <w:spacing w:before="60" w:after="60"/>
              <w:ind w:left="49"/>
              <w:jc w:val="both"/>
              <w:rPr>
                <w:rFonts w:asciiTheme="minorHAnsi" w:hAnsiTheme="minorHAnsi" w:cstheme="minorHAnsi"/>
                <w:b/>
                <w:sz w:val="18"/>
                <w:szCs w:val="18"/>
                <w:highlight w:val="yellow"/>
                <w:lang w:val="ro-RO"/>
              </w:rPr>
            </w:pPr>
            <w:r w:rsidRPr="00A44562">
              <w:rPr>
                <w:rFonts w:asciiTheme="minorHAnsi" w:hAnsiTheme="minorHAnsi" w:cstheme="minorHAnsi"/>
                <w:b/>
                <w:sz w:val="18"/>
                <w:szCs w:val="18"/>
                <w:lang w:val="ro-RO"/>
              </w:rPr>
              <w:t>Unitatea de măsurare</w:t>
            </w:r>
          </w:p>
        </w:tc>
        <w:tc>
          <w:tcPr>
            <w:tcW w:w="441" w:type="pct"/>
            <w:shd w:val="clear" w:color="auto" w:fill="EAF1DD" w:themeFill="accent3" w:themeFillTint="33"/>
          </w:tcPr>
          <w:p w14:paraId="268F9298" w14:textId="77777777" w:rsidR="007B4AA0" w:rsidRPr="00A44562" w:rsidRDefault="007B4AA0" w:rsidP="00103169">
            <w:pPr>
              <w:tabs>
                <w:tab w:val="left" w:pos="9781"/>
                <w:tab w:val="left" w:pos="9923"/>
              </w:tabs>
              <w:spacing w:before="60" w:after="60"/>
              <w:rPr>
                <w:rFonts w:asciiTheme="minorHAnsi" w:hAnsiTheme="minorHAnsi" w:cstheme="minorHAnsi"/>
                <w:b/>
                <w:sz w:val="18"/>
                <w:szCs w:val="18"/>
                <w:lang w:val="ro-RO"/>
              </w:rPr>
            </w:pPr>
            <w:r w:rsidRPr="00A44562">
              <w:rPr>
                <w:rFonts w:asciiTheme="minorHAnsi" w:hAnsiTheme="minorHAnsi" w:cstheme="minorHAnsi"/>
                <w:b/>
                <w:sz w:val="18"/>
                <w:szCs w:val="18"/>
                <w:lang w:val="ro-RO"/>
              </w:rPr>
              <w:t>Ținte intermediare</w:t>
            </w:r>
          </w:p>
          <w:p w14:paraId="6CF78717" w14:textId="77777777" w:rsidR="007B4AA0" w:rsidRPr="00A44562" w:rsidRDefault="007B4AA0" w:rsidP="00103169">
            <w:pPr>
              <w:pStyle w:val="TableParagraph"/>
              <w:tabs>
                <w:tab w:val="left" w:pos="9781"/>
                <w:tab w:val="left" w:pos="9923"/>
              </w:tabs>
              <w:spacing w:before="60" w:after="60"/>
              <w:jc w:val="both"/>
              <w:rPr>
                <w:rFonts w:asciiTheme="minorHAnsi" w:hAnsiTheme="minorHAnsi" w:cstheme="minorHAnsi"/>
                <w:b/>
                <w:sz w:val="18"/>
                <w:szCs w:val="18"/>
                <w:highlight w:val="yellow"/>
                <w:lang w:val="ro-RO"/>
              </w:rPr>
            </w:pPr>
            <w:r w:rsidRPr="00A44562">
              <w:rPr>
                <w:rFonts w:asciiTheme="minorHAnsi" w:hAnsiTheme="minorHAnsi" w:cstheme="minorHAnsi"/>
                <w:b/>
                <w:sz w:val="18"/>
                <w:szCs w:val="18"/>
                <w:lang w:val="ro-RO"/>
              </w:rPr>
              <w:t>(2024)</w:t>
            </w:r>
          </w:p>
        </w:tc>
        <w:tc>
          <w:tcPr>
            <w:tcW w:w="339" w:type="pct"/>
            <w:shd w:val="clear" w:color="auto" w:fill="EAF1DD" w:themeFill="accent3" w:themeFillTint="33"/>
          </w:tcPr>
          <w:p w14:paraId="6F066E32" w14:textId="77777777" w:rsidR="007B4AA0" w:rsidRPr="00A44562" w:rsidRDefault="007B4AA0" w:rsidP="00103169">
            <w:pPr>
              <w:pStyle w:val="TableParagraph"/>
              <w:tabs>
                <w:tab w:val="left" w:pos="9781"/>
                <w:tab w:val="left" w:pos="9923"/>
              </w:tabs>
              <w:spacing w:before="60" w:after="60"/>
              <w:jc w:val="both"/>
              <w:rPr>
                <w:rFonts w:asciiTheme="minorHAnsi" w:hAnsiTheme="minorHAnsi" w:cstheme="minorHAnsi"/>
                <w:b/>
                <w:sz w:val="18"/>
                <w:szCs w:val="18"/>
                <w:highlight w:val="yellow"/>
                <w:lang w:val="ro-RO"/>
              </w:rPr>
            </w:pPr>
            <w:r w:rsidRPr="00A44562">
              <w:rPr>
                <w:rFonts w:asciiTheme="minorHAnsi" w:hAnsiTheme="minorHAnsi" w:cstheme="minorHAnsi"/>
                <w:b/>
                <w:sz w:val="18"/>
                <w:szCs w:val="18"/>
                <w:lang w:val="ro-RO"/>
              </w:rPr>
              <w:t>Ținte (2029)</w:t>
            </w:r>
          </w:p>
        </w:tc>
      </w:tr>
      <w:tr w:rsidR="006D1C2C" w:rsidRPr="006D1C2C" w14:paraId="33FBCE41" w14:textId="77777777" w:rsidTr="006D1C2C">
        <w:tc>
          <w:tcPr>
            <w:tcW w:w="533" w:type="pct"/>
            <w:vMerge w:val="restart"/>
          </w:tcPr>
          <w:p w14:paraId="76F3A961" w14:textId="77777777" w:rsidR="006D1C2C" w:rsidRPr="006D1C2C" w:rsidRDefault="006D1C2C" w:rsidP="006D1C2C">
            <w:pPr>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7: Măsuri care susțin cercetarea, informatizarea în sănătate și utilizarea de metode moderne de investigare, intervenție, tratament</w:t>
            </w:r>
          </w:p>
          <w:p w14:paraId="7CB5E17A" w14:textId="77777777" w:rsidR="006D1C2C" w:rsidRPr="006D1C2C" w:rsidRDefault="006D1C2C" w:rsidP="006D1C2C">
            <w:pPr>
              <w:jc w:val="both"/>
              <w:rPr>
                <w:rFonts w:asciiTheme="minorHAnsi" w:hAnsiTheme="minorHAnsi" w:cstheme="minorHAnsi"/>
                <w:i/>
                <w:sz w:val="16"/>
                <w:szCs w:val="16"/>
                <w:lang w:val="ro-RO"/>
              </w:rPr>
            </w:pPr>
          </w:p>
        </w:tc>
        <w:tc>
          <w:tcPr>
            <w:tcW w:w="934" w:type="pct"/>
            <w:vMerge w:val="restart"/>
          </w:tcPr>
          <w:p w14:paraId="6897ED3E" w14:textId="77777777" w:rsidR="006D1C2C" w:rsidRPr="006D1C2C" w:rsidRDefault="006D1C2C" w:rsidP="006D1C2C">
            <w:pPr>
              <w:rPr>
                <w:rFonts w:asciiTheme="minorHAnsi" w:eastAsia="Calibri" w:hAnsiTheme="minorHAnsi" w:cstheme="minorHAnsi"/>
                <w:sz w:val="16"/>
                <w:szCs w:val="16"/>
                <w:lang w:val="ro-RO"/>
              </w:rPr>
            </w:pPr>
            <w:r w:rsidRPr="006D1C2C">
              <w:rPr>
                <w:rFonts w:asciiTheme="minorHAnsi" w:eastAsia="Calibri" w:hAnsiTheme="minorHAnsi" w:cstheme="minorHAnsi"/>
                <w:sz w:val="16"/>
                <w:szCs w:val="16"/>
                <w:lang w:val="ro-RO"/>
              </w:rPr>
              <w:t>OS (iv) Asigurarea accesului egal la asistență medicală prin dezvoltarea infrastructurii, inclusiv la asistență medicală primară</w:t>
            </w:r>
          </w:p>
          <w:p w14:paraId="27756154" w14:textId="77777777" w:rsidR="006D1C2C" w:rsidRPr="006D1C2C" w:rsidRDefault="006D1C2C" w:rsidP="006D1C2C">
            <w:pPr>
              <w:jc w:val="both"/>
              <w:rPr>
                <w:rFonts w:asciiTheme="minorHAnsi" w:hAnsiTheme="minorHAnsi" w:cstheme="minorHAnsi"/>
                <w:i/>
                <w:sz w:val="16"/>
                <w:szCs w:val="16"/>
                <w:lang w:val="ro-RO"/>
              </w:rPr>
            </w:pPr>
          </w:p>
        </w:tc>
        <w:tc>
          <w:tcPr>
            <w:tcW w:w="237" w:type="pct"/>
            <w:vMerge w:val="restart"/>
          </w:tcPr>
          <w:p w14:paraId="5D23AC61" w14:textId="77777777" w:rsidR="006D1C2C" w:rsidRPr="006D1C2C" w:rsidRDefault="006D1C2C" w:rsidP="006D1C2C">
            <w:pPr>
              <w:jc w:val="both"/>
              <w:rPr>
                <w:rFonts w:asciiTheme="minorHAnsi" w:hAnsiTheme="minorHAnsi" w:cstheme="minorHAnsi"/>
                <w:i/>
                <w:sz w:val="16"/>
                <w:szCs w:val="16"/>
                <w:lang w:val="ro-RO"/>
              </w:rPr>
            </w:pPr>
            <w:r w:rsidRPr="006D1C2C">
              <w:rPr>
                <w:rFonts w:asciiTheme="minorHAnsi" w:hAnsiTheme="minorHAnsi" w:cstheme="minorHAnsi"/>
                <w:i/>
                <w:sz w:val="16"/>
                <w:szCs w:val="16"/>
                <w:lang w:val="ro-RO"/>
              </w:rPr>
              <w:t>FEDR</w:t>
            </w:r>
          </w:p>
          <w:p w14:paraId="3C98EF6A" w14:textId="77777777" w:rsidR="006D1C2C" w:rsidRPr="006D1C2C" w:rsidRDefault="006D1C2C" w:rsidP="006D1C2C">
            <w:pPr>
              <w:jc w:val="both"/>
              <w:rPr>
                <w:rFonts w:asciiTheme="minorHAnsi" w:hAnsiTheme="minorHAnsi" w:cstheme="minorHAnsi"/>
                <w:i/>
                <w:sz w:val="16"/>
                <w:szCs w:val="16"/>
                <w:lang w:val="ro-RO"/>
              </w:rPr>
            </w:pPr>
          </w:p>
        </w:tc>
        <w:tc>
          <w:tcPr>
            <w:tcW w:w="679" w:type="pct"/>
            <w:vMerge w:val="restart"/>
          </w:tcPr>
          <w:p w14:paraId="522577BE" w14:textId="77777777" w:rsidR="006D1C2C" w:rsidRPr="006D1C2C" w:rsidRDefault="006D1C2C" w:rsidP="006D1C2C">
            <w:pPr>
              <w:jc w:val="both"/>
              <w:rPr>
                <w:rFonts w:asciiTheme="minorHAnsi" w:hAnsiTheme="minorHAnsi" w:cstheme="minorHAnsi"/>
                <w:iCs/>
                <w:sz w:val="16"/>
                <w:szCs w:val="16"/>
                <w:lang w:val="ro-RO"/>
              </w:rPr>
            </w:pPr>
            <w:r w:rsidRPr="006D1C2C">
              <w:rPr>
                <w:rFonts w:asciiTheme="minorHAnsi" w:hAnsiTheme="minorHAnsi" w:cstheme="minorHAnsi"/>
                <w:iCs/>
                <w:sz w:val="16"/>
                <w:szCs w:val="16"/>
                <w:lang w:val="ro-RO"/>
              </w:rPr>
              <w:t>Mai puțin dezvoltată</w:t>
            </w:r>
          </w:p>
          <w:p w14:paraId="026FA3BF" w14:textId="77777777" w:rsidR="006D1C2C" w:rsidRPr="006D1C2C" w:rsidRDefault="006D1C2C" w:rsidP="006D1C2C">
            <w:pPr>
              <w:jc w:val="both"/>
              <w:rPr>
                <w:rFonts w:asciiTheme="minorHAnsi" w:hAnsiTheme="minorHAnsi" w:cstheme="minorHAnsi"/>
                <w:i/>
                <w:sz w:val="16"/>
                <w:szCs w:val="16"/>
                <w:lang w:val="ro-RO"/>
              </w:rPr>
            </w:pPr>
            <w:r w:rsidRPr="006D1C2C">
              <w:rPr>
                <w:rFonts w:asciiTheme="minorHAnsi" w:hAnsiTheme="minorHAnsi" w:cstheme="minorHAnsi"/>
                <w:iCs/>
                <w:sz w:val="16"/>
                <w:szCs w:val="16"/>
                <w:lang w:val="ro-RO"/>
              </w:rPr>
              <w:t>Mai dezvoltată</w:t>
            </w:r>
          </w:p>
        </w:tc>
        <w:tc>
          <w:tcPr>
            <w:tcW w:w="308" w:type="pct"/>
          </w:tcPr>
          <w:p w14:paraId="0FE98332" w14:textId="77777777" w:rsidR="006D1C2C" w:rsidRPr="006D1C2C" w:rsidRDefault="006D1C2C" w:rsidP="006D1C2C">
            <w:pPr>
              <w:jc w:val="both"/>
              <w:rPr>
                <w:rFonts w:asciiTheme="minorHAnsi" w:hAnsiTheme="minorHAnsi" w:cstheme="minorHAnsi"/>
                <w:i/>
                <w:sz w:val="16"/>
                <w:szCs w:val="16"/>
                <w:lang w:val="ro-RO"/>
              </w:rPr>
            </w:pPr>
            <w:r w:rsidRPr="006D1C2C">
              <w:rPr>
                <w:rFonts w:asciiTheme="minorHAnsi" w:hAnsiTheme="minorHAnsi" w:cstheme="minorHAnsi"/>
                <w:sz w:val="16"/>
                <w:szCs w:val="16"/>
                <w:lang w:val="ro-RO"/>
              </w:rPr>
              <w:t>RCO 69</w:t>
            </w:r>
          </w:p>
        </w:tc>
        <w:tc>
          <w:tcPr>
            <w:tcW w:w="1127" w:type="pct"/>
          </w:tcPr>
          <w:p w14:paraId="0C5AE079" w14:textId="1EE1DD73" w:rsidR="006D1C2C" w:rsidRPr="006D1C2C" w:rsidRDefault="006D1C2C" w:rsidP="006D1C2C">
            <w:pPr>
              <w:jc w:val="both"/>
              <w:rPr>
                <w:rFonts w:asciiTheme="minorHAnsi" w:hAnsiTheme="minorHAnsi" w:cstheme="minorHAnsi"/>
                <w:i/>
                <w:sz w:val="16"/>
                <w:szCs w:val="16"/>
                <w:lang w:val="ro-RO"/>
              </w:rPr>
            </w:pPr>
            <w:proofErr w:type="spellStart"/>
            <w:r w:rsidRPr="006D1C2C">
              <w:rPr>
                <w:rFonts w:asciiTheme="minorHAnsi" w:hAnsiTheme="minorHAnsi" w:cstheme="minorHAnsi"/>
                <w:sz w:val="16"/>
                <w:szCs w:val="16"/>
              </w:rPr>
              <w:t>Capacitatea</w:t>
            </w:r>
            <w:proofErr w:type="spellEnd"/>
            <w:r w:rsidRPr="006D1C2C">
              <w:rPr>
                <w:rFonts w:asciiTheme="minorHAnsi" w:hAnsiTheme="minorHAnsi" w:cstheme="minorHAnsi"/>
                <w:sz w:val="16"/>
                <w:szCs w:val="16"/>
              </w:rPr>
              <w:t xml:space="preserve"> </w:t>
            </w:r>
            <w:proofErr w:type="spellStart"/>
            <w:r w:rsidRPr="006D1C2C">
              <w:rPr>
                <w:rFonts w:asciiTheme="minorHAnsi" w:hAnsiTheme="minorHAnsi" w:cstheme="minorHAnsi"/>
                <w:sz w:val="16"/>
                <w:szCs w:val="16"/>
              </w:rPr>
              <w:t>infrastructurii</w:t>
            </w:r>
            <w:proofErr w:type="spellEnd"/>
            <w:r w:rsidRPr="006D1C2C">
              <w:rPr>
                <w:rFonts w:asciiTheme="minorHAnsi" w:hAnsiTheme="minorHAnsi" w:cstheme="minorHAnsi"/>
                <w:sz w:val="16"/>
                <w:szCs w:val="16"/>
              </w:rPr>
              <w:t xml:space="preserve"> de </w:t>
            </w:r>
            <w:proofErr w:type="spellStart"/>
            <w:r w:rsidRPr="006D1C2C">
              <w:rPr>
                <w:rFonts w:asciiTheme="minorHAnsi" w:hAnsiTheme="minorHAnsi" w:cstheme="minorHAnsi"/>
                <w:sz w:val="16"/>
                <w:szCs w:val="16"/>
              </w:rPr>
              <w:t>asistență</w:t>
            </w:r>
            <w:proofErr w:type="spellEnd"/>
            <w:r w:rsidRPr="006D1C2C">
              <w:rPr>
                <w:rFonts w:asciiTheme="minorHAnsi" w:hAnsiTheme="minorHAnsi" w:cstheme="minorHAnsi"/>
                <w:sz w:val="16"/>
                <w:szCs w:val="16"/>
              </w:rPr>
              <w:t xml:space="preserve"> </w:t>
            </w:r>
            <w:proofErr w:type="spellStart"/>
            <w:r w:rsidRPr="006D1C2C">
              <w:rPr>
                <w:rFonts w:asciiTheme="minorHAnsi" w:hAnsiTheme="minorHAnsi" w:cstheme="minorHAnsi"/>
                <w:sz w:val="16"/>
                <w:szCs w:val="16"/>
              </w:rPr>
              <w:t>medicală</w:t>
            </w:r>
            <w:proofErr w:type="spellEnd"/>
            <w:r w:rsidRPr="006D1C2C">
              <w:rPr>
                <w:rFonts w:asciiTheme="minorHAnsi" w:hAnsiTheme="minorHAnsi" w:cstheme="minorHAnsi"/>
                <w:sz w:val="16"/>
                <w:szCs w:val="16"/>
              </w:rPr>
              <w:t xml:space="preserve"> </w:t>
            </w:r>
            <w:proofErr w:type="spellStart"/>
            <w:r w:rsidRPr="006D1C2C">
              <w:rPr>
                <w:rFonts w:asciiTheme="minorHAnsi" w:hAnsiTheme="minorHAnsi" w:cstheme="minorHAnsi"/>
                <w:sz w:val="16"/>
                <w:szCs w:val="16"/>
              </w:rPr>
              <w:t>sprijinită</w:t>
            </w:r>
            <w:proofErr w:type="spellEnd"/>
          </w:p>
        </w:tc>
        <w:tc>
          <w:tcPr>
            <w:tcW w:w="402" w:type="pct"/>
          </w:tcPr>
          <w:p w14:paraId="15623B21" w14:textId="36CE203D" w:rsidR="006D1C2C" w:rsidRPr="006D1C2C" w:rsidRDefault="006D1C2C" w:rsidP="006D1C2C">
            <w:pPr>
              <w:jc w:val="both"/>
              <w:rPr>
                <w:rFonts w:asciiTheme="minorHAnsi" w:hAnsiTheme="minorHAnsi" w:cstheme="minorHAnsi"/>
                <w:iCs/>
                <w:sz w:val="16"/>
                <w:szCs w:val="16"/>
                <w:lang w:val="ro-RO"/>
              </w:rPr>
            </w:pPr>
            <w:r w:rsidRPr="006D1C2C">
              <w:rPr>
                <w:rFonts w:asciiTheme="minorHAnsi" w:hAnsiTheme="minorHAnsi" w:cstheme="minorHAnsi"/>
                <w:iCs/>
                <w:sz w:val="16"/>
                <w:szCs w:val="16"/>
                <w:lang w:val="ro-RO"/>
              </w:rPr>
              <w:t xml:space="preserve">Persoane/ an </w:t>
            </w:r>
          </w:p>
        </w:tc>
        <w:tc>
          <w:tcPr>
            <w:tcW w:w="441" w:type="pct"/>
          </w:tcPr>
          <w:p w14:paraId="74832B2A" w14:textId="77777777" w:rsidR="006D1C2C" w:rsidRPr="006D1C2C" w:rsidRDefault="006D1C2C" w:rsidP="006D1C2C">
            <w:pPr>
              <w:jc w:val="both"/>
              <w:rPr>
                <w:rFonts w:asciiTheme="minorHAnsi" w:hAnsiTheme="minorHAnsi" w:cstheme="minorHAnsi"/>
                <w:i/>
                <w:sz w:val="16"/>
                <w:szCs w:val="16"/>
                <w:lang w:val="ro-RO"/>
              </w:rPr>
            </w:pPr>
          </w:p>
        </w:tc>
        <w:tc>
          <w:tcPr>
            <w:tcW w:w="339" w:type="pct"/>
          </w:tcPr>
          <w:p w14:paraId="671BE3B7" w14:textId="77777777" w:rsidR="006D1C2C" w:rsidRPr="006D1C2C" w:rsidRDefault="006D1C2C" w:rsidP="006D1C2C">
            <w:pPr>
              <w:jc w:val="both"/>
              <w:rPr>
                <w:rFonts w:asciiTheme="minorHAnsi" w:hAnsiTheme="minorHAnsi" w:cstheme="minorHAnsi"/>
                <w:i/>
                <w:sz w:val="16"/>
                <w:szCs w:val="16"/>
                <w:lang w:val="ro-RO"/>
              </w:rPr>
            </w:pPr>
          </w:p>
        </w:tc>
      </w:tr>
      <w:tr w:rsidR="006D1C2C" w:rsidRPr="006D1C2C" w14:paraId="459D5ADB" w14:textId="77777777" w:rsidTr="006D1C2C">
        <w:tc>
          <w:tcPr>
            <w:tcW w:w="533" w:type="pct"/>
            <w:vMerge/>
          </w:tcPr>
          <w:p w14:paraId="5E24673B" w14:textId="77777777" w:rsidR="006D1C2C" w:rsidRPr="006D1C2C" w:rsidRDefault="006D1C2C" w:rsidP="006D1C2C">
            <w:pPr>
              <w:jc w:val="both"/>
              <w:rPr>
                <w:rFonts w:asciiTheme="minorHAnsi" w:hAnsiTheme="minorHAnsi" w:cstheme="minorHAnsi"/>
                <w:b/>
                <w:sz w:val="16"/>
                <w:szCs w:val="16"/>
                <w:lang w:val="ro-RO"/>
              </w:rPr>
            </w:pPr>
          </w:p>
        </w:tc>
        <w:tc>
          <w:tcPr>
            <w:tcW w:w="934" w:type="pct"/>
            <w:vMerge/>
          </w:tcPr>
          <w:p w14:paraId="3599378C" w14:textId="77777777" w:rsidR="006D1C2C" w:rsidRPr="006D1C2C" w:rsidRDefault="006D1C2C" w:rsidP="006D1C2C">
            <w:pPr>
              <w:rPr>
                <w:rFonts w:asciiTheme="minorHAnsi" w:eastAsia="Calibri" w:hAnsiTheme="minorHAnsi" w:cstheme="minorHAnsi"/>
                <w:sz w:val="16"/>
                <w:szCs w:val="16"/>
                <w:lang w:val="ro-RO"/>
              </w:rPr>
            </w:pPr>
          </w:p>
        </w:tc>
        <w:tc>
          <w:tcPr>
            <w:tcW w:w="237" w:type="pct"/>
            <w:vMerge/>
          </w:tcPr>
          <w:p w14:paraId="51F4CC07" w14:textId="77777777" w:rsidR="006D1C2C" w:rsidRPr="006D1C2C" w:rsidRDefault="006D1C2C" w:rsidP="006D1C2C">
            <w:pPr>
              <w:jc w:val="both"/>
              <w:rPr>
                <w:rFonts w:asciiTheme="minorHAnsi" w:hAnsiTheme="minorHAnsi" w:cstheme="minorHAnsi"/>
                <w:i/>
                <w:sz w:val="16"/>
                <w:szCs w:val="16"/>
                <w:lang w:val="ro-RO"/>
              </w:rPr>
            </w:pPr>
          </w:p>
        </w:tc>
        <w:tc>
          <w:tcPr>
            <w:tcW w:w="679" w:type="pct"/>
            <w:vMerge/>
          </w:tcPr>
          <w:p w14:paraId="3743FE09" w14:textId="77777777" w:rsidR="006D1C2C" w:rsidRPr="006D1C2C" w:rsidRDefault="006D1C2C" w:rsidP="006D1C2C">
            <w:pPr>
              <w:jc w:val="both"/>
              <w:rPr>
                <w:rFonts w:asciiTheme="minorHAnsi" w:hAnsiTheme="minorHAnsi" w:cstheme="minorHAnsi"/>
                <w:iCs/>
                <w:sz w:val="16"/>
                <w:szCs w:val="16"/>
                <w:lang w:val="ro-RO"/>
              </w:rPr>
            </w:pPr>
          </w:p>
        </w:tc>
        <w:tc>
          <w:tcPr>
            <w:tcW w:w="308" w:type="pct"/>
          </w:tcPr>
          <w:p w14:paraId="467582C6" w14:textId="77777777" w:rsidR="006D1C2C" w:rsidRPr="006D1C2C" w:rsidRDefault="006D1C2C" w:rsidP="006D1C2C">
            <w:pPr>
              <w:jc w:val="both"/>
              <w:rPr>
                <w:rFonts w:asciiTheme="minorHAnsi" w:hAnsiTheme="minorHAnsi" w:cstheme="minorHAnsi"/>
                <w:sz w:val="16"/>
                <w:szCs w:val="16"/>
                <w:lang w:val="ro-RO"/>
              </w:rPr>
            </w:pPr>
          </w:p>
        </w:tc>
        <w:tc>
          <w:tcPr>
            <w:tcW w:w="1127" w:type="pct"/>
          </w:tcPr>
          <w:p w14:paraId="2526C82A" w14:textId="77777777" w:rsidR="006D1C2C" w:rsidRPr="006D1C2C" w:rsidRDefault="006D1C2C" w:rsidP="006D1C2C">
            <w:pPr>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Centre de excelență înființate</w:t>
            </w:r>
          </w:p>
        </w:tc>
        <w:tc>
          <w:tcPr>
            <w:tcW w:w="402" w:type="pct"/>
          </w:tcPr>
          <w:p w14:paraId="5BD9ABC1" w14:textId="486C57BF" w:rsidR="006D1C2C" w:rsidRPr="006D1C2C" w:rsidRDefault="006D1C2C" w:rsidP="006D1C2C">
            <w:pPr>
              <w:jc w:val="both"/>
              <w:rPr>
                <w:rFonts w:asciiTheme="minorHAnsi" w:hAnsiTheme="minorHAnsi" w:cstheme="minorHAnsi"/>
                <w:iCs/>
                <w:sz w:val="16"/>
                <w:szCs w:val="16"/>
                <w:lang w:val="ro-RO"/>
              </w:rPr>
            </w:pPr>
            <w:r w:rsidRPr="006D1C2C">
              <w:rPr>
                <w:rFonts w:asciiTheme="minorHAnsi" w:hAnsiTheme="minorHAnsi" w:cstheme="minorHAnsi"/>
                <w:iCs/>
                <w:sz w:val="16"/>
                <w:szCs w:val="16"/>
                <w:lang w:val="ro-RO"/>
              </w:rPr>
              <w:t>Centre</w:t>
            </w:r>
          </w:p>
        </w:tc>
        <w:tc>
          <w:tcPr>
            <w:tcW w:w="441" w:type="pct"/>
          </w:tcPr>
          <w:p w14:paraId="489EE34E" w14:textId="77777777" w:rsidR="006D1C2C" w:rsidRPr="006D1C2C" w:rsidRDefault="006D1C2C" w:rsidP="006D1C2C">
            <w:pPr>
              <w:jc w:val="both"/>
              <w:rPr>
                <w:rFonts w:asciiTheme="minorHAnsi" w:hAnsiTheme="minorHAnsi" w:cstheme="minorHAnsi"/>
                <w:i/>
                <w:sz w:val="16"/>
                <w:szCs w:val="16"/>
                <w:lang w:val="ro-RO"/>
              </w:rPr>
            </w:pPr>
          </w:p>
        </w:tc>
        <w:tc>
          <w:tcPr>
            <w:tcW w:w="339" w:type="pct"/>
          </w:tcPr>
          <w:p w14:paraId="1282F929" w14:textId="77777777" w:rsidR="006D1C2C" w:rsidRPr="006D1C2C" w:rsidRDefault="006D1C2C" w:rsidP="006D1C2C">
            <w:pPr>
              <w:jc w:val="both"/>
              <w:rPr>
                <w:rFonts w:asciiTheme="minorHAnsi" w:hAnsiTheme="minorHAnsi" w:cstheme="minorHAnsi"/>
                <w:i/>
                <w:sz w:val="16"/>
                <w:szCs w:val="16"/>
                <w:lang w:val="ro-RO"/>
              </w:rPr>
            </w:pPr>
          </w:p>
        </w:tc>
      </w:tr>
      <w:tr w:rsidR="006D1C2C" w:rsidRPr="006D1C2C" w14:paraId="27681930" w14:textId="77777777" w:rsidTr="006D1C2C">
        <w:tc>
          <w:tcPr>
            <w:tcW w:w="533" w:type="pct"/>
            <w:vMerge/>
          </w:tcPr>
          <w:p w14:paraId="40B36FE8" w14:textId="77777777" w:rsidR="006D1C2C" w:rsidRPr="006D1C2C" w:rsidRDefault="006D1C2C" w:rsidP="006D1C2C">
            <w:pPr>
              <w:jc w:val="both"/>
              <w:rPr>
                <w:rFonts w:asciiTheme="minorHAnsi" w:hAnsiTheme="minorHAnsi" w:cstheme="minorHAnsi"/>
                <w:b/>
                <w:sz w:val="16"/>
                <w:szCs w:val="16"/>
                <w:lang w:val="ro-RO"/>
              </w:rPr>
            </w:pPr>
          </w:p>
        </w:tc>
        <w:tc>
          <w:tcPr>
            <w:tcW w:w="934" w:type="pct"/>
            <w:vMerge/>
          </w:tcPr>
          <w:p w14:paraId="3ED8E3C9" w14:textId="77777777" w:rsidR="006D1C2C" w:rsidRPr="006D1C2C" w:rsidRDefault="006D1C2C" w:rsidP="006D1C2C">
            <w:pPr>
              <w:jc w:val="both"/>
              <w:rPr>
                <w:rFonts w:asciiTheme="minorHAnsi" w:hAnsiTheme="minorHAnsi" w:cstheme="minorHAnsi"/>
                <w:i/>
                <w:sz w:val="16"/>
                <w:szCs w:val="16"/>
                <w:lang w:val="ro-RO"/>
              </w:rPr>
            </w:pPr>
          </w:p>
        </w:tc>
        <w:tc>
          <w:tcPr>
            <w:tcW w:w="237" w:type="pct"/>
            <w:vMerge/>
          </w:tcPr>
          <w:p w14:paraId="21A75AF5" w14:textId="77777777" w:rsidR="006D1C2C" w:rsidRPr="006D1C2C" w:rsidRDefault="006D1C2C" w:rsidP="006D1C2C">
            <w:pPr>
              <w:jc w:val="both"/>
              <w:rPr>
                <w:rFonts w:asciiTheme="minorHAnsi" w:hAnsiTheme="minorHAnsi" w:cstheme="minorHAnsi"/>
                <w:i/>
                <w:sz w:val="16"/>
                <w:szCs w:val="16"/>
                <w:lang w:val="ro-RO"/>
              </w:rPr>
            </w:pPr>
          </w:p>
        </w:tc>
        <w:tc>
          <w:tcPr>
            <w:tcW w:w="679" w:type="pct"/>
            <w:vMerge/>
          </w:tcPr>
          <w:p w14:paraId="2C5920AD" w14:textId="77777777" w:rsidR="006D1C2C" w:rsidRPr="006D1C2C" w:rsidRDefault="006D1C2C" w:rsidP="006D1C2C">
            <w:pPr>
              <w:jc w:val="both"/>
              <w:rPr>
                <w:rFonts w:asciiTheme="minorHAnsi" w:hAnsiTheme="minorHAnsi" w:cstheme="minorHAnsi"/>
                <w:iCs/>
                <w:sz w:val="16"/>
                <w:szCs w:val="16"/>
                <w:lang w:val="ro-RO"/>
              </w:rPr>
            </w:pPr>
          </w:p>
        </w:tc>
        <w:tc>
          <w:tcPr>
            <w:tcW w:w="308" w:type="pct"/>
          </w:tcPr>
          <w:p w14:paraId="7247651C" w14:textId="77777777" w:rsidR="006D1C2C" w:rsidRPr="006D1C2C" w:rsidRDefault="006D1C2C" w:rsidP="006D1C2C">
            <w:pPr>
              <w:jc w:val="both"/>
              <w:rPr>
                <w:rFonts w:asciiTheme="minorHAnsi" w:hAnsiTheme="minorHAnsi" w:cstheme="minorHAnsi"/>
                <w:i/>
                <w:sz w:val="16"/>
                <w:szCs w:val="16"/>
                <w:lang w:val="ro-RO"/>
              </w:rPr>
            </w:pPr>
          </w:p>
        </w:tc>
        <w:tc>
          <w:tcPr>
            <w:tcW w:w="1127" w:type="pct"/>
          </w:tcPr>
          <w:p w14:paraId="37FEE253" w14:textId="77777777" w:rsidR="006D1C2C" w:rsidRPr="006D1C2C" w:rsidRDefault="006D1C2C" w:rsidP="006D1C2C">
            <w:pPr>
              <w:jc w:val="both"/>
              <w:rPr>
                <w:rFonts w:asciiTheme="minorHAnsi" w:hAnsiTheme="minorHAnsi" w:cstheme="minorHAnsi"/>
                <w:i/>
                <w:sz w:val="16"/>
                <w:szCs w:val="16"/>
                <w:lang w:val="ro-RO"/>
              </w:rPr>
            </w:pPr>
            <w:r w:rsidRPr="006D1C2C">
              <w:rPr>
                <w:rFonts w:asciiTheme="minorHAnsi" w:hAnsiTheme="minorHAnsi" w:cstheme="minorHAnsi"/>
                <w:sz w:val="16"/>
                <w:szCs w:val="16"/>
                <w:lang w:val="ro-RO"/>
              </w:rPr>
              <w:t xml:space="preserve">Echipamente medicale achiziționate </w:t>
            </w:r>
          </w:p>
        </w:tc>
        <w:tc>
          <w:tcPr>
            <w:tcW w:w="402" w:type="pct"/>
          </w:tcPr>
          <w:p w14:paraId="483D6D6F" w14:textId="61459F50" w:rsidR="006D1C2C" w:rsidRPr="006D1C2C" w:rsidRDefault="006D1C2C" w:rsidP="006D1C2C">
            <w:pPr>
              <w:jc w:val="both"/>
              <w:rPr>
                <w:rFonts w:asciiTheme="minorHAnsi" w:hAnsiTheme="minorHAnsi" w:cstheme="minorHAnsi"/>
                <w:iCs/>
                <w:sz w:val="16"/>
                <w:szCs w:val="16"/>
                <w:lang w:val="ro-RO"/>
              </w:rPr>
            </w:pPr>
            <w:r w:rsidRPr="006D1C2C">
              <w:rPr>
                <w:rFonts w:asciiTheme="minorHAnsi" w:hAnsiTheme="minorHAnsi" w:cstheme="minorHAnsi"/>
                <w:iCs/>
                <w:sz w:val="16"/>
                <w:szCs w:val="16"/>
                <w:lang w:val="ro-RO"/>
              </w:rPr>
              <w:t>Echipamente</w:t>
            </w:r>
          </w:p>
        </w:tc>
        <w:tc>
          <w:tcPr>
            <w:tcW w:w="441" w:type="pct"/>
          </w:tcPr>
          <w:p w14:paraId="779C08A6" w14:textId="77777777" w:rsidR="006D1C2C" w:rsidRPr="006D1C2C" w:rsidRDefault="006D1C2C" w:rsidP="006D1C2C">
            <w:pPr>
              <w:jc w:val="both"/>
              <w:rPr>
                <w:rFonts w:asciiTheme="minorHAnsi" w:hAnsiTheme="minorHAnsi" w:cstheme="minorHAnsi"/>
                <w:i/>
                <w:sz w:val="16"/>
                <w:szCs w:val="16"/>
                <w:lang w:val="ro-RO"/>
              </w:rPr>
            </w:pPr>
          </w:p>
        </w:tc>
        <w:tc>
          <w:tcPr>
            <w:tcW w:w="339" w:type="pct"/>
          </w:tcPr>
          <w:p w14:paraId="3804B387" w14:textId="77777777" w:rsidR="006D1C2C" w:rsidRPr="006D1C2C" w:rsidRDefault="006D1C2C" w:rsidP="006D1C2C">
            <w:pPr>
              <w:jc w:val="both"/>
              <w:rPr>
                <w:rFonts w:asciiTheme="minorHAnsi" w:hAnsiTheme="minorHAnsi" w:cstheme="minorHAnsi"/>
                <w:i/>
                <w:sz w:val="16"/>
                <w:szCs w:val="16"/>
                <w:lang w:val="ro-RO"/>
              </w:rPr>
            </w:pPr>
          </w:p>
        </w:tc>
      </w:tr>
      <w:tr w:rsidR="006D1C2C" w:rsidRPr="006D1C2C" w14:paraId="421ED9AD" w14:textId="77777777" w:rsidTr="006D1C2C">
        <w:tc>
          <w:tcPr>
            <w:tcW w:w="533" w:type="pct"/>
            <w:vMerge/>
          </w:tcPr>
          <w:p w14:paraId="6C6674D8" w14:textId="77777777" w:rsidR="006D1C2C" w:rsidRPr="006D1C2C" w:rsidRDefault="006D1C2C" w:rsidP="006D1C2C">
            <w:pPr>
              <w:jc w:val="both"/>
              <w:rPr>
                <w:rFonts w:asciiTheme="minorHAnsi" w:hAnsiTheme="minorHAnsi" w:cstheme="minorHAnsi"/>
                <w:b/>
                <w:sz w:val="16"/>
                <w:szCs w:val="16"/>
                <w:lang w:val="ro-RO"/>
              </w:rPr>
            </w:pPr>
          </w:p>
        </w:tc>
        <w:tc>
          <w:tcPr>
            <w:tcW w:w="934" w:type="pct"/>
            <w:vMerge/>
          </w:tcPr>
          <w:p w14:paraId="319D7D81" w14:textId="77777777" w:rsidR="006D1C2C" w:rsidRPr="006D1C2C" w:rsidRDefault="006D1C2C" w:rsidP="006D1C2C">
            <w:pPr>
              <w:jc w:val="both"/>
              <w:rPr>
                <w:rFonts w:asciiTheme="minorHAnsi" w:hAnsiTheme="minorHAnsi" w:cstheme="minorHAnsi"/>
                <w:i/>
                <w:sz w:val="16"/>
                <w:szCs w:val="16"/>
                <w:lang w:val="ro-RO"/>
              </w:rPr>
            </w:pPr>
          </w:p>
        </w:tc>
        <w:tc>
          <w:tcPr>
            <w:tcW w:w="237" w:type="pct"/>
            <w:vMerge/>
          </w:tcPr>
          <w:p w14:paraId="01E47B3C" w14:textId="77777777" w:rsidR="006D1C2C" w:rsidRPr="006D1C2C" w:rsidRDefault="006D1C2C" w:rsidP="006D1C2C">
            <w:pPr>
              <w:jc w:val="both"/>
              <w:rPr>
                <w:rFonts w:asciiTheme="minorHAnsi" w:hAnsiTheme="minorHAnsi" w:cstheme="minorHAnsi"/>
                <w:i/>
                <w:sz w:val="16"/>
                <w:szCs w:val="16"/>
                <w:lang w:val="ro-RO"/>
              </w:rPr>
            </w:pPr>
          </w:p>
        </w:tc>
        <w:tc>
          <w:tcPr>
            <w:tcW w:w="679" w:type="pct"/>
            <w:vMerge/>
          </w:tcPr>
          <w:p w14:paraId="35585735" w14:textId="77777777" w:rsidR="006D1C2C" w:rsidRPr="006D1C2C" w:rsidRDefault="006D1C2C" w:rsidP="006D1C2C">
            <w:pPr>
              <w:jc w:val="both"/>
              <w:rPr>
                <w:rFonts w:asciiTheme="minorHAnsi" w:hAnsiTheme="minorHAnsi" w:cstheme="minorHAnsi"/>
                <w:iCs/>
                <w:sz w:val="16"/>
                <w:szCs w:val="16"/>
                <w:lang w:val="ro-RO"/>
              </w:rPr>
            </w:pPr>
          </w:p>
        </w:tc>
        <w:tc>
          <w:tcPr>
            <w:tcW w:w="308" w:type="pct"/>
          </w:tcPr>
          <w:p w14:paraId="19165EC1" w14:textId="77777777" w:rsidR="006D1C2C" w:rsidRPr="006D1C2C" w:rsidRDefault="006D1C2C" w:rsidP="006D1C2C">
            <w:pPr>
              <w:jc w:val="both"/>
              <w:rPr>
                <w:rFonts w:asciiTheme="minorHAnsi" w:hAnsiTheme="minorHAnsi" w:cstheme="minorHAnsi"/>
                <w:i/>
                <w:sz w:val="16"/>
                <w:szCs w:val="16"/>
                <w:lang w:val="ro-RO"/>
              </w:rPr>
            </w:pPr>
          </w:p>
        </w:tc>
        <w:tc>
          <w:tcPr>
            <w:tcW w:w="1127" w:type="pct"/>
          </w:tcPr>
          <w:p w14:paraId="0A3DDC12" w14:textId="1277437C" w:rsidR="006D1C2C" w:rsidRPr="006D1C2C" w:rsidRDefault="006D1C2C" w:rsidP="006D1C2C">
            <w:pPr>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Paturi nou înființate în secțiile de terapie intensivă</w:t>
            </w:r>
          </w:p>
        </w:tc>
        <w:tc>
          <w:tcPr>
            <w:tcW w:w="402" w:type="pct"/>
          </w:tcPr>
          <w:p w14:paraId="02305CBC" w14:textId="4BC56A6F" w:rsidR="006D1C2C" w:rsidRPr="006D1C2C" w:rsidDel="00CF7434" w:rsidRDefault="006D1C2C" w:rsidP="006D1C2C">
            <w:pPr>
              <w:jc w:val="both"/>
              <w:rPr>
                <w:rFonts w:asciiTheme="minorHAnsi" w:hAnsiTheme="minorHAnsi" w:cstheme="minorHAnsi"/>
                <w:iCs/>
                <w:sz w:val="16"/>
                <w:szCs w:val="16"/>
                <w:lang w:val="ro-RO"/>
              </w:rPr>
            </w:pPr>
            <w:r w:rsidRPr="006D1C2C">
              <w:rPr>
                <w:rFonts w:asciiTheme="minorHAnsi" w:hAnsiTheme="minorHAnsi" w:cstheme="minorHAnsi"/>
                <w:iCs/>
                <w:sz w:val="16"/>
                <w:szCs w:val="16"/>
                <w:lang w:val="ro-RO"/>
              </w:rPr>
              <w:t xml:space="preserve">Paturi </w:t>
            </w:r>
            <w:r w:rsidRPr="006D1C2C">
              <w:rPr>
                <w:rFonts w:asciiTheme="minorHAnsi" w:hAnsiTheme="minorHAnsi" w:cstheme="minorHAnsi"/>
                <w:sz w:val="16"/>
                <w:szCs w:val="16"/>
                <w:lang w:val="ro-RO"/>
              </w:rPr>
              <w:t>nou înființate</w:t>
            </w:r>
          </w:p>
        </w:tc>
        <w:tc>
          <w:tcPr>
            <w:tcW w:w="441" w:type="pct"/>
          </w:tcPr>
          <w:p w14:paraId="146242A2" w14:textId="77777777" w:rsidR="006D1C2C" w:rsidRPr="006D1C2C" w:rsidRDefault="006D1C2C" w:rsidP="006D1C2C">
            <w:pPr>
              <w:jc w:val="both"/>
              <w:rPr>
                <w:rFonts w:asciiTheme="minorHAnsi" w:hAnsiTheme="minorHAnsi" w:cstheme="minorHAnsi"/>
                <w:i/>
                <w:sz w:val="16"/>
                <w:szCs w:val="16"/>
                <w:lang w:val="ro-RO"/>
              </w:rPr>
            </w:pPr>
          </w:p>
        </w:tc>
        <w:tc>
          <w:tcPr>
            <w:tcW w:w="339" w:type="pct"/>
          </w:tcPr>
          <w:p w14:paraId="18A30C62" w14:textId="77777777" w:rsidR="006D1C2C" w:rsidRPr="006D1C2C" w:rsidRDefault="006D1C2C" w:rsidP="006D1C2C">
            <w:pPr>
              <w:jc w:val="both"/>
              <w:rPr>
                <w:rFonts w:asciiTheme="minorHAnsi" w:hAnsiTheme="minorHAnsi" w:cstheme="minorHAnsi"/>
                <w:i/>
                <w:sz w:val="16"/>
                <w:szCs w:val="16"/>
                <w:lang w:val="ro-RO"/>
              </w:rPr>
            </w:pPr>
          </w:p>
        </w:tc>
      </w:tr>
      <w:tr w:rsidR="006D1C2C" w:rsidRPr="006D1C2C" w14:paraId="5076E8F6" w14:textId="77777777" w:rsidTr="006D1C2C">
        <w:tc>
          <w:tcPr>
            <w:tcW w:w="533" w:type="pct"/>
            <w:vMerge/>
          </w:tcPr>
          <w:p w14:paraId="5F9B036D"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934" w:type="pct"/>
            <w:vMerge w:val="restart"/>
          </w:tcPr>
          <w:p w14:paraId="58DF6741"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r w:rsidRPr="006D1C2C">
              <w:rPr>
                <w:rFonts w:asciiTheme="minorHAnsi" w:eastAsia="Calibri" w:hAnsiTheme="minorHAnsi" w:cstheme="minorHAnsi"/>
                <w:sz w:val="16"/>
                <w:szCs w:val="16"/>
                <w:lang w:val="ro-RO"/>
              </w:rPr>
              <w:t>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p>
        </w:tc>
        <w:tc>
          <w:tcPr>
            <w:tcW w:w="237" w:type="pct"/>
            <w:vMerge w:val="restart"/>
          </w:tcPr>
          <w:p w14:paraId="0D890FB8"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r w:rsidRPr="006D1C2C">
              <w:rPr>
                <w:rFonts w:asciiTheme="minorHAnsi" w:hAnsiTheme="minorHAnsi" w:cstheme="minorHAnsi"/>
                <w:i/>
                <w:sz w:val="16"/>
                <w:szCs w:val="16"/>
                <w:lang w:val="ro-RO"/>
              </w:rPr>
              <w:t>FSE+</w:t>
            </w:r>
          </w:p>
        </w:tc>
        <w:tc>
          <w:tcPr>
            <w:tcW w:w="679" w:type="pct"/>
            <w:vMerge w:val="restart"/>
          </w:tcPr>
          <w:p w14:paraId="5E2CB6EC" w14:textId="77777777" w:rsidR="006D1C2C" w:rsidRPr="006D1C2C" w:rsidRDefault="006D1C2C" w:rsidP="006D1C2C">
            <w:pPr>
              <w:jc w:val="both"/>
              <w:rPr>
                <w:rFonts w:asciiTheme="minorHAnsi" w:hAnsiTheme="minorHAnsi" w:cstheme="minorHAnsi"/>
                <w:iCs/>
                <w:sz w:val="16"/>
                <w:szCs w:val="16"/>
                <w:lang w:val="ro-RO"/>
              </w:rPr>
            </w:pPr>
            <w:r w:rsidRPr="006D1C2C">
              <w:rPr>
                <w:rFonts w:asciiTheme="minorHAnsi" w:hAnsiTheme="minorHAnsi" w:cstheme="minorHAnsi"/>
                <w:iCs/>
                <w:sz w:val="16"/>
                <w:szCs w:val="16"/>
                <w:lang w:val="ro-RO"/>
              </w:rPr>
              <w:t>Mai puțin dezvoltată</w:t>
            </w:r>
          </w:p>
          <w:p w14:paraId="74725499"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r w:rsidRPr="006D1C2C">
              <w:rPr>
                <w:rFonts w:asciiTheme="minorHAnsi" w:hAnsiTheme="minorHAnsi" w:cstheme="minorHAnsi"/>
                <w:iCs/>
                <w:sz w:val="16"/>
                <w:szCs w:val="16"/>
                <w:lang w:val="ro-RO"/>
              </w:rPr>
              <w:t>Mai dezvoltată</w:t>
            </w:r>
          </w:p>
        </w:tc>
        <w:tc>
          <w:tcPr>
            <w:tcW w:w="308" w:type="pct"/>
          </w:tcPr>
          <w:p w14:paraId="61245BC1"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1127" w:type="pct"/>
          </w:tcPr>
          <w:p w14:paraId="4AE0E3CA" w14:textId="4E5300A8" w:rsidR="006D1C2C" w:rsidRPr="006D1C2C" w:rsidRDefault="006D1C2C" w:rsidP="006D1C2C">
            <w:pPr>
              <w:tabs>
                <w:tab w:val="left" w:pos="9781"/>
                <w:tab w:val="left" w:pos="9923"/>
              </w:tabs>
              <w:jc w:val="both"/>
              <w:rPr>
                <w:rFonts w:asciiTheme="minorHAnsi" w:hAnsiTheme="minorHAnsi" w:cstheme="minorHAnsi"/>
                <w:i/>
                <w:sz w:val="16"/>
                <w:szCs w:val="16"/>
                <w:lang w:val="ro-RO"/>
              </w:rPr>
            </w:pPr>
            <w:r w:rsidRPr="006D1C2C">
              <w:rPr>
                <w:rFonts w:asciiTheme="minorHAnsi" w:eastAsia="Calibri" w:hAnsiTheme="minorHAnsi" w:cstheme="minorHAnsi"/>
                <w:sz w:val="16"/>
                <w:szCs w:val="16"/>
                <w:lang w:val="ro-RO"/>
              </w:rPr>
              <w:t>Instrumente suport elaborate/ revizuite</w:t>
            </w:r>
          </w:p>
        </w:tc>
        <w:tc>
          <w:tcPr>
            <w:tcW w:w="402" w:type="pct"/>
          </w:tcPr>
          <w:p w14:paraId="308F8CB5" w14:textId="614D01B3" w:rsidR="006D1C2C" w:rsidRPr="006D1C2C" w:rsidRDefault="006D1C2C" w:rsidP="006D1C2C">
            <w:pPr>
              <w:tabs>
                <w:tab w:val="left" w:pos="9781"/>
                <w:tab w:val="left" w:pos="9923"/>
              </w:tabs>
              <w:jc w:val="both"/>
              <w:rPr>
                <w:rFonts w:asciiTheme="minorHAnsi" w:hAnsiTheme="minorHAnsi" w:cstheme="minorHAnsi"/>
                <w:i/>
                <w:sz w:val="16"/>
                <w:szCs w:val="16"/>
                <w:lang w:val="ro-RO"/>
              </w:rPr>
            </w:pPr>
            <w:r w:rsidRPr="006D1C2C">
              <w:rPr>
                <w:rFonts w:asciiTheme="minorHAnsi" w:eastAsia="Calibri" w:hAnsiTheme="minorHAnsi" w:cstheme="minorHAnsi"/>
                <w:sz w:val="16"/>
                <w:szCs w:val="16"/>
                <w:lang w:val="ro-RO"/>
              </w:rPr>
              <w:t>Instrumente</w:t>
            </w:r>
          </w:p>
        </w:tc>
        <w:tc>
          <w:tcPr>
            <w:tcW w:w="441" w:type="pct"/>
          </w:tcPr>
          <w:p w14:paraId="0E15CACE"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339" w:type="pct"/>
          </w:tcPr>
          <w:p w14:paraId="75120C83"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r>
      <w:tr w:rsidR="006D1C2C" w:rsidRPr="006D1C2C" w14:paraId="2B0EF906" w14:textId="77777777" w:rsidTr="006D1C2C">
        <w:tc>
          <w:tcPr>
            <w:tcW w:w="533" w:type="pct"/>
            <w:vMerge/>
          </w:tcPr>
          <w:p w14:paraId="7CD40A71"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934" w:type="pct"/>
            <w:vMerge/>
          </w:tcPr>
          <w:p w14:paraId="6DA19286" w14:textId="77777777" w:rsidR="006D1C2C" w:rsidRPr="006D1C2C" w:rsidRDefault="006D1C2C" w:rsidP="006D1C2C">
            <w:pPr>
              <w:tabs>
                <w:tab w:val="left" w:pos="9781"/>
                <w:tab w:val="left" w:pos="9923"/>
              </w:tabs>
              <w:jc w:val="both"/>
              <w:rPr>
                <w:rFonts w:asciiTheme="minorHAnsi" w:eastAsia="Calibri" w:hAnsiTheme="minorHAnsi" w:cstheme="minorHAnsi"/>
                <w:sz w:val="16"/>
                <w:szCs w:val="16"/>
                <w:lang w:val="ro-RO"/>
              </w:rPr>
            </w:pPr>
          </w:p>
        </w:tc>
        <w:tc>
          <w:tcPr>
            <w:tcW w:w="237" w:type="pct"/>
            <w:vMerge/>
          </w:tcPr>
          <w:p w14:paraId="6A7F1A16"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679" w:type="pct"/>
            <w:vMerge/>
          </w:tcPr>
          <w:p w14:paraId="29189E20" w14:textId="77777777" w:rsidR="006D1C2C" w:rsidRPr="006D1C2C" w:rsidRDefault="006D1C2C" w:rsidP="006D1C2C">
            <w:pPr>
              <w:jc w:val="both"/>
              <w:rPr>
                <w:rFonts w:asciiTheme="minorHAnsi" w:hAnsiTheme="minorHAnsi" w:cstheme="minorHAnsi"/>
                <w:iCs/>
                <w:sz w:val="16"/>
                <w:szCs w:val="16"/>
                <w:lang w:val="ro-RO"/>
              </w:rPr>
            </w:pPr>
          </w:p>
        </w:tc>
        <w:tc>
          <w:tcPr>
            <w:tcW w:w="308" w:type="pct"/>
          </w:tcPr>
          <w:p w14:paraId="30770D30"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1127" w:type="pct"/>
          </w:tcPr>
          <w:p w14:paraId="5D7FD6B8" w14:textId="77777777" w:rsidR="006D1C2C" w:rsidRPr="006D1C2C" w:rsidRDefault="006D1C2C" w:rsidP="006D1C2C">
            <w:pPr>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 xml:space="preserve">Persoane care beneficiază de programe de formare în domeniul medical, din care: </w:t>
            </w:r>
          </w:p>
          <w:p w14:paraId="0C5D413D" w14:textId="77777777" w:rsidR="006D1C2C" w:rsidRPr="006D1C2C" w:rsidRDefault="006D1C2C" w:rsidP="00BB7F0D">
            <w:pPr>
              <w:widowControl/>
              <w:numPr>
                <w:ilvl w:val="0"/>
                <w:numId w:val="5"/>
              </w:numPr>
              <w:autoSpaceDE/>
              <w:autoSpaceDN/>
              <w:jc w:val="both"/>
              <w:rPr>
                <w:rFonts w:asciiTheme="minorHAnsi" w:eastAsia="Calibri" w:hAnsiTheme="minorHAnsi" w:cstheme="minorHAnsi"/>
                <w:i/>
                <w:sz w:val="16"/>
                <w:szCs w:val="16"/>
                <w:lang w:val="ro-RO"/>
              </w:rPr>
            </w:pPr>
            <w:r w:rsidRPr="006D1C2C">
              <w:rPr>
                <w:rFonts w:asciiTheme="minorHAnsi" w:eastAsia="Calibri" w:hAnsiTheme="minorHAnsi" w:cstheme="minorHAnsi"/>
                <w:i/>
                <w:sz w:val="16"/>
                <w:szCs w:val="16"/>
                <w:lang w:val="ro-RO"/>
              </w:rPr>
              <w:t xml:space="preserve">medici </w:t>
            </w:r>
          </w:p>
          <w:p w14:paraId="709C8651" w14:textId="77777777" w:rsidR="006D1C2C" w:rsidRPr="006D1C2C" w:rsidRDefault="006D1C2C" w:rsidP="00BB7F0D">
            <w:pPr>
              <w:widowControl/>
              <w:numPr>
                <w:ilvl w:val="0"/>
                <w:numId w:val="5"/>
              </w:numPr>
              <w:autoSpaceDE/>
              <w:autoSpaceDN/>
              <w:jc w:val="both"/>
              <w:rPr>
                <w:rFonts w:asciiTheme="minorHAnsi" w:eastAsia="Calibri" w:hAnsiTheme="minorHAnsi" w:cstheme="minorHAnsi"/>
                <w:i/>
                <w:sz w:val="16"/>
                <w:szCs w:val="16"/>
                <w:lang w:val="ro-RO"/>
              </w:rPr>
            </w:pPr>
            <w:r w:rsidRPr="006D1C2C">
              <w:rPr>
                <w:rFonts w:asciiTheme="minorHAnsi" w:eastAsia="Calibri" w:hAnsiTheme="minorHAnsi" w:cstheme="minorHAnsi"/>
                <w:i/>
                <w:sz w:val="16"/>
                <w:szCs w:val="16"/>
                <w:lang w:val="ro-RO"/>
              </w:rPr>
              <w:t>medici  specialitate</w:t>
            </w:r>
          </w:p>
          <w:p w14:paraId="3FD9C45E" w14:textId="77777777" w:rsidR="006D1C2C" w:rsidRPr="006D1C2C" w:rsidRDefault="006D1C2C" w:rsidP="00BB7F0D">
            <w:pPr>
              <w:widowControl/>
              <w:numPr>
                <w:ilvl w:val="0"/>
                <w:numId w:val="5"/>
              </w:numPr>
              <w:autoSpaceDE/>
              <w:autoSpaceDN/>
              <w:jc w:val="both"/>
              <w:rPr>
                <w:rFonts w:asciiTheme="minorHAnsi" w:eastAsia="Calibri" w:hAnsiTheme="minorHAnsi" w:cstheme="minorHAnsi"/>
                <w:i/>
                <w:sz w:val="16"/>
                <w:szCs w:val="16"/>
                <w:lang w:val="ro-RO"/>
              </w:rPr>
            </w:pPr>
            <w:r w:rsidRPr="006D1C2C">
              <w:rPr>
                <w:rFonts w:asciiTheme="minorHAnsi" w:eastAsia="Calibri" w:hAnsiTheme="minorHAnsi" w:cstheme="minorHAnsi"/>
                <w:i/>
                <w:sz w:val="16"/>
                <w:szCs w:val="16"/>
                <w:lang w:val="ro-RO"/>
              </w:rPr>
              <w:t>asistente, inclusiv asistente medicale comunitare</w:t>
            </w:r>
          </w:p>
          <w:p w14:paraId="204F1634" w14:textId="77777777" w:rsidR="006D1C2C" w:rsidRPr="006D1C2C" w:rsidRDefault="006D1C2C" w:rsidP="00BB7F0D">
            <w:pPr>
              <w:widowControl/>
              <w:numPr>
                <w:ilvl w:val="0"/>
                <w:numId w:val="5"/>
              </w:numPr>
              <w:autoSpaceDE/>
              <w:autoSpaceDN/>
              <w:jc w:val="both"/>
              <w:rPr>
                <w:rFonts w:asciiTheme="minorHAnsi" w:eastAsia="Calibri" w:hAnsiTheme="minorHAnsi" w:cstheme="minorHAnsi"/>
                <w:i/>
                <w:sz w:val="16"/>
                <w:szCs w:val="16"/>
                <w:lang w:val="ro-RO"/>
              </w:rPr>
            </w:pPr>
            <w:r w:rsidRPr="006D1C2C">
              <w:rPr>
                <w:rFonts w:asciiTheme="minorHAnsi" w:eastAsia="Calibri" w:hAnsiTheme="minorHAnsi" w:cstheme="minorHAnsi"/>
                <w:i/>
                <w:sz w:val="16"/>
                <w:szCs w:val="16"/>
                <w:lang w:val="ro-RO"/>
              </w:rPr>
              <w:t xml:space="preserve">personal superior din structuri paraclinice </w:t>
            </w:r>
          </w:p>
          <w:p w14:paraId="15138A62" w14:textId="77777777" w:rsidR="006D1C2C" w:rsidRPr="006D1C2C" w:rsidRDefault="006D1C2C" w:rsidP="00BB7F0D">
            <w:pPr>
              <w:widowControl/>
              <w:numPr>
                <w:ilvl w:val="0"/>
                <w:numId w:val="5"/>
              </w:numPr>
              <w:autoSpaceDE/>
              <w:autoSpaceDN/>
              <w:jc w:val="both"/>
              <w:rPr>
                <w:rFonts w:asciiTheme="minorHAnsi" w:eastAsia="Calibri" w:hAnsiTheme="minorHAnsi" w:cstheme="minorHAnsi"/>
                <w:i/>
                <w:sz w:val="16"/>
                <w:szCs w:val="16"/>
                <w:lang w:val="ro-RO"/>
              </w:rPr>
            </w:pPr>
            <w:r w:rsidRPr="006D1C2C">
              <w:rPr>
                <w:rFonts w:asciiTheme="minorHAnsi" w:eastAsia="Calibri" w:hAnsiTheme="minorHAnsi" w:cstheme="minorHAnsi"/>
                <w:i/>
                <w:sz w:val="16"/>
                <w:szCs w:val="16"/>
                <w:lang w:val="ro-RO"/>
              </w:rPr>
              <w:t xml:space="preserve">personal implicat în furnizarea de servicii conexe actului medical </w:t>
            </w:r>
          </w:p>
          <w:p w14:paraId="75F8C388" w14:textId="77777777" w:rsidR="006D1C2C" w:rsidRPr="006D1C2C" w:rsidRDefault="006D1C2C" w:rsidP="00BB7F0D">
            <w:pPr>
              <w:widowControl/>
              <w:numPr>
                <w:ilvl w:val="0"/>
                <w:numId w:val="5"/>
              </w:numPr>
              <w:autoSpaceDE/>
              <w:autoSpaceDN/>
              <w:jc w:val="both"/>
              <w:rPr>
                <w:rFonts w:asciiTheme="minorHAnsi" w:eastAsia="Calibri" w:hAnsiTheme="minorHAnsi" w:cstheme="minorHAnsi"/>
                <w:i/>
                <w:sz w:val="16"/>
                <w:szCs w:val="16"/>
                <w:lang w:val="ro-RO"/>
              </w:rPr>
            </w:pPr>
            <w:r w:rsidRPr="006D1C2C">
              <w:rPr>
                <w:rFonts w:asciiTheme="minorHAnsi" w:eastAsia="Calibri" w:hAnsiTheme="minorHAnsi" w:cstheme="minorHAnsi"/>
                <w:i/>
                <w:sz w:val="16"/>
                <w:szCs w:val="16"/>
                <w:lang w:val="ro-RO"/>
              </w:rPr>
              <w:t xml:space="preserve">alt personal medico-sanitar </w:t>
            </w:r>
          </w:p>
          <w:p w14:paraId="6241C2ED" w14:textId="36E12297" w:rsidR="006D1C2C" w:rsidRPr="006D1C2C" w:rsidRDefault="006D1C2C" w:rsidP="00BB7F0D">
            <w:pPr>
              <w:widowControl/>
              <w:numPr>
                <w:ilvl w:val="0"/>
                <w:numId w:val="5"/>
              </w:numPr>
              <w:autoSpaceDE/>
              <w:autoSpaceDN/>
              <w:jc w:val="both"/>
              <w:rPr>
                <w:rFonts w:asciiTheme="minorHAnsi" w:eastAsia="Calibri" w:hAnsiTheme="minorHAnsi" w:cstheme="minorHAnsi"/>
                <w:i/>
                <w:sz w:val="16"/>
                <w:szCs w:val="16"/>
                <w:lang w:val="ro-RO"/>
              </w:rPr>
            </w:pPr>
            <w:r w:rsidRPr="006D1C2C">
              <w:rPr>
                <w:rFonts w:asciiTheme="minorHAnsi" w:eastAsia="Calibri" w:hAnsiTheme="minorHAnsi" w:cstheme="minorHAnsi"/>
                <w:i/>
                <w:sz w:val="16"/>
                <w:szCs w:val="16"/>
                <w:lang w:val="ro-RO"/>
              </w:rPr>
              <w:t>personal suport</w:t>
            </w:r>
            <w:r w:rsidRPr="006D1C2C">
              <w:rPr>
                <w:rFonts w:asciiTheme="minorHAnsi" w:hAnsiTheme="minorHAnsi" w:cstheme="minorHAnsi"/>
                <w:sz w:val="16"/>
                <w:szCs w:val="16"/>
                <w:lang w:val="ro-RO"/>
              </w:rPr>
              <w:t xml:space="preserve"> </w:t>
            </w:r>
          </w:p>
        </w:tc>
        <w:tc>
          <w:tcPr>
            <w:tcW w:w="402" w:type="pct"/>
          </w:tcPr>
          <w:p w14:paraId="0FDFEBCC" w14:textId="0E83FB85" w:rsidR="006D1C2C" w:rsidRPr="006D1C2C" w:rsidDel="00EE6EF4" w:rsidRDefault="006D1C2C" w:rsidP="006D1C2C">
            <w:pPr>
              <w:tabs>
                <w:tab w:val="left" w:pos="9781"/>
                <w:tab w:val="left" w:pos="9923"/>
              </w:tabs>
              <w:jc w:val="both"/>
              <w:rPr>
                <w:rFonts w:asciiTheme="minorHAnsi" w:hAnsiTheme="minorHAnsi" w:cstheme="minorHAnsi"/>
                <w:i/>
                <w:iCs/>
                <w:sz w:val="16"/>
                <w:szCs w:val="16"/>
                <w:lang w:val="ro-RO"/>
              </w:rPr>
            </w:pPr>
            <w:r w:rsidRPr="006D1C2C">
              <w:rPr>
                <w:rFonts w:asciiTheme="minorHAnsi" w:hAnsiTheme="minorHAnsi" w:cstheme="minorHAnsi"/>
                <w:sz w:val="16"/>
                <w:szCs w:val="16"/>
                <w:lang w:val="ro-RO"/>
              </w:rPr>
              <w:t>Persoane</w:t>
            </w:r>
          </w:p>
        </w:tc>
        <w:tc>
          <w:tcPr>
            <w:tcW w:w="441" w:type="pct"/>
          </w:tcPr>
          <w:p w14:paraId="1C65A197"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339" w:type="pct"/>
          </w:tcPr>
          <w:p w14:paraId="01F4E557"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r>
      <w:tr w:rsidR="006D1C2C" w:rsidRPr="006D1C2C" w14:paraId="6E117AEB" w14:textId="77777777" w:rsidTr="006D1C2C">
        <w:tc>
          <w:tcPr>
            <w:tcW w:w="533" w:type="pct"/>
            <w:vMerge/>
          </w:tcPr>
          <w:p w14:paraId="78741A6B"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934" w:type="pct"/>
            <w:vMerge/>
          </w:tcPr>
          <w:p w14:paraId="19267768" w14:textId="77777777" w:rsidR="006D1C2C" w:rsidRPr="006D1C2C" w:rsidRDefault="006D1C2C" w:rsidP="006D1C2C">
            <w:pPr>
              <w:tabs>
                <w:tab w:val="left" w:pos="9781"/>
                <w:tab w:val="left" w:pos="9923"/>
              </w:tabs>
              <w:jc w:val="both"/>
              <w:rPr>
                <w:rFonts w:asciiTheme="minorHAnsi" w:eastAsia="Calibri" w:hAnsiTheme="minorHAnsi" w:cstheme="minorHAnsi"/>
                <w:sz w:val="16"/>
                <w:szCs w:val="16"/>
                <w:lang w:val="ro-RO"/>
              </w:rPr>
            </w:pPr>
          </w:p>
        </w:tc>
        <w:tc>
          <w:tcPr>
            <w:tcW w:w="237" w:type="pct"/>
            <w:vMerge/>
          </w:tcPr>
          <w:p w14:paraId="73BF800F"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679" w:type="pct"/>
            <w:vMerge/>
          </w:tcPr>
          <w:p w14:paraId="14A0B0E5" w14:textId="77777777" w:rsidR="006D1C2C" w:rsidRPr="006D1C2C" w:rsidRDefault="006D1C2C" w:rsidP="006D1C2C">
            <w:pPr>
              <w:jc w:val="both"/>
              <w:rPr>
                <w:rFonts w:asciiTheme="minorHAnsi" w:hAnsiTheme="minorHAnsi" w:cstheme="minorHAnsi"/>
                <w:iCs/>
                <w:sz w:val="16"/>
                <w:szCs w:val="16"/>
                <w:lang w:val="ro-RO"/>
              </w:rPr>
            </w:pPr>
          </w:p>
        </w:tc>
        <w:tc>
          <w:tcPr>
            <w:tcW w:w="308" w:type="pct"/>
          </w:tcPr>
          <w:p w14:paraId="73AEF4F7"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1127" w:type="pct"/>
          </w:tcPr>
          <w:p w14:paraId="6B0B5432" w14:textId="77777777" w:rsidR="006D1C2C" w:rsidRPr="006D1C2C" w:rsidRDefault="006D1C2C" w:rsidP="006D1C2C">
            <w:pPr>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 xml:space="preserve">Persoane care beneficiază de programe de formare , din care: </w:t>
            </w:r>
          </w:p>
          <w:p w14:paraId="2CAA0404" w14:textId="77777777" w:rsidR="006D1C2C" w:rsidRPr="006D1C2C" w:rsidRDefault="006D1C2C" w:rsidP="00BB7F0D">
            <w:pPr>
              <w:widowControl/>
              <w:numPr>
                <w:ilvl w:val="0"/>
                <w:numId w:val="5"/>
              </w:numPr>
              <w:autoSpaceDE/>
              <w:autoSpaceDN/>
              <w:jc w:val="both"/>
              <w:rPr>
                <w:rFonts w:asciiTheme="minorHAnsi" w:hAnsiTheme="minorHAnsi" w:cstheme="minorHAnsi"/>
                <w:i/>
                <w:sz w:val="16"/>
                <w:szCs w:val="16"/>
                <w:lang w:val="ro-RO"/>
              </w:rPr>
            </w:pPr>
            <w:r w:rsidRPr="006D1C2C">
              <w:rPr>
                <w:rFonts w:asciiTheme="minorHAnsi" w:eastAsia="Calibri" w:hAnsiTheme="minorHAnsi" w:cstheme="minorHAnsi"/>
                <w:i/>
                <w:sz w:val="16"/>
                <w:szCs w:val="16"/>
                <w:lang w:val="ro-RO"/>
              </w:rPr>
              <w:t>cercetători</w:t>
            </w:r>
          </w:p>
          <w:p w14:paraId="1168DF0E" w14:textId="77777777" w:rsidR="006D1C2C" w:rsidRPr="006D1C2C" w:rsidRDefault="006D1C2C" w:rsidP="00BB7F0D">
            <w:pPr>
              <w:widowControl/>
              <w:numPr>
                <w:ilvl w:val="0"/>
                <w:numId w:val="5"/>
              </w:numPr>
              <w:autoSpaceDE/>
              <w:autoSpaceDN/>
              <w:jc w:val="both"/>
              <w:rPr>
                <w:rFonts w:asciiTheme="minorHAnsi" w:hAnsiTheme="minorHAnsi" w:cstheme="minorHAnsi"/>
                <w:i/>
                <w:sz w:val="16"/>
                <w:szCs w:val="16"/>
                <w:lang w:val="ro-RO"/>
              </w:rPr>
            </w:pPr>
            <w:r w:rsidRPr="006D1C2C">
              <w:rPr>
                <w:rFonts w:asciiTheme="minorHAnsi" w:hAnsiTheme="minorHAnsi" w:cstheme="minorHAnsi"/>
                <w:i/>
                <w:sz w:val="16"/>
                <w:szCs w:val="16"/>
                <w:lang w:val="ro-RO"/>
              </w:rPr>
              <w:t>personalul de producție/ de control si calitate</w:t>
            </w:r>
          </w:p>
          <w:p w14:paraId="7F41C824" w14:textId="77777777" w:rsidR="006D1C2C" w:rsidRPr="006D1C2C" w:rsidRDefault="006D1C2C" w:rsidP="00BB7F0D">
            <w:pPr>
              <w:widowControl/>
              <w:numPr>
                <w:ilvl w:val="0"/>
                <w:numId w:val="5"/>
              </w:numPr>
              <w:autoSpaceDE/>
              <w:autoSpaceDN/>
              <w:jc w:val="both"/>
              <w:rPr>
                <w:rFonts w:asciiTheme="minorHAnsi" w:hAnsiTheme="minorHAnsi" w:cstheme="minorHAnsi"/>
                <w:i/>
                <w:sz w:val="16"/>
                <w:szCs w:val="16"/>
                <w:lang w:val="ro-RO"/>
              </w:rPr>
            </w:pPr>
            <w:r w:rsidRPr="006D1C2C">
              <w:rPr>
                <w:rFonts w:asciiTheme="minorHAnsi" w:hAnsiTheme="minorHAnsi" w:cstheme="minorHAnsi"/>
                <w:i/>
                <w:sz w:val="16"/>
                <w:szCs w:val="16"/>
                <w:lang w:val="ro-RO"/>
              </w:rPr>
              <w:t>absolvenți de studii superioare specializate</w:t>
            </w:r>
          </w:p>
          <w:p w14:paraId="19A805CA" w14:textId="77777777" w:rsidR="006D1C2C" w:rsidRPr="006D1C2C" w:rsidRDefault="006D1C2C" w:rsidP="00BB7F0D">
            <w:pPr>
              <w:widowControl/>
              <w:numPr>
                <w:ilvl w:val="0"/>
                <w:numId w:val="5"/>
              </w:numPr>
              <w:autoSpaceDE/>
              <w:autoSpaceDN/>
              <w:jc w:val="both"/>
              <w:rPr>
                <w:rFonts w:asciiTheme="minorHAnsi" w:hAnsiTheme="minorHAnsi" w:cstheme="minorHAnsi"/>
                <w:i/>
                <w:sz w:val="16"/>
                <w:szCs w:val="16"/>
                <w:lang w:val="ro-RO"/>
              </w:rPr>
            </w:pPr>
            <w:r w:rsidRPr="006D1C2C">
              <w:rPr>
                <w:rFonts w:asciiTheme="minorHAnsi" w:hAnsiTheme="minorHAnsi" w:cstheme="minorHAnsi"/>
                <w:i/>
                <w:sz w:val="16"/>
                <w:szCs w:val="16"/>
                <w:lang w:val="ro-RO"/>
              </w:rPr>
              <w:t>personal medical (ex. medici, medici rezidenți etc.)</w:t>
            </w:r>
          </w:p>
          <w:p w14:paraId="5DF2E1D6" w14:textId="77777777" w:rsidR="006D1C2C" w:rsidRPr="006D1C2C" w:rsidRDefault="006D1C2C" w:rsidP="00BB7F0D">
            <w:pPr>
              <w:widowControl/>
              <w:numPr>
                <w:ilvl w:val="0"/>
                <w:numId w:val="5"/>
              </w:numPr>
              <w:autoSpaceDE/>
              <w:autoSpaceDN/>
              <w:jc w:val="both"/>
              <w:rPr>
                <w:rFonts w:asciiTheme="minorHAnsi" w:hAnsiTheme="minorHAnsi" w:cstheme="minorHAnsi"/>
                <w:i/>
                <w:sz w:val="16"/>
                <w:szCs w:val="16"/>
                <w:lang w:val="ro-RO"/>
              </w:rPr>
            </w:pPr>
            <w:r w:rsidRPr="006D1C2C">
              <w:rPr>
                <w:rFonts w:asciiTheme="minorHAnsi" w:hAnsiTheme="minorHAnsi" w:cstheme="minorHAnsi"/>
                <w:i/>
                <w:sz w:val="16"/>
                <w:szCs w:val="16"/>
                <w:lang w:val="ro-RO"/>
              </w:rPr>
              <w:t>personal cu pregătire superioară (ex. fizicieni)</w:t>
            </w:r>
          </w:p>
          <w:p w14:paraId="3545AEA4" w14:textId="49CEA536" w:rsidR="006D1C2C" w:rsidRPr="006D1C2C" w:rsidRDefault="006D1C2C" w:rsidP="00BB7F0D">
            <w:pPr>
              <w:widowControl/>
              <w:numPr>
                <w:ilvl w:val="0"/>
                <w:numId w:val="5"/>
              </w:numPr>
              <w:autoSpaceDE/>
              <w:autoSpaceDN/>
              <w:jc w:val="both"/>
              <w:rPr>
                <w:rFonts w:asciiTheme="minorHAnsi" w:eastAsia="Calibri" w:hAnsiTheme="minorHAnsi" w:cstheme="minorHAnsi"/>
                <w:i/>
                <w:sz w:val="16"/>
                <w:szCs w:val="16"/>
                <w:lang w:val="ro-RO"/>
              </w:rPr>
            </w:pPr>
            <w:r w:rsidRPr="006D1C2C">
              <w:rPr>
                <w:rFonts w:asciiTheme="minorHAnsi" w:hAnsiTheme="minorHAnsi" w:cstheme="minorHAnsi"/>
                <w:i/>
                <w:sz w:val="16"/>
                <w:szCs w:val="16"/>
                <w:lang w:val="ro-RO"/>
              </w:rPr>
              <w:t>personal suport</w:t>
            </w:r>
          </w:p>
        </w:tc>
        <w:tc>
          <w:tcPr>
            <w:tcW w:w="402" w:type="pct"/>
          </w:tcPr>
          <w:p w14:paraId="4D4993FB" w14:textId="29574DC9" w:rsidR="006D1C2C" w:rsidRPr="006D1C2C" w:rsidRDefault="006D1C2C" w:rsidP="006D1C2C">
            <w:pPr>
              <w:tabs>
                <w:tab w:val="left" w:pos="9781"/>
                <w:tab w:val="left" w:pos="9923"/>
              </w:tabs>
              <w:jc w:val="both"/>
              <w:rPr>
                <w:rFonts w:asciiTheme="minorHAnsi" w:hAnsiTheme="minorHAnsi" w:cstheme="minorHAnsi"/>
                <w:i/>
                <w:sz w:val="16"/>
                <w:szCs w:val="16"/>
                <w:lang w:val="ro-RO"/>
              </w:rPr>
            </w:pPr>
            <w:r w:rsidRPr="006D1C2C">
              <w:rPr>
                <w:rFonts w:asciiTheme="minorHAnsi" w:hAnsiTheme="minorHAnsi" w:cstheme="minorHAnsi"/>
                <w:sz w:val="16"/>
                <w:szCs w:val="16"/>
                <w:lang w:val="ro-RO"/>
              </w:rPr>
              <w:t>Persoane</w:t>
            </w:r>
          </w:p>
        </w:tc>
        <w:tc>
          <w:tcPr>
            <w:tcW w:w="441" w:type="pct"/>
          </w:tcPr>
          <w:p w14:paraId="1ABEEC30"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339" w:type="pct"/>
          </w:tcPr>
          <w:p w14:paraId="2977A569"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r>
      <w:tr w:rsidR="006D1C2C" w:rsidRPr="006D1C2C" w14:paraId="2ACD9FB4" w14:textId="77777777" w:rsidTr="006D1C2C">
        <w:tc>
          <w:tcPr>
            <w:tcW w:w="533" w:type="pct"/>
            <w:vMerge/>
          </w:tcPr>
          <w:p w14:paraId="2FA5780B"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934" w:type="pct"/>
            <w:vMerge/>
          </w:tcPr>
          <w:p w14:paraId="79FAFC68" w14:textId="77777777" w:rsidR="006D1C2C" w:rsidRPr="006D1C2C" w:rsidRDefault="006D1C2C" w:rsidP="006D1C2C">
            <w:pPr>
              <w:tabs>
                <w:tab w:val="left" w:pos="9781"/>
                <w:tab w:val="left" w:pos="9923"/>
              </w:tabs>
              <w:jc w:val="both"/>
              <w:rPr>
                <w:rFonts w:asciiTheme="minorHAnsi" w:eastAsia="Calibri" w:hAnsiTheme="minorHAnsi" w:cstheme="minorHAnsi"/>
                <w:sz w:val="16"/>
                <w:szCs w:val="16"/>
                <w:lang w:val="ro-RO"/>
              </w:rPr>
            </w:pPr>
          </w:p>
        </w:tc>
        <w:tc>
          <w:tcPr>
            <w:tcW w:w="237" w:type="pct"/>
            <w:vMerge/>
          </w:tcPr>
          <w:p w14:paraId="2CB22DC0"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679" w:type="pct"/>
            <w:vMerge/>
          </w:tcPr>
          <w:p w14:paraId="4A91DDEA" w14:textId="77777777" w:rsidR="006D1C2C" w:rsidRPr="006D1C2C" w:rsidRDefault="006D1C2C" w:rsidP="006D1C2C">
            <w:pPr>
              <w:jc w:val="both"/>
              <w:rPr>
                <w:rFonts w:asciiTheme="minorHAnsi" w:hAnsiTheme="minorHAnsi" w:cstheme="minorHAnsi"/>
                <w:iCs/>
                <w:sz w:val="16"/>
                <w:szCs w:val="16"/>
                <w:lang w:val="ro-RO"/>
              </w:rPr>
            </w:pPr>
          </w:p>
        </w:tc>
        <w:tc>
          <w:tcPr>
            <w:tcW w:w="308" w:type="pct"/>
          </w:tcPr>
          <w:p w14:paraId="58FB3891"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1127" w:type="pct"/>
          </w:tcPr>
          <w:p w14:paraId="32BA07BD" w14:textId="77777777" w:rsidR="006D1C2C" w:rsidRPr="006D1C2C" w:rsidRDefault="006D1C2C" w:rsidP="006D1C2C">
            <w:pPr>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Persoane care beneficiază de programe de formare în domeniul digitalizării, din care:</w:t>
            </w:r>
          </w:p>
          <w:p w14:paraId="25C7B028" w14:textId="77777777" w:rsidR="006D1C2C" w:rsidRPr="006D1C2C" w:rsidRDefault="006D1C2C" w:rsidP="00BB7F0D">
            <w:pPr>
              <w:widowControl/>
              <w:numPr>
                <w:ilvl w:val="0"/>
                <w:numId w:val="5"/>
              </w:numPr>
              <w:autoSpaceDE/>
              <w:autoSpaceDN/>
              <w:jc w:val="both"/>
              <w:rPr>
                <w:rFonts w:asciiTheme="minorHAnsi" w:hAnsiTheme="minorHAnsi" w:cstheme="minorHAnsi"/>
                <w:i/>
                <w:sz w:val="16"/>
                <w:szCs w:val="16"/>
                <w:lang w:val="ro-RO"/>
              </w:rPr>
            </w:pPr>
            <w:r w:rsidRPr="006D1C2C">
              <w:rPr>
                <w:rFonts w:asciiTheme="minorHAnsi" w:eastAsia="Calibri" w:hAnsiTheme="minorHAnsi" w:cstheme="minorHAnsi"/>
                <w:i/>
                <w:sz w:val="16"/>
                <w:szCs w:val="16"/>
                <w:lang w:val="ro-RO"/>
              </w:rPr>
              <w:t>personal</w:t>
            </w:r>
            <w:r w:rsidRPr="006D1C2C">
              <w:rPr>
                <w:rFonts w:asciiTheme="minorHAnsi" w:hAnsiTheme="minorHAnsi" w:cstheme="minorHAnsi"/>
                <w:i/>
                <w:sz w:val="16"/>
                <w:szCs w:val="16"/>
                <w:lang w:val="ro-RO"/>
              </w:rPr>
              <w:t xml:space="preserve"> ONDS/ ONDS</w:t>
            </w:r>
          </w:p>
          <w:p w14:paraId="78BDC7D8" w14:textId="77777777" w:rsidR="006D1C2C" w:rsidRPr="006D1C2C" w:rsidRDefault="006D1C2C" w:rsidP="00BB7F0D">
            <w:pPr>
              <w:widowControl/>
              <w:numPr>
                <w:ilvl w:val="0"/>
                <w:numId w:val="5"/>
              </w:numPr>
              <w:autoSpaceDE/>
              <w:autoSpaceDN/>
              <w:jc w:val="both"/>
              <w:rPr>
                <w:rFonts w:asciiTheme="minorHAnsi" w:hAnsiTheme="minorHAnsi" w:cstheme="minorHAnsi"/>
                <w:i/>
                <w:sz w:val="16"/>
                <w:szCs w:val="16"/>
                <w:lang w:val="ro-RO"/>
              </w:rPr>
            </w:pPr>
            <w:r w:rsidRPr="006D1C2C">
              <w:rPr>
                <w:rFonts w:asciiTheme="minorHAnsi" w:hAnsiTheme="minorHAnsi" w:cstheme="minorHAnsi"/>
                <w:i/>
                <w:sz w:val="16"/>
                <w:szCs w:val="16"/>
                <w:lang w:val="ro-RO"/>
              </w:rPr>
              <w:t xml:space="preserve">personal </w:t>
            </w:r>
            <w:r w:rsidRPr="006D1C2C">
              <w:rPr>
                <w:rFonts w:asciiTheme="minorHAnsi" w:eastAsia="Calibri" w:hAnsiTheme="minorHAnsi" w:cstheme="minorHAnsi"/>
                <w:i/>
                <w:sz w:val="16"/>
                <w:szCs w:val="16"/>
                <w:lang w:val="ro-RO"/>
              </w:rPr>
              <w:t>din</w:t>
            </w:r>
            <w:r w:rsidRPr="006D1C2C">
              <w:rPr>
                <w:rFonts w:asciiTheme="minorHAnsi" w:hAnsiTheme="minorHAnsi" w:cstheme="minorHAnsi"/>
                <w:i/>
                <w:sz w:val="16"/>
                <w:szCs w:val="16"/>
                <w:lang w:val="ro-RO"/>
              </w:rPr>
              <w:t xml:space="preserve"> structuri medicale</w:t>
            </w:r>
          </w:p>
          <w:p w14:paraId="51E6F35D" w14:textId="23A89717" w:rsidR="006D1C2C" w:rsidRPr="006D1C2C" w:rsidRDefault="006D1C2C" w:rsidP="00BB7F0D">
            <w:pPr>
              <w:widowControl/>
              <w:numPr>
                <w:ilvl w:val="0"/>
                <w:numId w:val="5"/>
              </w:numPr>
              <w:autoSpaceDE/>
              <w:autoSpaceDN/>
              <w:jc w:val="both"/>
              <w:rPr>
                <w:rFonts w:asciiTheme="minorHAnsi" w:hAnsiTheme="minorHAnsi" w:cstheme="minorHAnsi"/>
                <w:i/>
                <w:sz w:val="16"/>
                <w:szCs w:val="16"/>
                <w:lang w:val="ro-RO"/>
              </w:rPr>
            </w:pPr>
            <w:r w:rsidRPr="006D1C2C">
              <w:rPr>
                <w:rFonts w:asciiTheme="minorHAnsi" w:hAnsiTheme="minorHAnsi" w:cstheme="minorHAnsi"/>
                <w:i/>
                <w:sz w:val="16"/>
                <w:szCs w:val="16"/>
                <w:lang w:val="ro-RO"/>
              </w:rPr>
              <w:t>personal suport</w:t>
            </w:r>
          </w:p>
        </w:tc>
        <w:tc>
          <w:tcPr>
            <w:tcW w:w="402" w:type="pct"/>
          </w:tcPr>
          <w:p w14:paraId="2413052A" w14:textId="79A60BE7" w:rsidR="006D1C2C" w:rsidRPr="006D1C2C" w:rsidRDefault="006D1C2C" w:rsidP="006D1C2C">
            <w:pPr>
              <w:tabs>
                <w:tab w:val="left" w:pos="9781"/>
                <w:tab w:val="left" w:pos="9923"/>
              </w:tabs>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Persoane</w:t>
            </w:r>
          </w:p>
        </w:tc>
        <w:tc>
          <w:tcPr>
            <w:tcW w:w="441" w:type="pct"/>
          </w:tcPr>
          <w:p w14:paraId="08B9CF96"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339" w:type="pct"/>
          </w:tcPr>
          <w:p w14:paraId="5B5D713A"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r>
      <w:tr w:rsidR="006D1C2C" w:rsidRPr="006D1C2C" w14:paraId="6031CF98" w14:textId="77777777" w:rsidTr="006D1C2C">
        <w:tc>
          <w:tcPr>
            <w:tcW w:w="533" w:type="pct"/>
            <w:vMerge/>
          </w:tcPr>
          <w:p w14:paraId="2D7489DE"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934" w:type="pct"/>
            <w:vMerge/>
          </w:tcPr>
          <w:p w14:paraId="6AD9DC71" w14:textId="77777777" w:rsidR="006D1C2C" w:rsidRPr="006D1C2C" w:rsidRDefault="006D1C2C" w:rsidP="006D1C2C">
            <w:pPr>
              <w:tabs>
                <w:tab w:val="left" w:pos="9781"/>
                <w:tab w:val="left" w:pos="9923"/>
              </w:tabs>
              <w:jc w:val="both"/>
              <w:rPr>
                <w:rFonts w:asciiTheme="minorHAnsi" w:eastAsia="Calibri" w:hAnsiTheme="minorHAnsi" w:cstheme="minorHAnsi"/>
                <w:sz w:val="16"/>
                <w:szCs w:val="16"/>
                <w:lang w:val="ro-RO"/>
              </w:rPr>
            </w:pPr>
          </w:p>
        </w:tc>
        <w:tc>
          <w:tcPr>
            <w:tcW w:w="237" w:type="pct"/>
            <w:vMerge/>
          </w:tcPr>
          <w:p w14:paraId="42EAD03D"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679" w:type="pct"/>
            <w:vMerge/>
          </w:tcPr>
          <w:p w14:paraId="4543914C" w14:textId="77777777" w:rsidR="006D1C2C" w:rsidRPr="006D1C2C" w:rsidRDefault="006D1C2C" w:rsidP="006D1C2C">
            <w:pPr>
              <w:jc w:val="both"/>
              <w:rPr>
                <w:rFonts w:asciiTheme="minorHAnsi" w:hAnsiTheme="minorHAnsi" w:cstheme="minorHAnsi"/>
                <w:iCs/>
                <w:sz w:val="16"/>
                <w:szCs w:val="16"/>
                <w:lang w:val="ro-RO"/>
              </w:rPr>
            </w:pPr>
          </w:p>
        </w:tc>
        <w:tc>
          <w:tcPr>
            <w:tcW w:w="308" w:type="pct"/>
          </w:tcPr>
          <w:p w14:paraId="4C29E1FB"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1127" w:type="pct"/>
          </w:tcPr>
          <w:p w14:paraId="0EC1EAE4" w14:textId="5C46B4E3" w:rsidR="006D1C2C" w:rsidRPr="006D1C2C" w:rsidRDefault="006D1C2C" w:rsidP="00BB7F0D">
            <w:pPr>
              <w:widowControl/>
              <w:numPr>
                <w:ilvl w:val="0"/>
                <w:numId w:val="5"/>
              </w:numPr>
              <w:autoSpaceDE/>
              <w:autoSpaceDN/>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 xml:space="preserve">Unități sanitare sprijinite în vederea introducerii/ pilotării/ testării de terapii/ proceduri inovative/ compexe </w:t>
            </w:r>
          </w:p>
        </w:tc>
        <w:tc>
          <w:tcPr>
            <w:tcW w:w="402" w:type="pct"/>
          </w:tcPr>
          <w:p w14:paraId="405CED0B" w14:textId="6218C067" w:rsidR="006D1C2C" w:rsidRPr="006D1C2C" w:rsidRDefault="006D1C2C" w:rsidP="006D1C2C">
            <w:pPr>
              <w:tabs>
                <w:tab w:val="left" w:pos="9781"/>
                <w:tab w:val="left" w:pos="9923"/>
              </w:tabs>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Unități sanitare</w:t>
            </w:r>
          </w:p>
        </w:tc>
        <w:tc>
          <w:tcPr>
            <w:tcW w:w="441" w:type="pct"/>
          </w:tcPr>
          <w:p w14:paraId="47FE8C06"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339" w:type="pct"/>
          </w:tcPr>
          <w:p w14:paraId="0B4E9188"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r>
      <w:tr w:rsidR="006D1C2C" w:rsidRPr="006D1C2C" w14:paraId="390EB6D0" w14:textId="77777777" w:rsidTr="006D1C2C">
        <w:tc>
          <w:tcPr>
            <w:tcW w:w="533" w:type="pct"/>
            <w:vMerge/>
          </w:tcPr>
          <w:p w14:paraId="71F5D51B"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934" w:type="pct"/>
            <w:vMerge/>
          </w:tcPr>
          <w:p w14:paraId="7EFD534F" w14:textId="77777777" w:rsidR="006D1C2C" w:rsidRPr="006D1C2C" w:rsidRDefault="006D1C2C" w:rsidP="006D1C2C">
            <w:pPr>
              <w:tabs>
                <w:tab w:val="left" w:pos="9781"/>
                <w:tab w:val="left" w:pos="9923"/>
              </w:tabs>
              <w:jc w:val="both"/>
              <w:rPr>
                <w:rFonts w:asciiTheme="minorHAnsi" w:eastAsia="Calibri" w:hAnsiTheme="minorHAnsi" w:cstheme="minorHAnsi"/>
                <w:sz w:val="16"/>
                <w:szCs w:val="16"/>
                <w:lang w:val="ro-RO"/>
              </w:rPr>
            </w:pPr>
          </w:p>
        </w:tc>
        <w:tc>
          <w:tcPr>
            <w:tcW w:w="237" w:type="pct"/>
            <w:vMerge/>
          </w:tcPr>
          <w:p w14:paraId="5771EA1F"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679" w:type="pct"/>
            <w:vMerge/>
          </w:tcPr>
          <w:p w14:paraId="482F7ACE" w14:textId="77777777" w:rsidR="006D1C2C" w:rsidRPr="006D1C2C" w:rsidRDefault="006D1C2C" w:rsidP="006D1C2C">
            <w:pPr>
              <w:jc w:val="both"/>
              <w:rPr>
                <w:rFonts w:asciiTheme="minorHAnsi" w:hAnsiTheme="minorHAnsi" w:cstheme="minorHAnsi"/>
                <w:iCs/>
                <w:sz w:val="16"/>
                <w:szCs w:val="16"/>
                <w:lang w:val="ro-RO"/>
              </w:rPr>
            </w:pPr>
          </w:p>
        </w:tc>
        <w:tc>
          <w:tcPr>
            <w:tcW w:w="308" w:type="pct"/>
          </w:tcPr>
          <w:p w14:paraId="60871EFB"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1127" w:type="pct"/>
          </w:tcPr>
          <w:p w14:paraId="3ABC5D79" w14:textId="63723FF3" w:rsidR="006D1C2C" w:rsidRPr="006D1C2C" w:rsidRDefault="006D1C2C" w:rsidP="006D1C2C">
            <w:pPr>
              <w:rPr>
                <w:rFonts w:asciiTheme="minorHAnsi" w:hAnsiTheme="minorHAnsi" w:cstheme="minorHAnsi"/>
                <w:sz w:val="16"/>
                <w:szCs w:val="16"/>
                <w:lang w:val="ro-RO"/>
              </w:rPr>
            </w:pPr>
            <w:r w:rsidRPr="006D1C2C">
              <w:rPr>
                <w:rFonts w:asciiTheme="minorHAnsi" w:hAnsiTheme="minorHAnsi" w:cstheme="minorHAnsi"/>
                <w:sz w:val="16"/>
                <w:szCs w:val="16"/>
                <w:lang w:val="ro-RO"/>
              </w:rPr>
              <w:t>Centre (regionale) de instruire sprijinite</w:t>
            </w:r>
          </w:p>
        </w:tc>
        <w:tc>
          <w:tcPr>
            <w:tcW w:w="402" w:type="pct"/>
          </w:tcPr>
          <w:p w14:paraId="675AC013" w14:textId="1D0C624E" w:rsidR="006D1C2C" w:rsidRPr="006D1C2C" w:rsidRDefault="006D1C2C" w:rsidP="006D1C2C">
            <w:pPr>
              <w:tabs>
                <w:tab w:val="left" w:pos="9781"/>
                <w:tab w:val="left" w:pos="9923"/>
              </w:tabs>
              <w:jc w:val="both"/>
              <w:rPr>
                <w:rFonts w:asciiTheme="minorHAnsi" w:hAnsiTheme="minorHAnsi" w:cstheme="minorHAnsi"/>
                <w:i/>
                <w:sz w:val="16"/>
                <w:szCs w:val="16"/>
                <w:lang w:val="ro-RO"/>
              </w:rPr>
            </w:pPr>
            <w:r w:rsidRPr="006D1C2C">
              <w:rPr>
                <w:rFonts w:asciiTheme="minorHAnsi" w:hAnsiTheme="minorHAnsi" w:cstheme="minorHAnsi"/>
                <w:sz w:val="16"/>
                <w:szCs w:val="16"/>
                <w:lang w:val="ro-RO"/>
              </w:rPr>
              <w:t>Centre de instruire</w:t>
            </w:r>
          </w:p>
        </w:tc>
        <w:tc>
          <w:tcPr>
            <w:tcW w:w="441" w:type="pct"/>
          </w:tcPr>
          <w:p w14:paraId="1F877FEE"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339" w:type="pct"/>
          </w:tcPr>
          <w:p w14:paraId="2C439DEF"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r>
      <w:tr w:rsidR="006D1C2C" w:rsidRPr="006D1C2C" w14:paraId="66F6084F" w14:textId="77777777" w:rsidTr="006D1C2C">
        <w:tc>
          <w:tcPr>
            <w:tcW w:w="533" w:type="pct"/>
          </w:tcPr>
          <w:p w14:paraId="12F7E298"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934" w:type="pct"/>
          </w:tcPr>
          <w:p w14:paraId="4ABC99F0" w14:textId="77777777" w:rsidR="006D1C2C" w:rsidRPr="006D1C2C" w:rsidRDefault="006D1C2C" w:rsidP="006D1C2C">
            <w:pPr>
              <w:tabs>
                <w:tab w:val="left" w:pos="9781"/>
                <w:tab w:val="left" w:pos="9923"/>
              </w:tabs>
              <w:jc w:val="both"/>
              <w:rPr>
                <w:rFonts w:asciiTheme="minorHAnsi" w:eastAsia="Calibri" w:hAnsiTheme="minorHAnsi" w:cstheme="minorHAnsi"/>
                <w:sz w:val="16"/>
                <w:szCs w:val="16"/>
                <w:lang w:val="ro-RO"/>
              </w:rPr>
            </w:pPr>
          </w:p>
        </w:tc>
        <w:tc>
          <w:tcPr>
            <w:tcW w:w="237" w:type="pct"/>
          </w:tcPr>
          <w:p w14:paraId="406A7949"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679" w:type="pct"/>
          </w:tcPr>
          <w:p w14:paraId="4FBBAAFA" w14:textId="77777777" w:rsidR="006D1C2C" w:rsidRPr="006D1C2C" w:rsidRDefault="006D1C2C" w:rsidP="006D1C2C">
            <w:pPr>
              <w:jc w:val="both"/>
              <w:rPr>
                <w:rFonts w:asciiTheme="minorHAnsi" w:hAnsiTheme="minorHAnsi" w:cstheme="minorHAnsi"/>
                <w:iCs/>
                <w:sz w:val="16"/>
                <w:szCs w:val="16"/>
                <w:lang w:val="ro-RO"/>
              </w:rPr>
            </w:pPr>
          </w:p>
        </w:tc>
        <w:tc>
          <w:tcPr>
            <w:tcW w:w="308" w:type="pct"/>
          </w:tcPr>
          <w:p w14:paraId="6D9B2145"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1127" w:type="pct"/>
          </w:tcPr>
          <w:p w14:paraId="3597BC66" w14:textId="77777777" w:rsidR="006D1C2C" w:rsidRPr="006D1C2C" w:rsidRDefault="006D1C2C" w:rsidP="006D1C2C">
            <w:pPr>
              <w:rPr>
                <w:rFonts w:asciiTheme="minorHAnsi" w:hAnsiTheme="minorHAnsi" w:cstheme="minorHAnsi"/>
                <w:sz w:val="16"/>
                <w:szCs w:val="16"/>
                <w:lang w:val="ro-RO"/>
              </w:rPr>
            </w:pPr>
            <w:r w:rsidRPr="006D1C2C">
              <w:rPr>
                <w:rFonts w:asciiTheme="minorHAnsi" w:hAnsiTheme="minorHAnsi" w:cstheme="minorHAnsi"/>
                <w:sz w:val="16"/>
                <w:szCs w:val="16"/>
                <w:lang w:val="ro-RO"/>
              </w:rPr>
              <w:t>Unități sanitare sprijinite în vederea autorizării/ acreditării</w:t>
            </w:r>
          </w:p>
          <w:p w14:paraId="735835D8" w14:textId="77777777" w:rsidR="006D1C2C" w:rsidRPr="006D1C2C" w:rsidRDefault="006D1C2C" w:rsidP="006D1C2C">
            <w:pPr>
              <w:tabs>
                <w:tab w:val="left" w:pos="9781"/>
                <w:tab w:val="left" w:pos="9923"/>
              </w:tabs>
              <w:jc w:val="both"/>
              <w:rPr>
                <w:rFonts w:asciiTheme="minorHAnsi" w:hAnsiTheme="minorHAnsi" w:cstheme="minorHAnsi"/>
                <w:sz w:val="16"/>
                <w:szCs w:val="16"/>
                <w:lang w:val="ro-RO"/>
              </w:rPr>
            </w:pPr>
          </w:p>
        </w:tc>
        <w:tc>
          <w:tcPr>
            <w:tcW w:w="402" w:type="pct"/>
          </w:tcPr>
          <w:p w14:paraId="1A16A152" w14:textId="2D772D77" w:rsidR="006D1C2C" w:rsidRPr="006D1C2C" w:rsidRDefault="006D1C2C" w:rsidP="006D1C2C">
            <w:pPr>
              <w:tabs>
                <w:tab w:val="left" w:pos="9781"/>
                <w:tab w:val="left" w:pos="9923"/>
              </w:tabs>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Unități sanitare sprijinite</w:t>
            </w:r>
          </w:p>
        </w:tc>
        <w:tc>
          <w:tcPr>
            <w:tcW w:w="441" w:type="pct"/>
          </w:tcPr>
          <w:p w14:paraId="71379862"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c>
          <w:tcPr>
            <w:tcW w:w="339" w:type="pct"/>
          </w:tcPr>
          <w:p w14:paraId="7CDDE062" w14:textId="77777777" w:rsidR="006D1C2C" w:rsidRPr="006D1C2C" w:rsidRDefault="006D1C2C" w:rsidP="006D1C2C">
            <w:pPr>
              <w:tabs>
                <w:tab w:val="left" w:pos="9781"/>
                <w:tab w:val="left" w:pos="9923"/>
              </w:tabs>
              <w:jc w:val="both"/>
              <w:rPr>
                <w:rFonts w:asciiTheme="minorHAnsi" w:hAnsiTheme="minorHAnsi" w:cstheme="minorHAnsi"/>
                <w:i/>
                <w:sz w:val="16"/>
                <w:szCs w:val="16"/>
                <w:lang w:val="ro-RO"/>
              </w:rPr>
            </w:pPr>
          </w:p>
        </w:tc>
      </w:tr>
    </w:tbl>
    <w:p w14:paraId="118C0232" w14:textId="7301A2A1" w:rsidR="00802E97" w:rsidRPr="006D1C2C" w:rsidRDefault="00802E97" w:rsidP="006D1C2C">
      <w:pPr>
        <w:tabs>
          <w:tab w:val="left" w:pos="9781"/>
          <w:tab w:val="left" w:pos="9923"/>
        </w:tabs>
        <w:rPr>
          <w:rFonts w:asciiTheme="minorHAnsi" w:hAnsiTheme="minorHAnsi" w:cstheme="minorHAnsi"/>
          <w:i/>
          <w:sz w:val="16"/>
          <w:szCs w:val="16"/>
          <w:lang w:val="ro-RO"/>
        </w:rPr>
      </w:pPr>
      <w:r w:rsidRPr="006D1C2C">
        <w:rPr>
          <w:rFonts w:asciiTheme="minorHAnsi" w:hAnsiTheme="minorHAnsi" w:cstheme="minorHAnsi"/>
          <w:i/>
          <w:sz w:val="16"/>
          <w:szCs w:val="16"/>
          <w:lang w:val="ro-RO"/>
        </w:rPr>
        <w:br w:type="page"/>
      </w:r>
    </w:p>
    <w:tbl>
      <w:tblPr>
        <w:tblStyle w:val="Tabelgril"/>
        <w:tblW w:w="5000" w:type="pct"/>
        <w:tblLook w:val="04A0" w:firstRow="1" w:lastRow="0" w:firstColumn="1" w:lastColumn="0" w:noHBand="0" w:noVBand="1"/>
      </w:tblPr>
      <w:tblGrid>
        <w:gridCol w:w="1321"/>
        <w:gridCol w:w="1768"/>
        <w:gridCol w:w="699"/>
        <w:gridCol w:w="1136"/>
        <w:gridCol w:w="566"/>
        <w:gridCol w:w="2586"/>
        <w:gridCol w:w="1173"/>
        <w:gridCol w:w="1081"/>
        <w:gridCol w:w="1075"/>
        <w:gridCol w:w="890"/>
        <w:gridCol w:w="1003"/>
        <w:gridCol w:w="1150"/>
      </w:tblGrid>
      <w:tr w:rsidR="007B4AA0" w:rsidRPr="006D1C2C" w14:paraId="2DACC51C" w14:textId="77777777" w:rsidTr="006D1C2C">
        <w:trPr>
          <w:tblHeader/>
        </w:trPr>
        <w:tc>
          <w:tcPr>
            <w:tcW w:w="5000" w:type="pct"/>
            <w:gridSpan w:val="12"/>
            <w:shd w:val="clear" w:color="auto" w:fill="EAF1DD" w:themeFill="accent3" w:themeFillTint="33"/>
          </w:tcPr>
          <w:p w14:paraId="093E14B3" w14:textId="77777777" w:rsidR="007B4AA0" w:rsidRPr="006D1C2C" w:rsidRDefault="007B4AA0" w:rsidP="006D1C2C">
            <w:pPr>
              <w:tabs>
                <w:tab w:val="left" w:pos="9781"/>
                <w:tab w:val="left" w:pos="9923"/>
              </w:tabs>
              <w:jc w:val="both"/>
              <w:rPr>
                <w:rFonts w:asciiTheme="minorHAnsi" w:hAnsiTheme="minorHAnsi" w:cstheme="minorHAnsi"/>
                <w:i/>
                <w:sz w:val="16"/>
                <w:szCs w:val="16"/>
                <w:lang w:val="ro-RO"/>
              </w:rPr>
            </w:pPr>
            <w:r w:rsidRPr="006D1C2C">
              <w:rPr>
                <w:rFonts w:asciiTheme="minorHAnsi" w:hAnsiTheme="minorHAnsi" w:cstheme="minorHAnsi"/>
                <w:b/>
                <w:sz w:val="16"/>
                <w:szCs w:val="16"/>
                <w:lang w:val="ro-RO"/>
              </w:rPr>
              <w:lastRenderedPageBreak/>
              <w:t>Tabel 3: Indicatori de rezultat</w:t>
            </w:r>
          </w:p>
        </w:tc>
      </w:tr>
      <w:tr w:rsidR="007B4AA0" w:rsidRPr="006D1C2C" w14:paraId="2FCAEC29" w14:textId="77777777" w:rsidTr="003965F1">
        <w:trPr>
          <w:tblHeader/>
        </w:trPr>
        <w:tc>
          <w:tcPr>
            <w:tcW w:w="457" w:type="pct"/>
            <w:shd w:val="clear" w:color="auto" w:fill="EAF1DD" w:themeFill="accent3" w:themeFillTint="33"/>
          </w:tcPr>
          <w:p w14:paraId="581291D8" w14:textId="77777777" w:rsidR="007B4AA0" w:rsidRPr="006D1C2C" w:rsidRDefault="007B4AA0" w:rsidP="006D1C2C">
            <w:pPr>
              <w:pStyle w:val="TableParagraph"/>
              <w:tabs>
                <w:tab w:val="left" w:pos="9781"/>
                <w:tab w:val="left" w:pos="9923"/>
              </w:tabs>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Prioritate</w:t>
            </w:r>
          </w:p>
        </w:tc>
        <w:tc>
          <w:tcPr>
            <w:tcW w:w="612" w:type="pct"/>
            <w:shd w:val="clear" w:color="auto" w:fill="EAF1DD" w:themeFill="accent3" w:themeFillTint="33"/>
          </w:tcPr>
          <w:p w14:paraId="5B720108" w14:textId="77777777" w:rsidR="007B4AA0" w:rsidRPr="006D1C2C" w:rsidRDefault="007B4AA0" w:rsidP="006D1C2C">
            <w:pPr>
              <w:pStyle w:val="TableParagraph"/>
              <w:tabs>
                <w:tab w:val="left" w:pos="9781"/>
                <w:tab w:val="left" w:pos="9923"/>
              </w:tabs>
              <w:ind w:left="109" w:right="96"/>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Obiectiv specific</w:t>
            </w:r>
          </w:p>
        </w:tc>
        <w:tc>
          <w:tcPr>
            <w:tcW w:w="242" w:type="pct"/>
            <w:shd w:val="clear" w:color="auto" w:fill="EAF1DD" w:themeFill="accent3" w:themeFillTint="33"/>
          </w:tcPr>
          <w:p w14:paraId="3F9E6985" w14:textId="77777777" w:rsidR="007B4AA0" w:rsidRPr="006D1C2C" w:rsidRDefault="007B4AA0" w:rsidP="006D1C2C">
            <w:pPr>
              <w:pStyle w:val="TableParagraph"/>
              <w:tabs>
                <w:tab w:val="left" w:pos="9781"/>
                <w:tab w:val="left" w:pos="9923"/>
              </w:tabs>
              <w:ind w:left="109"/>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Fond</w:t>
            </w:r>
          </w:p>
        </w:tc>
        <w:tc>
          <w:tcPr>
            <w:tcW w:w="393" w:type="pct"/>
            <w:shd w:val="clear" w:color="auto" w:fill="EAF1DD" w:themeFill="accent3" w:themeFillTint="33"/>
          </w:tcPr>
          <w:p w14:paraId="3B42F672" w14:textId="77777777" w:rsidR="007B4AA0" w:rsidRPr="006D1C2C" w:rsidRDefault="007B4AA0" w:rsidP="006D1C2C">
            <w:pPr>
              <w:pStyle w:val="TableParagraph"/>
              <w:tabs>
                <w:tab w:val="left" w:pos="9781"/>
                <w:tab w:val="left" w:pos="9923"/>
              </w:tabs>
              <w:ind w:left="105" w:right="97"/>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Categorie de regiune</w:t>
            </w:r>
          </w:p>
        </w:tc>
        <w:tc>
          <w:tcPr>
            <w:tcW w:w="196" w:type="pct"/>
            <w:shd w:val="clear" w:color="auto" w:fill="EAF1DD" w:themeFill="accent3" w:themeFillTint="33"/>
          </w:tcPr>
          <w:p w14:paraId="12F5592B" w14:textId="77777777" w:rsidR="007B4AA0" w:rsidRPr="006D1C2C" w:rsidRDefault="007B4AA0" w:rsidP="006D1C2C">
            <w:pPr>
              <w:pStyle w:val="TableParagraph"/>
              <w:tabs>
                <w:tab w:val="left" w:pos="9781"/>
                <w:tab w:val="left" w:pos="9923"/>
              </w:tabs>
              <w:ind w:left="104" w:right="85"/>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ID</w:t>
            </w:r>
          </w:p>
        </w:tc>
        <w:tc>
          <w:tcPr>
            <w:tcW w:w="895" w:type="pct"/>
            <w:shd w:val="clear" w:color="auto" w:fill="EAF1DD" w:themeFill="accent3" w:themeFillTint="33"/>
          </w:tcPr>
          <w:p w14:paraId="696A93B8" w14:textId="77777777" w:rsidR="007B4AA0" w:rsidRPr="006D1C2C" w:rsidRDefault="007B4AA0" w:rsidP="006D1C2C">
            <w:pPr>
              <w:pStyle w:val="TableParagraph"/>
              <w:tabs>
                <w:tab w:val="left" w:pos="9781"/>
                <w:tab w:val="left" w:pos="9923"/>
              </w:tabs>
              <w:ind w:left="104" w:right="98"/>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Indicator</w:t>
            </w:r>
          </w:p>
        </w:tc>
        <w:tc>
          <w:tcPr>
            <w:tcW w:w="406" w:type="pct"/>
            <w:shd w:val="clear" w:color="auto" w:fill="EAF1DD" w:themeFill="accent3" w:themeFillTint="33"/>
          </w:tcPr>
          <w:p w14:paraId="38B1F686" w14:textId="77777777" w:rsidR="007B4AA0" w:rsidRPr="006D1C2C" w:rsidRDefault="007B4AA0" w:rsidP="006D1C2C">
            <w:pPr>
              <w:pStyle w:val="TableParagraph"/>
              <w:tabs>
                <w:tab w:val="left" w:pos="9781"/>
                <w:tab w:val="left" w:pos="9923"/>
              </w:tabs>
              <w:ind w:left="103" w:right="105"/>
              <w:rPr>
                <w:rFonts w:asciiTheme="minorHAnsi" w:hAnsiTheme="minorHAnsi" w:cstheme="minorHAnsi"/>
                <w:b/>
                <w:sz w:val="16"/>
                <w:szCs w:val="16"/>
                <w:lang w:val="ro-RO"/>
              </w:rPr>
            </w:pPr>
            <w:r w:rsidRPr="006D1C2C">
              <w:rPr>
                <w:rFonts w:asciiTheme="minorHAnsi" w:hAnsiTheme="minorHAnsi" w:cstheme="minorHAnsi"/>
                <w:b/>
                <w:sz w:val="16"/>
                <w:szCs w:val="16"/>
                <w:lang w:val="ro-RO"/>
              </w:rPr>
              <w:t>Unitate de măsurare</w:t>
            </w:r>
          </w:p>
        </w:tc>
        <w:tc>
          <w:tcPr>
            <w:tcW w:w="374" w:type="pct"/>
            <w:shd w:val="clear" w:color="auto" w:fill="EAF1DD" w:themeFill="accent3" w:themeFillTint="33"/>
          </w:tcPr>
          <w:p w14:paraId="1E4B561D" w14:textId="77777777" w:rsidR="007B4AA0" w:rsidRPr="006D1C2C" w:rsidRDefault="007B4AA0" w:rsidP="006D1C2C">
            <w:pPr>
              <w:pStyle w:val="TableParagraph"/>
              <w:tabs>
                <w:tab w:val="left" w:pos="9781"/>
                <w:tab w:val="left" w:pos="9923"/>
              </w:tabs>
              <w:ind w:left="104" w:right="98"/>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Valoare  de referință sau valoare de bază</w:t>
            </w:r>
          </w:p>
        </w:tc>
        <w:tc>
          <w:tcPr>
            <w:tcW w:w="372" w:type="pct"/>
            <w:shd w:val="clear" w:color="auto" w:fill="EAF1DD" w:themeFill="accent3" w:themeFillTint="33"/>
          </w:tcPr>
          <w:p w14:paraId="4B334B6F" w14:textId="77777777" w:rsidR="007B4AA0" w:rsidRPr="006D1C2C" w:rsidRDefault="007B4AA0" w:rsidP="006D1C2C">
            <w:pPr>
              <w:pStyle w:val="TableParagraph"/>
              <w:tabs>
                <w:tab w:val="left" w:pos="9781"/>
                <w:tab w:val="left" w:pos="9923"/>
              </w:tabs>
              <w:ind w:left="104" w:right="97"/>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An de referință</w:t>
            </w:r>
          </w:p>
        </w:tc>
        <w:tc>
          <w:tcPr>
            <w:tcW w:w="308" w:type="pct"/>
            <w:shd w:val="clear" w:color="auto" w:fill="EAF1DD" w:themeFill="accent3" w:themeFillTint="33"/>
          </w:tcPr>
          <w:p w14:paraId="09E1C44F" w14:textId="77777777" w:rsidR="007B4AA0" w:rsidRPr="006D1C2C" w:rsidRDefault="007B4AA0" w:rsidP="006D1C2C">
            <w:pPr>
              <w:pStyle w:val="TableParagraph"/>
              <w:tabs>
                <w:tab w:val="left" w:pos="9781"/>
                <w:tab w:val="left" w:pos="9923"/>
              </w:tabs>
              <w:ind w:left="101" w:right="96"/>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Țintă (2029)</w:t>
            </w:r>
          </w:p>
        </w:tc>
        <w:tc>
          <w:tcPr>
            <w:tcW w:w="347" w:type="pct"/>
            <w:shd w:val="clear" w:color="auto" w:fill="EAF1DD" w:themeFill="accent3" w:themeFillTint="33"/>
          </w:tcPr>
          <w:p w14:paraId="3534BC27" w14:textId="77777777" w:rsidR="007B4AA0" w:rsidRPr="006D1C2C" w:rsidRDefault="007B4AA0" w:rsidP="006D1C2C">
            <w:pPr>
              <w:pStyle w:val="TableParagraph"/>
              <w:tabs>
                <w:tab w:val="left" w:pos="9781"/>
                <w:tab w:val="left" w:pos="9923"/>
              </w:tabs>
              <w:ind w:left="100" w:right="110"/>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Sursa datelor</w:t>
            </w:r>
          </w:p>
        </w:tc>
        <w:tc>
          <w:tcPr>
            <w:tcW w:w="398" w:type="pct"/>
            <w:shd w:val="clear" w:color="auto" w:fill="EAF1DD" w:themeFill="accent3" w:themeFillTint="33"/>
          </w:tcPr>
          <w:p w14:paraId="4322F983" w14:textId="77777777" w:rsidR="007B4AA0" w:rsidRPr="006D1C2C" w:rsidRDefault="007B4AA0" w:rsidP="006D1C2C">
            <w:pPr>
              <w:pStyle w:val="TableParagraph"/>
              <w:tabs>
                <w:tab w:val="left" w:pos="9781"/>
                <w:tab w:val="left" w:pos="9923"/>
              </w:tabs>
              <w:ind w:left="100"/>
              <w:jc w:val="both"/>
              <w:rPr>
                <w:rFonts w:asciiTheme="minorHAnsi" w:hAnsiTheme="minorHAnsi" w:cstheme="minorHAnsi"/>
                <w:b/>
                <w:sz w:val="16"/>
                <w:szCs w:val="16"/>
                <w:lang w:val="ro-RO"/>
              </w:rPr>
            </w:pPr>
            <w:r w:rsidRPr="006D1C2C">
              <w:rPr>
                <w:rFonts w:asciiTheme="minorHAnsi" w:hAnsiTheme="minorHAnsi" w:cstheme="minorHAnsi"/>
                <w:b/>
                <w:sz w:val="16"/>
                <w:szCs w:val="16"/>
                <w:lang w:val="ro-RO"/>
              </w:rPr>
              <w:t>Comentarii</w:t>
            </w:r>
          </w:p>
        </w:tc>
      </w:tr>
      <w:tr w:rsidR="003965F1" w:rsidRPr="006D1C2C" w14:paraId="1DE14AA4" w14:textId="77777777" w:rsidTr="003965F1">
        <w:tc>
          <w:tcPr>
            <w:tcW w:w="457" w:type="pct"/>
            <w:vMerge w:val="restart"/>
          </w:tcPr>
          <w:p w14:paraId="16D2A502" w14:textId="77777777" w:rsidR="003965F1" w:rsidRPr="006D1C2C" w:rsidRDefault="003965F1" w:rsidP="006D1C2C">
            <w:pPr>
              <w:rPr>
                <w:rFonts w:asciiTheme="minorHAnsi" w:hAnsiTheme="minorHAnsi" w:cstheme="minorHAnsi"/>
                <w:b/>
                <w:sz w:val="16"/>
                <w:szCs w:val="16"/>
                <w:lang w:val="ro-RO"/>
              </w:rPr>
            </w:pPr>
            <w:r w:rsidRPr="006D1C2C">
              <w:rPr>
                <w:rFonts w:asciiTheme="minorHAnsi" w:hAnsiTheme="minorHAnsi" w:cstheme="minorHAnsi"/>
                <w:b/>
                <w:sz w:val="16"/>
                <w:szCs w:val="16"/>
                <w:lang w:val="ro-RO"/>
              </w:rPr>
              <w:t>7: Măsuri care susțin cercetarea, informatizarea în sănătate și utilizarea de metode moderne de investigare, intervenție, tratament</w:t>
            </w:r>
          </w:p>
          <w:p w14:paraId="2A10F57A" w14:textId="77777777" w:rsidR="003965F1" w:rsidRPr="006D1C2C" w:rsidRDefault="003965F1" w:rsidP="006D1C2C">
            <w:pPr>
              <w:rPr>
                <w:rFonts w:asciiTheme="minorHAnsi" w:hAnsiTheme="minorHAnsi" w:cstheme="minorHAnsi"/>
                <w:b/>
                <w:sz w:val="16"/>
                <w:szCs w:val="16"/>
                <w:lang w:val="ro-RO"/>
              </w:rPr>
            </w:pPr>
          </w:p>
        </w:tc>
        <w:tc>
          <w:tcPr>
            <w:tcW w:w="612" w:type="pct"/>
            <w:vMerge w:val="restart"/>
          </w:tcPr>
          <w:p w14:paraId="67A60230" w14:textId="77777777" w:rsidR="003965F1" w:rsidRPr="006D1C2C" w:rsidRDefault="003965F1" w:rsidP="006D1C2C">
            <w:pPr>
              <w:rPr>
                <w:rFonts w:asciiTheme="minorHAnsi" w:eastAsia="Calibri" w:hAnsiTheme="minorHAnsi" w:cstheme="minorHAnsi"/>
                <w:sz w:val="16"/>
                <w:szCs w:val="16"/>
                <w:lang w:val="ro-RO"/>
              </w:rPr>
            </w:pPr>
            <w:r w:rsidRPr="006D1C2C">
              <w:rPr>
                <w:rFonts w:asciiTheme="minorHAnsi" w:eastAsia="Calibri" w:hAnsiTheme="minorHAnsi" w:cstheme="minorHAnsi"/>
                <w:sz w:val="16"/>
                <w:szCs w:val="16"/>
                <w:lang w:val="ro-RO"/>
              </w:rPr>
              <w:t>OS (iv) Asigurarea accesului egal la asistență medicală prin dezvoltarea infrastructurii, inclusiv la asistență medicală primară</w:t>
            </w:r>
          </w:p>
          <w:p w14:paraId="66AEE678" w14:textId="77777777" w:rsidR="003965F1" w:rsidRPr="006D1C2C" w:rsidRDefault="003965F1" w:rsidP="006D1C2C">
            <w:pPr>
              <w:jc w:val="both"/>
              <w:rPr>
                <w:rFonts w:asciiTheme="minorHAnsi" w:hAnsiTheme="minorHAnsi" w:cstheme="minorHAnsi"/>
                <w:i/>
                <w:sz w:val="16"/>
                <w:szCs w:val="16"/>
                <w:lang w:val="ro-RO"/>
              </w:rPr>
            </w:pPr>
          </w:p>
        </w:tc>
        <w:tc>
          <w:tcPr>
            <w:tcW w:w="242" w:type="pct"/>
            <w:vMerge w:val="restart"/>
          </w:tcPr>
          <w:p w14:paraId="5ECC6D2C" w14:textId="77777777" w:rsidR="003965F1" w:rsidRPr="006D1C2C" w:rsidRDefault="003965F1" w:rsidP="006D1C2C">
            <w:pPr>
              <w:rPr>
                <w:rFonts w:asciiTheme="minorHAnsi" w:hAnsiTheme="minorHAnsi" w:cstheme="minorHAnsi"/>
                <w:iCs/>
                <w:sz w:val="16"/>
                <w:szCs w:val="16"/>
                <w:lang w:val="ro-RO"/>
              </w:rPr>
            </w:pPr>
            <w:r w:rsidRPr="006D1C2C">
              <w:rPr>
                <w:rFonts w:asciiTheme="minorHAnsi" w:hAnsiTheme="minorHAnsi" w:cstheme="minorHAnsi"/>
                <w:iCs/>
                <w:sz w:val="16"/>
                <w:szCs w:val="16"/>
                <w:lang w:val="ro-RO"/>
              </w:rPr>
              <w:t>FEDR</w:t>
            </w:r>
          </w:p>
        </w:tc>
        <w:tc>
          <w:tcPr>
            <w:tcW w:w="393" w:type="pct"/>
            <w:vMerge w:val="restart"/>
          </w:tcPr>
          <w:p w14:paraId="63851A2F" w14:textId="77777777" w:rsidR="003965F1" w:rsidRPr="006D1C2C" w:rsidRDefault="003965F1" w:rsidP="006D1C2C">
            <w:pPr>
              <w:rPr>
                <w:rFonts w:asciiTheme="minorHAnsi" w:hAnsiTheme="minorHAnsi" w:cstheme="minorHAnsi"/>
                <w:i/>
                <w:sz w:val="16"/>
                <w:szCs w:val="16"/>
                <w:lang w:val="ro-RO"/>
              </w:rPr>
            </w:pPr>
            <w:r w:rsidRPr="006D1C2C">
              <w:rPr>
                <w:rFonts w:asciiTheme="minorHAnsi" w:hAnsiTheme="minorHAnsi" w:cstheme="minorHAnsi"/>
                <w:i/>
                <w:sz w:val="16"/>
                <w:szCs w:val="16"/>
                <w:lang w:val="ro-RO"/>
              </w:rPr>
              <w:t>Mai puțin dezvoltată</w:t>
            </w:r>
          </w:p>
          <w:p w14:paraId="044A57D1" w14:textId="77777777" w:rsidR="003965F1" w:rsidRPr="006D1C2C" w:rsidRDefault="003965F1" w:rsidP="006D1C2C">
            <w:pPr>
              <w:rPr>
                <w:rFonts w:asciiTheme="minorHAnsi" w:hAnsiTheme="minorHAnsi" w:cstheme="minorHAnsi"/>
                <w:i/>
                <w:sz w:val="16"/>
                <w:szCs w:val="16"/>
                <w:lang w:val="ro-RO"/>
              </w:rPr>
            </w:pPr>
            <w:r w:rsidRPr="006D1C2C">
              <w:rPr>
                <w:rFonts w:asciiTheme="minorHAnsi" w:hAnsiTheme="minorHAnsi" w:cstheme="minorHAnsi"/>
                <w:i/>
                <w:sz w:val="16"/>
                <w:szCs w:val="16"/>
                <w:lang w:val="ro-RO"/>
              </w:rPr>
              <w:t>Mai dezvoltată</w:t>
            </w:r>
          </w:p>
        </w:tc>
        <w:tc>
          <w:tcPr>
            <w:tcW w:w="196" w:type="pct"/>
          </w:tcPr>
          <w:p w14:paraId="33179F21" w14:textId="77777777" w:rsidR="003965F1" w:rsidRPr="006D1C2C" w:rsidRDefault="003965F1" w:rsidP="006D1C2C">
            <w:pPr>
              <w:rPr>
                <w:rFonts w:asciiTheme="minorHAnsi" w:hAnsiTheme="minorHAnsi" w:cstheme="minorHAnsi"/>
                <w:b/>
                <w:sz w:val="16"/>
                <w:szCs w:val="16"/>
                <w:lang w:val="ro-RO"/>
              </w:rPr>
            </w:pPr>
            <w:r w:rsidRPr="006D1C2C">
              <w:rPr>
                <w:rFonts w:asciiTheme="minorHAnsi" w:hAnsiTheme="minorHAnsi" w:cstheme="minorHAnsi"/>
                <w:sz w:val="16"/>
                <w:szCs w:val="16"/>
                <w:lang w:val="ro-RO"/>
              </w:rPr>
              <w:t>RCR 73</w:t>
            </w:r>
          </w:p>
        </w:tc>
        <w:tc>
          <w:tcPr>
            <w:tcW w:w="895" w:type="pct"/>
          </w:tcPr>
          <w:p w14:paraId="2C40834A" w14:textId="33498E84" w:rsidR="003965F1" w:rsidRPr="006D1C2C" w:rsidRDefault="003965F1" w:rsidP="006D1C2C">
            <w:pPr>
              <w:rPr>
                <w:rFonts w:asciiTheme="minorHAnsi" w:hAnsiTheme="minorHAnsi" w:cstheme="minorHAnsi"/>
                <w:b/>
                <w:sz w:val="16"/>
                <w:szCs w:val="16"/>
                <w:lang w:val="ro-RO"/>
              </w:rPr>
            </w:pPr>
            <w:r w:rsidRPr="006D1C2C">
              <w:rPr>
                <w:rFonts w:asciiTheme="minorHAnsi" w:hAnsiTheme="minorHAnsi" w:cstheme="minorHAnsi"/>
                <w:sz w:val="16"/>
                <w:szCs w:val="16"/>
                <w:lang w:val="ro-RO"/>
              </w:rPr>
              <w:t>Utilizatori anuali ai unității de asistență medicală nouă/modernizată</w:t>
            </w:r>
          </w:p>
        </w:tc>
        <w:tc>
          <w:tcPr>
            <w:tcW w:w="406" w:type="pct"/>
          </w:tcPr>
          <w:p w14:paraId="41F9809B" w14:textId="3B1112EB" w:rsidR="003965F1" w:rsidRPr="006D1C2C" w:rsidRDefault="003965F1" w:rsidP="006D1C2C">
            <w:pPr>
              <w:jc w:val="both"/>
              <w:rPr>
                <w:rFonts w:asciiTheme="minorHAnsi" w:hAnsiTheme="minorHAnsi" w:cstheme="minorHAnsi"/>
                <w:bCs/>
                <w:sz w:val="16"/>
                <w:szCs w:val="16"/>
                <w:lang w:val="ro-RO"/>
              </w:rPr>
            </w:pPr>
            <w:r>
              <w:rPr>
                <w:rFonts w:asciiTheme="minorHAnsi" w:hAnsiTheme="minorHAnsi" w:cstheme="minorHAnsi"/>
                <w:bCs/>
                <w:sz w:val="16"/>
                <w:szCs w:val="16"/>
                <w:lang w:val="ro-RO"/>
              </w:rPr>
              <w:t>P</w:t>
            </w:r>
            <w:r w:rsidRPr="006D1C2C">
              <w:rPr>
                <w:rFonts w:asciiTheme="minorHAnsi" w:hAnsiTheme="minorHAnsi" w:cstheme="minorHAnsi"/>
                <w:bCs/>
                <w:sz w:val="16"/>
                <w:szCs w:val="16"/>
                <w:lang w:val="ro-RO"/>
              </w:rPr>
              <w:t xml:space="preserve">acienți </w:t>
            </w:r>
          </w:p>
        </w:tc>
        <w:tc>
          <w:tcPr>
            <w:tcW w:w="374" w:type="pct"/>
          </w:tcPr>
          <w:p w14:paraId="1BC7822B" w14:textId="77777777" w:rsidR="003965F1" w:rsidRPr="006D1C2C" w:rsidRDefault="003965F1" w:rsidP="006D1C2C">
            <w:pPr>
              <w:rPr>
                <w:rFonts w:asciiTheme="minorHAnsi" w:hAnsiTheme="minorHAnsi" w:cstheme="minorHAnsi"/>
                <w:b/>
                <w:sz w:val="16"/>
                <w:szCs w:val="16"/>
                <w:lang w:val="ro-RO"/>
              </w:rPr>
            </w:pPr>
          </w:p>
        </w:tc>
        <w:tc>
          <w:tcPr>
            <w:tcW w:w="372" w:type="pct"/>
          </w:tcPr>
          <w:p w14:paraId="4FD96684" w14:textId="77777777" w:rsidR="003965F1" w:rsidRPr="006D1C2C" w:rsidRDefault="003965F1" w:rsidP="006D1C2C">
            <w:pPr>
              <w:rPr>
                <w:rFonts w:asciiTheme="minorHAnsi" w:hAnsiTheme="minorHAnsi" w:cstheme="minorHAnsi"/>
                <w:b/>
                <w:sz w:val="16"/>
                <w:szCs w:val="16"/>
                <w:lang w:val="ro-RO"/>
              </w:rPr>
            </w:pPr>
          </w:p>
        </w:tc>
        <w:tc>
          <w:tcPr>
            <w:tcW w:w="308" w:type="pct"/>
          </w:tcPr>
          <w:p w14:paraId="623EA6F3" w14:textId="77777777" w:rsidR="003965F1" w:rsidRPr="006D1C2C" w:rsidRDefault="003965F1" w:rsidP="006D1C2C">
            <w:pPr>
              <w:rPr>
                <w:rFonts w:asciiTheme="minorHAnsi" w:hAnsiTheme="minorHAnsi" w:cstheme="minorHAnsi"/>
                <w:b/>
                <w:sz w:val="16"/>
                <w:szCs w:val="16"/>
                <w:lang w:val="ro-RO"/>
              </w:rPr>
            </w:pPr>
          </w:p>
        </w:tc>
        <w:tc>
          <w:tcPr>
            <w:tcW w:w="347" w:type="pct"/>
          </w:tcPr>
          <w:p w14:paraId="18979FAE" w14:textId="77777777" w:rsidR="003965F1" w:rsidRPr="006D1C2C" w:rsidRDefault="003965F1" w:rsidP="006D1C2C">
            <w:pPr>
              <w:rPr>
                <w:rFonts w:asciiTheme="minorHAnsi" w:hAnsiTheme="minorHAnsi" w:cstheme="minorHAnsi"/>
                <w:b/>
                <w:sz w:val="16"/>
                <w:szCs w:val="16"/>
                <w:lang w:val="ro-RO"/>
              </w:rPr>
            </w:pPr>
          </w:p>
        </w:tc>
        <w:tc>
          <w:tcPr>
            <w:tcW w:w="398" w:type="pct"/>
          </w:tcPr>
          <w:p w14:paraId="0BD5A32A" w14:textId="77777777" w:rsidR="003965F1" w:rsidRPr="006D1C2C" w:rsidRDefault="003965F1" w:rsidP="006D1C2C">
            <w:pPr>
              <w:rPr>
                <w:rFonts w:asciiTheme="minorHAnsi" w:hAnsiTheme="minorHAnsi" w:cstheme="minorHAnsi"/>
                <w:b/>
                <w:sz w:val="16"/>
                <w:szCs w:val="16"/>
                <w:lang w:val="ro-RO"/>
              </w:rPr>
            </w:pPr>
          </w:p>
        </w:tc>
      </w:tr>
      <w:tr w:rsidR="003965F1" w:rsidRPr="006D1C2C" w14:paraId="390AB3EA" w14:textId="77777777" w:rsidTr="003965F1">
        <w:tc>
          <w:tcPr>
            <w:tcW w:w="457" w:type="pct"/>
            <w:vMerge/>
          </w:tcPr>
          <w:p w14:paraId="73DC0ECD" w14:textId="77777777" w:rsidR="003965F1" w:rsidRPr="006D1C2C" w:rsidRDefault="003965F1" w:rsidP="006D1C2C">
            <w:pPr>
              <w:rPr>
                <w:rFonts w:asciiTheme="minorHAnsi" w:hAnsiTheme="minorHAnsi" w:cstheme="minorHAnsi"/>
                <w:b/>
                <w:sz w:val="16"/>
                <w:szCs w:val="16"/>
                <w:lang w:val="ro-RO"/>
              </w:rPr>
            </w:pPr>
          </w:p>
        </w:tc>
        <w:tc>
          <w:tcPr>
            <w:tcW w:w="612" w:type="pct"/>
            <w:vMerge/>
          </w:tcPr>
          <w:p w14:paraId="5C30C861" w14:textId="77777777" w:rsidR="003965F1" w:rsidRPr="006D1C2C" w:rsidRDefault="003965F1" w:rsidP="006D1C2C">
            <w:pPr>
              <w:jc w:val="both"/>
              <w:rPr>
                <w:rFonts w:asciiTheme="minorHAnsi" w:eastAsia="Calibri" w:hAnsiTheme="minorHAnsi" w:cstheme="minorHAnsi"/>
                <w:sz w:val="16"/>
                <w:szCs w:val="16"/>
                <w:lang w:val="ro-RO"/>
              </w:rPr>
            </w:pPr>
          </w:p>
        </w:tc>
        <w:tc>
          <w:tcPr>
            <w:tcW w:w="242" w:type="pct"/>
            <w:vMerge/>
          </w:tcPr>
          <w:p w14:paraId="56841F75" w14:textId="77777777" w:rsidR="003965F1" w:rsidRPr="006D1C2C" w:rsidRDefault="003965F1" w:rsidP="006D1C2C">
            <w:pPr>
              <w:rPr>
                <w:rFonts w:asciiTheme="minorHAnsi" w:hAnsiTheme="minorHAnsi" w:cstheme="minorHAnsi"/>
                <w:iCs/>
                <w:sz w:val="16"/>
                <w:szCs w:val="16"/>
                <w:lang w:val="ro-RO"/>
              </w:rPr>
            </w:pPr>
          </w:p>
        </w:tc>
        <w:tc>
          <w:tcPr>
            <w:tcW w:w="393" w:type="pct"/>
            <w:vMerge/>
          </w:tcPr>
          <w:p w14:paraId="25B7ACC3" w14:textId="77777777" w:rsidR="003965F1" w:rsidRPr="006D1C2C" w:rsidRDefault="003965F1" w:rsidP="006D1C2C">
            <w:pPr>
              <w:rPr>
                <w:rFonts w:asciiTheme="minorHAnsi" w:hAnsiTheme="minorHAnsi" w:cstheme="minorHAnsi"/>
                <w:i/>
                <w:sz w:val="16"/>
                <w:szCs w:val="16"/>
                <w:lang w:val="ro-RO"/>
              </w:rPr>
            </w:pPr>
          </w:p>
        </w:tc>
        <w:tc>
          <w:tcPr>
            <w:tcW w:w="196" w:type="pct"/>
          </w:tcPr>
          <w:p w14:paraId="126B85D7" w14:textId="77777777" w:rsidR="003965F1" w:rsidRPr="006D1C2C" w:rsidRDefault="003965F1" w:rsidP="006D1C2C">
            <w:pPr>
              <w:rPr>
                <w:rFonts w:asciiTheme="minorHAnsi" w:hAnsiTheme="minorHAnsi" w:cstheme="minorHAnsi"/>
                <w:b/>
                <w:sz w:val="16"/>
                <w:szCs w:val="16"/>
                <w:lang w:val="ro-RO"/>
              </w:rPr>
            </w:pPr>
          </w:p>
        </w:tc>
        <w:tc>
          <w:tcPr>
            <w:tcW w:w="895" w:type="pct"/>
          </w:tcPr>
          <w:p w14:paraId="41FA4A25" w14:textId="1AEA2D03" w:rsidR="003965F1" w:rsidRPr="006D1C2C" w:rsidRDefault="003965F1" w:rsidP="006D1C2C">
            <w:pPr>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Centre de excelență acreditate</w:t>
            </w:r>
          </w:p>
        </w:tc>
        <w:tc>
          <w:tcPr>
            <w:tcW w:w="406" w:type="pct"/>
          </w:tcPr>
          <w:p w14:paraId="39FB3A65" w14:textId="690EB3FD" w:rsidR="003965F1" w:rsidRPr="006D1C2C" w:rsidRDefault="003965F1" w:rsidP="006D1C2C">
            <w:pPr>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Centre</w:t>
            </w:r>
          </w:p>
        </w:tc>
        <w:tc>
          <w:tcPr>
            <w:tcW w:w="374" w:type="pct"/>
          </w:tcPr>
          <w:p w14:paraId="75FBFD12" w14:textId="77777777" w:rsidR="003965F1" w:rsidRPr="006D1C2C" w:rsidRDefault="003965F1" w:rsidP="006D1C2C">
            <w:pPr>
              <w:rPr>
                <w:rFonts w:asciiTheme="minorHAnsi" w:hAnsiTheme="minorHAnsi" w:cstheme="minorHAnsi"/>
                <w:b/>
                <w:sz w:val="16"/>
                <w:szCs w:val="16"/>
                <w:lang w:val="ro-RO"/>
              </w:rPr>
            </w:pPr>
          </w:p>
        </w:tc>
        <w:tc>
          <w:tcPr>
            <w:tcW w:w="372" w:type="pct"/>
          </w:tcPr>
          <w:p w14:paraId="5F288736" w14:textId="77777777" w:rsidR="003965F1" w:rsidRPr="006D1C2C" w:rsidRDefault="003965F1" w:rsidP="006D1C2C">
            <w:pPr>
              <w:rPr>
                <w:rFonts w:asciiTheme="minorHAnsi" w:hAnsiTheme="minorHAnsi" w:cstheme="minorHAnsi"/>
                <w:b/>
                <w:sz w:val="16"/>
                <w:szCs w:val="16"/>
                <w:lang w:val="ro-RO"/>
              </w:rPr>
            </w:pPr>
          </w:p>
        </w:tc>
        <w:tc>
          <w:tcPr>
            <w:tcW w:w="308" w:type="pct"/>
          </w:tcPr>
          <w:p w14:paraId="30D7FD35" w14:textId="77777777" w:rsidR="003965F1" w:rsidRPr="006D1C2C" w:rsidRDefault="003965F1" w:rsidP="006D1C2C">
            <w:pPr>
              <w:rPr>
                <w:rFonts w:asciiTheme="minorHAnsi" w:hAnsiTheme="minorHAnsi" w:cstheme="minorHAnsi"/>
                <w:b/>
                <w:sz w:val="16"/>
                <w:szCs w:val="16"/>
                <w:lang w:val="ro-RO"/>
              </w:rPr>
            </w:pPr>
          </w:p>
        </w:tc>
        <w:tc>
          <w:tcPr>
            <w:tcW w:w="347" w:type="pct"/>
          </w:tcPr>
          <w:p w14:paraId="6919A4E1" w14:textId="77777777" w:rsidR="003965F1" w:rsidRPr="006D1C2C" w:rsidRDefault="003965F1" w:rsidP="006D1C2C">
            <w:pPr>
              <w:rPr>
                <w:rFonts w:asciiTheme="minorHAnsi" w:hAnsiTheme="minorHAnsi" w:cstheme="minorHAnsi"/>
                <w:b/>
                <w:sz w:val="16"/>
                <w:szCs w:val="16"/>
                <w:lang w:val="ro-RO"/>
              </w:rPr>
            </w:pPr>
          </w:p>
        </w:tc>
        <w:tc>
          <w:tcPr>
            <w:tcW w:w="398" w:type="pct"/>
          </w:tcPr>
          <w:p w14:paraId="17D748A6" w14:textId="77777777" w:rsidR="003965F1" w:rsidRPr="006D1C2C" w:rsidRDefault="003965F1" w:rsidP="006D1C2C">
            <w:pPr>
              <w:rPr>
                <w:rFonts w:asciiTheme="minorHAnsi" w:hAnsiTheme="minorHAnsi" w:cstheme="minorHAnsi"/>
                <w:b/>
                <w:sz w:val="16"/>
                <w:szCs w:val="16"/>
                <w:lang w:val="ro-RO"/>
              </w:rPr>
            </w:pPr>
          </w:p>
        </w:tc>
      </w:tr>
      <w:tr w:rsidR="003965F1" w:rsidRPr="006D1C2C" w14:paraId="65432BD7" w14:textId="77777777" w:rsidTr="003965F1">
        <w:tc>
          <w:tcPr>
            <w:tcW w:w="457" w:type="pct"/>
            <w:vMerge/>
          </w:tcPr>
          <w:p w14:paraId="2C85D966" w14:textId="77777777" w:rsidR="003965F1" w:rsidRPr="006D1C2C" w:rsidRDefault="003965F1" w:rsidP="006D1C2C">
            <w:pPr>
              <w:rPr>
                <w:rFonts w:asciiTheme="minorHAnsi" w:hAnsiTheme="minorHAnsi" w:cstheme="minorHAnsi"/>
                <w:b/>
                <w:sz w:val="16"/>
                <w:szCs w:val="16"/>
                <w:lang w:val="ro-RO"/>
              </w:rPr>
            </w:pPr>
          </w:p>
        </w:tc>
        <w:tc>
          <w:tcPr>
            <w:tcW w:w="612" w:type="pct"/>
            <w:vMerge/>
          </w:tcPr>
          <w:p w14:paraId="25F1E7DC" w14:textId="77777777" w:rsidR="003965F1" w:rsidRPr="006D1C2C" w:rsidRDefault="003965F1" w:rsidP="006D1C2C">
            <w:pPr>
              <w:jc w:val="both"/>
              <w:rPr>
                <w:rFonts w:asciiTheme="minorHAnsi" w:eastAsia="Calibri" w:hAnsiTheme="minorHAnsi" w:cstheme="minorHAnsi"/>
                <w:sz w:val="16"/>
                <w:szCs w:val="16"/>
                <w:lang w:val="ro-RO"/>
              </w:rPr>
            </w:pPr>
          </w:p>
        </w:tc>
        <w:tc>
          <w:tcPr>
            <w:tcW w:w="242" w:type="pct"/>
            <w:vMerge/>
          </w:tcPr>
          <w:p w14:paraId="4C58B98A" w14:textId="77777777" w:rsidR="003965F1" w:rsidRPr="006D1C2C" w:rsidRDefault="003965F1" w:rsidP="006D1C2C">
            <w:pPr>
              <w:rPr>
                <w:rFonts w:asciiTheme="minorHAnsi" w:hAnsiTheme="minorHAnsi" w:cstheme="minorHAnsi"/>
                <w:iCs/>
                <w:sz w:val="16"/>
                <w:szCs w:val="16"/>
                <w:lang w:val="ro-RO"/>
              </w:rPr>
            </w:pPr>
          </w:p>
        </w:tc>
        <w:tc>
          <w:tcPr>
            <w:tcW w:w="393" w:type="pct"/>
            <w:vMerge/>
          </w:tcPr>
          <w:p w14:paraId="02D2BC14" w14:textId="77777777" w:rsidR="003965F1" w:rsidRPr="006D1C2C" w:rsidRDefault="003965F1" w:rsidP="006D1C2C">
            <w:pPr>
              <w:rPr>
                <w:rFonts w:asciiTheme="minorHAnsi" w:hAnsiTheme="minorHAnsi" w:cstheme="minorHAnsi"/>
                <w:i/>
                <w:sz w:val="16"/>
                <w:szCs w:val="16"/>
                <w:lang w:val="ro-RO"/>
              </w:rPr>
            </w:pPr>
          </w:p>
        </w:tc>
        <w:tc>
          <w:tcPr>
            <w:tcW w:w="196" w:type="pct"/>
          </w:tcPr>
          <w:p w14:paraId="6985EFAE" w14:textId="77777777" w:rsidR="003965F1" w:rsidRPr="006D1C2C" w:rsidRDefault="003965F1" w:rsidP="006D1C2C">
            <w:pPr>
              <w:rPr>
                <w:rFonts w:asciiTheme="minorHAnsi" w:hAnsiTheme="minorHAnsi" w:cstheme="minorHAnsi"/>
                <w:b/>
                <w:sz w:val="16"/>
                <w:szCs w:val="16"/>
                <w:lang w:val="ro-RO"/>
              </w:rPr>
            </w:pPr>
          </w:p>
        </w:tc>
        <w:tc>
          <w:tcPr>
            <w:tcW w:w="895" w:type="pct"/>
          </w:tcPr>
          <w:p w14:paraId="5248CAB1" w14:textId="22A3265A" w:rsidR="003965F1" w:rsidRPr="006D1C2C" w:rsidRDefault="003965F1" w:rsidP="006D1C2C">
            <w:pPr>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Investigații (proceduri) medicale realizate</w:t>
            </w:r>
          </w:p>
        </w:tc>
        <w:tc>
          <w:tcPr>
            <w:tcW w:w="406" w:type="pct"/>
          </w:tcPr>
          <w:p w14:paraId="4D94C908" w14:textId="074F11F5" w:rsidR="003965F1" w:rsidRPr="006D1C2C" w:rsidRDefault="003965F1" w:rsidP="006D1C2C">
            <w:pPr>
              <w:jc w:val="both"/>
              <w:rPr>
                <w:rFonts w:asciiTheme="minorHAnsi" w:hAnsiTheme="minorHAnsi" w:cstheme="minorHAnsi"/>
                <w:sz w:val="16"/>
                <w:szCs w:val="16"/>
                <w:lang w:val="ro-RO"/>
              </w:rPr>
            </w:pPr>
            <w:r>
              <w:rPr>
                <w:rFonts w:asciiTheme="minorHAnsi" w:hAnsiTheme="minorHAnsi" w:cstheme="minorHAnsi"/>
                <w:sz w:val="16"/>
                <w:szCs w:val="16"/>
                <w:lang w:val="ro-RO"/>
              </w:rPr>
              <w:t>I</w:t>
            </w:r>
            <w:r w:rsidRPr="006D1C2C">
              <w:rPr>
                <w:rFonts w:asciiTheme="minorHAnsi" w:hAnsiTheme="minorHAnsi" w:cstheme="minorHAnsi"/>
                <w:sz w:val="16"/>
                <w:szCs w:val="16"/>
                <w:lang w:val="ro-RO"/>
              </w:rPr>
              <w:t>nvestigații</w:t>
            </w:r>
          </w:p>
        </w:tc>
        <w:tc>
          <w:tcPr>
            <w:tcW w:w="374" w:type="pct"/>
          </w:tcPr>
          <w:p w14:paraId="5FF124DA" w14:textId="77777777" w:rsidR="003965F1" w:rsidRPr="006D1C2C" w:rsidRDefault="003965F1" w:rsidP="006D1C2C">
            <w:pPr>
              <w:rPr>
                <w:rFonts w:asciiTheme="minorHAnsi" w:hAnsiTheme="minorHAnsi" w:cstheme="minorHAnsi"/>
                <w:b/>
                <w:sz w:val="16"/>
                <w:szCs w:val="16"/>
                <w:lang w:val="ro-RO"/>
              </w:rPr>
            </w:pPr>
          </w:p>
        </w:tc>
        <w:tc>
          <w:tcPr>
            <w:tcW w:w="372" w:type="pct"/>
          </w:tcPr>
          <w:p w14:paraId="411F9D15" w14:textId="77777777" w:rsidR="003965F1" w:rsidRPr="006D1C2C" w:rsidRDefault="003965F1" w:rsidP="006D1C2C">
            <w:pPr>
              <w:rPr>
                <w:rFonts w:asciiTheme="minorHAnsi" w:hAnsiTheme="minorHAnsi" w:cstheme="minorHAnsi"/>
                <w:b/>
                <w:sz w:val="16"/>
                <w:szCs w:val="16"/>
                <w:lang w:val="ro-RO"/>
              </w:rPr>
            </w:pPr>
          </w:p>
        </w:tc>
        <w:tc>
          <w:tcPr>
            <w:tcW w:w="308" w:type="pct"/>
          </w:tcPr>
          <w:p w14:paraId="74D9F8F4" w14:textId="77777777" w:rsidR="003965F1" w:rsidRPr="006D1C2C" w:rsidRDefault="003965F1" w:rsidP="006D1C2C">
            <w:pPr>
              <w:rPr>
                <w:rFonts w:asciiTheme="minorHAnsi" w:hAnsiTheme="minorHAnsi" w:cstheme="minorHAnsi"/>
                <w:b/>
                <w:sz w:val="16"/>
                <w:szCs w:val="16"/>
                <w:lang w:val="ro-RO"/>
              </w:rPr>
            </w:pPr>
          </w:p>
        </w:tc>
        <w:tc>
          <w:tcPr>
            <w:tcW w:w="347" w:type="pct"/>
          </w:tcPr>
          <w:p w14:paraId="6930B009" w14:textId="77777777" w:rsidR="003965F1" w:rsidRPr="006D1C2C" w:rsidRDefault="003965F1" w:rsidP="006D1C2C">
            <w:pPr>
              <w:rPr>
                <w:rFonts w:asciiTheme="minorHAnsi" w:hAnsiTheme="minorHAnsi" w:cstheme="minorHAnsi"/>
                <w:b/>
                <w:sz w:val="16"/>
                <w:szCs w:val="16"/>
                <w:lang w:val="ro-RO"/>
              </w:rPr>
            </w:pPr>
          </w:p>
        </w:tc>
        <w:tc>
          <w:tcPr>
            <w:tcW w:w="398" w:type="pct"/>
          </w:tcPr>
          <w:p w14:paraId="0BDE2BCE" w14:textId="77777777" w:rsidR="003965F1" w:rsidRPr="006D1C2C" w:rsidRDefault="003965F1" w:rsidP="006D1C2C">
            <w:pPr>
              <w:rPr>
                <w:rFonts w:asciiTheme="minorHAnsi" w:hAnsiTheme="minorHAnsi" w:cstheme="minorHAnsi"/>
                <w:b/>
                <w:sz w:val="16"/>
                <w:szCs w:val="16"/>
                <w:lang w:val="ro-RO"/>
              </w:rPr>
            </w:pPr>
          </w:p>
        </w:tc>
      </w:tr>
      <w:tr w:rsidR="003965F1" w:rsidRPr="006D1C2C" w14:paraId="6C9109C4" w14:textId="77777777" w:rsidTr="003965F1">
        <w:tc>
          <w:tcPr>
            <w:tcW w:w="457" w:type="pct"/>
            <w:vMerge/>
          </w:tcPr>
          <w:p w14:paraId="66F93AE2" w14:textId="77777777" w:rsidR="003965F1" w:rsidRPr="006D1C2C" w:rsidRDefault="003965F1" w:rsidP="006D1C2C">
            <w:pPr>
              <w:rPr>
                <w:rFonts w:asciiTheme="minorHAnsi" w:hAnsiTheme="minorHAnsi" w:cstheme="minorHAnsi"/>
                <w:b/>
                <w:sz w:val="16"/>
                <w:szCs w:val="16"/>
                <w:lang w:val="ro-RO"/>
              </w:rPr>
            </w:pPr>
          </w:p>
        </w:tc>
        <w:tc>
          <w:tcPr>
            <w:tcW w:w="612" w:type="pct"/>
            <w:vMerge w:val="restart"/>
          </w:tcPr>
          <w:p w14:paraId="0254F0FB" w14:textId="77777777" w:rsidR="003965F1" w:rsidRPr="006D1C2C" w:rsidRDefault="003965F1" w:rsidP="006D1C2C">
            <w:pPr>
              <w:jc w:val="both"/>
              <w:rPr>
                <w:rFonts w:asciiTheme="minorHAnsi" w:eastAsia="Calibri" w:hAnsiTheme="minorHAnsi" w:cstheme="minorHAnsi"/>
                <w:sz w:val="16"/>
                <w:szCs w:val="16"/>
                <w:lang w:val="ro-RO"/>
              </w:rPr>
            </w:pPr>
            <w:r w:rsidRPr="006D1C2C">
              <w:rPr>
                <w:rFonts w:asciiTheme="minorHAnsi" w:eastAsia="Calibri" w:hAnsiTheme="minorHAnsi" w:cstheme="minorHAnsi"/>
                <w:sz w:val="16"/>
                <w:szCs w:val="16"/>
                <w:lang w:val="ro-RO"/>
              </w:rPr>
              <w:t>OS (ix) Creșterea accesului egal și în timp util la servicii de calitate, sustenabile și cu prețuri accesibile; modernizarea sistemelor de protecție socială, inclusiv promovarea accesului la protecție socială; îmbunătățirea accesibilității, a eficacității și a rezilienței sistemelor de sănătate și a serviciilor de îngrijire pe termen lung</w:t>
            </w:r>
          </w:p>
        </w:tc>
        <w:tc>
          <w:tcPr>
            <w:tcW w:w="242" w:type="pct"/>
            <w:vMerge w:val="restart"/>
          </w:tcPr>
          <w:p w14:paraId="0FAD90D9" w14:textId="77777777" w:rsidR="003965F1" w:rsidRPr="006D1C2C" w:rsidRDefault="003965F1" w:rsidP="006D1C2C">
            <w:pPr>
              <w:rPr>
                <w:rFonts w:asciiTheme="minorHAnsi" w:hAnsiTheme="minorHAnsi" w:cstheme="minorHAnsi"/>
                <w:i/>
                <w:sz w:val="16"/>
                <w:szCs w:val="16"/>
                <w:lang w:val="ro-RO"/>
              </w:rPr>
            </w:pPr>
            <w:r w:rsidRPr="006D1C2C">
              <w:rPr>
                <w:rFonts w:asciiTheme="minorHAnsi" w:hAnsiTheme="minorHAnsi" w:cstheme="minorHAnsi"/>
                <w:i/>
                <w:sz w:val="16"/>
                <w:szCs w:val="16"/>
                <w:lang w:val="ro-RO"/>
              </w:rPr>
              <w:t>FSE+</w:t>
            </w:r>
          </w:p>
        </w:tc>
        <w:tc>
          <w:tcPr>
            <w:tcW w:w="393" w:type="pct"/>
            <w:vMerge w:val="restart"/>
          </w:tcPr>
          <w:p w14:paraId="109A8923" w14:textId="77777777" w:rsidR="003965F1" w:rsidRPr="006D1C2C" w:rsidRDefault="003965F1" w:rsidP="006D1C2C">
            <w:pPr>
              <w:rPr>
                <w:rFonts w:asciiTheme="minorHAnsi" w:hAnsiTheme="minorHAnsi" w:cstheme="minorHAnsi"/>
                <w:i/>
                <w:sz w:val="16"/>
                <w:szCs w:val="16"/>
                <w:lang w:val="ro-RO"/>
              </w:rPr>
            </w:pPr>
            <w:r w:rsidRPr="006D1C2C">
              <w:rPr>
                <w:rFonts w:asciiTheme="minorHAnsi" w:hAnsiTheme="minorHAnsi" w:cstheme="minorHAnsi"/>
                <w:i/>
                <w:sz w:val="16"/>
                <w:szCs w:val="16"/>
                <w:lang w:val="ro-RO"/>
              </w:rPr>
              <w:t>Mai puțin dezvoltată</w:t>
            </w:r>
          </w:p>
          <w:p w14:paraId="138BC5F4" w14:textId="77777777" w:rsidR="003965F1" w:rsidRPr="006D1C2C" w:rsidRDefault="003965F1" w:rsidP="006D1C2C">
            <w:pPr>
              <w:rPr>
                <w:rFonts w:asciiTheme="minorHAnsi" w:hAnsiTheme="minorHAnsi" w:cstheme="minorHAnsi"/>
                <w:i/>
                <w:sz w:val="16"/>
                <w:szCs w:val="16"/>
                <w:lang w:val="ro-RO"/>
              </w:rPr>
            </w:pPr>
            <w:r w:rsidRPr="006D1C2C">
              <w:rPr>
                <w:rFonts w:asciiTheme="minorHAnsi" w:hAnsiTheme="minorHAnsi" w:cstheme="minorHAnsi"/>
                <w:i/>
                <w:sz w:val="16"/>
                <w:szCs w:val="16"/>
                <w:lang w:val="ro-RO"/>
              </w:rPr>
              <w:t>Mai dezvoltată</w:t>
            </w:r>
          </w:p>
        </w:tc>
        <w:tc>
          <w:tcPr>
            <w:tcW w:w="196" w:type="pct"/>
          </w:tcPr>
          <w:p w14:paraId="7435EAFE" w14:textId="77777777" w:rsidR="003965F1" w:rsidRPr="006D1C2C" w:rsidRDefault="003965F1" w:rsidP="006D1C2C">
            <w:pPr>
              <w:rPr>
                <w:rFonts w:asciiTheme="minorHAnsi" w:hAnsiTheme="minorHAnsi" w:cstheme="minorHAnsi"/>
                <w:b/>
                <w:sz w:val="16"/>
                <w:szCs w:val="16"/>
                <w:lang w:val="ro-RO"/>
              </w:rPr>
            </w:pPr>
          </w:p>
        </w:tc>
        <w:tc>
          <w:tcPr>
            <w:tcW w:w="895" w:type="pct"/>
          </w:tcPr>
          <w:p w14:paraId="53850BCE" w14:textId="77777777" w:rsidR="003965F1" w:rsidRPr="006D1C2C" w:rsidRDefault="003965F1" w:rsidP="006D1C2C">
            <w:pPr>
              <w:jc w:val="both"/>
              <w:rPr>
                <w:rFonts w:asciiTheme="minorHAnsi" w:hAnsiTheme="minorHAnsi" w:cstheme="minorHAnsi"/>
                <w:b/>
                <w:sz w:val="16"/>
                <w:szCs w:val="16"/>
                <w:lang w:val="ro-RO"/>
              </w:rPr>
            </w:pPr>
            <w:r w:rsidRPr="006D1C2C">
              <w:rPr>
                <w:rFonts w:asciiTheme="minorHAnsi" w:hAnsiTheme="minorHAnsi" w:cstheme="minorHAnsi"/>
                <w:sz w:val="16"/>
                <w:szCs w:val="16"/>
                <w:lang w:val="ro-RO"/>
              </w:rPr>
              <w:t>Unități sanitare autorizate național/ internațional urmare a sprijinului primit</w:t>
            </w:r>
          </w:p>
        </w:tc>
        <w:tc>
          <w:tcPr>
            <w:tcW w:w="406" w:type="pct"/>
          </w:tcPr>
          <w:p w14:paraId="3222CFA7" w14:textId="515745DE" w:rsidR="003965F1" w:rsidRPr="006D1C2C" w:rsidRDefault="003965F1" w:rsidP="006D1C2C">
            <w:pPr>
              <w:jc w:val="both"/>
              <w:rPr>
                <w:rFonts w:asciiTheme="minorHAnsi" w:hAnsiTheme="minorHAnsi" w:cstheme="minorHAnsi"/>
                <w:bCs/>
                <w:sz w:val="16"/>
                <w:szCs w:val="16"/>
                <w:lang w:val="ro-RO"/>
              </w:rPr>
            </w:pPr>
            <w:r w:rsidRPr="006D1C2C">
              <w:rPr>
                <w:rFonts w:asciiTheme="minorHAnsi" w:hAnsiTheme="minorHAnsi" w:cstheme="minorHAnsi"/>
                <w:sz w:val="16"/>
                <w:szCs w:val="16"/>
                <w:lang w:val="ro-RO"/>
              </w:rPr>
              <w:t>Unități sanitare</w:t>
            </w:r>
          </w:p>
        </w:tc>
        <w:tc>
          <w:tcPr>
            <w:tcW w:w="374" w:type="pct"/>
          </w:tcPr>
          <w:p w14:paraId="7C851022" w14:textId="77777777" w:rsidR="003965F1" w:rsidRPr="006D1C2C" w:rsidRDefault="003965F1" w:rsidP="006D1C2C">
            <w:pPr>
              <w:rPr>
                <w:rFonts w:asciiTheme="minorHAnsi" w:hAnsiTheme="minorHAnsi" w:cstheme="minorHAnsi"/>
                <w:b/>
                <w:sz w:val="16"/>
                <w:szCs w:val="16"/>
                <w:lang w:val="ro-RO"/>
              </w:rPr>
            </w:pPr>
          </w:p>
        </w:tc>
        <w:tc>
          <w:tcPr>
            <w:tcW w:w="372" w:type="pct"/>
          </w:tcPr>
          <w:p w14:paraId="17C8D9B9" w14:textId="77777777" w:rsidR="003965F1" w:rsidRPr="006D1C2C" w:rsidRDefault="003965F1" w:rsidP="006D1C2C">
            <w:pPr>
              <w:rPr>
                <w:rFonts w:asciiTheme="minorHAnsi" w:hAnsiTheme="minorHAnsi" w:cstheme="minorHAnsi"/>
                <w:b/>
                <w:sz w:val="16"/>
                <w:szCs w:val="16"/>
                <w:lang w:val="ro-RO"/>
              </w:rPr>
            </w:pPr>
          </w:p>
        </w:tc>
        <w:tc>
          <w:tcPr>
            <w:tcW w:w="308" w:type="pct"/>
          </w:tcPr>
          <w:p w14:paraId="0F553AF1" w14:textId="77777777" w:rsidR="003965F1" w:rsidRPr="006D1C2C" w:rsidRDefault="003965F1" w:rsidP="006D1C2C">
            <w:pPr>
              <w:rPr>
                <w:rFonts w:asciiTheme="minorHAnsi" w:hAnsiTheme="minorHAnsi" w:cstheme="minorHAnsi"/>
                <w:b/>
                <w:sz w:val="16"/>
                <w:szCs w:val="16"/>
                <w:lang w:val="ro-RO"/>
              </w:rPr>
            </w:pPr>
          </w:p>
        </w:tc>
        <w:tc>
          <w:tcPr>
            <w:tcW w:w="347" w:type="pct"/>
          </w:tcPr>
          <w:p w14:paraId="53C2F3E2" w14:textId="77777777" w:rsidR="003965F1" w:rsidRPr="006D1C2C" w:rsidRDefault="003965F1" w:rsidP="006D1C2C">
            <w:pPr>
              <w:rPr>
                <w:rFonts w:asciiTheme="minorHAnsi" w:hAnsiTheme="minorHAnsi" w:cstheme="minorHAnsi"/>
                <w:b/>
                <w:sz w:val="16"/>
                <w:szCs w:val="16"/>
                <w:lang w:val="ro-RO"/>
              </w:rPr>
            </w:pPr>
          </w:p>
        </w:tc>
        <w:tc>
          <w:tcPr>
            <w:tcW w:w="398" w:type="pct"/>
          </w:tcPr>
          <w:p w14:paraId="7913181D" w14:textId="77777777" w:rsidR="003965F1" w:rsidRPr="006D1C2C" w:rsidRDefault="003965F1" w:rsidP="006D1C2C">
            <w:pPr>
              <w:rPr>
                <w:rFonts w:asciiTheme="minorHAnsi" w:hAnsiTheme="minorHAnsi" w:cstheme="minorHAnsi"/>
                <w:b/>
                <w:sz w:val="16"/>
                <w:szCs w:val="16"/>
                <w:lang w:val="ro-RO"/>
              </w:rPr>
            </w:pPr>
          </w:p>
        </w:tc>
      </w:tr>
      <w:tr w:rsidR="003965F1" w:rsidRPr="006D1C2C" w14:paraId="0E02D9A6" w14:textId="77777777" w:rsidTr="003965F1">
        <w:tc>
          <w:tcPr>
            <w:tcW w:w="457" w:type="pct"/>
            <w:vMerge/>
          </w:tcPr>
          <w:p w14:paraId="1330A083" w14:textId="77777777" w:rsidR="003965F1" w:rsidRPr="006D1C2C" w:rsidRDefault="003965F1" w:rsidP="006D1C2C">
            <w:pPr>
              <w:rPr>
                <w:rFonts w:asciiTheme="minorHAnsi" w:hAnsiTheme="minorHAnsi" w:cstheme="minorHAnsi"/>
                <w:b/>
                <w:sz w:val="16"/>
                <w:szCs w:val="16"/>
                <w:lang w:val="ro-RO"/>
              </w:rPr>
            </w:pPr>
          </w:p>
        </w:tc>
        <w:tc>
          <w:tcPr>
            <w:tcW w:w="612" w:type="pct"/>
            <w:vMerge/>
          </w:tcPr>
          <w:p w14:paraId="4B8A8241" w14:textId="77777777" w:rsidR="003965F1" w:rsidRPr="006D1C2C" w:rsidRDefault="003965F1" w:rsidP="006D1C2C">
            <w:pPr>
              <w:jc w:val="both"/>
              <w:rPr>
                <w:rFonts w:asciiTheme="minorHAnsi" w:eastAsia="Calibri" w:hAnsiTheme="minorHAnsi" w:cstheme="minorHAnsi"/>
                <w:sz w:val="16"/>
                <w:szCs w:val="16"/>
                <w:lang w:val="ro-RO"/>
              </w:rPr>
            </w:pPr>
          </w:p>
        </w:tc>
        <w:tc>
          <w:tcPr>
            <w:tcW w:w="242" w:type="pct"/>
            <w:vMerge/>
          </w:tcPr>
          <w:p w14:paraId="1BB3C817" w14:textId="77777777" w:rsidR="003965F1" w:rsidRPr="006D1C2C" w:rsidRDefault="003965F1" w:rsidP="006D1C2C">
            <w:pPr>
              <w:rPr>
                <w:rFonts w:asciiTheme="minorHAnsi" w:hAnsiTheme="minorHAnsi" w:cstheme="minorHAnsi"/>
                <w:i/>
                <w:sz w:val="16"/>
                <w:szCs w:val="16"/>
                <w:lang w:val="ro-RO"/>
              </w:rPr>
            </w:pPr>
          </w:p>
        </w:tc>
        <w:tc>
          <w:tcPr>
            <w:tcW w:w="393" w:type="pct"/>
            <w:vMerge/>
          </w:tcPr>
          <w:p w14:paraId="5B0FD0FA" w14:textId="77777777" w:rsidR="003965F1" w:rsidRPr="006D1C2C" w:rsidRDefault="003965F1" w:rsidP="006D1C2C">
            <w:pPr>
              <w:rPr>
                <w:rFonts w:asciiTheme="minorHAnsi" w:hAnsiTheme="minorHAnsi" w:cstheme="minorHAnsi"/>
                <w:i/>
                <w:sz w:val="16"/>
                <w:szCs w:val="16"/>
                <w:lang w:val="ro-RO"/>
              </w:rPr>
            </w:pPr>
          </w:p>
        </w:tc>
        <w:tc>
          <w:tcPr>
            <w:tcW w:w="196" w:type="pct"/>
          </w:tcPr>
          <w:p w14:paraId="08D0F09F" w14:textId="77777777" w:rsidR="003965F1" w:rsidRPr="006D1C2C" w:rsidRDefault="003965F1" w:rsidP="006D1C2C">
            <w:pPr>
              <w:rPr>
                <w:rFonts w:asciiTheme="minorHAnsi" w:hAnsiTheme="minorHAnsi" w:cstheme="minorHAnsi"/>
                <w:b/>
                <w:sz w:val="16"/>
                <w:szCs w:val="16"/>
                <w:lang w:val="ro-RO"/>
              </w:rPr>
            </w:pPr>
          </w:p>
        </w:tc>
        <w:tc>
          <w:tcPr>
            <w:tcW w:w="895" w:type="pct"/>
          </w:tcPr>
          <w:p w14:paraId="52ABC985" w14:textId="77777777" w:rsidR="003965F1" w:rsidRPr="006D1C2C" w:rsidRDefault="003965F1" w:rsidP="006D1C2C">
            <w:pPr>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Instrumente suport aprobate/ implementate/ operaționalizate</w:t>
            </w:r>
          </w:p>
        </w:tc>
        <w:tc>
          <w:tcPr>
            <w:tcW w:w="406" w:type="pct"/>
          </w:tcPr>
          <w:p w14:paraId="235ED147" w14:textId="77777777" w:rsidR="003965F1" w:rsidRPr="006D1C2C" w:rsidRDefault="003965F1" w:rsidP="006D1C2C">
            <w:pPr>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Instrumente</w:t>
            </w:r>
          </w:p>
        </w:tc>
        <w:tc>
          <w:tcPr>
            <w:tcW w:w="374" w:type="pct"/>
          </w:tcPr>
          <w:p w14:paraId="078F6218" w14:textId="77777777" w:rsidR="003965F1" w:rsidRPr="006D1C2C" w:rsidRDefault="003965F1" w:rsidP="006D1C2C">
            <w:pPr>
              <w:rPr>
                <w:rFonts w:asciiTheme="minorHAnsi" w:hAnsiTheme="minorHAnsi" w:cstheme="minorHAnsi"/>
                <w:b/>
                <w:sz w:val="16"/>
                <w:szCs w:val="16"/>
                <w:lang w:val="ro-RO"/>
              </w:rPr>
            </w:pPr>
          </w:p>
        </w:tc>
        <w:tc>
          <w:tcPr>
            <w:tcW w:w="372" w:type="pct"/>
          </w:tcPr>
          <w:p w14:paraId="22B2E945" w14:textId="77777777" w:rsidR="003965F1" w:rsidRPr="006D1C2C" w:rsidRDefault="003965F1" w:rsidP="006D1C2C">
            <w:pPr>
              <w:rPr>
                <w:rFonts w:asciiTheme="minorHAnsi" w:hAnsiTheme="minorHAnsi" w:cstheme="minorHAnsi"/>
                <w:b/>
                <w:sz w:val="16"/>
                <w:szCs w:val="16"/>
                <w:lang w:val="ro-RO"/>
              </w:rPr>
            </w:pPr>
          </w:p>
        </w:tc>
        <w:tc>
          <w:tcPr>
            <w:tcW w:w="308" w:type="pct"/>
          </w:tcPr>
          <w:p w14:paraId="44ABB889" w14:textId="77777777" w:rsidR="003965F1" w:rsidRPr="006D1C2C" w:rsidRDefault="003965F1" w:rsidP="006D1C2C">
            <w:pPr>
              <w:rPr>
                <w:rFonts w:asciiTheme="minorHAnsi" w:hAnsiTheme="minorHAnsi" w:cstheme="minorHAnsi"/>
                <w:b/>
                <w:sz w:val="16"/>
                <w:szCs w:val="16"/>
                <w:lang w:val="ro-RO"/>
              </w:rPr>
            </w:pPr>
          </w:p>
        </w:tc>
        <w:tc>
          <w:tcPr>
            <w:tcW w:w="347" w:type="pct"/>
          </w:tcPr>
          <w:p w14:paraId="0AD329A7" w14:textId="77777777" w:rsidR="003965F1" w:rsidRPr="006D1C2C" w:rsidRDefault="003965F1" w:rsidP="006D1C2C">
            <w:pPr>
              <w:rPr>
                <w:rFonts w:asciiTheme="minorHAnsi" w:hAnsiTheme="minorHAnsi" w:cstheme="minorHAnsi"/>
                <w:b/>
                <w:sz w:val="16"/>
                <w:szCs w:val="16"/>
                <w:lang w:val="ro-RO"/>
              </w:rPr>
            </w:pPr>
          </w:p>
        </w:tc>
        <w:tc>
          <w:tcPr>
            <w:tcW w:w="398" w:type="pct"/>
          </w:tcPr>
          <w:p w14:paraId="61F1A2E3" w14:textId="77777777" w:rsidR="003965F1" w:rsidRPr="006D1C2C" w:rsidRDefault="003965F1" w:rsidP="006D1C2C">
            <w:pPr>
              <w:rPr>
                <w:rFonts w:asciiTheme="minorHAnsi" w:hAnsiTheme="minorHAnsi" w:cstheme="minorHAnsi"/>
                <w:b/>
                <w:sz w:val="16"/>
                <w:szCs w:val="16"/>
                <w:lang w:val="ro-RO"/>
              </w:rPr>
            </w:pPr>
          </w:p>
        </w:tc>
      </w:tr>
      <w:tr w:rsidR="003965F1" w:rsidRPr="006D1C2C" w14:paraId="25A8DC15" w14:textId="77777777" w:rsidTr="003965F1">
        <w:tc>
          <w:tcPr>
            <w:tcW w:w="457" w:type="pct"/>
            <w:vMerge/>
          </w:tcPr>
          <w:p w14:paraId="1E648076" w14:textId="77777777" w:rsidR="003965F1" w:rsidRPr="006D1C2C" w:rsidRDefault="003965F1" w:rsidP="006D1C2C">
            <w:pPr>
              <w:pStyle w:val="TableParagraph"/>
              <w:tabs>
                <w:tab w:val="left" w:pos="9781"/>
                <w:tab w:val="left" w:pos="9923"/>
              </w:tabs>
              <w:ind w:left="107"/>
              <w:rPr>
                <w:rFonts w:asciiTheme="minorHAnsi" w:hAnsiTheme="minorHAnsi" w:cstheme="minorHAnsi"/>
                <w:b/>
                <w:sz w:val="16"/>
                <w:szCs w:val="16"/>
                <w:lang w:val="ro-RO"/>
              </w:rPr>
            </w:pPr>
          </w:p>
        </w:tc>
        <w:tc>
          <w:tcPr>
            <w:tcW w:w="612" w:type="pct"/>
            <w:vMerge/>
          </w:tcPr>
          <w:p w14:paraId="10A0E977" w14:textId="77777777" w:rsidR="003965F1" w:rsidRPr="006D1C2C" w:rsidRDefault="003965F1" w:rsidP="006D1C2C">
            <w:pPr>
              <w:pStyle w:val="TableParagraph"/>
              <w:tabs>
                <w:tab w:val="left" w:pos="9781"/>
                <w:tab w:val="left" w:pos="9923"/>
              </w:tabs>
              <w:ind w:left="109" w:right="96"/>
              <w:rPr>
                <w:rFonts w:asciiTheme="minorHAnsi" w:hAnsiTheme="minorHAnsi" w:cstheme="minorHAnsi"/>
                <w:b/>
                <w:sz w:val="16"/>
                <w:szCs w:val="16"/>
                <w:lang w:val="ro-RO"/>
              </w:rPr>
            </w:pPr>
          </w:p>
        </w:tc>
        <w:tc>
          <w:tcPr>
            <w:tcW w:w="242" w:type="pct"/>
            <w:vMerge/>
          </w:tcPr>
          <w:p w14:paraId="08292F5C" w14:textId="77777777" w:rsidR="003965F1" w:rsidRPr="006D1C2C" w:rsidRDefault="003965F1" w:rsidP="006D1C2C">
            <w:pPr>
              <w:pStyle w:val="TableParagraph"/>
              <w:tabs>
                <w:tab w:val="left" w:pos="9781"/>
                <w:tab w:val="left" w:pos="9923"/>
              </w:tabs>
              <w:ind w:left="109"/>
              <w:rPr>
                <w:rFonts w:asciiTheme="minorHAnsi" w:hAnsiTheme="minorHAnsi" w:cstheme="minorHAnsi"/>
                <w:b/>
                <w:sz w:val="16"/>
                <w:szCs w:val="16"/>
                <w:lang w:val="ro-RO"/>
              </w:rPr>
            </w:pPr>
          </w:p>
        </w:tc>
        <w:tc>
          <w:tcPr>
            <w:tcW w:w="393" w:type="pct"/>
            <w:vMerge/>
          </w:tcPr>
          <w:p w14:paraId="2F0A8795" w14:textId="77777777" w:rsidR="003965F1" w:rsidRPr="006D1C2C" w:rsidRDefault="003965F1" w:rsidP="006D1C2C">
            <w:pPr>
              <w:pStyle w:val="TableParagraph"/>
              <w:tabs>
                <w:tab w:val="left" w:pos="9781"/>
                <w:tab w:val="left" w:pos="9923"/>
              </w:tabs>
              <w:ind w:left="105" w:right="97"/>
              <w:rPr>
                <w:rFonts w:asciiTheme="minorHAnsi" w:hAnsiTheme="minorHAnsi" w:cstheme="minorHAnsi"/>
                <w:b/>
                <w:sz w:val="16"/>
                <w:szCs w:val="16"/>
                <w:lang w:val="ro-RO"/>
              </w:rPr>
            </w:pPr>
          </w:p>
        </w:tc>
        <w:tc>
          <w:tcPr>
            <w:tcW w:w="196" w:type="pct"/>
          </w:tcPr>
          <w:p w14:paraId="42002A95" w14:textId="77777777" w:rsidR="003965F1" w:rsidRPr="006D1C2C" w:rsidRDefault="003965F1" w:rsidP="006D1C2C">
            <w:pPr>
              <w:pStyle w:val="TableParagraph"/>
              <w:tabs>
                <w:tab w:val="left" w:pos="9781"/>
                <w:tab w:val="left" w:pos="9923"/>
              </w:tabs>
              <w:ind w:left="104" w:right="85"/>
              <w:rPr>
                <w:rFonts w:asciiTheme="minorHAnsi" w:hAnsiTheme="minorHAnsi" w:cstheme="minorHAnsi"/>
                <w:b/>
                <w:sz w:val="16"/>
                <w:szCs w:val="16"/>
                <w:lang w:val="ro-RO"/>
              </w:rPr>
            </w:pPr>
          </w:p>
        </w:tc>
        <w:tc>
          <w:tcPr>
            <w:tcW w:w="895" w:type="pct"/>
          </w:tcPr>
          <w:p w14:paraId="1B6E6C99" w14:textId="1C2035A2" w:rsidR="003965F1" w:rsidRPr="006D1C2C" w:rsidRDefault="003965F1" w:rsidP="006D1C2C">
            <w:pPr>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Persoane care și-au îmbunătățit nivelul de calificare/ și-au actualizat cunoștințele și abilitățile profesionale/ au obținut un certificat</w:t>
            </w:r>
            <w:r w:rsidRPr="006D1C2C">
              <w:rPr>
                <w:rFonts w:asciiTheme="minorHAnsi" w:hAnsiTheme="minorHAnsi" w:cstheme="minorHAnsi"/>
                <w:color w:val="FF0000"/>
                <w:sz w:val="16"/>
                <w:szCs w:val="16"/>
              </w:rPr>
              <w:t xml:space="preserve"> </w:t>
            </w:r>
            <w:r w:rsidRPr="006D1C2C">
              <w:rPr>
                <w:rFonts w:asciiTheme="minorHAnsi" w:hAnsiTheme="minorHAnsi" w:cstheme="minorHAnsi"/>
                <w:sz w:val="16"/>
                <w:szCs w:val="16"/>
                <w:lang w:val="ro-RO"/>
              </w:rPr>
              <w:t>în domeniul medical</w:t>
            </w:r>
            <w:r w:rsidRPr="006D1C2C" w:rsidDel="0097558F">
              <w:rPr>
                <w:rFonts w:asciiTheme="minorHAnsi" w:hAnsiTheme="minorHAnsi" w:cstheme="minorHAnsi"/>
                <w:sz w:val="16"/>
                <w:szCs w:val="16"/>
                <w:lang w:val="ro-RO"/>
              </w:rPr>
              <w:t xml:space="preserve"> </w:t>
            </w:r>
            <w:r w:rsidRPr="006D1C2C">
              <w:rPr>
                <w:rFonts w:asciiTheme="minorHAnsi" w:hAnsiTheme="minorHAnsi" w:cstheme="minorHAnsi"/>
                <w:sz w:val="16"/>
                <w:szCs w:val="16"/>
                <w:lang w:val="ro-RO"/>
              </w:rPr>
              <w:t>urmare a sprijinului primit, din care:</w:t>
            </w:r>
          </w:p>
          <w:p w14:paraId="7648F495" w14:textId="77777777" w:rsidR="003965F1" w:rsidRPr="006D1C2C" w:rsidRDefault="003965F1" w:rsidP="00BB7F0D">
            <w:pPr>
              <w:widowControl/>
              <w:numPr>
                <w:ilvl w:val="0"/>
                <w:numId w:val="5"/>
              </w:numPr>
              <w:autoSpaceDE/>
              <w:autoSpaceDN/>
              <w:jc w:val="both"/>
              <w:rPr>
                <w:rFonts w:asciiTheme="minorHAnsi" w:eastAsia="Calibri" w:hAnsiTheme="minorHAnsi" w:cstheme="minorHAnsi"/>
                <w:i/>
                <w:sz w:val="16"/>
                <w:szCs w:val="16"/>
                <w:lang w:val="ro-RO"/>
              </w:rPr>
            </w:pPr>
            <w:r w:rsidRPr="006D1C2C">
              <w:rPr>
                <w:rFonts w:asciiTheme="minorHAnsi" w:eastAsia="Calibri" w:hAnsiTheme="minorHAnsi" w:cstheme="minorHAnsi"/>
                <w:i/>
                <w:sz w:val="16"/>
                <w:szCs w:val="16"/>
                <w:lang w:val="ro-RO"/>
              </w:rPr>
              <w:t xml:space="preserve">medici </w:t>
            </w:r>
          </w:p>
          <w:p w14:paraId="67DBF183" w14:textId="77777777" w:rsidR="003965F1" w:rsidRPr="006D1C2C" w:rsidRDefault="003965F1" w:rsidP="00BB7F0D">
            <w:pPr>
              <w:widowControl/>
              <w:numPr>
                <w:ilvl w:val="0"/>
                <w:numId w:val="5"/>
              </w:numPr>
              <w:autoSpaceDE/>
              <w:autoSpaceDN/>
              <w:jc w:val="both"/>
              <w:rPr>
                <w:rFonts w:asciiTheme="minorHAnsi" w:eastAsia="Calibri" w:hAnsiTheme="minorHAnsi" w:cstheme="minorHAnsi"/>
                <w:i/>
                <w:sz w:val="16"/>
                <w:szCs w:val="16"/>
                <w:lang w:val="ro-RO"/>
              </w:rPr>
            </w:pPr>
            <w:r w:rsidRPr="006D1C2C">
              <w:rPr>
                <w:rFonts w:asciiTheme="minorHAnsi" w:eastAsia="Calibri" w:hAnsiTheme="minorHAnsi" w:cstheme="minorHAnsi"/>
                <w:i/>
                <w:sz w:val="16"/>
                <w:szCs w:val="16"/>
                <w:lang w:val="ro-RO"/>
              </w:rPr>
              <w:t>medici  specialitate</w:t>
            </w:r>
          </w:p>
          <w:p w14:paraId="7BCD1251" w14:textId="77777777" w:rsidR="003965F1" w:rsidRPr="006D1C2C" w:rsidRDefault="003965F1" w:rsidP="00BB7F0D">
            <w:pPr>
              <w:widowControl/>
              <w:numPr>
                <w:ilvl w:val="0"/>
                <w:numId w:val="5"/>
              </w:numPr>
              <w:autoSpaceDE/>
              <w:autoSpaceDN/>
              <w:jc w:val="both"/>
              <w:rPr>
                <w:rFonts w:asciiTheme="minorHAnsi" w:eastAsia="Calibri" w:hAnsiTheme="minorHAnsi" w:cstheme="minorHAnsi"/>
                <w:i/>
                <w:sz w:val="16"/>
                <w:szCs w:val="16"/>
                <w:lang w:val="ro-RO"/>
              </w:rPr>
            </w:pPr>
            <w:r w:rsidRPr="006D1C2C">
              <w:rPr>
                <w:rFonts w:asciiTheme="minorHAnsi" w:eastAsia="Calibri" w:hAnsiTheme="minorHAnsi" w:cstheme="minorHAnsi"/>
                <w:i/>
                <w:sz w:val="16"/>
                <w:szCs w:val="16"/>
                <w:lang w:val="ro-RO"/>
              </w:rPr>
              <w:t>asistente, inclusiv asistente medicale comunitare</w:t>
            </w:r>
          </w:p>
          <w:p w14:paraId="0544A491" w14:textId="77777777" w:rsidR="003965F1" w:rsidRPr="006D1C2C" w:rsidRDefault="003965F1" w:rsidP="00BB7F0D">
            <w:pPr>
              <w:widowControl/>
              <w:numPr>
                <w:ilvl w:val="0"/>
                <w:numId w:val="5"/>
              </w:numPr>
              <w:autoSpaceDE/>
              <w:autoSpaceDN/>
              <w:jc w:val="both"/>
              <w:rPr>
                <w:rFonts w:asciiTheme="minorHAnsi" w:eastAsia="Calibri" w:hAnsiTheme="minorHAnsi" w:cstheme="minorHAnsi"/>
                <w:i/>
                <w:sz w:val="16"/>
                <w:szCs w:val="16"/>
                <w:lang w:val="ro-RO"/>
              </w:rPr>
            </w:pPr>
            <w:r w:rsidRPr="006D1C2C">
              <w:rPr>
                <w:rFonts w:asciiTheme="minorHAnsi" w:eastAsia="Calibri" w:hAnsiTheme="minorHAnsi" w:cstheme="minorHAnsi"/>
                <w:i/>
                <w:sz w:val="16"/>
                <w:szCs w:val="16"/>
                <w:lang w:val="ro-RO"/>
              </w:rPr>
              <w:t xml:space="preserve">personal superior din structuri paraclinice </w:t>
            </w:r>
          </w:p>
          <w:p w14:paraId="3569FAF6" w14:textId="77777777" w:rsidR="003965F1" w:rsidRPr="006D1C2C" w:rsidRDefault="003965F1" w:rsidP="00BB7F0D">
            <w:pPr>
              <w:widowControl/>
              <w:numPr>
                <w:ilvl w:val="0"/>
                <w:numId w:val="5"/>
              </w:numPr>
              <w:autoSpaceDE/>
              <w:autoSpaceDN/>
              <w:jc w:val="both"/>
              <w:rPr>
                <w:rFonts w:asciiTheme="minorHAnsi" w:eastAsia="Calibri" w:hAnsiTheme="minorHAnsi" w:cstheme="minorHAnsi"/>
                <w:i/>
                <w:sz w:val="16"/>
                <w:szCs w:val="16"/>
                <w:lang w:val="ro-RO"/>
              </w:rPr>
            </w:pPr>
            <w:r w:rsidRPr="006D1C2C">
              <w:rPr>
                <w:rFonts w:asciiTheme="minorHAnsi" w:eastAsia="Calibri" w:hAnsiTheme="minorHAnsi" w:cstheme="minorHAnsi"/>
                <w:i/>
                <w:sz w:val="16"/>
                <w:szCs w:val="16"/>
                <w:lang w:val="ro-RO"/>
              </w:rPr>
              <w:t xml:space="preserve">personal implicat în furnizarea de servicii conexe actului medical </w:t>
            </w:r>
          </w:p>
          <w:p w14:paraId="3DCD7041" w14:textId="77777777" w:rsidR="003965F1" w:rsidRPr="006D1C2C" w:rsidRDefault="003965F1" w:rsidP="00BB7F0D">
            <w:pPr>
              <w:widowControl/>
              <w:numPr>
                <w:ilvl w:val="0"/>
                <w:numId w:val="5"/>
              </w:numPr>
              <w:autoSpaceDE/>
              <w:autoSpaceDN/>
              <w:jc w:val="both"/>
              <w:rPr>
                <w:rFonts w:asciiTheme="minorHAnsi" w:eastAsia="Calibri" w:hAnsiTheme="minorHAnsi" w:cstheme="minorHAnsi"/>
                <w:i/>
                <w:sz w:val="16"/>
                <w:szCs w:val="16"/>
                <w:lang w:val="ro-RO"/>
              </w:rPr>
            </w:pPr>
            <w:r w:rsidRPr="006D1C2C">
              <w:rPr>
                <w:rFonts w:asciiTheme="minorHAnsi" w:eastAsia="Calibri" w:hAnsiTheme="minorHAnsi" w:cstheme="minorHAnsi"/>
                <w:i/>
                <w:sz w:val="16"/>
                <w:szCs w:val="16"/>
                <w:lang w:val="ro-RO"/>
              </w:rPr>
              <w:t xml:space="preserve">alt personal medico-sanitar </w:t>
            </w:r>
          </w:p>
          <w:p w14:paraId="0D5852FF" w14:textId="77777777" w:rsidR="003965F1" w:rsidRPr="006D1C2C" w:rsidRDefault="003965F1" w:rsidP="00BB7F0D">
            <w:pPr>
              <w:widowControl/>
              <w:numPr>
                <w:ilvl w:val="0"/>
                <w:numId w:val="5"/>
              </w:numPr>
              <w:autoSpaceDE/>
              <w:autoSpaceDN/>
              <w:jc w:val="both"/>
              <w:rPr>
                <w:rFonts w:asciiTheme="minorHAnsi" w:eastAsia="Calibri" w:hAnsiTheme="minorHAnsi" w:cstheme="minorHAnsi"/>
                <w:i/>
                <w:sz w:val="16"/>
                <w:szCs w:val="16"/>
                <w:lang w:val="ro-RO"/>
              </w:rPr>
            </w:pPr>
            <w:r w:rsidRPr="006D1C2C">
              <w:rPr>
                <w:rFonts w:asciiTheme="minorHAnsi" w:eastAsia="Calibri" w:hAnsiTheme="minorHAnsi" w:cstheme="minorHAnsi"/>
                <w:i/>
                <w:sz w:val="16"/>
                <w:szCs w:val="16"/>
                <w:lang w:val="ro-RO"/>
              </w:rPr>
              <w:t>personal suport</w:t>
            </w:r>
          </w:p>
        </w:tc>
        <w:tc>
          <w:tcPr>
            <w:tcW w:w="406" w:type="pct"/>
          </w:tcPr>
          <w:p w14:paraId="1074AAE6" w14:textId="1AB6557B" w:rsidR="003965F1" w:rsidRPr="006D1C2C" w:rsidRDefault="003965F1" w:rsidP="006D1C2C">
            <w:pPr>
              <w:pStyle w:val="TableParagraph"/>
              <w:tabs>
                <w:tab w:val="left" w:pos="9781"/>
                <w:tab w:val="left" w:pos="9923"/>
              </w:tabs>
              <w:ind w:right="105"/>
              <w:jc w:val="both"/>
              <w:rPr>
                <w:rFonts w:asciiTheme="minorHAnsi" w:hAnsiTheme="minorHAnsi" w:cstheme="minorHAnsi"/>
                <w:bCs/>
                <w:sz w:val="16"/>
                <w:szCs w:val="16"/>
                <w:lang w:val="ro-RO"/>
              </w:rPr>
            </w:pPr>
            <w:r w:rsidRPr="006D1C2C">
              <w:rPr>
                <w:rFonts w:asciiTheme="minorHAnsi" w:hAnsiTheme="minorHAnsi" w:cstheme="minorHAnsi"/>
                <w:sz w:val="16"/>
                <w:szCs w:val="16"/>
                <w:lang w:val="ro-RO"/>
              </w:rPr>
              <w:t>Persoane</w:t>
            </w:r>
          </w:p>
        </w:tc>
        <w:tc>
          <w:tcPr>
            <w:tcW w:w="374" w:type="pct"/>
          </w:tcPr>
          <w:p w14:paraId="66CCFE1D" w14:textId="77777777" w:rsidR="003965F1" w:rsidRPr="006D1C2C" w:rsidRDefault="003965F1" w:rsidP="006D1C2C">
            <w:pPr>
              <w:pStyle w:val="TableParagraph"/>
              <w:tabs>
                <w:tab w:val="left" w:pos="9781"/>
                <w:tab w:val="left" w:pos="9923"/>
              </w:tabs>
              <w:ind w:left="104" w:right="98"/>
              <w:rPr>
                <w:rFonts w:asciiTheme="minorHAnsi" w:hAnsiTheme="minorHAnsi" w:cstheme="minorHAnsi"/>
                <w:b/>
                <w:sz w:val="16"/>
                <w:szCs w:val="16"/>
                <w:lang w:val="ro-RO"/>
              </w:rPr>
            </w:pPr>
          </w:p>
        </w:tc>
        <w:tc>
          <w:tcPr>
            <w:tcW w:w="372" w:type="pct"/>
          </w:tcPr>
          <w:p w14:paraId="613D8017" w14:textId="77777777" w:rsidR="003965F1" w:rsidRPr="006D1C2C" w:rsidRDefault="003965F1" w:rsidP="006D1C2C">
            <w:pPr>
              <w:pStyle w:val="TableParagraph"/>
              <w:tabs>
                <w:tab w:val="left" w:pos="9781"/>
                <w:tab w:val="left" w:pos="9923"/>
              </w:tabs>
              <w:ind w:left="104" w:right="97"/>
              <w:rPr>
                <w:rFonts w:asciiTheme="minorHAnsi" w:hAnsiTheme="minorHAnsi" w:cstheme="minorHAnsi"/>
                <w:b/>
                <w:sz w:val="16"/>
                <w:szCs w:val="16"/>
                <w:lang w:val="ro-RO"/>
              </w:rPr>
            </w:pPr>
          </w:p>
        </w:tc>
        <w:tc>
          <w:tcPr>
            <w:tcW w:w="308" w:type="pct"/>
          </w:tcPr>
          <w:p w14:paraId="0F67DF3B" w14:textId="77777777" w:rsidR="003965F1" w:rsidRPr="006D1C2C" w:rsidRDefault="003965F1" w:rsidP="006D1C2C">
            <w:pPr>
              <w:pStyle w:val="TableParagraph"/>
              <w:tabs>
                <w:tab w:val="left" w:pos="9781"/>
                <w:tab w:val="left" w:pos="9923"/>
              </w:tabs>
              <w:ind w:left="101" w:right="96"/>
              <w:rPr>
                <w:rFonts w:asciiTheme="minorHAnsi" w:hAnsiTheme="minorHAnsi" w:cstheme="minorHAnsi"/>
                <w:b/>
                <w:sz w:val="16"/>
                <w:szCs w:val="16"/>
                <w:lang w:val="ro-RO"/>
              </w:rPr>
            </w:pPr>
          </w:p>
        </w:tc>
        <w:tc>
          <w:tcPr>
            <w:tcW w:w="347" w:type="pct"/>
          </w:tcPr>
          <w:p w14:paraId="1EEB8AFD" w14:textId="77777777" w:rsidR="003965F1" w:rsidRPr="006D1C2C" w:rsidRDefault="003965F1" w:rsidP="006D1C2C">
            <w:pPr>
              <w:pStyle w:val="TableParagraph"/>
              <w:tabs>
                <w:tab w:val="left" w:pos="9781"/>
                <w:tab w:val="left" w:pos="9923"/>
              </w:tabs>
              <w:ind w:left="100" w:right="110"/>
              <w:rPr>
                <w:rFonts w:asciiTheme="minorHAnsi" w:hAnsiTheme="minorHAnsi" w:cstheme="minorHAnsi"/>
                <w:b/>
                <w:sz w:val="16"/>
                <w:szCs w:val="16"/>
                <w:lang w:val="ro-RO"/>
              </w:rPr>
            </w:pPr>
          </w:p>
        </w:tc>
        <w:tc>
          <w:tcPr>
            <w:tcW w:w="398" w:type="pct"/>
          </w:tcPr>
          <w:p w14:paraId="4D3FDA5C" w14:textId="77777777" w:rsidR="003965F1" w:rsidRPr="006D1C2C" w:rsidRDefault="003965F1" w:rsidP="006D1C2C">
            <w:pPr>
              <w:pStyle w:val="TableParagraph"/>
              <w:tabs>
                <w:tab w:val="left" w:pos="9781"/>
                <w:tab w:val="left" w:pos="9923"/>
              </w:tabs>
              <w:ind w:left="100"/>
              <w:rPr>
                <w:rFonts w:asciiTheme="minorHAnsi" w:hAnsiTheme="minorHAnsi" w:cstheme="minorHAnsi"/>
                <w:b/>
                <w:sz w:val="16"/>
                <w:szCs w:val="16"/>
                <w:lang w:val="ro-RO"/>
              </w:rPr>
            </w:pPr>
          </w:p>
        </w:tc>
      </w:tr>
      <w:tr w:rsidR="003965F1" w:rsidRPr="006D1C2C" w14:paraId="2458E90A" w14:textId="77777777" w:rsidTr="003965F1">
        <w:tc>
          <w:tcPr>
            <w:tcW w:w="457" w:type="pct"/>
            <w:vMerge/>
          </w:tcPr>
          <w:p w14:paraId="5A0FD13E" w14:textId="77777777" w:rsidR="003965F1" w:rsidRPr="006D1C2C" w:rsidRDefault="003965F1" w:rsidP="006D1C2C">
            <w:pPr>
              <w:pStyle w:val="TableParagraph"/>
              <w:tabs>
                <w:tab w:val="left" w:pos="9781"/>
                <w:tab w:val="left" w:pos="9923"/>
              </w:tabs>
              <w:ind w:left="107"/>
              <w:rPr>
                <w:rFonts w:asciiTheme="minorHAnsi" w:hAnsiTheme="minorHAnsi" w:cstheme="minorHAnsi"/>
                <w:b/>
                <w:sz w:val="16"/>
                <w:szCs w:val="16"/>
                <w:lang w:val="ro-RO"/>
              </w:rPr>
            </w:pPr>
          </w:p>
        </w:tc>
        <w:tc>
          <w:tcPr>
            <w:tcW w:w="612" w:type="pct"/>
            <w:vMerge/>
          </w:tcPr>
          <w:p w14:paraId="2BDB1988" w14:textId="77777777" w:rsidR="003965F1" w:rsidRPr="006D1C2C" w:rsidRDefault="003965F1" w:rsidP="006D1C2C">
            <w:pPr>
              <w:pStyle w:val="TableParagraph"/>
              <w:tabs>
                <w:tab w:val="left" w:pos="9781"/>
                <w:tab w:val="left" w:pos="9923"/>
              </w:tabs>
              <w:ind w:left="109" w:right="96"/>
              <w:rPr>
                <w:rFonts w:asciiTheme="minorHAnsi" w:hAnsiTheme="minorHAnsi" w:cstheme="minorHAnsi"/>
                <w:b/>
                <w:sz w:val="16"/>
                <w:szCs w:val="16"/>
                <w:lang w:val="ro-RO"/>
              </w:rPr>
            </w:pPr>
          </w:p>
        </w:tc>
        <w:tc>
          <w:tcPr>
            <w:tcW w:w="242" w:type="pct"/>
            <w:vMerge/>
          </w:tcPr>
          <w:p w14:paraId="0F6F405D" w14:textId="77777777" w:rsidR="003965F1" w:rsidRPr="006D1C2C" w:rsidRDefault="003965F1" w:rsidP="006D1C2C">
            <w:pPr>
              <w:pStyle w:val="TableParagraph"/>
              <w:tabs>
                <w:tab w:val="left" w:pos="9781"/>
                <w:tab w:val="left" w:pos="9923"/>
              </w:tabs>
              <w:ind w:left="109"/>
              <w:rPr>
                <w:rFonts w:asciiTheme="minorHAnsi" w:hAnsiTheme="minorHAnsi" w:cstheme="minorHAnsi"/>
                <w:b/>
                <w:sz w:val="16"/>
                <w:szCs w:val="16"/>
                <w:lang w:val="ro-RO"/>
              </w:rPr>
            </w:pPr>
          </w:p>
        </w:tc>
        <w:tc>
          <w:tcPr>
            <w:tcW w:w="393" w:type="pct"/>
            <w:vMerge/>
          </w:tcPr>
          <w:p w14:paraId="3A04EDFA" w14:textId="77777777" w:rsidR="003965F1" w:rsidRPr="006D1C2C" w:rsidRDefault="003965F1" w:rsidP="006D1C2C">
            <w:pPr>
              <w:pStyle w:val="TableParagraph"/>
              <w:tabs>
                <w:tab w:val="left" w:pos="9781"/>
                <w:tab w:val="left" w:pos="9923"/>
              </w:tabs>
              <w:ind w:left="105" w:right="97"/>
              <w:rPr>
                <w:rFonts w:asciiTheme="minorHAnsi" w:hAnsiTheme="minorHAnsi" w:cstheme="minorHAnsi"/>
                <w:b/>
                <w:sz w:val="16"/>
                <w:szCs w:val="16"/>
                <w:lang w:val="ro-RO"/>
              </w:rPr>
            </w:pPr>
          </w:p>
        </w:tc>
        <w:tc>
          <w:tcPr>
            <w:tcW w:w="196" w:type="pct"/>
          </w:tcPr>
          <w:p w14:paraId="6A2A6084" w14:textId="77777777" w:rsidR="003965F1" w:rsidRPr="006D1C2C" w:rsidRDefault="003965F1" w:rsidP="006D1C2C">
            <w:pPr>
              <w:pStyle w:val="TableParagraph"/>
              <w:tabs>
                <w:tab w:val="left" w:pos="9781"/>
                <w:tab w:val="left" w:pos="9923"/>
              </w:tabs>
              <w:ind w:left="104" w:right="85"/>
              <w:rPr>
                <w:rFonts w:asciiTheme="minorHAnsi" w:hAnsiTheme="minorHAnsi" w:cstheme="minorHAnsi"/>
                <w:b/>
                <w:sz w:val="16"/>
                <w:szCs w:val="16"/>
                <w:lang w:val="ro-RO"/>
              </w:rPr>
            </w:pPr>
          </w:p>
        </w:tc>
        <w:tc>
          <w:tcPr>
            <w:tcW w:w="895" w:type="pct"/>
          </w:tcPr>
          <w:p w14:paraId="76C599D7" w14:textId="77777777" w:rsidR="003965F1" w:rsidRPr="006D1C2C" w:rsidRDefault="003965F1" w:rsidP="006D1C2C">
            <w:pPr>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Persoane care și-au îmbunătățit nivelul de calificare/ și-au actualizat cunoștințele și abilitățile profesionale/ au obținut un certificat în domeniul digitalizării urmare a sprijinului primit, din care:</w:t>
            </w:r>
          </w:p>
          <w:p w14:paraId="15ABD0E8" w14:textId="77777777" w:rsidR="003965F1" w:rsidRPr="006D1C2C" w:rsidRDefault="003965F1" w:rsidP="00BB7F0D">
            <w:pPr>
              <w:widowControl/>
              <w:numPr>
                <w:ilvl w:val="0"/>
                <w:numId w:val="5"/>
              </w:numPr>
              <w:autoSpaceDE/>
              <w:autoSpaceDN/>
              <w:jc w:val="both"/>
              <w:rPr>
                <w:rFonts w:asciiTheme="minorHAnsi" w:hAnsiTheme="minorHAnsi" w:cstheme="minorHAnsi"/>
                <w:i/>
                <w:sz w:val="16"/>
                <w:szCs w:val="16"/>
                <w:lang w:val="ro-RO"/>
              </w:rPr>
            </w:pPr>
            <w:r w:rsidRPr="006D1C2C">
              <w:rPr>
                <w:rFonts w:asciiTheme="minorHAnsi" w:eastAsia="Calibri" w:hAnsiTheme="minorHAnsi" w:cstheme="minorHAnsi"/>
                <w:i/>
                <w:sz w:val="16"/>
                <w:szCs w:val="16"/>
                <w:lang w:val="ro-RO"/>
              </w:rPr>
              <w:t>cercetători</w:t>
            </w:r>
          </w:p>
          <w:p w14:paraId="7B7A1B3C" w14:textId="77777777" w:rsidR="003965F1" w:rsidRPr="006D1C2C" w:rsidRDefault="003965F1" w:rsidP="00BB7F0D">
            <w:pPr>
              <w:widowControl/>
              <w:numPr>
                <w:ilvl w:val="0"/>
                <w:numId w:val="5"/>
              </w:numPr>
              <w:autoSpaceDE/>
              <w:autoSpaceDN/>
              <w:jc w:val="both"/>
              <w:rPr>
                <w:rFonts w:asciiTheme="minorHAnsi" w:hAnsiTheme="minorHAnsi" w:cstheme="minorHAnsi"/>
                <w:i/>
                <w:sz w:val="16"/>
                <w:szCs w:val="16"/>
                <w:lang w:val="ro-RO"/>
              </w:rPr>
            </w:pPr>
            <w:r w:rsidRPr="006D1C2C">
              <w:rPr>
                <w:rFonts w:asciiTheme="minorHAnsi" w:hAnsiTheme="minorHAnsi" w:cstheme="minorHAnsi"/>
                <w:i/>
                <w:sz w:val="16"/>
                <w:szCs w:val="16"/>
                <w:lang w:val="ro-RO"/>
              </w:rPr>
              <w:t>personalul de producție/ de control si calitate</w:t>
            </w:r>
          </w:p>
          <w:p w14:paraId="1673CD87" w14:textId="77777777" w:rsidR="003965F1" w:rsidRPr="006D1C2C" w:rsidRDefault="003965F1" w:rsidP="00BB7F0D">
            <w:pPr>
              <w:widowControl/>
              <w:numPr>
                <w:ilvl w:val="0"/>
                <w:numId w:val="5"/>
              </w:numPr>
              <w:autoSpaceDE/>
              <w:autoSpaceDN/>
              <w:jc w:val="both"/>
              <w:rPr>
                <w:rFonts w:asciiTheme="minorHAnsi" w:hAnsiTheme="minorHAnsi" w:cstheme="minorHAnsi"/>
                <w:i/>
                <w:sz w:val="16"/>
                <w:szCs w:val="16"/>
                <w:lang w:val="ro-RO"/>
              </w:rPr>
            </w:pPr>
            <w:r w:rsidRPr="006D1C2C">
              <w:rPr>
                <w:rFonts w:asciiTheme="minorHAnsi" w:hAnsiTheme="minorHAnsi" w:cstheme="minorHAnsi"/>
                <w:i/>
                <w:sz w:val="16"/>
                <w:szCs w:val="16"/>
                <w:lang w:val="ro-RO"/>
              </w:rPr>
              <w:t>absolvenți de studii superioare specializate</w:t>
            </w:r>
          </w:p>
          <w:p w14:paraId="73A069EA" w14:textId="77777777" w:rsidR="003965F1" w:rsidRPr="006D1C2C" w:rsidRDefault="003965F1" w:rsidP="00BB7F0D">
            <w:pPr>
              <w:widowControl/>
              <w:numPr>
                <w:ilvl w:val="0"/>
                <w:numId w:val="5"/>
              </w:numPr>
              <w:autoSpaceDE/>
              <w:autoSpaceDN/>
              <w:jc w:val="both"/>
              <w:rPr>
                <w:rFonts w:asciiTheme="minorHAnsi" w:hAnsiTheme="minorHAnsi" w:cstheme="minorHAnsi"/>
                <w:i/>
                <w:sz w:val="16"/>
                <w:szCs w:val="16"/>
                <w:lang w:val="ro-RO"/>
              </w:rPr>
            </w:pPr>
            <w:r w:rsidRPr="006D1C2C">
              <w:rPr>
                <w:rFonts w:asciiTheme="minorHAnsi" w:hAnsiTheme="minorHAnsi" w:cstheme="minorHAnsi"/>
                <w:i/>
                <w:sz w:val="16"/>
                <w:szCs w:val="16"/>
                <w:lang w:val="ro-RO"/>
              </w:rPr>
              <w:lastRenderedPageBreak/>
              <w:t>personal medical (ex. medici, medici rezidenți etc.)</w:t>
            </w:r>
          </w:p>
          <w:p w14:paraId="6C0C26D9" w14:textId="77777777" w:rsidR="003965F1" w:rsidRPr="006D1C2C" w:rsidRDefault="003965F1" w:rsidP="00BB7F0D">
            <w:pPr>
              <w:widowControl/>
              <w:numPr>
                <w:ilvl w:val="0"/>
                <w:numId w:val="5"/>
              </w:numPr>
              <w:autoSpaceDE/>
              <w:autoSpaceDN/>
              <w:jc w:val="both"/>
              <w:rPr>
                <w:rFonts w:asciiTheme="minorHAnsi" w:hAnsiTheme="minorHAnsi" w:cstheme="minorHAnsi"/>
                <w:i/>
                <w:sz w:val="16"/>
                <w:szCs w:val="16"/>
                <w:lang w:val="ro-RO"/>
              </w:rPr>
            </w:pPr>
            <w:r w:rsidRPr="006D1C2C">
              <w:rPr>
                <w:rFonts w:asciiTheme="minorHAnsi" w:hAnsiTheme="minorHAnsi" w:cstheme="minorHAnsi"/>
                <w:i/>
                <w:sz w:val="16"/>
                <w:szCs w:val="16"/>
                <w:lang w:val="ro-RO"/>
              </w:rPr>
              <w:t>personal cu pregătire superioară (ex. fizicieni)</w:t>
            </w:r>
          </w:p>
          <w:p w14:paraId="293B41F4" w14:textId="77777777" w:rsidR="003965F1" w:rsidRPr="006D1C2C" w:rsidRDefault="003965F1" w:rsidP="00BB7F0D">
            <w:pPr>
              <w:widowControl/>
              <w:numPr>
                <w:ilvl w:val="0"/>
                <w:numId w:val="5"/>
              </w:numPr>
              <w:autoSpaceDE/>
              <w:autoSpaceDN/>
              <w:jc w:val="both"/>
              <w:rPr>
                <w:rFonts w:asciiTheme="minorHAnsi" w:hAnsiTheme="minorHAnsi" w:cstheme="minorHAnsi"/>
                <w:i/>
                <w:sz w:val="16"/>
                <w:szCs w:val="16"/>
                <w:lang w:val="ro-RO"/>
              </w:rPr>
            </w:pPr>
            <w:r w:rsidRPr="006D1C2C">
              <w:rPr>
                <w:rFonts w:asciiTheme="minorHAnsi" w:hAnsiTheme="minorHAnsi" w:cstheme="minorHAnsi"/>
                <w:i/>
                <w:sz w:val="16"/>
                <w:szCs w:val="16"/>
                <w:lang w:val="ro-RO"/>
              </w:rPr>
              <w:t>personal suport</w:t>
            </w:r>
          </w:p>
        </w:tc>
        <w:tc>
          <w:tcPr>
            <w:tcW w:w="406" w:type="pct"/>
          </w:tcPr>
          <w:p w14:paraId="615DEF80" w14:textId="77777777" w:rsidR="003965F1" w:rsidRPr="006D1C2C" w:rsidRDefault="003965F1" w:rsidP="006D1C2C">
            <w:pPr>
              <w:pStyle w:val="TableParagraph"/>
              <w:tabs>
                <w:tab w:val="left" w:pos="9781"/>
                <w:tab w:val="left" w:pos="9923"/>
              </w:tabs>
              <w:ind w:right="105"/>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lastRenderedPageBreak/>
              <w:t>Persoane</w:t>
            </w:r>
          </w:p>
        </w:tc>
        <w:tc>
          <w:tcPr>
            <w:tcW w:w="374" w:type="pct"/>
          </w:tcPr>
          <w:p w14:paraId="6BB9F4BD" w14:textId="77777777" w:rsidR="003965F1" w:rsidRPr="006D1C2C" w:rsidRDefault="003965F1" w:rsidP="006D1C2C">
            <w:pPr>
              <w:pStyle w:val="TableParagraph"/>
              <w:tabs>
                <w:tab w:val="left" w:pos="9781"/>
                <w:tab w:val="left" w:pos="9923"/>
              </w:tabs>
              <w:ind w:left="104" w:right="98"/>
              <w:rPr>
                <w:rFonts w:asciiTheme="minorHAnsi" w:hAnsiTheme="minorHAnsi" w:cstheme="minorHAnsi"/>
                <w:b/>
                <w:sz w:val="16"/>
                <w:szCs w:val="16"/>
                <w:lang w:val="ro-RO"/>
              </w:rPr>
            </w:pPr>
          </w:p>
        </w:tc>
        <w:tc>
          <w:tcPr>
            <w:tcW w:w="372" w:type="pct"/>
          </w:tcPr>
          <w:p w14:paraId="57EEDE6F" w14:textId="77777777" w:rsidR="003965F1" w:rsidRPr="006D1C2C" w:rsidRDefault="003965F1" w:rsidP="006D1C2C">
            <w:pPr>
              <w:pStyle w:val="TableParagraph"/>
              <w:tabs>
                <w:tab w:val="left" w:pos="9781"/>
                <w:tab w:val="left" w:pos="9923"/>
              </w:tabs>
              <w:ind w:left="104" w:right="97"/>
              <w:rPr>
                <w:rFonts w:asciiTheme="minorHAnsi" w:hAnsiTheme="minorHAnsi" w:cstheme="minorHAnsi"/>
                <w:b/>
                <w:sz w:val="16"/>
                <w:szCs w:val="16"/>
                <w:lang w:val="ro-RO"/>
              </w:rPr>
            </w:pPr>
          </w:p>
        </w:tc>
        <w:tc>
          <w:tcPr>
            <w:tcW w:w="308" w:type="pct"/>
          </w:tcPr>
          <w:p w14:paraId="01D83832" w14:textId="77777777" w:rsidR="003965F1" w:rsidRPr="006D1C2C" w:rsidRDefault="003965F1" w:rsidP="006D1C2C">
            <w:pPr>
              <w:pStyle w:val="TableParagraph"/>
              <w:tabs>
                <w:tab w:val="left" w:pos="9781"/>
                <w:tab w:val="left" w:pos="9923"/>
              </w:tabs>
              <w:ind w:left="101" w:right="96"/>
              <w:rPr>
                <w:rFonts w:asciiTheme="minorHAnsi" w:hAnsiTheme="minorHAnsi" w:cstheme="minorHAnsi"/>
                <w:b/>
                <w:sz w:val="16"/>
                <w:szCs w:val="16"/>
                <w:lang w:val="ro-RO"/>
              </w:rPr>
            </w:pPr>
          </w:p>
        </w:tc>
        <w:tc>
          <w:tcPr>
            <w:tcW w:w="347" w:type="pct"/>
          </w:tcPr>
          <w:p w14:paraId="5EF090E8" w14:textId="77777777" w:rsidR="003965F1" w:rsidRPr="006D1C2C" w:rsidRDefault="003965F1" w:rsidP="006D1C2C">
            <w:pPr>
              <w:pStyle w:val="TableParagraph"/>
              <w:tabs>
                <w:tab w:val="left" w:pos="9781"/>
                <w:tab w:val="left" w:pos="9923"/>
              </w:tabs>
              <w:ind w:left="100" w:right="110"/>
              <w:rPr>
                <w:rFonts w:asciiTheme="minorHAnsi" w:hAnsiTheme="minorHAnsi" w:cstheme="minorHAnsi"/>
                <w:b/>
                <w:sz w:val="16"/>
                <w:szCs w:val="16"/>
                <w:lang w:val="ro-RO"/>
              </w:rPr>
            </w:pPr>
          </w:p>
        </w:tc>
        <w:tc>
          <w:tcPr>
            <w:tcW w:w="398" w:type="pct"/>
          </w:tcPr>
          <w:p w14:paraId="4DF3FDB5" w14:textId="77777777" w:rsidR="003965F1" w:rsidRPr="006D1C2C" w:rsidRDefault="003965F1" w:rsidP="006D1C2C">
            <w:pPr>
              <w:pStyle w:val="TableParagraph"/>
              <w:tabs>
                <w:tab w:val="left" w:pos="9781"/>
                <w:tab w:val="left" w:pos="9923"/>
              </w:tabs>
              <w:ind w:left="100"/>
              <w:rPr>
                <w:rFonts w:asciiTheme="minorHAnsi" w:hAnsiTheme="minorHAnsi" w:cstheme="minorHAnsi"/>
                <w:b/>
                <w:sz w:val="16"/>
                <w:szCs w:val="16"/>
                <w:lang w:val="ro-RO"/>
              </w:rPr>
            </w:pPr>
          </w:p>
        </w:tc>
      </w:tr>
      <w:tr w:rsidR="003965F1" w:rsidRPr="006D1C2C" w14:paraId="5C05E147" w14:textId="77777777" w:rsidTr="003965F1">
        <w:tc>
          <w:tcPr>
            <w:tcW w:w="457" w:type="pct"/>
            <w:vMerge/>
          </w:tcPr>
          <w:p w14:paraId="01F0E7C6" w14:textId="77777777" w:rsidR="003965F1" w:rsidRPr="006D1C2C" w:rsidRDefault="003965F1" w:rsidP="006D1C2C">
            <w:pPr>
              <w:pStyle w:val="TableParagraph"/>
              <w:tabs>
                <w:tab w:val="left" w:pos="9781"/>
                <w:tab w:val="left" w:pos="9923"/>
              </w:tabs>
              <w:ind w:left="107"/>
              <w:rPr>
                <w:rFonts w:asciiTheme="minorHAnsi" w:hAnsiTheme="minorHAnsi" w:cstheme="minorHAnsi"/>
                <w:b/>
                <w:sz w:val="16"/>
                <w:szCs w:val="16"/>
                <w:lang w:val="ro-RO"/>
              </w:rPr>
            </w:pPr>
          </w:p>
        </w:tc>
        <w:tc>
          <w:tcPr>
            <w:tcW w:w="612" w:type="pct"/>
            <w:vMerge/>
          </w:tcPr>
          <w:p w14:paraId="11F840D1" w14:textId="77777777" w:rsidR="003965F1" w:rsidRPr="006D1C2C" w:rsidRDefault="003965F1" w:rsidP="006D1C2C">
            <w:pPr>
              <w:pStyle w:val="TableParagraph"/>
              <w:tabs>
                <w:tab w:val="left" w:pos="9781"/>
                <w:tab w:val="left" w:pos="9923"/>
              </w:tabs>
              <w:ind w:left="109" w:right="96"/>
              <w:rPr>
                <w:rFonts w:asciiTheme="minorHAnsi" w:hAnsiTheme="minorHAnsi" w:cstheme="minorHAnsi"/>
                <w:b/>
                <w:sz w:val="16"/>
                <w:szCs w:val="16"/>
                <w:lang w:val="ro-RO"/>
              </w:rPr>
            </w:pPr>
          </w:p>
        </w:tc>
        <w:tc>
          <w:tcPr>
            <w:tcW w:w="242" w:type="pct"/>
            <w:vMerge/>
          </w:tcPr>
          <w:p w14:paraId="7BDB5A01" w14:textId="77777777" w:rsidR="003965F1" w:rsidRPr="006D1C2C" w:rsidRDefault="003965F1" w:rsidP="006D1C2C">
            <w:pPr>
              <w:pStyle w:val="TableParagraph"/>
              <w:tabs>
                <w:tab w:val="left" w:pos="9781"/>
                <w:tab w:val="left" w:pos="9923"/>
              </w:tabs>
              <w:ind w:left="109"/>
              <w:rPr>
                <w:rFonts w:asciiTheme="minorHAnsi" w:hAnsiTheme="minorHAnsi" w:cstheme="minorHAnsi"/>
                <w:b/>
                <w:sz w:val="16"/>
                <w:szCs w:val="16"/>
                <w:lang w:val="ro-RO"/>
              </w:rPr>
            </w:pPr>
          </w:p>
        </w:tc>
        <w:tc>
          <w:tcPr>
            <w:tcW w:w="393" w:type="pct"/>
            <w:vMerge/>
          </w:tcPr>
          <w:p w14:paraId="2918E588" w14:textId="77777777" w:rsidR="003965F1" w:rsidRPr="006D1C2C" w:rsidRDefault="003965F1" w:rsidP="006D1C2C">
            <w:pPr>
              <w:pStyle w:val="TableParagraph"/>
              <w:tabs>
                <w:tab w:val="left" w:pos="9781"/>
                <w:tab w:val="left" w:pos="9923"/>
              </w:tabs>
              <w:ind w:left="105" w:right="97"/>
              <w:rPr>
                <w:rFonts w:asciiTheme="minorHAnsi" w:hAnsiTheme="minorHAnsi" w:cstheme="minorHAnsi"/>
                <w:b/>
                <w:sz w:val="16"/>
                <w:szCs w:val="16"/>
                <w:lang w:val="ro-RO"/>
              </w:rPr>
            </w:pPr>
          </w:p>
        </w:tc>
        <w:tc>
          <w:tcPr>
            <w:tcW w:w="196" w:type="pct"/>
          </w:tcPr>
          <w:p w14:paraId="3B2A4DFA" w14:textId="77777777" w:rsidR="003965F1" w:rsidRPr="006D1C2C" w:rsidRDefault="003965F1" w:rsidP="006D1C2C">
            <w:pPr>
              <w:pStyle w:val="TableParagraph"/>
              <w:tabs>
                <w:tab w:val="left" w:pos="9781"/>
                <w:tab w:val="left" w:pos="9923"/>
              </w:tabs>
              <w:ind w:left="104" w:right="85"/>
              <w:rPr>
                <w:rFonts w:asciiTheme="minorHAnsi" w:hAnsiTheme="minorHAnsi" w:cstheme="minorHAnsi"/>
                <w:b/>
                <w:sz w:val="16"/>
                <w:szCs w:val="16"/>
                <w:lang w:val="ro-RO"/>
              </w:rPr>
            </w:pPr>
          </w:p>
        </w:tc>
        <w:tc>
          <w:tcPr>
            <w:tcW w:w="895" w:type="pct"/>
          </w:tcPr>
          <w:p w14:paraId="60FE32CE" w14:textId="77777777" w:rsidR="003965F1" w:rsidRPr="006D1C2C" w:rsidRDefault="003965F1" w:rsidP="006D1C2C">
            <w:pPr>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Persoane care și-au îmbunătățit nivelul de calificare/ și-au actualizat cunoștințele și abilitățile profesionale/ au obținut un certificat în domeniul digitalizării urmare a sprijinului primit, din care:</w:t>
            </w:r>
          </w:p>
          <w:p w14:paraId="12EFF184" w14:textId="77777777" w:rsidR="003965F1" w:rsidRPr="006D1C2C" w:rsidRDefault="003965F1" w:rsidP="00BB7F0D">
            <w:pPr>
              <w:widowControl/>
              <w:numPr>
                <w:ilvl w:val="0"/>
                <w:numId w:val="5"/>
              </w:numPr>
              <w:autoSpaceDE/>
              <w:autoSpaceDN/>
              <w:jc w:val="both"/>
              <w:rPr>
                <w:rFonts w:asciiTheme="minorHAnsi" w:hAnsiTheme="minorHAnsi" w:cstheme="minorHAnsi"/>
                <w:i/>
                <w:sz w:val="16"/>
                <w:szCs w:val="16"/>
                <w:lang w:val="ro-RO"/>
              </w:rPr>
            </w:pPr>
            <w:r w:rsidRPr="006D1C2C">
              <w:rPr>
                <w:rFonts w:asciiTheme="minorHAnsi" w:eastAsia="Calibri" w:hAnsiTheme="minorHAnsi" w:cstheme="minorHAnsi"/>
                <w:i/>
                <w:sz w:val="16"/>
                <w:szCs w:val="16"/>
                <w:lang w:val="ro-RO"/>
              </w:rPr>
              <w:t>personal</w:t>
            </w:r>
            <w:r w:rsidRPr="006D1C2C">
              <w:rPr>
                <w:rFonts w:asciiTheme="minorHAnsi" w:hAnsiTheme="minorHAnsi" w:cstheme="minorHAnsi"/>
                <w:i/>
                <w:sz w:val="16"/>
                <w:szCs w:val="16"/>
                <w:lang w:val="ro-RO"/>
              </w:rPr>
              <w:t xml:space="preserve"> ONDS/ ONDS</w:t>
            </w:r>
          </w:p>
          <w:p w14:paraId="1A10FEEA" w14:textId="77777777" w:rsidR="003965F1" w:rsidRPr="006D1C2C" w:rsidRDefault="003965F1" w:rsidP="00BB7F0D">
            <w:pPr>
              <w:widowControl/>
              <w:numPr>
                <w:ilvl w:val="0"/>
                <w:numId w:val="5"/>
              </w:numPr>
              <w:autoSpaceDE/>
              <w:autoSpaceDN/>
              <w:jc w:val="both"/>
              <w:rPr>
                <w:rFonts w:asciiTheme="minorHAnsi" w:hAnsiTheme="minorHAnsi" w:cstheme="minorHAnsi"/>
                <w:i/>
                <w:sz w:val="16"/>
                <w:szCs w:val="16"/>
                <w:lang w:val="ro-RO"/>
              </w:rPr>
            </w:pPr>
            <w:r w:rsidRPr="006D1C2C">
              <w:rPr>
                <w:rFonts w:asciiTheme="minorHAnsi" w:hAnsiTheme="minorHAnsi" w:cstheme="minorHAnsi"/>
                <w:i/>
                <w:sz w:val="16"/>
                <w:szCs w:val="16"/>
                <w:lang w:val="ro-RO"/>
              </w:rPr>
              <w:t xml:space="preserve">personal </w:t>
            </w:r>
            <w:r w:rsidRPr="006D1C2C">
              <w:rPr>
                <w:rFonts w:asciiTheme="minorHAnsi" w:eastAsia="Calibri" w:hAnsiTheme="minorHAnsi" w:cstheme="minorHAnsi"/>
                <w:i/>
                <w:sz w:val="16"/>
                <w:szCs w:val="16"/>
                <w:lang w:val="ro-RO"/>
              </w:rPr>
              <w:t>din</w:t>
            </w:r>
            <w:r w:rsidRPr="006D1C2C">
              <w:rPr>
                <w:rFonts w:asciiTheme="minorHAnsi" w:hAnsiTheme="minorHAnsi" w:cstheme="minorHAnsi"/>
                <w:i/>
                <w:sz w:val="16"/>
                <w:szCs w:val="16"/>
                <w:lang w:val="ro-RO"/>
              </w:rPr>
              <w:t xml:space="preserve"> structuri medicale</w:t>
            </w:r>
          </w:p>
          <w:p w14:paraId="1910260F" w14:textId="77777777" w:rsidR="003965F1" w:rsidRPr="006D1C2C" w:rsidRDefault="003965F1" w:rsidP="00BB7F0D">
            <w:pPr>
              <w:widowControl/>
              <w:numPr>
                <w:ilvl w:val="0"/>
                <w:numId w:val="5"/>
              </w:numPr>
              <w:autoSpaceDE/>
              <w:autoSpaceDN/>
              <w:jc w:val="both"/>
              <w:rPr>
                <w:rFonts w:asciiTheme="minorHAnsi" w:hAnsiTheme="minorHAnsi" w:cstheme="minorHAnsi"/>
                <w:i/>
                <w:sz w:val="16"/>
                <w:szCs w:val="16"/>
                <w:lang w:val="ro-RO"/>
              </w:rPr>
            </w:pPr>
            <w:r w:rsidRPr="006D1C2C">
              <w:rPr>
                <w:rFonts w:asciiTheme="minorHAnsi" w:hAnsiTheme="minorHAnsi" w:cstheme="minorHAnsi"/>
                <w:i/>
                <w:sz w:val="16"/>
                <w:szCs w:val="16"/>
                <w:lang w:val="ro-RO"/>
              </w:rPr>
              <w:t>personal suport</w:t>
            </w:r>
          </w:p>
        </w:tc>
        <w:tc>
          <w:tcPr>
            <w:tcW w:w="406" w:type="pct"/>
          </w:tcPr>
          <w:p w14:paraId="1B90D921" w14:textId="77777777" w:rsidR="003965F1" w:rsidRPr="006D1C2C" w:rsidRDefault="003965F1" w:rsidP="006D1C2C">
            <w:pPr>
              <w:pStyle w:val="TableParagraph"/>
              <w:tabs>
                <w:tab w:val="left" w:pos="9781"/>
                <w:tab w:val="left" w:pos="9923"/>
              </w:tabs>
              <w:ind w:right="105"/>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Persoane</w:t>
            </w:r>
          </w:p>
        </w:tc>
        <w:tc>
          <w:tcPr>
            <w:tcW w:w="374" w:type="pct"/>
          </w:tcPr>
          <w:p w14:paraId="1EE68C00" w14:textId="77777777" w:rsidR="003965F1" w:rsidRPr="006D1C2C" w:rsidRDefault="003965F1" w:rsidP="006D1C2C">
            <w:pPr>
              <w:pStyle w:val="TableParagraph"/>
              <w:tabs>
                <w:tab w:val="left" w:pos="9781"/>
                <w:tab w:val="left" w:pos="9923"/>
              </w:tabs>
              <w:ind w:left="104" w:right="98"/>
              <w:rPr>
                <w:rFonts w:asciiTheme="minorHAnsi" w:hAnsiTheme="minorHAnsi" w:cstheme="minorHAnsi"/>
                <w:b/>
                <w:sz w:val="16"/>
                <w:szCs w:val="16"/>
                <w:lang w:val="ro-RO"/>
              </w:rPr>
            </w:pPr>
          </w:p>
        </w:tc>
        <w:tc>
          <w:tcPr>
            <w:tcW w:w="372" w:type="pct"/>
          </w:tcPr>
          <w:p w14:paraId="0D959AA5" w14:textId="77777777" w:rsidR="003965F1" w:rsidRPr="006D1C2C" w:rsidRDefault="003965F1" w:rsidP="006D1C2C">
            <w:pPr>
              <w:pStyle w:val="TableParagraph"/>
              <w:tabs>
                <w:tab w:val="left" w:pos="9781"/>
                <w:tab w:val="left" w:pos="9923"/>
              </w:tabs>
              <w:ind w:left="104" w:right="97"/>
              <w:rPr>
                <w:rFonts w:asciiTheme="minorHAnsi" w:hAnsiTheme="minorHAnsi" w:cstheme="minorHAnsi"/>
                <w:b/>
                <w:sz w:val="16"/>
                <w:szCs w:val="16"/>
                <w:lang w:val="ro-RO"/>
              </w:rPr>
            </w:pPr>
          </w:p>
        </w:tc>
        <w:tc>
          <w:tcPr>
            <w:tcW w:w="308" w:type="pct"/>
          </w:tcPr>
          <w:p w14:paraId="3F5A59B9" w14:textId="77777777" w:rsidR="003965F1" w:rsidRPr="006D1C2C" w:rsidRDefault="003965F1" w:rsidP="006D1C2C">
            <w:pPr>
              <w:pStyle w:val="TableParagraph"/>
              <w:tabs>
                <w:tab w:val="left" w:pos="9781"/>
                <w:tab w:val="left" w:pos="9923"/>
              </w:tabs>
              <w:ind w:left="101" w:right="96"/>
              <w:rPr>
                <w:rFonts w:asciiTheme="minorHAnsi" w:hAnsiTheme="minorHAnsi" w:cstheme="minorHAnsi"/>
                <w:b/>
                <w:sz w:val="16"/>
                <w:szCs w:val="16"/>
                <w:lang w:val="ro-RO"/>
              </w:rPr>
            </w:pPr>
          </w:p>
        </w:tc>
        <w:tc>
          <w:tcPr>
            <w:tcW w:w="347" w:type="pct"/>
          </w:tcPr>
          <w:p w14:paraId="0830E760" w14:textId="77777777" w:rsidR="003965F1" w:rsidRPr="006D1C2C" w:rsidRDefault="003965F1" w:rsidP="006D1C2C">
            <w:pPr>
              <w:pStyle w:val="TableParagraph"/>
              <w:tabs>
                <w:tab w:val="left" w:pos="9781"/>
                <w:tab w:val="left" w:pos="9923"/>
              </w:tabs>
              <w:ind w:left="100" w:right="110"/>
              <w:rPr>
                <w:rFonts w:asciiTheme="minorHAnsi" w:hAnsiTheme="minorHAnsi" w:cstheme="minorHAnsi"/>
                <w:b/>
                <w:sz w:val="16"/>
                <w:szCs w:val="16"/>
                <w:lang w:val="ro-RO"/>
              </w:rPr>
            </w:pPr>
          </w:p>
        </w:tc>
        <w:tc>
          <w:tcPr>
            <w:tcW w:w="398" w:type="pct"/>
          </w:tcPr>
          <w:p w14:paraId="57290732" w14:textId="77777777" w:rsidR="003965F1" w:rsidRPr="006D1C2C" w:rsidRDefault="003965F1" w:rsidP="006D1C2C">
            <w:pPr>
              <w:pStyle w:val="TableParagraph"/>
              <w:tabs>
                <w:tab w:val="left" w:pos="9781"/>
                <w:tab w:val="left" w:pos="9923"/>
              </w:tabs>
              <w:ind w:left="100"/>
              <w:rPr>
                <w:rFonts w:asciiTheme="minorHAnsi" w:hAnsiTheme="minorHAnsi" w:cstheme="minorHAnsi"/>
                <w:b/>
                <w:sz w:val="16"/>
                <w:szCs w:val="16"/>
                <w:lang w:val="ro-RO"/>
              </w:rPr>
            </w:pPr>
          </w:p>
        </w:tc>
      </w:tr>
      <w:tr w:rsidR="003965F1" w:rsidRPr="006D1C2C" w14:paraId="32D81DF2" w14:textId="77777777" w:rsidTr="003965F1">
        <w:tc>
          <w:tcPr>
            <w:tcW w:w="457" w:type="pct"/>
            <w:vMerge/>
          </w:tcPr>
          <w:p w14:paraId="68A05202" w14:textId="77777777" w:rsidR="003965F1" w:rsidRPr="006D1C2C" w:rsidRDefault="003965F1" w:rsidP="006D1C2C">
            <w:pPr>
              <w:pStyle w:val="TableParagraph"/>
              <w:tabs>
                <w:tab w:val="left" w:pos="9781"/>
                <w:tab w:val="left" w:pos="9923"/>
              </w:tabs>
              <w:ind w:left="107"/>
              <w:rPr>
                <w:rFonts w:asciiTheme="minorHAnsi" w:hAnsiTheme="minorHAnsi" w:cstheme="minorHAnsi"/>
                <w:b/>
                <w:sz w:val="16"/>
                <w:szCs w:val="16"/>
                <w:lang w:val="ro-RO"/>
              </w:rPr>
            </w:pPr>
          </w:p>
        </w:tc>
        <w:tc>
          <w:tcPr>
            <w:tcW w:w="612" w:type="pct"/>
            <w:vMerge/>
          </w:tcPr>
          <w:p w14:paraId="6977022C" w14:textId="77777777" w:rsidR="003965F1" w:rsidRPr="006D1C2C" w:rsidRDefault="003965F1" w:rsidP="006D1C2C">
            <w:pPr>
              <w:pStyle w:val="TableParagraph"/>
              <w:tabs>
                <w:tab w:val="left" w:pos="9781"/>
                <w:tab w:val="left" w:pos="9923"/>
              </w:tabs>
              <w:ind w:left="109" w:right="96"/>
              <w:rPr>
                <w:rFonts w:asciiTheme="minorHAnsi" w:hAnsiTheme="minorHAnsi" w:cstheme="minorHAnsi"/>
                <w:b/>
                <w:sz w:val="16"/>
                <w:szCs w:val="16"/>
                <w:lang w:val="ro-RO"/>
              </w:rPr>
            </w:pPr>
          </w:p>
        </w:tc>
        <w:tc>
          <w:tcPr>
            <w:tcW w:w="242" w:type="pct"/>
            <w:vMerge/>
          </w:tcPr>
          <w:p w14:paraId="159B3DF5" w14:textId="77777777" w:rsidR="003965F1" w:rsidRPr="006D1C2C" w:rsidRDefault="003965F1" w:rsidP="006D1C2C">
            <w:pPr>
              <w:pStyle w:val="TableParagraph"/>
              <w:tabs>
                <w:tab w:val="left" w:pos="9781"/>
                <w:tab w:val="left" w:pos="9923"/>
              </w:tabs>
              <w:ind w:left="109"/>
              <w:rPr>
                <w:rFonts w:asciiTheme="minorHAnsi" w:hAnsiTheme="minorHAnsi" w:cstheme="minorHAnsi"/>
                <w:b/>
                <w:sz w:val="16"/>
                <w:szCs w:val="16"/>
                <w:lang w:val="ro-RO"/>
              </w:rPr>
            </w:pPr>
          </w:p>
        </w:tc>
        <w:tc>
          <w:tcPr>
            <w:tcW w:w="393" w:type="pct"/>
            <w:vMerge/>
          </w:tcPr>
          <w:p w14:paraId="7FA4B006" w14:textId="77777777" w:rsidR="003965F1" w:rsidRPr="006D1C2C" w:rsidRDefault="003965F1" w:rsidP="006D1C2C">
            <w:pPr>
              <w:pStyle w:val="TableParagraph"/>
              <w:tabs>
                <w:tab w:val="left" w:pos="9781"/>
                <w:tab w:val="left" w:pos="9923"/>
              </w:tabs>
              <w:ind w:left="105" w:right="97"/>
              <w:rPr>
                <w:rFonts w:asciiTheme="minorHAnsi" w:hAnsiTheme="minorHAnsi" w:cstheme="minorHAnsi"/>
                <w:b/>
                <w:sz w:val="16"/>
                <w:szCs w:val="16"/>
                <w:lang w:val="ro-RO"/>
              </w:rPr>
            </w:pPr>
          </w:p>
        </w:tc>
        <w:tc>
          <w:tcPr>
            <w:tcW w:w="196" w:type="pct"/>
          </w:tcPr>
          <w:p w14:paraId="6C01D614" w14:textId="77777777" w:rsidR="003965F1" w:rsidRPr="006D1C2C" w:rsidRDefault="003965F1" w:rsidP="006D1C2C">
            <w:pPr>
              <w:pStyle w:val="TableParagraph"/>
              <w:tabs>
                <w:tab w:val="left" w:pos="9781"/>
                <w:tab w:val="left" w:pos="9923"/>
              </w:tabs>
              <w:ind w:left="104" w:right="85"/>
              <w:rPr>
                <w:rFonts w:asciiTheme="minorHAnsi" w:hAnsiTheme="minorHAnsi" w:cstheme="minorHAnsi"/>
                <w:b/>
                <w:sz w:val="16"/>
                <w:szCs w:val="16"/>
                <w:lang w:val="ro-RO"/>
              </w:rPr>
            </w:pPr>
          </w:p>
        </w:tc>
        <w:tc>
          <w:tcPr>
            <w:tcW w:w="895" w:type="pct"/>
          </w:tcPr>
          <w:p w14:paraId="1D7EBFDE" w14:textId="77777777" w:rsidR="003965F1" w:rsidRPr="006D1C2C" w:rsidRDefault="003965F1" w:rsidP="006D1C2C">
            <w:pPr>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Unități sanitare sprijinite care au introdus terapii/ proceduri inovative de tratament</w:t>
            </w:r>
          </w:p>
        </w:tc>
        <w:tc>
          <w:tcPr>
            <w:tcW w:w="406" w:type="pct"/>
          </w:tcPr>
          <w:p w14:paraId="22937234" w14:textId="77777777" w:rsidR="003965F1" w:rsidRPr="006D1C2C" w:rsidRDefault="003965F1" w:rsidP="006D1C2C">
            <w:pPr>
              <w:pStyle w:val="TableParagraph"/>
              <w:tabs>
                <w:tab w:val="left" w:pos="9781"/>
                <w:tab w:val="left" w:pos="9923"/>
              </w:tabs>
              <w:ind w:right="105"/>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Unități sanitare</w:t>
            </w:r>
          </w:p>
        </w:tc>
        <w:tc>
          <w:tcPr>
            <w:tcW w:w="374" w:type="pct"/>
          </w:tcPr>
          <w:p w14:paraId="0D910478" w14:textId="77777777" w:rsidR="003965F1" w:rsidRPr="006D1C2C" w:rsidRDefault="003965F1" w:rsidP="006D1C2C">
            <w:pPr>
              <w:pStyle w:val="TableParagraph"/>
              <w:tabs>
                <w:tab w:val="left" w:pos="9781"/>
                <w:tab w:val="left" w:pos="9923"/>
              </w:tabs>
              <w:ind w:left="104" w:right="98"/>
              <w:rPr>
                <w:rFonts w:asciiTheme="minorHAnsi" w:hAnsiTheme="minorHAnsi" w:cstheme="minorHAnsi"/>
                <w:b/>
                <w:sz w:val="16"/>
                <w:szCs w:val="16"/>
                <w:lang w:val="ro-RO"/>
              </w:rPr>
            </w:pPr>
          </w:p>
        </w:tc>
        <w:tc>
          <w:tcPr>
            <w:tcW w:w="372" w:type="pct"/>
          </w:tcPr>
          <w:p w14:paraId="0F651F54" w14:textId="77777777" w:rsidR="003965F1" w:rsidRPr="006D1C2C" w:rsidRDefault="003965F1" w:rsidP="006D1C2C">
            <w:pPr>
              <w:pStyle w:val="TableParagraph"/>
              <w:tabs>
                <w:tab w:val="left" w:pos="9781"/>
                <w:tab w:val="left" w:pos="9923"/>
              </w:tabs>
              <w:ind w:left="104" w:right="97"/>
              <w:rPr>
                <w:rFonts w:asciiTheme="minorHAnsi" w:hAnsiTheme="minorHAnsi" w:cstheme="minorHAnsi"/>
                <w:b/>
                <w:sz w:val="16"/>
                <w:szCs w:val="16"/>
                <w:lang w:val="ro-RO"/>
              </w:rPr>
            </w:pPr>
          </w:p>
        </w:tc>
        <w:tc>
          <w:tcPr>
            <w:tcW w:w="308" w:type="pct"/>
          </w:tcPr>
          <w:p w14:paraId="356F81AE" w14:textId="77777777" w:rsidR="003965F1" w:rsidRPr="006D1C2C" w:rsidRDefault="003965F1" w:rsidP="006D1C2C">
            <w:pPr>
              <w:pStyle w:val="TableParagraph"/>
              <w:tabs>
                <w:tab w:val="left" w:pos="9781"/>
                <w:tab w:val="left" w:pos="9923"/>
              </w:tabs>
              <w:ind w:left="101" w:right="96"/>
              <w:rPr>
                <w:rFonts w:asciiTheme="minorHAnsi" w:hAnsiTheme="minorHAnsi" w:cstheme="minorHAnsi"/>
                <w:b/>
                <w:sz w:val="16"/>
                <w:szCs w:val="16"/>
                <w:lang w:val="ro-RO"/>
              </w:rPr>
            </w:pPr>
          </w:p>
        </w:tc>
        <w:tc>
          <w:tcPr>
            <w:tcW w:w="347" w:type="pct"/>
          </w:tcPr>
          <w:p w14:paraId="11CEB17A" w14:textId="77777777" w:rsidR="003965F1" w:rsidRPr="006D1C2C" w:rsidRDefault="003965F1" w:rsidP="006D1C2C">
            <w:pPr>
              <w:pStyle w:val="TableParagraph"/>
              <w:tabs>
                <w:tab w:val="left" w:pos="9781"/>
                <w:tab w:val="left" w:pos="9923"/>
              </w:tabs>
              <w:ind w:left="100" w:right="110"/>
              <w:rPr>
                <w:rFonts w:asciiTheme="minorHAnsi" w:hAnsiTheme="minorHAnsi" w:cstheme="minorHAnsi"/>
                <w:b/>
                <w:sz w:val="16"/>
                <w:szCs w:val="16"/>
                <w:lang w:val="ro-RO"/>
              </w:rPr>
            </w:pPr>
          </w:p>
        </w:tc>
        <w:tc>
          <w:tcPr>
            <w:tcW w:w="398" w:type="pct"/>
          </w:tcPr>
          <w:p w14:paraId="417B50D0" w14:textId="77777777" w:rsidR="003965F1" w:rsidRPr="006D1C2C" w:rsidRDefault="003965F1" w:rsidP="006D1C2C">
            <w:pPr>
              <w:pStyle w:val="TableParagraph"/>
              <w:tabs>
                <w:tab w:val="left" w:pos="9781"/>
                <w:tab w:val="left" w:pos="9923"/>
              </w:tabs>
              <w:ind w:left="100"/>
              <w:rPr>
                <w:rFonts w:asciiTheme="minorHAnsi" w:hAnsiTheme="minorHAnsi" w:cstheme="minorHAnsi"/>
                <w:b/>
                <w:sz w:val="16"/>
                <w:szCs w:val="16"/>
                <w:lang w:val="ro-RO"/>
              </w:rPr>
            </w:pPr>
          </w:p>
        </w:tc>
      </w:tr>
      <w:tr w:rsidR="003965F1" w:rsidRPr="006D1C2C" w14:paraId="11A193EA" w14:textId="77777777" w:rsidTr="003965F1">
        <w:tc>
          <w:tcPr>
            <w:tcW w:w="457" w:type="pct"/>
            <w:vMerge/>
          </w:tcPr>
          <w:p w14:paraId="1B288890" w14:textId="77777777" w:rsidR="003965F1" w:rsidRPr="006D1C2C" w:rsidRDefault="003965F1" w:rsidP="006D1C2C">
            <w:pPr>
              <w:pStyle w:val="TableParagraph"/>
              <w:tabs>
                <w:tab w:val="left" w:pos="9781"/>
                <w:tab w:val="left" w:pos="9923"/>
              </w:tabs>
              <w:ind w:left="107"/>
              <w:rPr>
                <w:rFonts w:asciiTheme="minorHAnsi" w:hAnsiTheme="minorHAnsi" w:cstheme="minorHAnsi"/>
                <w:b/>
                <w:sz w:val="16"/>
                <w:szCs w:val="16"/>
                <w:lang w:val="ro-RO"/>
              </w:rPr>
            </w:pPr>
          </w:p>
        </w:tc>
        <w:tc>
          <w:tcPr>
            <w:tcW w:w="612" w:type="pct"/>
            <w:vMerge/>
          </w:tcPr>
          <w:p w14:paraId="7D0BBCE6" w14:textId="77777777" w:rsidR="003965F1" w:rsidRPr="006D1C2C" w:rsidRDefault="003965F1" w:rsidP="006D1C2C">
            <w:pPr>
              <w:pStyle w:val="TableParagraph"/>
              <w:tabs>
                <w:tab w:val="left" w:pos="9781"/>
                <w:tab w:val="left" w:pos="9923"/>
              </w:tabs>
              <w:ind w:left="109" w:right="96"/>
              <w:rPr>
                <w:rFonts w:asciiTheme="minorHAnsi" w:hAnsiTheme="minorHAnsi" w:cstheme="minorHAnsi"/>
                <w:b/>
                <w:sz w:val="16"/>
                <w:szCs w:val="16"/>
                <w:lang w:val="ro-RO"/>
              </w:rPr>
            </w:pPr>
          </w:p>
        </w:tc>
        <w:tc>
          <w:tcPr>
            <w:tcW w:w="242" w:type="pct"/>
            <w:vMerge/>
          </w:tcPr>
          <w:p w14:paraId="465AB36C" w14:textId="77777777" w:rsidR="003965F1" w:rsidRPr="006D1C2C" w:rsidRDefault="003965F1" w:rsidP="006D1C2C">
            <w:pPr>
              <w:pStyle w:val="TableParagraph"/>
              <w:tabs>
                <w:tab w:val="left" w:pos="9781"/>
                <w:tab w:val="left" w:pos="9923"/>
              </w:tabs>
              <w:ind w:left="109"/>
              <w:rPr>
                <w:rFonts w:asciiTheme="minorHAnsi" w:hAnsiTheme="minorHAnsi" w:cstheme="minorHAnsi"/>
                <w:b/>
                <w:sz w:val="16"/>
                <w:szCs w:val="16"/>
                <w:lang w:val="ro-RO"/>
              </w:rPr>
            </w:pPr>
          </w:p>
        </w:tc>
        <w:tc>
          <w:tcPr>
            <w:tcW w:w="393" w:type="pct"/>
            <w:vMerge/>
          </w:tcPr>
          <w:p w14:paraId="20A2176B" w14:textId="77777777" w:rsidR="003965F1" w:rsidRPr="006D1C2C" w:rsidRDefault="003965F1" w:rsidP="006D1C2C">
            <w:pPr>
              <w:pStyle w:val="TableParagraph"/>
              <w:tabs>
                <w:tab w:val="left" w:pos="9781"/>
                <w:tab w:val="left" w:pos="9923"/>
              </w:tabs>
              <w:ind w:left="105" w:right="97"/>
              <w:rPr>
                <w:rFonts w:asciiTheme="minorHAnsi" w:hAnsiTheme="minorHAnsi" w:cstheme="minorHAnsi"/>
                <w:b/>
                <w:sz w:val="16"/>
                <w:szCs w:val="16"/>
                <w:lang w:val="ro-RO"/>
              </w:rPr>
            </w:pPr>
          </w:p>
        </w:tc>
        <w:tc>
          <w:tcPr>
            <w:tcW w:w="196" w:type="pct"/>
          </w:tcPr>
          <w:p w14:paraId="05692DE7" w14:textId="77777777" w:rsidR="003965F1" w:rsidRPr="006D1C2C" w:rsidRDefault="003965F1" w:rsidP="006D1C2C">
            <w:pPr>
              <w:pStyle w:val="TableParagraph"/>
              <w:tabs>
                <w:tab w:val="left" w:pos="9781"/>
                <w:tab w:val="left" w:pos="9923"/>
              </w:tabs>
              <w:ind w:left="104" w:right="85"/>
              <w:rPr>
                <w:rFonts w:asciiTheme="minorHAnsi" w:hAnsiTheme="minorHAnsi" w:cstheme="minorHAnsi"/>
                <w:b/>
                <w:sz w:val="16"/>
                <w:szCs w:val="16"/>
                <w:lang w:val="ro-RO"/>
              </w:rPr>
            </w:pPr>
          </w:p>
        </w:tc>
        <w:tc>
          <w:tcPr>
            <w:tcW w:w="895" w:type="pct"/>
          </w:tcPr>
          <w:p w14:paraId="1E2E2E39" w14:textId="5344C0EE" w:rsidR="003965F1" w:rsidRPr="006D1C2C" w:rsidRDefault="003965F1" w:rsidP="006D1C2C">
            <w:pPr>
              <w:rPr>
                <w:rFonts w:asciiTheme="minorHAnsi" w:hAnsiTheme="minorHAnsi" w:cstheme="minorHAnsi"/>
                <w:sz w:val="16"/>
                <w:szCs w:val="16"/>
                <w:lang w:val="ro-RO"/>
              </w:rPr>
            </w:pPr>
            <w:r w:rsidRPr="006D1C2C">
              <w:rPr>
                <w:rFonts w:asciiTheme="minorHAnsi" w:hAnsiTheme="minorHAnsi" w:cstheme="minorHAnsi"/>
                <w:sz w:val="16"/>
                <w:szCs w:val="16"/>
                <w:lang w:val="ro-RO"/>
              </w:rPr>
              <w:t>Centre (regionale) de instruire funcționale</w:t>
            </w:r>
          </w:p>
          <w:p w14:paraId="2F12BC14" w14:textId="77777777" w:rsidR="003965F1" w:rsidRPr="006D1C2C" w:rsidRDefault="003965F1" w:rsidP="006D1C2C">
            <w:pPr>
              <w:jc w:val="both"/>
              <w:rPr>
                <w:rFonts w:asciiTheme="minorHAnsi" w:hAnsiTheme="minorHAnsi" w:cstheme="minorHAnsi"/>
                <w:sz w:val="16"/>
                <w:szCs w:val="16"/>
                <w:lang w:val="ro-RO"/>
              </w:rPr>
            </w:pPr>
          </w:p>
        </w:tc>
        <w:tc>
          <w:tcPr>
            <w:tcW w:w="406" w:type="pct"/>
          </w:tcPr>
          <w:p w14:paraId="7CC617D7" w14:textId="1158D7AA" w:rsidR="003965F1" w:rsidRPr="006D1C2C" w:rsidRDefault="003965F1" w:rsidP="006D1C2C">
            <w:pPr>
              <w:pStyle w:val="TableParagraph"/>
              <w:tabs>
                <w:tab w:val="left" w:pos="9781"/>
                <w:tab w:val="left" w:pos="9923"/>
              </w:tabs>
              <w:ind w:right="105"/>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Centre (regionale) de instruire</w:t>
            </w:r>
          </w:p>
        </w:tc>
        <w:tc>
          <w:tcPr>
            <w:tcW w:w="374" w:type="pct"/>
          </w:tcPr>
          <w:p w14:paraId="568D855F" w14:textId="77777777" w:rsidR="003965F1" w:rsidRPr="006D1C2C" w:rsidRDefault="003965F1" w:rsidP="006D1C2C">
            <w:pPr>
              <w:pStyle w:val="TableParagraph"/>
              <w:tabs>
                <w:tab w:val="left" w:pos="9781"/>
                <w:tab w:val="left" w:pos="9923"/>
              </w:tabs>
              <w:ind w:left="104" w:right="98"/>
              <w:rPr>
                <w:rFonts w:asciiTheme="minorHAnsi" w:hAnsiTheme="minorHAnsi" w:cstheme="minorHAnsi"/>
                <w:b/>
                <w:sz w:val="16"/>
                <w:szCs w:val="16"/>
                <w:lang w:val="ro-RO"/>
              </w:rPr>
            </w:pPr>
          </w:p>
        </w:tc>
        <w:tc>
          <w:tcPr>
            <w:tcW w:w="372" w:type="pct"/>
          </w:tcPr>
          <w:p w14:paraId="0E426781" w14:textId="77777777" w:rsidR="003965F1" w:rsidRPr="006D1C2C" w:rsidRDefault="003965F1" w:rsidP="006D1C2C">
            <w:pPr>
              <w:pStyle w:val="TableParagraph"/>
              <w:tabs>
                <w:tab w:val="left" w:pos="9781"/>
                <w:tab w:val="left" w:pos="9923"/>
              </w:tabs>
              <w:ind w:left="104" w:right="97"/>
              <w:rPr>
                <w:rFonts w:asciiTheme="minorHAnsi" w:hAnsiTheme="minorHAnsi" w:cstheme="minorHAnsi"/>
                <w:b/>
                <w:sz w:val="16"/>
                <w:szCs w:val="16"/>
                <w:lang w:val="ro-RO"/>
              </w:rPr>
            </w:pPr>
          </w:p>
        </w:tc>
        <w:tc>
          <w:tcPr>
            <w:tcW w:w="308" w:type="pct"/>
          </w:tcPr>
          <w:p w14:paraId="2489791C" w14:textId="77777777" w:rsidR="003965F1" w:rsidRPr="006D1C2C" w:rsidRDefault="003965F1" w:rsidP="006D1C2C">
            <w:pPr>
              <w:pStyle w:val="TableParagraph"/>
              <w:tabs>
                <w:tab w:val="left" w:pos="9781"/>
                <w:tab w:val="left" w:pos="9923"/>
              </w:tabs>
              <w:ind w:left="101" w:right="96"/>
              <w:rPr>
                <w:rFonts w:asciiTheme="minorHAnsi" w:hAnsiTheme="minorHAnsi" w:cstheme="minorHAnsi"/>
                <w:b/>
                <w:sz w:val="16"/>
                <w:szCs w:val="16"/>
                <w:lang w:val="ro-RO"/>
              </w:rPr>
            </w:pPr>
          </w:p>
        </w:tc>
        <w:tc>
          <w:tcPr>
            <w:tcW w:w="347" w:type="pct"/>
          </w:tcPr>
          <w:p w14:paraId="48F7F852" w14:textId="77777777" w:rsidR="003965F1" w:rsidRPr="006D1C2C" w:rsidRDefault="003965F1" w:rsidP="006D1C2C">
            <w:pPr>
              <w:pStyle w:val="TableParagraph"/>
              <w:tabs>
                <w:tab w:val="left" w:pos="9781"/>
                <w:tab w:val="left" w:pos="9923"/>
              </w:tabs>
              <w:ind w:left="100" w:right="110"/>
              <w:rPr>
                <w:rFonts w:asciiTheme="minorHAnsi" w:hAnsiTheme="minorHAnsi" w:cstheme="minorHAnsi"/>
                <w:b/>
                <w:sz w:val="16"/>
                <w:szCs w:val="16"/>
                <w:lang w:val="ro-RO"/>
              </w:rPr>
            </w:pPr>
          </w:p>
        </w:tc>
        <w:tc>
          <w:tcPr>
            <w:tcW w:w="398" w:type="pct"/>
          </w:tcPr>
          <w:p w14:paraId="6BFE30C3" w14:textId="77777777" w:rsidR="003965F1" w:rsidRPr="006D1C2C" w:rsidRDefault="003965F1" w:rsidP="006D1C2C">
            <w:pPr>
              <w:pStyle w:val="TableParagraph"/>
              <w:tabs>
                <w:tab w:val="left" w:pos="9781"/>
                <w:tab w:val="left" w:pos="9923"/>
              </w:tabs>
              <w:ind w:left="100"/>
              <w:rPr>
                <w:rFonts w:asciiTheme="minorHAnsi" w:hAnsiTheme="minorHAnsi" w:cstheme="minorHAnsi"/>
                <w:b/>
                <w:sz w:val="16"/>
                <w:szCs w:val="16"/>
                <w:lang w:val="ro-RO"/>
              </w:rPr>
            </w:pPr>
          </w:p>
        </w:tc>
      </w:tr>
      <w:tr w:rsidR="003965F1" w:rsidRPr="006D1C2C" w14:paraId="5EE76328" w14:textId="77777777" w:rsidTr="003965F1">
        <w:tc>
          <w:tcPr>
            <w:tcW w:w="457" w:type="pct"/>
            <w:vMerge/>
          </w:tcPr>
          <w:p w14:paraId="0E91FE62" w14:textId="77777777" w:rsidR="003965F1" w:rsidRPr="006D1C2C" w:rsidRDefault="003965F1" w:rsidP="006D1C2C">
            <w:pPr>
              <w:pStyle w:val="TableParagraph"/>
              <w:tabs>
                <w:tab w:val="left" w:pos="9781"/>
                <w:tab w:val="left" w:pos="9923"/>
              </w:tabs>
              <w:ind w:left="107"/>
              <w:rPr>
                <w:rFonts w:asciiTheme="minorHAnsi" w:hAnsiTheme="minorHAnsi" w:cstheme="minorHAnsi"/>
                <w:b/>
                <w:sz w:val="16"/>
                <w:szCs w:val="16"/>
                <w:lang w:val="ro-RO"/>
              </w:rPr>
            </w:pPr>
          </w:p>
        </w:tc>
        <w:tc>
          <w:tcPr>
            <w:tcW w:w="612" w:type="pct"/>
            <w:vMerge/>
          </w:tcPr>
          <w:p w14:paraId="11D89FA4" w14:textId="77777777" w:rsidR="003965F1" w:rsidRPr="006D1C2C" w:rsidRDefault="003965F1" w:rsidP="006D1C2C">
            <w:pPr>
              <w:pStyle w:val="TableParagraph"/>
              <w:tabs>
                <w:tab w:val="left" w:pos="9781"/>
                <w:tab w:val="left" w:pos="9923"/>
              </w:tabs>
              <w:ind w:left="109" w:right="96"/>
              <w:rPr>
                <w:rFonts w:asciiTheme="minorHAnsi" w:hAnsiTheme="minorHAnsi" w:cstheme="minorHAnsi"/>
                <w:b/>
                <w:sz w:val="16"/>
                <w:szCs w:val="16"/>
                <w:lang w:val="ro-RO"/>
              </w:rPr>
            </w:pPr>
          </w:p>
        </w:tc>
        <w:tc>
          <w:tcPr>
            <w:tcW w:w="242" w:type="pct"/>
            <w:vMerge/>
          </w:tcPr>
          <w:p w14:paraId="3E71063C" w14:textId="77777777" w:rsidR="003965F1" w:rsidRPr="006D1C2C" w:rsidRDefault="003965F1" w:rsidP="006D1C2C">
            <w:pPr>
              <w:pStyle w:val="TableParagraph"/>
              <w:tabs>
                <w:tab w:val="left" w:pos="9781"/>
                <w:tab w:val="left" w:pos="9923"/>
              </w:tabs>
              <w:ind w:left="109"/>
              <w:rPr>
                <w:rFonts w:asciiTheme="minorHAnsi" w:hAnsiTheme="minorHAnsi" w:cstheme="minorHAnsi"/>
                <w:b/>
                <w:sz w:val="16"/>
                <w:szCs w:val="16"/>
                <w:lang w:val="ro-RO"/>
              </w:rPr>
            </w:pPr>
          </w:p>
        </w:tc>
        <w:tc>
          <w:tcPr>
            <w:tcW w:w="393" w:type="pct"/>
            <w:vMerge/>
          </w:tcPr>
          <w:p w14:paraId="1108F35B" w14:textId="77777777" w:rsidR="003965F1" w:rsidRPr="006D1C2C" w:rsidRDefault="003965F1" w:rsidP="006D1C2C">
            <w:pPr>
              <w:pStyle w:val="TableParagraph"/>
              <w:tabs>
                <w:tab w:val="left" w:pos="9781"/>
                <w:tab w:val="left" w:pos="9923"/>
              </w:tabs>
              <w:ind w:left="105" w:right="97"/>
              <w:rPr>
                <w:rFonts w:asciiTheme="minorHAnsi" w:hAnsiTheme="minorHAnsi" w:cstheme="minorHAnsi"/>
                <w:b/>
                <w:sz w:val="16"/>
                <w:szCs w:val="16"/>
                <w:lang w:val="ro-RO"/>
              </w:rPr>
            </w:pPr>
          </w:p>
        </w:tc>
        <w:tc>
          <w:tcPr>
            <w:tcW w:w="196" w:type="pct"/>
          </w:tcPr>
          <w:p w14:paraId="1F6CAF72" w14:textId="77777777" w:rsidR="003965F1" w:rsidRPr="006D1C2C" w:rsidRDefault="003965F1" w:rsidP="006D1C2C">
            <w:pPr>
              <w:pStyle w:val="TableParagraph"/>
              <w:tabs>
                <w:tab w:val="left" w:pos="9781"/>
                <w:tab w:val="left" w:pos="9923"/>
              </w:tabs>
              <w:ind w:left="104" w:right="85"/>
              <w:rPr>
                <w:rFonts w:asciiTheme="minorHAnsi" w:hAnsiTheme="minorHAnsi" w:cstheme="minorHAnsi"/>
                <w:b/>
                <w:sz w:val="16"/>
                <w:szCs w:val="16"/>
                <w:lang w:val="ro-RO"/>
              </w:rPr>
            </w:pPr>
          </w:p>
        </w:tc>
        <w:tc>
          <w:tcPr>
            <w:tcW w:w="895" w:type="pct"/>
          </w:tcPr>
          <w:p w14:paraId="6CB00843" w14:textId="6AEE757F" w:rsidR="003965F1" w:rsidRPr="006D1C2C" w:rsidRDefault="003965F1" w:rsidP="006D1C2C">
            <w:pPr>
              <w:rPr>
                <w:rFonts w:asciiTheme="minorHAnsi" w:hAnsiTheme="minorHAnsi" w:cstheme="minorHAnsi"/>
                <w:sz w:val="16"/>
                <w:szCs w:val="16"/>
                <w:lang w:val="ro-RO"/>
              </w:rPr>
            </w:pPr>
            <w:r w:rsidRPr="006D1C2C">
              <w:rPr>
                <w:rFonts w:asciiTheme="minorHAnsi" w:hAnsiTheme="minorHAnsi" w:cstheme="minorHAnsi"/>
                <w:sz w:val="16"/>
                <w:szCs w:val="16"/>
                <w:lang w:val="ro-RO"/>
              </w:rPr>
              <w:t xml:space="preserve">Unități sanitare sprijinite acreditate/ </w:t>
            </w:r>
            <w:r w:rsidRPr="006D1C2C" w:rsidDel="00AD46C9">
              <w:rPr>
                <w:rFonts w:asciiTheme="minorHAnsi" w:hAnsiTheme="minorHAnsi" w:cstheme="minorHAnsi"/>
                <w:sz w:val="16"/>
                <w:szCs w:val="16"/>
                <w:lang w:val="ro-RO"/>
              </w:rPr>
              <w:t>autorizate</w:t>
            </w:r>
          </w:p>
          <w:p w14:paraId="27936389" w14:textId="77777777" w:rsidR="003965F1" w:rsidRPr="006D1C2C" w:rsidRDefault="003965F1" w:rsidP="006D1C2C">
            <w:pPr>
              <w:jc w:val="both"/>
              <w:rPr>
                <w:rFonts w:asciiTheme="minorHAnsi" w:hAnsiTheme="minorHAnsi" w:cstheme="minorHAnsi"/>
                <w:sz w:val="16"/>
                <w:szCs w:val="16"/>
                <w:lang w:val="ro-RO"/>
              </w:rPr>
            </w:pPr>
          </w:p>
        </w:tc>
        <w:tc>
          <w:tcPr>
            <w:tcW w:w="406" w:type="pct"/>
          </w:tcPr>
          <w:p w14:paraId="5C5E3E4F" w14:textId="4A6A29EA" w:rsidR="003965F1" w:rsidRPr="006D1C2C" w:rsidRDefault="003965F1" w:rsidP="006D1C2C">
            <w:pPr>
              <w:pStyle w:val="TableParagraph"/>
              <w:tabs>
                <w:tab w:val="left" w:pos="9781"/>
                <w:tab w:val="left" w:pos="9923"/>
              </w:tabs>
              <w:ind w:right="105"/>
              <w:jc w:val="both"/>
              <w:rPr>
                <w:rFonts w:asciiTheme="minorHAnsi" w:hAnsiTheme="minorHAnsi" w:cstheme="minorHAnsi"/>
                <w:sz w:val="16"/>
                <w:szCs w:val="16"/>
                <w:lang w:val="ro-RO"/>
              </w:rPr>
            </w:pPr>
            <w:r w:rsidRPr="006D1C2C">
              <w:rPr>
                <w:rFonts w:asciiTheme="minorHAnsi" w:hAnsiTheme="minorHAnsi" w:cstheme="minorHAnsi"/>
                <w:sz w:val="16"/>
                <w:szCs w:val="16"/>
                <w:lang w:val="ro-RO"/>
              </w:rPr>
              <w:t>Unități sanitare</w:t>
            </w:r>
          </w:p>
        </w:tc>
        <w:tc>
          <w:tcPr>
            <w:tcW w:w="374" w:type="pct"/>
          </w:tcPr>
          <w:p w14:paraId="268937BD" w14:textId="77777777" w:rsidR="003965F1" w:rsidRPr="006D1C2C" w:rsidRDefault="003965F1" w:rsidP="006D1C2C">
            <w:pPr>
              <w:pStyle w:val="TableParagraph"/>
              <w:tabs>
                <w:tab w:val="left" w:pos="9781"/>
                <w:tab w:val="left" w:pos="9923"/>
              </w:tabs>
              <w:ind w:left="104" w:right="98"/>
              <w:rPr>
                <w:rFonts w:asciiTheme="minorHAnsi" w:hAnsiTheme="minorHAnsi" w:cstheme="minorHAnsi"/>
                <w:b/>
                <w:sz w:val="16"/>
                <w:szCs w:val="16"/>
                <w:lang w:val="ro-RO"/>
              </w:rPr>
            </w:pPr>
          </w:p>
        </w:tc>
        <w:tc>
          <w:tcPr>
            <w:tcW w:w="372" w:type="pct"/>
          </w:tcPr>
          <w:p w14:paraId="792C1BBB" w14:textId="77777777" w:rsidR="003965F1" w:rsidRPr="006D1C2C" w:rsidRDefault="003965F1" w:rsidP="006D1C2C">
            <w:pPr>
              <w:pStyle w:val="TableParagraph"/>
              <w:tabs>
                <w:tab w:val="left" w:pos="9781"/>
                <w:tab w:val="left" w:pos="9923"/>
              </w:tabs>
              <w:ind w:left="104" w:right="97"/>
              <w:rPr>
                <w:rFonts w:asciiTheme="minorHAnsi" w:hAnsiTheme="minorHAnsi" w:cstheme="minorHAnsi"/>
                <w:b/>
                <w:sz w:val="16"/>
                <w:szCs w:val="16"/>
                <w:lang w:val="ro-RO"/>
              </w:rPr>
            </w:pPr>
          </w:p>
        </w:tc>
        <w:tc>
          <w:tcPr>
            <w:tcW w:w="308" w:type="pct"/>
          </w:tcPr>
          <w:p w14:paraId="2C30DF7A" w14:textId="77777777" w:rsidR="003965F1" w:rsidRPr="006D1C2C" w:rsidRDefault="003965F1" w:rsidP="006D1C2C">
            <w:pPr>
              <w:pStyle w:val="TableParagraph"/>
              <w:tabs>
                <w:tab w:val="left" w:pos="9781"/>
                <w:tab w:val="left" w:pos="9923"/>
              </w:tabs>
              <w:ind w:left="101" w:right="96"/>
              <w:rPr>
                <w:rFonts w:asciiTheme="minorHAnsi" w:hAnsiTheme="minorHAnsi" w:cstheme="minorHAnsi"/>
                <w:b/>
                <w:sz w:val="16"/>
                <w:szCs w:val="16"/>
                <w:lang w:val="ro-RO"/>
              </w:rPr>
            </w:pPr>
          </w:p>
        </w:tc>
        <w:tc>
          <w:tcPr>
            <w:tcW w:w="347" w:type="pct"/>
          </w:tcPr>
          <w:p w14:paraId="69FA1F9D" w14:textId="77777777" w:rsidR="003965F1" w:rsidRPr="006D1C2C" w:rsidRDefault="003965F1" w:rsidP="006D1C2C">
            <w:pPr>
              <w:pStyle w:val="TableParagraph"/>
              <w:tabs>
                <w:tab w:val="left" w:pos="9781"/>
                <w:tab w:val="left" w:pos="9923"/>
              </w:tabs>
              <w:ind w:left="100" w:right="110"/>
              <w:rPr>
                <w:rFonts w:asciiTheme="minorHAnsi" w:hAnsiTheme="minorHAnsi" w:cstheme="minorHAnsi"/>
                <w:b/>
                <w:sz w:val="16"/>
                <w:szCs w:val="16"/>
                <w:lang w:val="ro-RO"/>
              </w:rPr>
            </w:pPr>
          </w:p>
        </w:tc>
        <w:tc>
          <w:tcPr>
            <w:tcW w:w="398" w:type="pct"/>
          </w:tcPr>
          <w:p w14:paraId="3B9BB123" w14:textId="77777777" w:rsidR="003965F1" w:rsidRPr="006D1C2C" w:rsidRDefault="003965F1" w:rsidP="006D1C2C">
            <w:pPr>
              <w:pStyle w:val="TableParagraph"/>
              <w:tabs>
                <w:tab w:val="left" w:pos="9781"/>
                <w:tab w:val="left" w:pos="9923"/>
              </w:tabs>
              <w:ind w:left="100"/>
              <w:rPr>
                <w:rFonts w:asciiTheme="minorHAnsi" w:hAnsiTheme="minorHAnsi" w:cstheme="minorHAnsi"/>
                <w:b/>
                <w:sz w:val="16"/>
                <w:szCs w:val="16"/>
                <w:lang w:val="ro-RO"/>
              </w:rPr>
            </w:pPr>
          </w:p>
        </w:tc>
      </w:tr>
    </w:tbl>
    <w:p w14:paraId="20C8EE1B" w14:textId="77777777" w:rsidR="007B4AA0" w:rsidRPr="006D1C2C" w:rsidRDefault="007B4AA0" w:rsidP="006D1C2C">
      <w:pPr>
        <w:tabs>
          <w:tab w:val="left" w:pos="9781"/>
          <w:tab w:val="left" w:pos="9923"/>
        </w:tabs>
        <w:rPr>
          <w:rFonts w:asciiTheme="minorHAnsi" w:hAnsiTheme="minorHAnsi" w:cstheme="minorHAnsi"/>
          <w:i/>
          <w:sz w:val="16"/>
          <w:szCs w:val="16"/>
          <w:lang w:val="ro-RO"/>
        </w:rPr>
      </w:pPr>
    </w:p>
    <w:p w14:paraId="433CE8CB" w14:textId="77777777" w:rsidR="00802E97" w:rsidRPr="006D1C2C" w:rsidRDefault="00802E97" w:rsidP="006D1C2C">
      <w:pPr>
        <w:tabs>
          <w:tab w:val="left" w:pos="9781"/>
          <w:tab w:val="left" w:pos="9923"/>
        </w:tabs>
        <w:ind w:left="232"/>
        <w:rPr>
          <w:rFonts w:asciiTheme="minorHAnsi" w:hAnsiTheme="minorHAnsi" w:cstheme="minorHAnsi"/>
          <w:i/>
          <w:sz w:val="16"/>
          <w:szCs w:val="16"/>
          <w:lang w:val="ro-RO"/>
        </w:rPr>
      </w:pPr>
    </w:p>
    <w:p w14:paraId="6AAE1958" w14:textId="58045A1A" w:rsidR="009462BB" w:rsidRPr="006D1C2C" w:rsidRDefault="009462BB" w:rsidP="006D1C2C">
      <w:pPr>
        <w:rPr>
          <w:rFonts w:asciiTheme="minorHAnsi" w:hAnsiTheme="minorHAnsi" w:cstheme="minorHAnsi"/>
          <w:i/>
          <w:sz w:val="16"/>
          <w:szCs w:val="16"/>
          <w:lang w:val="ro-RO"/>
        </w:rPr>
      </w:pPr>
      <w:r w:rsidRPr="006D1C2C">
        <w:rPr>
          <w:rFonts w:asciiTheme="minorHAnsi" w:hAnsiTheme="minorHAnsi" w:cstheme="minorHAnsi"/>
          <w:i/>
          <w:sz w:val="16"/>
          <w:szCs w:val="16"/>
          <w:lang w:val="ro-RO"/>
        </w:rPr>
        <w:br w:type="page"/>
      </w:r>
    </w:p>
    <w:p w14:paraId="5DDF8B9B" w14:textId="5683FB3D" w:rsidR="004E66D5" w:rsidRPr="00A71847" w:rsidRDefault="00B27D52" w:rsidP="00B27D52">
      <w:pPr>
        <w:pStyle w:val="Titlu1"/>
        <w:ind w:left="0" w:firstLine="0"/>
        <w:rPr>
          <w:rFonts w:asciiTheme="minorHAnsi" w:hAnsiTheme="minorHAnsi" w:cstheme="minorHAnsi"/>
          <w:b/>
          <w:bCs/>
          <w:color w:val="C00000"/>
          <w:lang w:val="ro-RO"/>
        </w:rPr>
      </w:pPr>
      <w:bookmarkStart w:id="117" w:name="_Toc52451951"/>
      <w:r>
        <w:rPr>
          <w:rFonts w:asciiTheme="minorHAnsi" w:hAnsiTheme="minorHAnsi" w:cstheme="minorHAnsi"/>
          <w:b/>
          <w:bCs/>
          <w:color w:val="C00000"/>
          <w:lang w:val="ro-RO"/>
        </w:rPr>
        <w:lastRenderedPageBreak/>
        <w:t xml:space="preserve">3. </w:t>
      </w:r>
      <w:r w:rsidR="001D5269" w:rsidRPr="00A71847">
        <w:rPr>
          <w:rFonts w:asciiTheme="minorHAnsi" w:hAnsiTheme="minorHAnsi" w:cstheme="minorHAnsi"/>
          <w:b/>
          <w:bCs/>
          <w:color w:val="C00000"/>
          <w:lang w:val="ro-RO"/>
        </w:rPr>
        <w:t>P</w:t>
      </w:r>
      <w:r w:rsidR="00ED1002" w:rsidRPr="00A71847">
        <w:rPr>
          <w:rFonts w:asciiTheme="minorHAnsi" w:hAnsiTheme="minorHAnsi" w:cstheme="minorHAnsi"/>
          <w:b/>
          <w:bCs/>
          <w:color w:val="C00000"/>
          <w:lang w:val="ro-RO"/>
        </w:rPr>
        <w:t>lan</w:t>
      </w:r>
      <w:r w:rsidR="001D5269" w:rsidRPr="00A71847">
        <w:rPr>
          <w:rFonts w:asciiTheme="minorHAnsi" w:hAnsiTheme="minorHAnsi" w:cstheme="minorHAnsi"/>
          <w:b/>
          <w:bCs/>
          <w:color w:val="C00000"/>
          <w:lang w:val="ro-RO"/>
        </w:rPr>
        <w:t xml:space="preserve"> financiar</w:t>
      </w:r>
      <w:bookmarkEnd w:id="117"/>
    </w:p>
    <w:p w14:paraId="44CA702B" w14:textId="392733D5" w:rsidR="004E66D5" w:rsidRPr="008A4101" w:rsidRDefault="002105EA"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 xml:space="preserve">Referință: Articolul </w:t>
      </w:r>
      <w:r w:rsidR="00ED1002" w:rsidRPr="008A4101">
        <w:rPr>
          <w:rFonts w:asciiTheme="minorHAnsi" w:hAnsiTheme="minorHAnsi" w:cstheme="minorHAnsi"/>
          <w:i/>
          <w:lang w:val="ro-RO"/>
        </w:rPr>
        <w:t xml:space="preserve">17(3)(f)(i)-(iii); </w:t>
      </w:r>
      <w:r w:rsidR="00DC66ED" w:rsidRPr="008A4101">
        <w:rPr>
          <w:rFonts w:asciiTheme="minorHAnsi" w:hAnsiTheme="minorHAnsi" w:cstheme="minorHAnsi"/>
          <w:i/>
          <w:lang w:val="ro-RO"/>
        </w:rPr>
        <w:t xml:space="preserve">Articolul </w:t>
      </w:r>
      <w:r w:rsidR="00ED1002" w:rsidRPr="008A4101">
        <w:rPr>
          <w:rFonts w:asciiTheme="minorHAnsi" w:hAnsiTheme="minorHAnsi" w:cstheme="minorHAnsi"/>
          <w:i/>
          <w:lang w:val="ro-RO"/>
        </w:rPr>
        <w:t xml:space="preserve">106(1)-(3), </w:t>
      </w:r>
      <w:r w:rsidR="00DC66ED" w:rsidRPr="008A4101">
        <w:rPr>
          <w:rFonts w:asciiTheme="minorHAnsi" w:hAnsiTheme="minorHAnsi" w:cstheme="minorHAnsi"/>
          <w:i/>
          <w:lang w:val="ro-RO"/>
        </w:rPr>
        <w:t xml:space="preserve">Articolul </w:t>
      </w:r>
      <w:r w:rsidR="00ED1002" w:rsidRPr="008A4101">
        <w:rPr>
          <w:rFonts w:asciiTheme="minorHAnsi" w:hAnsiTheme="minorHAnsi" w:cstheme="minorHAnsi"/>
          <w:i/>
          <w:lang w:val="ro-RO"/>
        </w:rPr>
        <w:t xml:space="preserve">10; </w:t>
      </w:r>
      <w:r w:rsidR="00DC66ED" w:rsidRPr="008A4101">
        <w:rPr>
          <w:rFonts w:asciiTheme="minorHAnsi" w:hAnsiTheme="minorHAnsi" w:cstheme="minorHAnsi"/>
          <w:i/>
          <w:lang w:val="ro-RO"/>
        </w:rPr>
        <w:t xml:space="preserve">Articolul </w:t>
      </w:r>
      <w:r w:rsidR="00ED1002" w:rsidRPr="008A4101">
        <w:rPr>
          <w:rFonts w:asciiTheme="minorHAnsi" w:hAnsiTheme="minorHAnsi" w:cstheme="minorHAnsi"/>
          <w:i/>
          <w:lang w:val="ro-RO"/>
        </w:rPr>
        <w:t xml:space="preserve">21; </w:t>
      </w:r>
      <w:r w:rsidR="00DC66ED">
        <w:rPr>
          <w:rFonts w:asciiTheme="minorHAnsi" w:hAnsiTheme="minorHAnsi" w:cstheme="minorHAnsi"/>
          <w:i/>
          <w:lang w:val="ro-RO"/>
        </w:rPr>
        <w:t>RDC</w:t>
      </w:r>
    </w:p>
    <w:tbl>
      <w:tblPr>
        <w:tblStyle w:val="Tabelgril"/>
        <w:tblW w:w="0" w:type="auto"/>
        <w:tblLook w:val="04A0" w:firstRow="1" w:lastRow="0" w:firstColumn="1" w:lastColumn="0" w:noHBand="0" w:noVBand="1"/>
      </w:tblPr>
      <w:tblGrid>
        <w:gridCol w:w="1256"/>
        <w:gridCol w:w="1257"/>
        <w:gridCol w:w="1250"/>
        <w:gridCol w:w="904"/>
        <w:gridCol w:w="1872"/>
        <w:gridCol w:w="1230"/>
        <w:gridCol w:w="1286"/>
        <w:gridCol w:w="1229"/>
        <w:gridCol w:w="1238"/>
        <w:gridCol w:w="1634"/>
        <w:gridCol w:w="1292"/>
      </w:tblGrid>
      <w:tr w:rsidR="00C22E64" w:rsidRPr="00FE326B" w14:paraId="1C6AA84F" w14:textId="77777777" w:rsidTr="009462BB">
        <w:trPr>
          <w:tblHeader/>
        </w:trPr>
        <w:tc>
          <w:tcPr>
            <w:tcW w:w="14448" w:type="dxa"/>
            <w:gridSpan w:val="11"/>
            <w:shd w:val="clear" w:color="auto" w:fill="EAF1DD" w:themeFill="accent3" w:themeFillTint="33"/>
          </w:tcPr>
          <w:p w14:paraId="080AABBA" w14:textId="19D21062" w:rsidR="00C22E64" w:rsidRPr="00FE326B" w:rsidRDefault="00C22E64" w:rsidP="008F533D">
            <w:pPr>
              <w:tabs>
                <w:tab w:val="left" w:pos="9781"/>
                <w:tab w:val="left" w:pos="9923"/>
              </w:tabs>
              <w:spacing w:before="60" w:after="60"/>
              <w:rPr>
                <w:rFonts w:asciiTheme="minorHAnsi" w:hAnsiTheme="minorHAnsi" w:cstheme="minorHAnsi"/>
                <w:b/>
                <w:sz w:val="18"/>
                <w:szCs w:val="18"/>
                <w:lang w:val="ro-RO"/>
              </w:rPr>
            </w:pPr>
            <w:r w:rsidRPr="00FE326B">
              <w:rPr>
                <w:rFonts w:asciiTheme="minorHAnsi" w:hAnsiTheme="minorHAnsi" w:cstheme="minorHAnsi"/>
                <w:b/>
                <w:sz w:val="18"/>
                <w:szCs w:val="18"/>
                <w:lang w:val="ro-RO"/>
              </w:rPr>
              <w:t>Tab</w:t>
            </w:r>
            <w:r w:rsidR="00DC66ED" w:rsidRPr="00FE326B">
              <w:rPr>
                <w:rFonts w:asciiTheme="minorHAnsi" w:hAnsiTheme="minorHAnsi" w:cstheme="minorHAnsi"/>
                <w:b/>
                <w:sz w:val="18"/>
                <w:szCs w:val="18"/>
                <w:lang w:val="ro-RO"/>
              </w:rPr>
              <w:t xml:space="preserve">el </w:t>
            </w:r>
            <w:r w:rsidRPr="00FE326B">
              <w:rPr>
                <w:rFonts w:asciiTheme="minorHAnsi" w:hAnsiTheme="minorHAnsi" w:cstheme="minorHAnsi"/>
                <w:b/>
                <w:sz w:val="18"/>
                <w:szCs w:val="18"/>
                <w:lang w:val="ro-RO"/>
              </w:rPr>
              <w:t xml:space="preserve">11: </w:t>
            </w:r>
            <w:r w:rsidR="00DC66ED" w:rsidRPr="00FE326B">
              <w:rPr>
                <w:rFonts w:asciiTheme="minorHAnsi" w:hAnsiTheme="minorHAnsi" w:cstheme="minorHAnsi"/>
                <w:b/>
                <w:sz w:val="18"/>
                <w:szCs w:val="18"/>
                <w:lang w:val="ro-RO"/>
              </w:rPr>
              <w:t>Alocările financiare totale pe fond și contribuția națională</w:t>
            </w:r>
            <w:r w:rsidR="009462BB" w:rsidRPr="00FE326B">
              <w:rPr>
                <w:rFonts w:asciiTheme="minorHAnsi" w:hAnsiTheme="minorHAnsi" w:cstheme="minorHAnsi"/>
                <w:b/>
                <w:sz w:val="18"/>
                <w:szCs w:val="18"/>
                <w:lang w:val="ro-RO"/>
              </w:rPr>
              <w:t xml:space="preserve"> euro</w:t>
            </w:r>
          </w:p>
        </w:tc>
      </w:tr>
      <w:tr w:rsidR="008734D5" w:rsidRPr="00FE326B" w14:paraId="0B611BE5" w14:textId="77777777" w:rsidTr="009462BB">
        <w:trPr>
          <w:tblHeader/>
        </w:trPr>
        <w:tc>
          <w:tcPr>
            <w:tcW w:w="1256" w:type="dxa"/>
            <w:vMerge w:val="restart"/>
            <w:shd w:val="clear" w:color="auto" w:fill="EAF1DD" w:themeFill="accent3" w:themeFillTint="33"/>
          </w:tcPr>
          <w:p w14:paraId="42C798D8" w14:textId="1087535A" w:rsidR="00C22E64" w:rsidRPr="00FE326B" w:rsidRDefault="00DC66ED" w:rsidP="00DC66ED">
            <w:pPr>
              <w:pStyle w:val="TableParagraph"/>
              <w:tabs>
                <w:tab w:val="left" w:pos="9781"/>
                <w:tab w:val="left" w:pos="9923"/>
              </w:tabs>
              <w:spacing w:before="60" w:after="60"/>
              <w:ind w:right="151"/>
              <w:jc w:val="center"/>
              <w:rPr>
                <w:rFonts w:asciiTheme="minorHAnsi" w:hAnsiTheme="minorHAnsi" w:cstheme="minorHAnsi"/>
                <w:b/>
                <w:sz w:val="18"/>
                <w:szCs w:val="18"/>
                <w:lang w:val="ro-RO"/>
              </w:rPr>
            </w:pPr>
            <w:r w:rsidRPr="00FE326B">
              <w:rPr>
                <w:rFonts w:asciiTheme="minorHAnsi" w:hAnsiTheme="minorHAnsi" w:cstheme="minorHAnsi"/>
                <w:b/>
                <w:sz w:val="18"/>
                <w:szCs w:val="18"/>
                <w:lang w:val="ro-RO"/>
              </w:rPr>
              <w:t>Obiectiv de politică</w:t>
            </w:r>
          </w:p>
          <w:p w14:paraId="4DEB91FE" w14:textId="6D4A37CF" w:rsidR="00DC66ED" w:rsidRPr="00FE326B" w:rsidRDefault="00DC66ED" w:rsidP="00DC66ED">
            <w:pPr>
              <w:tabs>
                <w:tab w:val="left" w:pos="9781"/>
                <w:tab w:val="left" w:pos="9923"/>
              </w:tabs>
              <w:spacing w:before="60" w:after="60"/>
              <w:jc w:val="center"/>
              <w:rPr>
                <w:rFonts w:asciiTheme="minorHAnsi" w:hAnsiTheme="minorHAnsi" w:cstheme="minorHAnsi"/>
                <w:b/>
                <w:sz w:val="18"/>
                <w:szCs w:val="18"/>
                <w:lang w:val="ro-RO"/>
              </w:rPr>
            </w:pPr>
            <w:r w:rsidRPr="00FE326B">
              <w:rPr>
                <w:rFonts w:asciiTheme="minorHAnsi" w:hAnsiTheme="minorHAnsi" w:cstheme="minorHAnsi"/>
                <w:b/>
                <w:sz w:val="18"/>
                <w:szCs w:val="18"/>
                <w:lang w:val="ro-RO"/>
              </w:rPr>
              <w:t>nr sau AT</w:t>
            </w:r>
          </w:p>
          <w:p w14:paraId="7E3F6E82" w14:textId="614C9E27" w:rsidR="00C22E64" w:rsidRPr="00FE326B" w:rsidRDefault="00C22E64" w:rsidP="00DC66ED">
            <w:pPr>
              <w:tabs>
                <w:tab w:val="left" w:pos="9781"/>
                <w:tab w:val="left" w:pos="9923"/>
              </w:tabs>
              <w:spacing w:before="60" w:after="60"/>
              <w:jc w:val="center"/>
              <w:rPr>
                <w:rFonts w:asciiTheme="minorHAnsi" w:hAnsiTheme="minorHAnsi" w:cstheme="minorHAnsi"/>
                <w:i/>
                <w:sz w:val="18"/>
                <w:szCs w:val="18"/>
                <w:lang w:val="ro-RO"/>
              </w:rPr>
            </w:pPr>
          </w:p>
        </w:tc>
        <w:tc>
          <w:tcPr>
            <w:tcW w:w="1257" w:type="dxa"/>
            <w:vMerge w:val="restart"/>
            <w:shd w:val="clear" w:color="auto" w:fill="EAF1DD" w:themeFill="accent3" w:themeFillTint="33"/>
          </w:tcPr>
          <w:p w14:paraId="627F5B79" w14:textId="257EA83B" w:rsidR="00C22E64" w:rsidRPr="00FE326B" w:rsidRDefault="00DC66ED" w:rsidP="008F533D">
            <w:pPr>
              <w:tabs>
                <w:tab w:val="left" w:pos="9781"/>
                <w:tab w:val="left" w:pos="9923"/>
              </w:tabs>
              <w:spacing w:before="60" w:after="60"/>
              <w:jc w:val="center"/>
              <w:rPr>
                <w:rFonts w:asciiTheme="minorHAnsi" w:hAnsiTheme="minorHAnsi" w:cstheme="minorHAnsi"/>
                <w:i/>
                <w:sz w:val="18"/>
                <w:szCs w:val="18"/>
                <w:lang w:val="ro-RO"/>
              </w:rPr>
            </w:pPr>
            <w:r w:rsidRPr="00FE326B">
              <w:rPr>
                <w:rFonts w:asciiTheme="minorHAnsi" w:hAnsiTheme="minorHAnsi" w:cstheme="minorHAnsi"/>
                <w:b/>
                <w:sz w:val="18"/>
                <w:szCs w:val="18"/>
                <w:lang w:val="ro-RO"/>
              </w:rPr>
              <w:t>Prioritate</w:t>
            </w:r>
          </w:p>
        </w:tc>
        <w:tc>
          <w:tcPr>
            <w:tcW w:w="1250" w:type="dxa"/>
            <w:shd w:val="clear" w:color="auto" w:fill="EAF1DD" w:themeFill="accent3" w:themeFillTint="33"/>
          </w:tcPr>
          <w:p w14:paraId="4AE520AD" w14:textId="6986837D" w:rsidR="00C22E64" w:rsidRPr="00FE326B" w:rsidRDefault="00DC66ED" w:rsidP="008F533D">
            <w:pPr>
              <w:tabs>
                <w:tab w:val="left" w:pos="9781"/>
                <w:tab w:val="left" w:pos="9923"/>
              </w:tabs>
              <w:spacing w:before="60" w:after="60"/>
              <w:jc w:val="center"/>
              <w:rPr>
                <w:rFonts w:asciiTheme="minorHAnsi" w:hAnsiTheme="minorHAnsi" w:cstheme="minorHAnsi"/>
                <w:i/>
                <w:sz w:val="18"/>
                <w:szCs w:val="18"/>
                <w:lang w:val="ro-RO"/>
              </w:rPr>
            </w:pPr>
            <w:r w:rsidRPr="00FE326B">
              <w:rPr>
                <w:rFonts w:asciiTheme="minorHAnsi" w:hAnsiTheme="minorHAnsi" w:cstheme="minorHAnsi"/>
                <w:b/>
                <w:sz w:val="18"/>
                <w:szCs w:val="18"/>
                <w:lang w:val="ro-RO"/>
              </w:rPr>
              <w:t>Baza de calculare a spriinului UE</w:t>
            </w:r>
            <w:r w:rsidR="00C22E64" w:rsidRPr="00FE326B">
              <w:rPr>
                <w:rFonts w:asciiTheme="minorHAnsi" w:hAnsiTheme="minorHAnsi" w:cstheme="minorHAnsi"/>
                <w:b/>
                <w:sz w:val="18"/>
                <w:szCs w:val="18"/>
                <w:lang w:val="ro-RO"/>
              </w:rPr>
              <w:t xml:space="preserve"> (total </w:t>
            </w:r>
            <w:r w:rsidRPr="00FE326B">
              <w:rPr>
                <w:rFonts w:asciiTheme="minorHAnsi" w:hAnsiTheme="minorHAnsi" w:cstheme="minorHAnsi"/>
                <w:b/>
                <w:sz w:val="18"/>
                <w:szCs w:val="18"/>
                <w:lang w:val="ro-RO"/>
              </w:rPr>
              <w:t>sau</w:t>
            </w:r>
            <w:r w:rsidR="00C22E64" w:rsidRPr="00FE326B">
              <w:rPr>
                <w:rFonts w:asciiTheme="minorHAnsi" w:hAnsiTheme="minorHAnsi" w:cstheme="minorHAnsi"/>
                <w:b/>
                <w:sz w:val="18"/>
                <w:szCs w:val="18"/>
                <w:lang w:val="ro-RO"/>
              </w:rPr>
              <w:t xml:space="preserve"> public)</w:t>
            </w:r>
          </w:p>
        </w:tc>
        <w:tc>
          <w:tcPr>
            <w:tcW w:w="904" w:type="dxa"/>
            <w:vMerge w:val="restart"/>
            <w:shd w:val="clear" w:color="auto" w:fill="EAF1DD" w:themeFill="accent3" w:themeFillTint="33"/>
          </w:tcPr>
          <w:p w14:paraId="53236004" w14:textId="4A99F759" w:rsidR="00C22E64" w:rsidRPr="00FE326B" w:rsidRDefault="00DC66ED" w:rsidP="008F533D">
            <w:pPr>
              <w:tabs>
                <w:tab w:val="left" w:pos="9781"/>
                <w:tab w:val="left" w:pos="9923"/>
              </w:tabs>
              <w:spacing w:before="60" w:after="60"/>
              <w:rPr>
                <w:rFonts w:asciiTheme="minorHAnsi" w:hAnsiTheme="minorHAnsi" w:cstheme="minorHAnsi"/>
                <w:b/>
                <w:i/>
                <w:sz w:val="18"/>
                <w:szCs w:val="18"/>
                <w:lang w:val="ro-RO"/>
              </w:rPr>
            </w:pPr>
            <w:r w:rsidRPr="00FE326B">
              <w:rPr>
                <w:rFonts w:asciiTheme="minorHAnsi" w:hAnsiTheme="minorHAnsi" w:cstheme="minorHAnsi"/>
                <w:b/>
                <w:sz w:val="18"/>
                <w:szCs w:val="18"/>
                <w:lang w:val="ro-RO"/>
              </w:rPr>
              <w:t>Fond</w:t>
            </w:r>
          </w:p>
        </w:tc>
        <w:tc>
          <w:tcPr>
            <w:tcW w:w="1872" w:type="dxa"/>
            <w:shd w:val="clear" w:color="auto" w:fill="EAF1DD" w:themeFill="accent3" w:themeFillTint="33"/>
          </w:tcPr>
          <w:p w14:paraId="0F276B1F" w14:textId="62D590D7" w:rsidR="00C22E64" w:rsidRPr="00FE326B" w:rsidRDefault="00DC66ED" w:rsidP="008F533D">
            <w:pPr>
              <w:tabs>
                <w:tab w:val="left" w:pos="9781"/>
                <w:tab w:val="left" w:pos="9923"/>
              </w:tabs>
              <w:spacing w:before="60" w:after="60"/>
              <w:jc w:val="center"/>
              <w:rPr>
                <w:rFonts w:asciiTheme="minorHAnsi" w:hAnsiTheme="minorHAnsi" w:cstheme="minorHAnsi"/>
                <w:i/>
                <w:sz w:val="18"/>
                <w:szCs w:val="18"/>
                <w:lang w:val="ro-RO"/>
              </w:rPr>
            </w:pPr>
            <w:r w:rsidRPr="00FE326B">
              <w:rPr>
                <w:rFonts w:asciiTheme="minorHAnsi" w:hAnsiTheme="minorHAnsi" w:cstheme="minorHAnsi"/>
                <w:b/>
                <w:sz w:val="18"/>
                <w:szCs w:val="18"/>
                <w:lang w:val="ro-RO"/>
              </w:rPr>
              <w:t>Categorie de regiune</w:t>
            </w:r>
            <w:r w:rsidR="00C22E64" w:rsidRPr="00FE326B">
              <w:rPr>
                <w:rFonts w:asciiTheme="minorHAnsi" w:hAnsiTheme="minorHAnsi" w:cstheme="minorHAnsi"/>
                <w:b/>
                <w:sz w:val="18"/>
                <w:szCs w:val="18"/>
                <w:lang w:val="ro-RO"/>
              </w:rPr>
              <w:t>*</w:t>
            </w:r>
          </w:p>
        </w:tc>
        <w:tc>
          <w:tcPr>
            <w:tcW w:w="1230" w:type="dxa"/>
            <w:shd w:val="clear" w:color="auto" w:fill="EAF1DD" w:themeFill="accent3" w:themeFillTint="33"/>
          </w:tcPr>
          <w:p w14:paraId="76454CCA" w14:textId="3769A13C" w:rsidR="00C22E64" w:rsidRPr="00FE326B" w:rsidRDefault="00DC66ED" w:rsidP="008F533D">
            <w:pPr>
              <w:tabs>
                <w:tab w:val="left" w:pos="9781"/>
                <w:tab w:val="left" w:pos="9923"/>
              </w:tabs>
              <w:spacing w:before="60" w:after="60"/>
              <w:jc w:val="center"/>
              <w:rPr>
                <w:rFonts w:asciiTheme="minorHAnsi" w:hAnsiTheme="minorHAnsi" w:cstheme="minorHAnsi"/>
                <w:i/>
                <w:sz w:val="18"/>
                <w:szCs w:val="18"/>
                <w:lang w:val="ro-RO"/>
              </w:rPr>
            </w:pPr>
            <w:r w:rsidRPr="00FE326B">
              <w:rPr>
                <w:rFonts w:asciiTheme="minorHAnsi" w:hAnsiTheme="minorHAnsi" w:cstheme="minorHAnsi"/>
                <w:b/>
                <w:sz w:val="18"/>
                <w:szCs w:val="18"/>
                <w:lang w:val="ro-RO"/>
              </w:rPr>
              <w:t>C</w:t>
            </w:r>
            <w:r w:rsidR="00C22E64" w:rsidRPr="00FE326B">
              <w:rPr>
                <w:rFonts w:asciiTheme="minorHAnsi" w:hAnsiTheme="minorHAnsi" w:cstheme="minorHAnsi"/>
                <w:b/>
                <w:sz w:val="18"/>
                <w:szCs w:val="18"/>
                <w:lang w:val="ro-RO"/>
              </w:rPr>
              <w:t>ontribu</w:t>
            </w:r>
            <w:r w:rsidRPr="00FE326B">
              <w:rPr>
                <w:rFonts w:asciiTheme="minorHAnsi" w:hAnsiTheme="minorHAnsi" w:cstheme="minorHAnsi"/>
                <w:b/>
                <w:sz w:val="18"/>
                <w:szCs w:val="18"/>
                <w:lang w:val="ro-RO"/>
              </w:rPr>
              <w:t>ția UE</w:t>
            </w:r>
          </w:p>
        </w:tc>
        <w:tc>
          <w:tcPr>
            <w:tcW w:w="1286" w:type="dxa"/>
            <w:shd w:val="clear" w:color="auto" w:fill="EAF1DD" w:themeFill="accent3" w:themeFillTint="33"/>
          </w:tcPr>
          <w:p w14:paraId="5B9FDAFD" w14:textId="000D066A" w:rsidR="00C22E64" w:rsidRPr="00FE326B" w:rsidRDefault="00DC66ED" w:rsidP="008F533D">
            <w:pPr>
              <w:tabs>
                <w:tab w:val="left" w:pos="9781"/>
                <w:tab w:val="left" w:pos="9923"/>
              </w:tabs>
              <w:spacing w:before="60" w:after="60"/>
              <w:jc w:val="center"/>
              <w:rPr>
                <w:rFonts w:asciiTheme="minorHAnsi" w:hAnsiTheme="minorHAnsi" w:cstheme="minorHAnsi"/>
                <w:i/>
                <w:sz w:val="18"/>
                <w:szCs w:val="18"/>
                <w:lang w:val="ro-RO"/>
              </w:rPr>
            </w:pPr>
            <w:r w:rsidRPr="00FE326B">
              <w:rPr>
                <w:rFonts w:asciiTheme="minorHAnsi" w:hAnsiTheme="minorHAnsi" w:cstheme="minorHAnsi"/>
                <w:b/>
                <w:sz w:val="18"/>
                <w:szCs w:val="18"/>
                <w:lang w:val="ro-RO"/>
              </w:rPr>
              <w:t>Contribuția național</w:t>
            </w:r>
          </w:p>
        </w:tc>
        <w:tc>
          <w:tcPr>
            <w:tcW w:w="2467" w:type="dxa"/>
            <w:gridSpan w:val="2"/>
            <w:shd w:val="clear" w:color="auto" w:fill="EAF1DD" w:themeFill="accent3" w:themeFillTint="33"/>
          </w:tcPr>
          <w:p w14:paraId="1EA1149F" w14:textId="4886F6D1" w:rsidR="00C22E64" w:rsidRPr="00FE326B" w:rsidRDefault="00DC66ED" w:rsidP="008F533D">
            <w:pPr>
              <w:tabs>
                <w:tab w:val="left" w:pos="9781"/>
                <w:tab w:val="left" w:pos="9923"/>
              </w:tabs>
              <w:spacing w:before="60" w:after="60"/>
              <w:jc w:val="center"/>
              <w:rPr>
                <w:rFonts w:asciiTheme="minorHAnsi" w:hAnsiTheme="minorHAnsi" w:cstheme="minorHAnsi"/>
                <w:i/>
                <w:sz w:val="18"/>
                <w:szCs w:val="18"/>
                <w:lang w:val="ro-RO"/>
              </w:rPr>
            </w:pPr>
            <w:r w:rsidRPr="00FE326B">
              <w:rPr>
                <w:rFonts w:asciiTheme="minorHAnsi" w:hAnsiTheme="minorHAnsi" w:cstheme="minorHAnsi"/>
                <w:b/>
                <w:sz w:val="18"/>
                <w:szCs w:val="18"/>
                <w:lang w:val="ro-RO"/>
              </w:rPr>
              <w:t xml:space="preserve">Separarea indicatovă a </w:t>
            </w:r>
            <w:r w:rsidR="00C22E64" w:rsidRPr="00FE326B">
              <w:rPr>
                <w:rFonts w:asciiTheme="minorHAnsi" w:hAnsiTheme="minorHAnsi" w:cstheme="minorHAnsi"/>
                <w:b/>
                <w:sz w:val="18"/>
                <w:szCs w:val="18"/>
                <w:lang w:val="ro-RO"/>
              </w:rPr>
              <w:t xml:space="preserve"> </w:t>
            </w:r>
            <w:r w:rsidRPr="00FE326B">
              <w:rPr>
                <w:rFonts w:asciiTheme="minorHAnsi" w:hAnsiTheme="minorHAnsi" w:cstheme="minorHAnsi"/>
                <w:b/>
                <w:sz w:val="18"/>
                <w:szCs w:val="18"/>
                <w:lang w:val="ro-RO"/>
              </w:rPr>
              <w:t>contribuției naționale</w:t>
            </w:r>
          </w:p>
        </w:tc>
        <w:tc>
          <w:tcPr>
            <w:tcW w:w="1634" w:type="dxa"/>
            <w:shd w:val="clear" w:color="auto" w:fill="EAF1DD" w:themeFill="accent3" w:themeFillTint="33"/>
          </w:tcPr>
          <w:p w14:paraId="24A0E324" w14:textId="77777777" w:rsidR="00C22E64" w:rsidRPr="00FE326B" w:rsidRDefault="00C22E64" w:rsidP="008F533D">
            <w:pPr>
              <w:tabs>
                <w:tab w:val="left" w:pos="9781"/>
                <w:tab w:val="left" w:pos="9923"/>
              </w:tabs>
              <w:spacing w:before="60" w:after="60"/>
              <w:jc w:val="center"/>
              <w:rPr>
                <w:rFonts w:asciiTheme="minorHAnsi" w:hAnsiTheme="minorHAnsi" w:cstheme="minorHAnsi"/>
                <w:i/>
                <w:sz w:val="18"/>
                <w:szCs w:val="18"/>
                <w:lang w:val="ro-RO"/>
              </w:rPr>
            </w:pPr>
            <w:r w:rsidRPr="00FE326B">
              <w:rPr>
                <w:rFonts w:asciiTheme="minorHAnsi" w:hAnsiTheme="minorHAnsi" w:cstheme="minorHAnsi"/>
                <w:b/>
                <w:sz w:val="18"/>
                <w:szCs w:val="18"/>
                <w:lang w:val="ro-RO"/>
              </w:rPr>
              <w:t>Total</w:t>
            </w:r>
          </w:p>
        </w:tc>
        <w:tc>
          <w:tcPr>
            <w:tcW w:w="1292" w:type="dxa"/>
            <w:shd w:val="clear" w:color="auto" w:fill="EAF1DD" w:themeFill="accent3" w:themeFillTint="33"/>
          </w:tcPr>
          <w:p w14:paraId="4B36AB94" w14:textId="2522D2C4" w:rsidR="00C22E64" w:rsidRPr="00FE326B" w:rsidRDefault="00DC66ED" w:rsidP="008F533D">
            <w:pPr>
              <w:tabs>
                <w:tab w:val="left" w:pos="9781"/>
                <w:tab w:val="left" w:pos="9923"/>
              </w:tabs>
              <w:spacing w:before="60" w:after="60"/>
              <w:jc w:val="center"/>
              <w:rPr>
                <w:rFonts w:asciiTheme="minorHAnsi" w:hAnsiTheme="minorHAnsi" w:cstheme="minorHAnsi"/>
                <w:i/>
                <w:sz w:val="18"/>
                <w:szCs w:val="18"/>
                <w:lang w:val="ro-RO"/>
              </w:rPr>
            </w:pPr>
            <w:r w:rsidRPr="00FE326B">
              <w:rPr>
                <w:rFonts w:asciiTheme="minorHAnsi" w:hAnsiTheme="minorHAnsi" w:cstheme="minorHAnsi"/>
                <w:b/>
                <w:sz w:val="18"/>
                <w:szCs w:val="18"/>
                <w:lang w:val="ro-RO"/>
              </w:rPr>
              <w:t>Rata de c</w:t>
            </w:r>
            <w:r w:rsidR="00C22E64" w:rsidRPr="00FE326B">
              <w:rPr>
                <w:rFonts w:asciiTheme="minorHAnsi" w:hAnsiTheme="minorHAnsi" w:cstheme="minorHAnsi"/>
                <w:b/>
                <w:sz w:val="18"/>
                <w:szCs w:val="18"/>
                <w:lang w:val="ro-RO"/>
              </w:rPr>
              <w:t>o- finan</w:t>
            </w:r>
            <w:r w:rsidRPr="00FE326B">
              <w:rPr>
                <w:rFonts w:asciiTheme="minorHAnsi" w:hAnsiTheme="minorHAnsi" w:cstheme="minorHAnsi"/>
                <w:b/>
                <w:sz w:val="18"/>
                <w:szCs w:val="18"/>
                <w:lang w:val="ro-RO"/>
              </w:rPr>
              <w:t>țare</w:t>
            </w:r>
          </w:p>
        </w:tc>
      </w:tr>
      <w:tr w:rsidR="00C22E64" w:rsidRPr="00FE326B" w14:paraId="73B4D019" w14:textId="77777777" w:rsidTr="009462BB">
        <w:trPr>
          <w:tblHeader/>
        </w:trPr>
        <w:tc>
          <w:tcPr>
            <w:tcW w:w="1256" w:type="dxa"/>
            <w:vMerge/>
            <w:shd w:val="clear" w:color="auto" w:fill="EAF1DD" w:themeFill="accent3" w:themeFillTint="33"/>
          </w:tcPr>
          <w:p w14:paraId="2777CC7A" w14:textId="77777777" w:rsidR="00C22E64" w:rsidRPr="00FE326B" w:rsidRDefault="00C22E64" w:rsidP="008F533D">
            <w:pPr>
              <w:tabs>
                <w:tab w:val="left" w:pos="9781"/>
                <w:tab w:val="left" w:pos="9923"/>
              </w:tabs>
              <w:spacing w:before="60" w:after="60"/>
              <w:jc w:val="center"/>
              <w:rPr>
                <w:rFonts w:asciiTheme="minorHAnsi" w:hAnsiTheme="minorHAnsi" w:cstheme="minorHAnsi"/>
                <w:i/>
                <w:sz w:val="18"/>
                <w:szCs w:val="18"/>
                <w:lang w:val="ro-RO"/>
              </w:rPr>
            </w:pPr>
          </w:p>
        </w:tc>
        <w:tc>
          <w:tcPr>
            <w:tcW w:w="1257" w:type="dxa"/>
            <w:vMerge/>
            <w:shd w:val="clear" w:color="auto" w:fill="EAF1DD" w:themeFill="accent3" w:themeFillTint="33"/>
          </w:tcPr>
          <w:p w14:paraId="39EC2535" w14:textId="77777777" w:rsidR="00C22E64" w:rsidRPr="00FE326B" w:rsidRDefault="00C22E64" w:rsidP="008F533D">
            <w:pPr>
              <w:tabs>
                <w:tab w:val="left" w:pos="9781"/>
                <w:tab w:val="left" w:pos="9923"/>
              </w:tabs>
              <w:spacing w:before="60" w:after="60"/>
              <w:jc w:val="center"/>
              <w:rPr>
                <w:rFonts w:asciiTheme="minorHAnsi" w:hAnsiTheme="minorHAnsi" w:cstheme="minorHAnsi"/>
                <w:i/>
                <w:sz w:val="18"/>
                <w:szCs w:val="18"/>
                <w:lang w:val="ro-RO"/>
              </w:rPr>
            </w:pPr>
          </w:p>
        </w:tc>
        <w:tc>
          <w:tcPr>
            <w:tcW w:w="1250" w:type="dxa"/>
            <w:shd w:val="clear" w:color="auto" w:fill="EAF1DD" w:themeFill="accent3" w:themeFillTint="33"/>
          </w:tcPr>
          <w:p w14:paraId="335C47A2" w14:textId="77777777" w:rsidR="00C22E64" w:rsidRPr="00FE326B" w:rsidRDefault="00C22E64" w:rsidP="008F533D">
            <w:pPr>
              <w:tabs>
                <w:tab w:val="left" w:pos="9781"/>
                <w:tab w:val="left" w:pos="9923"/>
              </w:tabs>
              <w:spacing w:before="60" w:after="60"/>
              <w:jc w:val="center"/>
              <w:rPr>
                <w:rFonts w:asciiTheme="minorHAnsi" w:hAnsiTheme="minorHAnsi" w:cstheme="minorHAnsi"/>
                <w:i/>
                <w:sz w:val="18"/>
                <w:szCs w:val="18"/>
                <w:lang w:val="ro-RO"/>
              </w:rPr>
            </w:pPr>
            <w:r w:rsidRPr="00FE326B">
              <w:rPr>
                <w:rFonts w:asciiTheme="minorHAnsi" w:hAnsiTheme="minorHAnsi" w:cstheme="minorHAnsi"/>
                <w:sz w:val="18"/>
                <w:szCs w:val="18"/>
                <w:lang w:val="ro-RO"/>
              </w:rPr>
              <w:t>P/T</w:t>
            </w:r>
          </w:p>
        </w:tc>
        <w:tc>
          <w:tcPr>
            <w:tcW w:w="904" w:type="dxa"/>
            <w:vMerge/>
            <w:shd w:val="clear" w:color="auto" w:fill="EAF1DD" w:themeFill="accent3" w:themeFillTint="33"/>
          </w:tcPr>
          <w:p w14:paraId="7634E279" w14:textId="77777777" w:rsidR="00C22E64" w:rsidRPr="00FE326B" w:rsidRDefault="00C22E64" w:rsidP="008F533D">
            <w:pPr>
              <w:tabs>
                <w:tab w:val="left" w:pos="9781"/>
                <w:tab w:val="left" w:pos="9923"/>
              </w:tabs>
              <w:spacing w:before="60" w:after="60"/>
              <w:jc w:val="center"/>
              <w:rPr>
                <w:rFonts w:asciiTheme="minorHAnsi" w:hAnsiTheme="minorHAnsi" w:cstheme="minorHAnsi"/>
                <w:i/>
                <w:sz w:val="18"/>
                <w:szCs w:val="18"/>
                <w:lang w:val="ro-RO"/>
              </w:rPr>
            </w:pPr>
          </w:p>
        </w:tc>
        <w:tc>
          <w:tcPr>
            <w:tcW w:w="1872" w:type="dxa"/>
            <w:shd w:val="clear" w:color="auto" w:fill="EAF1DD" w:themeFill="accent3" w:themeFillTint="33"/>
          </w:tcPr>
          <w:p w14:paraId="65E126E1" w14:textId="77777777" w:rsidR="00C22E64" w:rsidRPr="00FE326B" w:rsidRDefault="00C22E64" w:rsidP="008F533D">
            <w:pPr>
              <w:tabs>
                <w:tab w:val="left" w:pos="9781"/>
                <w:tab w:val="left" w:pos="9923"/>
              </w:tabs>
              <w:spacing w:before="60" w:after="60"/>
              <w:jc w:val="center"/>
              <w:rPr>
                <w:rFonts w:asciiTheme="minorHAnsi" w:hAnsiTheme="minorHAnsi" w:cstheme="minorHAnsi"/>
                <w:i/>
                <w:sz w:val="18"/>
                <w:szCs w:val="18"/>
                <w:lang w:val="ro-RO"/>
              </w:rPr>
            </w:pPr>
          </w:p>
        </w:tc>
        <w:tc>
          <w:tcPr>
            <w:tcW w:w="1230" w:type="dxa"/>
            <w:shd w:val="clear" w:color="auto" w:fill="EAF1DD" w:themeFill="accent3" w:themeFillTint="33"/>
          </w:tcPr>
          <w:p w14:paraId="099D6760" w14:textId="77777777" w:rsidR="00C22E64" w:rsidRPr="00FE326B" w:rsidRDefault="00C22E64" w:rsidP="008F533D">
            <w:pPr>
              <w:tabs>
                <w:tab w:val="left" w:pos="9781"/>
                <w:tab w:val="left" w:pos="9923"/>
              </w:tabs>
              <w:spacing w:before="60" w:after="60"/>
              <w:jc w:val="center"/>
              <w:rPr>
                <w:rFonts w:asciiTheme="minorHAnsi" w:hAnsiTheme="minorHAnsi" w:cstheme="minorHAnsi"/>
                <w:i/>
                <w:sz w:val="18"/>
                <w:szCs w:val="18"/>
                <w:lang w:val="ro-RO"/>
              </w:rPr>
            </w:pPr>
            <w:r w:rsidRPr="00FE326B">
              <w:rPr>
                <w:rFonts w:asciiTheme="minorHAnsi" w:hAnsiTheme="minorHAnsi" w:cstheme="minorHAnsi"/>
                <w:b/>
                <w:sz w:val="18"/>
                <w:szCs w:val="18"/>
                <w:lang w:val="ro-RO"/>
              </w:rPr>
              <w:t>(a)</w:t>
            </w:r>
          </w:p>
        </w:tc>
        <w:tc>
          <w:tcPr>
            <w:tcW w:w="1286" w:type="dxa"/>
            <w:shd w:val="clear" w:color="auto" w:fill="EAF1DD" w:themeFill="accent3" w:themeFillTint="33"/>
          </w:tcPr>
          <w:p w14:paraId="769374FC" w14:textId="77777777" w:rsidR="00C22E64" w:rsidRPr="00FE326B" w:rsidRDefault="00C22E64" w:rsidP="008F533D">
            <w:pPr>
              <w:tabs>
                <w:tab w:val="left" w:pos="9781"/>
                <w:tab w:val="left" w:pos="9923"/>
              </w:tabs>
              <w:spacing w:before="60" w:after="60"/>
              <w:jc w:val="center"/>
              <w:rPr>
                <w:rFonts w:asciiTheme="minorHAnsi" w:hAnsiTheme="minorHAnsi" w:cstheme="minorHAnsi"/>
                <w:i/>
                <w:sz w:val="18"/>
                <w:szCs w:val="18"/>
                <w:lang w:val="ro-RO"/>
              </w:rPr>
            </w:pPr>
            <w:r w:rsidRPr="00FE326B">
              <w:rPr>
                <w:rFonts w:asciiTheme="minorHAnsi" w:hAnsiTheme="minorHAnsi" w:cstheme="minorHAnsi"/>
                <w:b/>
                <w:sz w:val="18"/>
                <w:szCs w:val="18"/>
                <w:lang w:val="ro-RO"/>
              </w:rPr>
              <w:t>(b)=(c)+(d)</w:t>
            </w:r>
          </w:p>
        </w:tc>
        <w:tc>
          <w:tcPr>
            <w:tcW w:w="1229" w:type="dxa"/>
            <w:shd w:val="clear" w:color="auto" w:fill="EAF1DD" w:themeFill="accent3" w:themeFillTint="33"/>
          </w:tcPr>
          <w:p w14:paraId="11FBE0B6" w14:textId="77777777" w:rsidR="00C22E64" w:rsidRPr="00FE326B" w:rsidRDefault="00C22E64" w:rsidP="008F533D">
            <w:pPr>
              <w:tabs>
                <w:tab w:val="left" w:pos="9781"/>
                <w:tab w:val="left" w:pos="9923"/>
              </w:tabs>
              <w:spacing w:before="60" w:after="60"/>
              <w:jc w:val="center"/>
              <w:rPr>
                <w:rFonts w:asciiTheme="minorHAnsi" w:hAnsiTheme="minorHAnsi" w:cstheme="minorHAnsi"/>
                <w:b/>
                <w:sz w:val="18"/>
                <w:szCs w:val="18"/>
                <w:lang w:val="ro-RO"/>
              </w:rPr>
            </w:pPr>
            <w:r w:rsidRPr="00FE326B">
              <w:rPr>
                <w:rFonts w:asciiTheme="minorHAnsi" w:hAnsiTheme="minorHAnsi" w:cstheme="minorHAnsi"/>
                <w:b/>
                <w:sz w:val="18"/>
                <w:szCs w:val="18"/>
                <w:lang w:val="ro-RO"/>
              </w:rPr>
              <w:t>public(</w:t>
            </w:r>
          </w:p>
          <w:p w14:paraId="06E84EA8" w14:textId="77777777" w:rsidR="00C22E64" w:rsidRPr="00FE326B" w:rsidRDefault="00C22E64" w:rsidP="008F533D">
            <w:pPr>
              <w:tabs>
                <w:tab w:val="left" w:pos="9781"/>
                <w:tab w:val="left" w:pos="9923"/>
              </w:tabs>
              <w:spacing w:before="60" w:after="60"/>
              <w:jc w:val="center"/>
              <w:rPr>
                <w:rFonts w:asciiTheme="minorHAnsi" w:hAnsiTheme="minorHAnsi" w:cstheme="minorHAnsi"/>
                <w:i/>
                <w:sz w:val="18"/>
                <w:szCs w:val="18"/>
                <w:lang w:val="ro-RO"/>
              </w:rPr>
            </w:pPr>
            <w:r w:rsidRPr="00FE326B">
              <w:rPr>
                <w:rFonts w:asciiTheme="minorHAnsi" w:hAnsiTheme="minorHAnsi" w:cstheme="minorHAnsi"/>
                <w:b/>
                <w:sz w:val="18"/>
                <w:szCs w:val="18"/>
                <w:lang w:val="ro-RO"/>
              </w:rPr>
              <w:t>c)</w:t>
            </w:r>
          </w:p>
        </w:tc>
        <w:tc>
          <w:tcPr>
            <w:tcW w:w="1238" w:type="dxa"/>
            <w:shd w:val="clear" w:color="auto" w:fill="EAF1DD" w:themeFill="accent3" w:themeFillTint="33"/>
          </w:tcPr>
          <w:p w14:paraId="191E40C6" w14:textId="77777777" w:rsidR="00C22E64" w:rsidRPr="00FE326B" w:rsidRDefault="00C22E64" w:rsidP="008F533D">
            <w:pPr>
              <w:tabs>
                <w:tab w:val="left" w:pos="9781"/>
                <w:tab w:val="left" w:pos="9923"/>
              </w:tabs>
              <w:spacing w:before="60" w:after="60"/>
              <w:jc w:val="center"/>
              <w:rPr>
                <w:rFonts w:asciiTheme="minorHAnsi" w:hAnsiTheme="minorHAnsi" w:cstheme="minorHAnsi"/>
                <w:b/>
                <w:sz w:val="18"/>
                <w:szCs w:val="18"/>
                <w:lang w:val="ro-RO"/>
              </w:rPr>
            </w:pPr>
            <w:r w:rsidRPr="00FE326B">
              <w:rPr>
                <w:rFonts w:asciiTheme="minorHAnsi" w:hAnsiTheme="minorHAnsi" w:cstheme="minorHAnsi"/>
                <w:b/>
                <w:sz w:val="18"/>
                <w:szCs w:val="18"/>
                <w:lang w:val="ro-RO"/>
              </w:rPr>
              <w:t>private(</w:t>
            </w:r>
          </w:p>
          <w:p w14:paraId="38A7B92E" w14:textId="77777777" w:rsidR="00C22E64" w:rsidRPr="00FE326B" w:rsidRDefault="00C22E64" w:rsidP="008F533D">
            <w:pPr>
              <w:tabs>
                <w:tab w:val="left" w:pos="9781"/>
                <w:tab w:val="left" w:pos="9923"/>
              </w:tabs>
              <w:spacing w:before="60" w:after="60"/>
              <w:jc w:val="center"/>
              <w:rPr>
                <w:rFonts w:asciiTheme="minorHAnsi" w:hAnsiTheme="minorHAnsi" w:cstheme="minorHAnsi"/>
                <w:i/>
                <w:sz w:val="18"/>
                <w:szCs w:val="18"/>
                <w:lang w:val="ro-RO"/>
              </w:rPr>
            </w:pPr>
            <w:r w:rsidRPr="00FE326B">
              <w:rPr>
                <w:rFonts w:asciiTheme="minorHAnsi" w:hAnsiTheme="minorHAnsi" w:cstheme="minorHAnsi"/>
                <w:b/>
                <w:sz w:val="18"/>
                <w:szCs w:val="18"/>
                <w:lang w:val="ro-RO"/>
              </w:rPr>
              <w:t>d)</w:t>
            </w:r>
          </w:p>
        </w:tc>
        <w:tc>
          <w:tcPr>
            <w:tcW w:w="1634" w:type="dxa"/>
            <w:shd w:val="clear" w:color="auto" w:fill="EAF1DD" w:themeFill="accent3" w:themeFillTint="33"/>
          </w:tcPr>
          <w:p w14:paraId="1577FDF8" w14:textId="77777777" w:rsidR="00C22E64" w:rsidRPr="00FE326B" w:rsidRDefault="00C22E64" w:rsidP="008F533D">
            <w:pPr>
              <w:pStyle w:val="TableParagraph"/>
              <w:tabs>
                <w:tab w:val="left" w:pos="9781"/>
                <w:tab w:val="left" w:pos="9923"/>
              </w:tabs>
              <w:spacing w:before="60" w:after="60"/>
              <w:ind w:left="96" w:right="88"/>
              <w:jc w:val="center"/>
              <w:rPr>
                <w:rFonts w:asciiTheme="minorHAnsi" w:hAnsiTheme="minorHAnsi" w:cstheme="minorHAnsi"/>
                <w:b/>
                <w:sz w:val="18"/>
                <w:szCs w:val="18"/>
                <w:lang w:val="ro-RO"/>
              </w:rPr>
            </w:pPr>
            <w:r w:rsidRPr="00FE326B">
              <w:rPr>
                <w:rFonts w:asciiTheme="minorHAnsi" w:hAnsiTheme="minorHAnsi" w:cstheme="minorHAnsi"/>
                <w:b/>
                <w:sz w:val="18"/>
                <w:szCs w:val="18"/>
                <w:lang w:val="ro-RO"/>
              </w:rPr>
              <w:t>(e)=(a)+(b</w:t>
            </w:r>
          </w:p>
          <w:p w14:paraId="3756C7EB" w14:textId="77777777" w:rsidR="00C22E64" w:rsidRPr="00FE326B" w:rsidRDefault="00C22E64" w:rsidP="008F533D">
            <w:pPr>
              <w:tabs>
                <w:tab w:val="left" w:pos="9781"/>
                <w:tab w:val="left" w:pos="9923"/>
              </w:tabs>
              <w:spacing w:before="60" w:after="60"/>
              <w:jc w:val="center"/>
              <w:rPr>
                <w:rFonts w:asciiTheme="minorHAnsi" w:hAnsiTheme="minorHAnsi" w:cstheme="minorHAnsi"/>
                <w:i/>
                <w:sz w:val="18"/>
                <w:szCs w:val="18"/>
                <w:lang w:val="ro-RO"/>
              </w:rPr>
            </w:pPr>
            <w:r w:rsidRPr="00FE326B">
              <w:rPr>
                <w:rFonts w:asciiTheme="minorHAnsi" w:hAnsiTheme="minorHAnsi" w:cstheme="minorHAnsi"/>
                <w:b/>
                <w:sz w:val="18"/>
                <w:szCs w:val="18"/>
                <w:lang w:val="ro-RO"/>
              </w:rPr>
              <w:t>)**</w:t>
            </w:r>
          </w:p>
        </w:tc>
        <w:tc>
          <w:tcPr>
            <w:tcW w:w="1292" w:type="dxa"/>
            <w:shd w:val="clear" w:color="auto" w:fill="EAF1DD" w:themeFill="accent3" w:themeFillTint="33"/>
          </w:tcPr>
          <w:p w14:paraId="17405E63" w14:textId="77777777" w:rsidR="00C22E64" w:rsidRPr="00FE326B" w:rsidRDefault="00C22E64" w:rsidP="008F533D">
            <w:pPr>
              <w:pStyle w:val="TableParagraph"/>
              <w:tabs>
                <w:tab w:val="left" w:pos="9781"/>
                <w:tab w:val="left" w:pos="9923"/>
              </w:tabs>
              <w:spacing w:before="60" w:after="60"/>
              <w:ind w:left="122" w:right="114"/>
              <w:jc w:val="center"/>
              <w:rPr>
                <w:rFonts w:asciiTheme="minorHAnsi" w:hAnsiTheme="minorHAnsi" w:cstheme="minorHAnsi"/>
                <w:b/>
                <w:sz w:val="18"/>
                <w:szCs w:val="18"/>
                <w:lang w:val="ro-RO"/>
              </w:rPr>
            </w:pPr>
            <w:r w:rsidRPr="00FE326B">
              <w:rPr>
                <w:rFonts w:asciiTheme="minorHAnsi" w:hAnsiTheme="minorHAnsi" w:cstheme="minorHAnsi"/>
                <w:b/>
                <w:sz w:val="18"/>
                <w:szCs w:val="18"/>
                <w:lang w:val="ro-RO"/>
              </w:rPr>
              <w:t>(f)=(a)/(e)*</w:t>
            </w:r>
          </w:p>
          <w:p w14:paraId="1B71B18B" w14:textId="77777777" w:rsidR="00C22E64" w:rsidRPr="00FE326B" w:rsidRDefault="00C22E64" w:rsidP="008F533D">
            <w:pPr>
              <w:tabs>
                <w:tab w:val="left" w:pos="9781"/>
                <w:tab w:val="left" w:pos="9923"/>
              </w:tabs>
              <w:spacing w:before="60" w:after="60"/>
              <w:jc w:val="center"/>
              <w:rPr>
                <w:rFonts w:asciiTheme="minorHAnsi" w:hAnsiTheme="minorHAnsi" w:cstheme="minorHAnsi"/>
                <w:i/>
                <w:sz w:val="18"/>
                <w:szCs w:val="18"/>
                <w:lang w:val="ro-RO"/>
              </w:rPr>
            </w:pPr>
            <w:r w:rsidRPr="00FE326B">
              <w:rPr>
                <w:rFonts w:asciiTheme="minorHAnsi" w:hAnsiTheme="minorHAnsi" w:cstheme="minorHAnsi"/>
                <w:b/>
                <w:sz w:val="18"/>
                <w:szCs w:val="18"/>
                <w:lang w:val="ro-RO"/>
              </w:rPr>
              <w:t>*</w:t>
            </w:r>
          </w:p>
        </w:tc>
      </w:tr>
      <w:tr w:rsidR="009462BB" w:rsidRPr="00FE326B" w14:paraId="014508E1" w14:textId="77777777" w:rsidTr="009462BB">
        <w:tc>
          <w:tcPr>
            <w:tcW w:w="1256" w:type="dxa"/>
            <w:vMerge w:val="restart"/>
          </w:tcPr>
          <w:p w14:paraId="259B8276" w14:textId="77777777" w:rsidR="009462BB" w:rsidRPr="00FE326B" w:rsidRDefault="009462BB" w:rsidP="009462BB">
            <w:pPr>
              <w:pStyle w:val="TableParagraph"/>
              <w:tabs>
                <w:tab w:val="left" w:pos="9781"/>
                <w:tab w:val="left" w:pos="9923"/>
              </w:tabs>
              <w:spacing w:before="60" w:after="60"/>
              <w:ind w:right="151"/>
              <w:rPr>
                <w:rFonts w:asciiTheme="minorHAnsi" w:hAnsiTheme="minorHAnsi" w:cstheme="minorHAnsi"/>
                <w:b/>
                <w:sz w:val="18"/>
                <w:szCs w:val="18"/>
                <w:lang w:val="ro-RO"/>
              </w:rPr>
            </w:pPr>
          </w:p>
          <w:p w14:paraId="4D29FD79" w14:textId="77777777" w:rsidR="009462BB" w:rsidRPr="00FE326B" w:rsidRDefault="009462BB" w:rsidP="009462BB">
            <w:pPr>
              <w:pStyle w:val="TableParagraph"/>
              <w:tabs>
                <w:tab w:val="left" w:pos="9781"/>
                <w:tab w:val="left" w:pos="9923"/>
              </w:tabs>
              <w:spacing w:before="60" w:after="60"/>
              <w:ind w:right="151"/>
              <w:rPr>
                <w:rFonts w:asciiTheme="minorHAnsi" w:hAnsiTheme="minorHAnsi" w:cstheme="minorHAnsi"/>
                <w:b/>
                <w:sz w:val="18"/>
                <w:szCs w:val="18"/>
                <w:lang w:val="ro-RO"/>
              </w:rPr>
            </w:pPr>
          </w:p>
          <w:p w14:paraId="6AA832AA" w14:textId="77777777" w:rsidR="009462BB" w:rsidRPr="00FE326B" w:rsidRDefault="009462BB" w:rsidP="009462BB">
            <w:pPr>
              <w:pStyle w:val="TableParagraph"/>
              <w:tabs>
                <w:tab w:val="left" w:pos="9781"/>
                <w:tab w:val="left" w:pos="9923"/>
              </w:tabs>
              <w:spacing w:before="60" w:after="60"/>
              <w:ind w:right="151"/>
              <w:rPr>
                <w:rFonts w:asciiTheme="minorHAnsi" w:hAnsiTheme="minorHAnsi" w:cstheme="minorHAnsi"/>
                <w:b/>
                <w:sz w:val="18"/>
                <w:szCs w:val="18"/>
                <w:lang w:val="ro-RO"/>
              </w:rPr>
            </w:pPr>
          </w:p>
          <w:p w14:paraId="6243FDC7" w14:textId="77777777" w:rsidR="009462BB" w:rsidRPr="00FE326B" w:rsidRDefault="009462BB" w:rsidP="009462BB">
            <w:pPr>
              <w:pStyle w:val="TableParagraph"/>
              <w:tabs>
                <w:tab w:val="left" w:pos="9781"/>
                <w:tab w:val="left" w:pos="9923"/>
              </w:tabs>
              <w:spacing w:before="60" w:after="60"/>
              <w:ind w:right="151"/>
              <w:rPr>
                <w:rFonts w:asciiTheme="minorHAnsi" w:hAnsiTheme="minorHAnsi" w:cstheme="minorHAnsi"/>
                <w:b/>
                <w:sz w:val="18"/>
                <w:szCs w:val="18"/>
                <w:lang w:val="ro-RO"/>
              </w:rPr>
            </w:pPr>
          </w:p>
          <w:p w14:paraId="6CEB9803" w14:textId="77777777" w:rsidR="009462BB" w:rsidRPr="00FE326B" w:rsidRDefault="009462BB" w:rsidP="009462BB">
            <w:pPr>
              <w:pStyle w:val="TableParagraph"/>
              <w:tabs>
                <w:tab w:val="left" w:pos="9781"/>
                <w:tab w:val="left" w:pos="9923"/>
              </w:tabs>
              <w:spacing w:before="60" w:after="60"/>
              <w:ind w:right="151"/>
              <w:rPr>
                <w:rFonts w:asciiTheme="minorHAnsi" w:hAnsiTheme="minorHAnsi" w:cstheme="minorHAnsi"/>
                <w:b/>
                <w:sz w:val="18"/>
                <w:szCs w:val="18"/>
                <w:lang w:val="ro-RO"/>
              </w:rPr>
            </w:pPr>
          </w:p>
          <w:p w14:paraId="45A1C312" w14:textId="77777777" w:rsidR="009462BB" w:rsidRPr="00FE326B" w:rsidRDefault="009462BB" w:rsidP="009462BB">
            <w:pPr>
              <w:pStyle w:val="TableParagraph"/>
              <w:tabs>
                <w:tab w:val="left" w:pos="9781"/>
                <w:tab w:val="left" w:pos="9923"/>
              </w:tabs>
              <w:spacing w:before="60" w:after="60"/>
              <w:ind w:right="151"/>
              <w:rPr>
                <w:rFonts w:asciiTheme="minorHAnsi" w:hAnsiTheme="minorHAnsi" w:cstheme="minorHAnsi"/>
                <w:b/>
                <w:sz w:val="18"/>
                <w:szCs w:val="18"/>
                <w:lang w:val="ro-RO"/>
              </w:rPr>
            </w:pPr>
          </w:p>
          <w:p w14:paraId="554E68BA" w14:textId="77777777" w:rsidR="009462BB" w:rsidRPr="00FE326B" w:rsidRDefault="009462BB" w:rsidP="009462BB">
            <w:pPr>
              <w:pStyle w:val="TableParagraph"/>
              <w:tabs>
                <w:tab w:val="left" w:pos="9781"/>
                <w:tab w:val="left" w:pos="9923"/>
              </w:tabs>
              <w:spacing w:before="60" w:after="60"/>
              <w:ind w:right="151"/>
              <w:rPr>
                <w:rFonts w:asciiTheme="minorHAnsi" w:hAnsiTheme="minorHAnsi" w:cstheme="minorHAnsi"/>
                <w:b/>
                <w:sz w:val="18"/>
                <w:szCs w:val="18"/>
                <w:lang w:val="ro-RO"/>
              </w:rPr>
            </w:pPr>
          </w:p>
          <w:p w14:paraId="7BC932E3" w14:textId="77777777" w:rsidR="009462BB" w:rsidRPr="00FE326B" w:rsidRDefault="009462BB" w:rsidP="009462BB">
            <w:pPr>
              <w:pStyle w:val="TableParagraph"/>
              <w:tabs>
                <w:tab w:val="left" w:pos="9781"/>
                <w:tab w:val="left" w:pos="9923"/>
              </w:tabs>
              <w:spacing w:before="60" w:after="60"/>
              <w:ind w:right="151"/>
              <w:rPr>
                <w:rFonts w:asciiTheme="minorHAnsi" w:hAnsiTheme="minorHAnsi" w:cstheme="minorHAnsi"/>
                <w:b/>
                <w:sz w:val="18"/>
                <w:szCs w:val="18"/>
                <w:lang w:val="ro-RO"/>
              </w:rPr>
            </w:pPr>
          </w:p>
          <w:p w14:paraId="7AA04E88" w14:textId="3C148F46" w:rsidR="009462BB" w:rsidRPr="00FE326B" w:rsidRDefault="009462BB" w:rsidP="009462BB">
            <w:pPr>
              <w:pStyle w:val="TableParagraph"/>
              <w:tabs>
                <w:tab w:val="left" w:pos="9781"/>
                <w:tab w:val="left" w:pos="9923"/>
              </w:tabs>
              <w:spacing w:before="60" w:after="60"/>
              <w:ind w:right="151"/>
              <w:rPr>
                <w:rFonts w:asciiTheme="minorHAnsi" w:hAnsiTheme="minorHAnsi" w:cstheme="minorHAnsi"/>
                <w:b/>
                <w:sz w:val="18"/>
                <w:szCs w:val="18"/>
                <w:lang w:val="ro-RO"/>
              </w:rPr>
            </w:pPr>
            <w:r w:rsidRPr="00FE326B">
              <w:rPr>
                <w:rFonts w:asciiTheme="minorHAnsi" w:hAnsiTheme="minorHAnsi" w:cstheme="minorHAnsi"/>
                <w:b/>
                <w:sz w:val="18"/>
                <w:szCs w:val="18"/>
                <w:lang w:val="ro-RO"/>
              </w:rPr>
              <w:t xml:space="preserve">Obiectiv de politică </w:t>
            </w:r>
            <w:r w:rsidRPr="00FE326B">
              <w:rPr>
                <w:rFonts w:asciiTheme="minorHAnsi" w:hAnsiTheme="minorHAnsi" w:cstheme="minorHAnsi"/>
                <w:b/>
                <w:bCs/>
                <w:iCs/>
                <w:sz w:val="18"/>
                <w:szCs w:val="18"/>
                <w:lang w:val="ro-RO"/>
              </w:rPr>
              <w:t>4</w:t>
            </w:r>
          </w:p>
          <w:p w14:paraId="72F1B68F" w14:textId="77777777" w:rsidR="009462BB" w:rsidRPr="00FE326B" w:rsidRDefault="009462BB" w:rsidP="009462BB">
            <w:pPr>
              <w:tabs>
                <w:tab w:val="left" w:pos="9781"/>
                <w:tab w:val="left" w:pos="9923"/>
              </w:tabs>
              <w:spacing w:before="60" w:after="60"/>
              <w:rPr>
                <w:rFonts w:asciiTheme="minorHAnsi" w:hAnsiTheme="minorHAnsi" w:cstheme="minorHAnsi"/>
                <w:b/>
                <w:bCs/>
                <w:iCs/>
                <w:sz w:val="18"/>
                <w:szCs w:val="18"/>
                <w:lang w:val="ro-RO"/>
              </w:rPr>
            </w:pPr>
          </w:p>
          <w:p w14:paraId="3DF56F3B" w14:textId="77777777" w:rsidR="009462BB" w:rsidRPr="00FE326B" w:rsidRDefault="009462BB" w:rsidP="009462BB">
            <w:pPr>
              <w:tabs>
                <w:tab w:val="left" w:pos="9781"/>
                <w:tab w:val="left" w:pos="9923"/>
              </w:tabs>
              <w:spacing w:before="60" w:after="60"/>
              <w:rPr>
                <w:rFonts w:asciiTheme="minorHAnsi" w:hAnsiTheme="minorHAnsi" w:cstheme="minorHAnsi"/>
                <w:b/>
                <w:bCs/>
                <w:iCs/>
                <w:sz w:val="18"/>
                <w:szCs w:val="18"/>
                <w:lang w:val="ro-RO"/>
              </w:rPr>
            </w:pPr>
          </w:p>
        </w:tc>
        <w:tc>
          <w:tcPr>
            <w:tcW w:w="1257" w:type="dxa"/>
            <w:vMerge w:val="restart"/>
            <w:vAlign w:val="center"/>
          </w:tcPr>
          <w:p w14:paraId="0BB8F7D7"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lang w:val="ro-RO"/>
              </w:rPr>
              <w:t>Prioritatea 1</w:t>
            </w:r>
          </w:p>
        </w:tc>
        <w:tc>
          <w:tcPr>
            <w:tcW w:w="1250" w:type="dxa"/>
            <w:vAlign w:val="center"/>
          </w:tcPr>
          <w:p w14:paraId="52089892"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904" w:type="dxa"/>
            <w:vAlign w:val="center"/>
          </w:tcPr>
          <w:p w14:paraId="2ED1EBFC"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lang w:val="ro-RO"/>
              </w:rPr>
              <w:t>FEDR</w:t>
            </w:r>
          </w:p>
        </w:tc>
        <w:tc>
          <w:tcPr>
            <w:tcW w:w="1872" w:type="dxa"/>
            <w:vAlign w:val="center"/>
          </w:tcPr>
          <w:p w14:paraId="128D4E99" w14:textId="593014EE" w:rsidR="009462BB" w:rsidRPr="00FE326B" w:rsidRDefault="009462BB" w:rsidP="009462BB">
            <w:pPr>
              <w:spacing w:before="60" w:after="60"/>
              <w:rPr>
                <w:rFonts w:asciiTheme="minorHAnsi" w:hAnsiTheme="minorHAnsi" w:cstheme="minorHAnsi"/>
                <w:sz w:val="18"/>
                <w:szCs w:val="18"/>
                <w:lang w:val="ro-RO"/>
              </w:rPr>
            </w:pPr>
            <w:r w:rsidRPr="00FE326B">
              <w:rPr>
                <w:rFonts w:asciiTheme="minorHAnsi" w:hAnsiTheme="minorHAnsi" w:cstheme="minorHAnsi"/>
                <w:sz w:val="18"/>
                <w:szCs w:val="18"/>
                <w:lang w:val="ro-RO"/>
              </w:rPr>
              <w:t>Mai puțin dezvoltată</w:t>
            </w:r>
          </w:p>
        </w:tc>
        <w:tc>
          <w:tcPr>
            <w:tcW w:w="1230" w:type="dxa"/>
            <w:vAlign w:val="center"/>
          </w:tcPr>
          <w:p w14:paraId="26EF9756" w14:textId="77777777" w:rsidR="009462BB" w:rsidRPr="00FE326B" w:rsidRDefault="009462BB" w:rsidP="009462BB">
            <w:pPr>
              <w:widowControl/>
              <w:autoSpaceDE/>
              <w:autoSpaceDN/>
              <w:rPr>
                <w:rFonts w:asciiTheme="minorHAnsi" w:hAnsiTheme="minorHAnsi" w:cstheme="minorHAnsi"/>
                <w:sz w:val="18"/>
                <w:szCs w:val="18"/>
              </w:rPr>
            </w:pPr>
          </w:p>
          <w:p w14:paraId="508D7550" w14:textId="77777777" w:rsidR="009462BB" w:rsidRPr="00FE326B" w:rsidRDefault="009462BB" w:rsidP="009462BB">
            <w:pPr>
              <w:widowControl/>
              <w:autoSpaceDE/>
              <w:autoSpaceDN/>
              <w:rPr>
                <w:rFonts w:asciiTheme="minorHAnsi" w:hAnsiTheme="minorHAnsi" w:cstheme="minorHAnsi"/>
                <w:sz w:val="18"/>
                <w:szCs w:val="18"/>
              </w:rPr>
            </w:pPr>
            <w:r w:rsidRPr="00FE326B">
              <w:rPr>
                <w:rFonts w:asciiTheme="minorHAnsi" w:hAnsiTheme="minorHAnsi" w:cstheme="minorHAnsi"/>
                <w:sz w:val="18"/>
                <w:szCs w:val="18"/>
              </w:rPr>
              <w:t>500.000.000</w:t>
            </w:r>
          </w:p>
          <w:p w14:paraId="520CEF57" w14:textId="44911D21"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86" w:type="dxa"/>
            <w:vAlign w:val="center"/>
          </w:tcPr>
          <w:p w14:paraId="5DDA6B4E" w14:textId="77777777" w:rsidR="009462BB" w:rsidRPr="00FE326B" w:rsidRDefault="009462BB" w:rsidP="009462BB">
            <w:pPr>
              <w:widowControl/>
              <w:autoSpaceDE/>
              <w:autoSpaceDN/>
              <w:rPr>
                <w:rFonts w:asciiTheme="minorHAnsi" w:hAnsiTheme="minorHAnsi" w:cstheme="minorHAnsi"/>
                <w:sz w:val="18"/>
                <w:szCs w:val="18"/>
              </w:rPr>
            </w:pPr>
          </w:p>
          <w:p w14:paraId="1F538919" w14:textId="77777777" w:rsidR="009462BB" w:rsidRPr="00FE326B" w:rsidRDefault="009462BB" w:rsidP="009462BB">
            <w:pPr>
              <w:widowControl/>
              <w:autoSpaceDE/>
              <w:autoSpaceDN/>
              <w:rPr>
                <w:rFonts w:asciiTheme="minorHAnsi" w:hAnsiTheme="minorHAnsi" w:cstheme="minorHAnsi"/>
                <w:sz w:val="18"/>
                <w:szCs w:val="18"/>
              </w:rPr>
            </w:pPr>
            <w:r w:rsidRPr="00FE326B">
              <w:rPr>
                <w:rFonts w:asciiTheme="minorHAnsi" w:hAnsiTheme="minorHAnsi" w:cstheme="minorHAnsi"/>
                <w:sz w:val="18"/>
                <w:szCs w:val="18"/>
              </w:rPr>
              <w:t>750.000.000</w:t>
            </w:r>
          </w:p>
          <w:p w14:paraId="5546B971" w14:textId="5BB4DD0D"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29" w:type="dxa"/>
            <w:vAlign w:val="center"/>
          </w:tcPr>
          <w:p w14:paraId="1544FFEA"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38" w:type="dxa"/>
            <w:vAlign w:val="center"/>
          </w:tcPr>
          <w:p w14:paraId="131A8203"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634" w:type="dxa"/>
            <w:vAlign w:val="center"/>
          </w:tcPr>
          <w:p w14:paraId="62BF3DED" w14:textId="77777777" w:rsidR="009462BB" w:rsidRPr="00FE326B" w:rsidRDefault="009462BB" w:rsidP="009462BB">
            <w:pPr>
              <w:widowControl/>
              <w:autoSpaceDE/>
              <w:autoSpaceDN/>
              <w:rPr>
                <w:rFonts w:asciiTheme="minorHAnsi" w:hAnsiTheme="minorHAnsi" w:cstheme="minorHAnsi"/>
                <w:sz w:val="18"/>
                <w:szCs w:val="18"/>
              </w:rPr>
            </w:pPr>
          </w:p>
          <w:p w14:paraId="5DB78FA0" w14:textId="77777777" w:rsidR="009462BB" w:rsidRPr="00FE326B" w:rsidRDefault="009462BB" w:rsidP="009462BB">
            <w:pPr>
              <w:widowControl/>
              <w:autoSpaceDE/>
              <w:autoSpaceDN/>
              <w:rPr>
                <w:rFonts w:asciiTheme="minorHAnsi" w:hAnsiTheme="minorHAnsi" w:cstheme="minorHAnsi"/>
                <w:sz w:val="18"/>
                <w:szCs w:val="18"/>
              </w:rPr>
            </w:pPr>
            <w:r w:rsidRPr="00FE326B">
              <w:rPr>
                <w:rFonts w:asciiTheme="minorHAnsi" w:hAnsiTheme="minorHAnsi" w:cstheme="minorHAnsi"/>
                <w:sz w:val="18"/>
                <w:szCs w:val="18"/>
              </w:rPr>
              <w:t>1.250.000.000,00</w:t>
            </w:r>
          </w:p>
          <w:p w14:paraId="7AFA63EF" w14:textId="186E54B8"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92" w:type="dxa"/>
            <w:vAlign w:val="center"/>
          </w:tcPr>
          <w:p w14:paraId="72D8C686" w14:textId="660DE7DB"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color w:val="000000"/>
                <w:sz w:val="18"/>
                <w:szCs w:val="18"/>
              </w:rPr>
              <w:t>0,4 (40%)</w:t>
            </w:r>
          </w:p>
        </w:tc>
      </w:tr>
      <w:tr w:rsidR="009462BB" w:rsidRPr="00FE326B" w14:paraId="29BEE5A9" w14:textId="77777777" w:rsidTr="009462BB">
        <w:tc>
          <w:tcPr>
            <w:tcW w:w="1256" w:type="dxa"/>
            <w:vMerge/>
          </w:tcPr>
          <w:p w14:paraId="50725F80"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57" w:type="dxa"/>
            <w:vMerge/>
            <w:vAlign w:val="center"/>
          </w:tcPr>
          <w:p w14:paraId="4EC6A172" w14:textId="77777777" w:rsidR="009462BB" w:rsidRPr="00FE326B" w:rsidRDefault="009462BB" w:rsidP="009462BB">
            <w:pPr>
              <w:tabs>
                <w:tab w:val="left" w:pos="9781"/>
                <w:tab w:val="left" w:pos="9923"/>
              </w:tabs>
              <w:spacing w:before="60" w:after="60"/>
              <w:rPr>
                <w:rFonts w:asciiTheme="minorHAnsi" w:hAnsiTheme="minorHAnsi" w:cstheme="minorHAnsi"/>
                <w:sz w:val="18"/>
                <w:szCs w:val="18"/>
                <w:lang w:val="ro-RO"/>
              </w:rPr>
            </w:pPr>
          </w:p>
        </w:tc>
        <w:tc>
          <w:tcPr>
            <w:tcW w:w="1250" w:type="dxa"/>
            <w:vAlign w:val="center"/>
          </w:tcPr>
          <w:p w14:paraId="352C5F97"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904" w:type="dxa"/>
            <w:vAlign w:val="center"/>
          </w:tcPr>
          <w:p w14:paraId="025C0125" w14:textId="77777777" w:rsidR="009462BB" w:rsidRPr="00FE326B" w:rsidRDefault="009462BB" w:rsidP="009462BB">
            <w:pPr>
              <w:tabs>
                <w:tab w:val="left" w:pos="9781"/>
                <w:tab w:val="left" w:pos="9923"/>
              </w:tabs>
              <w:spacing w:before="60" w:after="60"/>
              <w:rPr>
                <w:rFonts w:asciiTheme="minorHAnsi" w:hAnsiTheme="minorHAnsi" w:cstheme="minorHAnsi"/>
                <w:sz w:val="18"/>
                <w:szCs w:val="18"/>
                <w:lang w:val="ro-RO"/>
              </w:rPr>
            </w:pPr>
            <w:r w:rsidRPr="00FE326B">
              <w:rPr>
                <w:rFonts w:asciiTheme="minorHAnsi" w:hAnsiTheme="minorHAnsi" w:cstheme="minorHAnsi"/>
                <w:sz w:val="18"/>
                <w:szCs w:val="18"/>
                <w:lang w:val="ro-RO"/>
              </w:rPr>
              <w:t>FSE+</w:t>
            </w:r>
          </w:p>
        </w:tc>
        <w:tc>
          <w:tcPr>
            <w:tcW w:w="1872" w:type="dxa"/>
            <w:vAlign w:val="center"/>
          </w:tcPr>
          <w:p w14:paraId="1EA4A164" w14:textId="77777777" w:rsidR="009462BB" w:rsidRPr="00FE326B" w:rsidRDefault="009462BB" w:rsidP="009462BB">
            <w:pPr>
              <w:spacing w:before="60" w:after="60"/>
              <w:rPr>
                <w:rFonts w:asciiTheme="minorHAnsi" w:hAnsiTheme="minorHAnsi" w:cstheme="minorHAnsi"/>
                <w:sz w:val="18"/>
                <w:szCs w:val="18"/>
                <w:lang w:val="ro-RO"/>
              </w:rPr>
            </w:pPr>
            <w:r w:rsidRPr="00FE326B">
              <w:rPr>
                <w:rFonts w:asciiTheme="minorHAnsi" w:hAnsiTheme="minorHAnsi" w:cstheme="minorHAnsi"/>
                <w:sz w:val="18"/>
                <w:szCs w:val="18"/>
                <w:lang w:val="ro-RO"/>
              </w:rPr>
              <w:t>Mai puțin dezvoltată</w:t>
            </w:r>
          </w:p>
          <w:p w14:paraId="2CD02E9B"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lang w:val="ro-RO"/>
              </w:rPr>
              <w:t>Mai dezvoltată</w:t>
            </w:r>
          </w:p>
        </w:tc>
        <w:tc>
          <w:tcPr>
            <w:tcW w:w="1230" w:type="dxa"/>
            <w:vAlign w:val="center"/>
          </w:tcPr>
          <w:p w14:paraId="3E84AAA1" w14:textId="77777777" w:rsidR="009462BB" w:rsidRPr="00FE326B" w:rsidRDefault="009462BB" w:rsidP="009462BB">
            <w:pPr>
              <w:widowControl/>
              <w:autoSpaceDE/>
              <w:autoSpaceDN/>
              <w:rPr>
                <w:rFonts w:asciiTheme="minorHAnsi" w:hAnsiTheme="minorHAnsi" w:cstheme="minorHAnsi"/>
                <w:sz w:val="18"/>
                <w:szCs w:val="18"/>
              </w:rPr>
            </w:pPr>
          </w:p>
          <w:p w14:paraId="0292B5D0" w14:textId="77777777" w:rsidR="009462BB" w:rsidRPr="00FE326B" w:rsidRDefault="009462BB" w:rsidP="009462BB">
            <w:pPr>
              <w:widowControl/>
              <w:autoSpaceDE/>
              <w:autoSpaceDN/>
              <w:rPr>
                <w:rFonts w:asciiTheme="minorHAnsi" w:hAnsiTheme="minorHAnsi" w:cstheme="minorHAnsi"/>
                <w:sz w:val="18"/>
                <w:szCs w:val="18"/>
              </w:rPr>
            </w:pPr>
            <w:r w:rsidRPr="00FE326B">
              <w:rPr>
                <w:rFonts w:asciiTheme="minorHAnsi" w:hAnsiTheme="minorHAnsi" w:cstheme="minorHAnsi"/>
                <w:sz w:val="18"/>
                <w:szCs w:val="18"/>
              </w:rPr>
              <w:t>12.000.000</w:t>
            </w:r>
          </w:p>
          <w:p w14:paraId="4998C068" w14:textId="11E8D188"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86" w:type="dxa"/>
            <w:vAlign w:val="center"/>
          </w:tcPr>
          <w:p w14:paraId="51559F70" w14:textId="77777777" w:rsidR="009462BB" w:rsidRPr="00FE326B" w:rsidRDefault="009462BB" w:rsidP="009462BB">
            <w:pPr>
              <w:widowControl/>
              <w:autoSpaceDE/>
              <w:autoSpaceDN/>
              <w:rPr>
                <w:rFonts w:asciiTheme="minorHAnsi" w:hAnsiTheme="minorHAnsi" w:cstheme="minorHAnsi"/>
                <w:sz w:val="18"/>
                <w:szCs w:val="18"/>
              </w:rPr>
            </w:pPr>
          </w:p>
          <w:p w14:paraId="5CD27257" w14:textId="77777777" w:rsidR="009462BB" w:rsidRPr="00FE326B" w:rsidRDefault="009462BB" w:rsidP="009462BB">
            <w:pPr>
              <w:widowControl/>
              <w:autoSpaceDE/>
              <w:autoSpaceDN/>
              <w:rPr>
                <w:rFonts w:asciiTheme="minorHAnsi" w:hAnsiTheme="minorHAnsi" w:cstheme="minorHAnsi"/>
                <w:sz w:val="18"/>
                <w:szCs w:val="18"/>
              </w:rPr>
            </w:pPr>
            <w:r w:rsidRPr="00FE326B">
              <w:rPr>
                <w:rFonts w:asciiTheme="minorHAnsi" w:hAnsiTheme="minorHAnsi" w:cstheme="minorHAnsi"/>
                <w:sz w:val="18"/>
                <w:szCs w:val="18"/>
              </w:rPr>
              <w:t>18.000.000</w:t>
            </w:r>
          </w:p>
          <w:p w14:paraId="041A364B" w14:textId="58A6CBE4"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29" w:type="dxa"/>
            <w:vAlign w:val="center"/>
          </w:tcPr>
          <w:p w14:paraId="7CA18CEC"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38" w:type="dxa"/>
            <w:vAlign w:val="center"/>
          </w:tcPr>
          <w:p w14:paraId="5CA823FB"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634" w:type="dxa"/>
            <w:vAlign w:val="center"/>
          </w:tcPr>
          <w:p w14:paraId="10795E9B" w14:textId="77777777" w:rsidR="009462BB" w:rsidRPr="00FE326B" w:rsidRDefault="009462BB" w:rsidP="009462BB">
            <w:pPr>
              <w:widowControl/>
              <w:autoSpaceDE/>
              <w:autoSpaceDN/>
              <w:rPr>
                <w:rFonts w:asciiTheme="minorHAnsi" w:hAnsiTheme="minorHAnsi" w:cstheme="minorHAnsi"/>
                <w:sz w:val="18"/>
                <w:szCs w:val="18"/>
              </w:rPr>
            </w:pPr>
          </w:p>
          <w:p w14:paraId="1B2F2279" w14:textId="77777777" w:rsidR="009462BB" w:rsidRPr="00FE326B" w:rsidRDefault="009462BB" w:rsidP="009462BB">
            <w:pPr>
              <w:widowControl/>
              <w:autoSpaceDE/>
              <w:autoSpaceDN/>
              <w:rPr>
                <w:rFonts w:asciiTheme="minorHAnsi" w:hAnsiTheme="minorHAnsi" w:cstheme="minorHAnsi"/>
                <w:sz w:val="18"/>
                <w:szCs w:val="18"/>
              </w:rPr>
            </w:pPr>
            <w:r w:rsidRPr="00FE326B">
              <w:rPr>
                <w:rFonts w:asciiTheme="minorHAnsi" w:hAnsiTheme="minorHAnsi" w:cstheme="minorHAnsi"/>
                <w:sz w:val="18"/>
                <w:szCs w:val="18"/>
              </w:rPr>
              <w:t>30.000.000,00</w:t>
            </w:r>
          </w:p>
          <w:p w14:paraId="397943E7" w14:textId="30E191E5"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92" w:type="dxa"/>
            <w:vAlign w:val="center"/>
          </w:tcPr>
          <w:p w14:paraId="7C2EC816" w14:textId="7A4A3E5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color w:val="000000"/>
                <w:sz w:val="18"/>
                <w:szCs w:val="18"/>
              </w:rPr>
              <w:t>0,4 (40%)</w:t>
            </w:r>
          </w:p>
        </w:tc>
      </w:tr>
      <w:tr w:rsidR="009462BB" w:rsidRPr="00FE326B" w14:paraId="27BEA803" w14:textId="77777777" w:rsidTr="009462BB">
        <w:tc>
          <w:tcPr>
            <w:tcW w:w="1256" w:type="dxa"/>
            <w:vMerge/>
          </w:tcPr>
          <w:p w14:paraId="1B7D4D01"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57" w:type="dxa"/>
            <w:vMerge w:val="restart"/>
            <w:vAlign w:val="center"/>
          </w:tcPr>
          <w:p w14:paraId="30FFD337"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lang w:val="ro-RO"/>
              </w:rPr>
              <w:t>Prioritatea 2</w:t>
            </w:r>
          </w:p>
        </w:tc>
        <w:tc>
          <w:tcPr>
            <w:tcW w:w="1250" w:type="dxa"/>
            <w:vAlign w:val="center"/>
          </w:tcPr>
          <w:p w14:paraId="6156B321"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904" w:type="dxa"/>
            <w:vAlign w:val="center"/>
          </w:tcPr>
          <w:p w14:paraId="5622E422"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lang w:val="ro-RO"/>
              </w:rPr>
              <w:t>FEDR</w:t>
            </w:r>
          </w:p>
        </w:tc>
        <w:tc>
          <w:tcPr>
            <w:tcW w:w="1872" w:type="dxa"/>
            <w:vAlign w:val="center"/>
          </w:tcPr>
          <w:p w14:paraId="1396E2D1" w14:textId="77777777" w:rsidR="009462BB" w:rsidRPr="00FE326B" w:rsidRDefault="009462BB" w:rsidP="009462BB">
            <w:pPr>
              <w:spacing w:before="60" w:after="60"/>
              <w:rPr>
                <w:rFonts w:asciiTheme="minorHAnsi" w:hAnsiTheme="minorHAnsi" w:cstheme="minorHAnsi"/>
                <w:sz w:val="18"/>
                <w:szCs w:val="18"/>
                <w:lang w:val="ro-RO"/>
              </w:rPr>
            </w:pPr>
            <w:r w:rsidRPr="00FE326B">
              <w:rPr>
                <w:rFonts w:asciiTheme="minorHAnsi" w:hAnsiTheme="minorHAnsi" w:cstheme="minorHAnsi"/>
                <w:sz w:val="18"/>
                <w:szCs w:val="18"/>
                <w:lang w:val="ro-RO"/>
              </w:rPr>
              <w:t>Mai puțin dezvoltată</w:t>
            </w:r>
          </w:p>
          <w:p w14:paraId="1E882613"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lang w:val="ro-RO"/>
              </w:rPr>
              <w:t>Mai dezvoltată</w:t>
            </w:r>
          </w:p>
        </w:tc>
        <w:tc>
          <w:tcPr>
            <w:tcW w:w="1230" w:type="dxa"/>
            <w:vAlign w:val="center"/>
          </w:tcPr>
          <w:p w14:paraId="0D468D43" w14:textId="77777777" w:rsidR="009462BB" w:rsidRPr="00FE326B" w:rsidRDefault="009462BB" w:rsidP="009462BB">
            <w:pPr>
              <w:widowControl/>
              <w:autoSpaceDE/>
              <w:autoSpaceDN/>
              <w:rPr>
                <w:rFonts w:asciiTheme="minorHAnsi" w:hAnsiTheme="minorHAnsi" w:cstheme="minorHAnsi"/>
                <w:sz w:val="18"/>
                <w:szCs w:val="18"/>
              </w:rPr>
            </w:pPr>
          </w:p>
          <w:p w14:paraId="66A60E57" w14:textId="77777777" w:rsidR="009462BB" w:rsidRPr="00FE326B" w:rsidRDefault="009462BB" w:rsidP="009462BB">
            <w:pPr>
              <w:widowControl/>
              <w:autoSpaceDE/>
              <w:autoSpaceDN/>
              <w:rPr>
                <w:rFonts w:asciiTheme="minorHAnsi" w:hAnsiTheme="minorHAnsi" w:cstheme="minorHAnsi"/>
                <w:sz w:val="18"/>
                <w:szCs w:val="18"/>
              </w:rPr>
            </w:pPr>
            <w:r w:rsidRPr="00FE326B">
              <w:rPr>
                <w:rFonts w:asciiTheme="minorHAnsi" w:hAnsiTheme="minorHAnsi" w:cstheme="minorHAnsi"/>
                <w:sz w:val="18"/>
                <w:szCs w:val="18"/>
              </w:rPr>
              <w:t>100.000.000</w:t>
            </w:r>
          </w:p>
          <w:p w14:paraId="68295894" w14:textId="03317D92"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86" w:type="dxa"/>
            <w:vAlign w:val="center"/>
          </w:tcPr>
          <w:p w14:paraId="0B8118FE" w14:textId="77777777" w:rsidR="009462BB" w:rsidRPr="00FE326B" w:rsidRDefault="009462BB" w:rsidP="009462BB">
            <w:pPr>
              <w:widowControl/>
              <w:autoSpaceDE/>
              <w:autoSpaceDN/>
              <w:rPr>
                <w:rFonts w:asciiTheme="minorHAnsi" w:hAnsiTheme="minorHAnsi" w:cstheme="minorHAnsi"/>
                <w:sz w:val="18"/>
                <w:szCs w:val="18"/>
              </w:rPr>
            </w:pPr>
          </w:p>
          <w:p w14:paraId="72A885A3" w14:textId="77777777" w:rsidR="009462BB" w:rsidRPr="00FE326B" w:rsidRDefault="009462BB" w:rsidP="009462BB">
            <w:pPr>
              <w:widowControl/>
              <w:autoSpaceDE/>
              <w:autoSpaceDN/>
              <w:rPr>
                <w:rFonts w:asciiTheme="minorHAnsi" w:hAnsiTheme="minorHAnsi" w:cstheme="minorHAnsi"/>
                <w:sz w:val="18"/>
                <w:szCs w:val="18"/>
              </w:rPr>
            </w:pPr>
            <w:r w:rsidRPr="00FE326B">
              <w:rPr>
                <w:rFonts w:asciiTheme="minorHAnsi" w:hAnsiTheme="minorHAnsi" w:cstheme="minorHAnsi"/>
                <w:sz w:val="18"/>
                <w:szCs w:val="18"/>
              </w:rPr>
              <w:t>17.647.059</w:t>
            </w:r>
          </w:p>
          <w:p w14:paraId="15381004" w14:textId="34AD9B74"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29" w:type="dxa"/>
            <w:vAlign w:val="center"/>
          </w:tcPr>
          <w:p w14:paraId="22CB32A9"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38" w:type="dxa"/>
            <w:vAlign w:val="center"/>
          </w:tcPr>
          <w:p w14:paraId="686342A0"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634" w:type="dxa"/>
            <w:vAlign w:val="center"/>
          </w:tcPr>
          <w:p w14:paraId="461BB55A" w14:textId="77777777" w:rsidR="009462BB" w:rsidRPr="00FE326B" w:rsidRDefault="009462BB" w:rsidP="009462BB">
            <w:pPr>
              <w:widowControl/>
              <w:autoSpaceDE/>
              <w:autoSpaceDN/>
              <w:rPr>
                <w:rFonts w:asciiTheme="minorHAnsi" w:hAnsiTheme="minorHAnsi" w:cstheme="minorHAnsi"/>
                <w:sz w:val="18"/>
                <w:szCs w:val="18"/>
              </w:rPr>
            </w:pPr>
          </w:p>
          <w:p w14:paraId="30091058" w14:textId="77777777" w:rsidR="009462BB" w:rsidRPr="00FE326B" w:rsidRDefault="009462BB" w:rsidP="009462BB">
            <w:pPr>
              <w:widowControl/>
              <w:autoSpaceDE/>
              <w:autoSpaceDN/>
              <w:rPr>
                <w:rFonts w:asciiTheme="minorHAnsi" w:hAnsiTheme="minorHAnsi" w:cstheme="minorHAnsi"/>
                <w:sz w:val="18"/>
                <w:szCs w:val="18"/>
              </w:rPr>
            </w:pPr>
            <w:r w:rsidRPr="00FE326B">
              <w:rPr>
                <w:rFonts w:asciiTheme="minorHAnsi" w:hAnsiTheme="minorHAnsi" w:cstheme="minorHAnsi"/>
                <w:sz w:val="18"/>
                <w:szCs w:val="18"/>
              </w:rPr>
              <w:t>117.647.058,82</w:t>
            </w:r>
          </w:p>
          <w:p w14:paraId="42FFEE09" w14:textId="4282F2E9"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92" w:type="dxa"/>
            <w:vAlign w:val="center"/>
          </w:tcPr>
          <w:p w14:paraId="6F5B970C" w14:textId="66C4C0DB"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color w:val="000000"/>
                <w:sz w:val="18"/>
                <w:szCs w:val="18"/>
              </w:rPr>
              <w:t>0,85 (85%)</w:t>
            </w:r>
          </w:p>
        </w:tc>
      </w:tr>
      <w:tr w:rsidR="009462BB" w:rsidRPr="00FE326B" w14:paraId="2714950E" w14:textId="77777777" w:rsidTr="009462BB">
        <w:tc>
          <w:tcPr>
            <w:tcW w:w="1256" w:type="dxa"/>
            <w:vMerge/>
          </w:tcPr>
          <w:p w14:paraId="58405048"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57" w:type="dxa"/>
            <w:vMerge/>
            <w:vAlign w:val="center"/>
          </w:tcPr>
          <w:p w14:paraId="3654C827"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50" w:type="dxa"/>
            <w:vAlign w:val="center"/>
          </w:tcPr>
          <w:p w14:paraId="6D8F4C84"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904" w:type="dxa"/>
            <w:vAlign w:val="center"/>
          </w:tcPr>
          <w:p w14:paraId="2D7767AE"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lang w:val="ro-RO"/>
              </w:rPr>
              <w:t>FSE+</w:t>
            </w:r>
          </w:p>
        </w:tc>
        <w:tc>
          <w:tcPr>
            <w:tcW w:w="1872" w:type="dxa"/>
            <w:vAlign w:val="center"/>
          </w:tcPr>
          <w:p w14:paraId="58D13E46" w14:textId="77777777" w:rsidR="009462BB" w:rsidRPr="00FE326B" w:rsidRDefault="009462BB" w:rsidP="009462BB">
            <w:pPr>
              <w:spacing w:before="60" w:after="60"/>
              <w:rPr>
                <w:rFonts w:asciiTheme="minorHAnsi" w:hAnsiTheme="minorHAnsi" w:cstheme="minorHAnsi"/>
                <w:sz w:val="18"/>
                <w:szCs w:val="18"/>
                <w:lang w:val="ro-RO"/>
              </w:rPr>
            </w:pPr>
            <w:r w:rsidRPr="00FE326B">
              <w:rPr>
                <w:rFonts w:asciiTheme="minorHAnsi" w:hAnsiTheme="minorHAnsi" w:cstheme="minorHAnsi"/>
                <w:sz w:val="18"/>
                <w:szCs w:val="18"/>
                <w:lang w:val="ro-RO"/>
              </w:rPr>
              <w:t>Mai puțin dezvoltată</w:t>
            </w:r>
          </w:p>
          <w:p w14:paraId="6E4EE8E1"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lang w:val="ro-RO"/>
              </w:rPr>
              <w:t>Mai dezvoltată</w:t>
            </w:r>
          </w:p>
        </w:tc>
        <w:tc>
          <w:tcPr>
            <w:tcW w:w="1230" w:type="dxa"/>
            <w:vAlign w:val="center"/>
          </w:tcPr>
          <w:p w14:paraId="252776F0" w14:textId="77777777" w:rsidR="009462BB" w:rsidRPr="00FE326B" w:rsidRDefault="009462BB" w:rsidP="009462BB">
            <w:pPr>
              <w:widowControl/>
              <w:autoSpaceDE/>
              <w:autoSpaceDN/>
              <w:rPr>
                <w:rFonts w:asciiTheme="minorHAnsi" w:hAnsiTheme="minorHAnsi" w:cstheme="minorHAnsi"/>
                <w:sz w:val="18"/>
                <w:szCs w:val="18"/>
              </w:rPr>
            </w:pPr>
          </w:p>
          <w:p w14:paraId="760AA5CF" w14:textId="77777777" w:rsidR="009462BB" w:rsidRPr="00FE326B" w:rsidRDefault="009462BB" w:rsidP="009462BB">
            <w:pPr>
              <w:widowControl/>
              <w:autoSpaceDE/>
              <w:autoSpaceDN/>
              <w:rPr>
                <w:rFonts w:asciiTheme="minorHAnsi" w:hAnsiTheme="minorHAnsi" w:cstheme="minorHAnsi"/>
                <w:sz w:val="18"/>
                <w:szCs w:val="18"/>
              </w:rPr>
            </w:pPr>
            <w:r w:rsidRPr="00FE326B">
              <w:rPr>
                <w:rFonts w:asciiTheme="minorHAnsi" w:hAnsiTheme="minorHAnsi" w:cstheme="minorHAnsi"/>
                <w:sz w:val="18"/>
                <w:szCs w:val="18"/>
              </w:rPr>
              <w:t>100.000.000</w:t>
            </w:r>
          </w:p>
          <w:p w14:paraId="6448FDB1" w14:textId="708DA3DC"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86" w:type="dxa"/>
            <w:vAlign w:val="center"/>
          </w:tcPr>
          <w:p w14:paraId="1187E120" w14:textId="77777777" w:rsidR="009462BB" w:rsidRPr="00FE326B" w:rsidRDefault="009462BB" w:rsidP="009462BB">
            <w:pPr>
              <w:widowControl/>
              <w:autoSpaceDE/>
              <w:autoSpaceDN/>
              <w:rPr>
                <w:rFonts w:asciiTheme="minorHAnsi" w:hAnsiTheme="minorHAnsi" w:cstheme="minorHAnsi"/>
                <w:sz w:val="18"/>
                <w:szCs w:val="18"/>
              </w:rPr>
            </w:pPr>
          </w:p>
          <w:p w14:paraId="24D443E5" w14:textId="77777777" w:rsidR="009462BB" w:rsidRPr="00FE326B" w:rsidRDefault="009462BB" w:rsidP="009462BB">
            <w:pPr>
              <w:widowControl/>
              <w:autoSpaceDE/>
              <w:autoSpaceDN/>
              <w:rPr>
                <w:rFonts w:asciiTheme="minorHAnsi" w:hAnsiTheme="minorHAnsi" w:cstheme="minorHAnsi"/>
                <w:sz w:val="18"/>
                <w:szCs w:val="18"/>
              </w:rPr>
            </w:pPr>
            <w:r w:rsidRPr="00FE326B">
              <w:rPr>
                <w:rFonts w:asciiTheme="minorHAnsi" w:hAnsiTheme="minorHAnsi" w:cstheme="minorHAnsi"/>
                <w:sz w:val="18"/>
                <w:szCs w:val="18"/>
              </w:rPr>
              <w:t>17.647.059</w:t>
            </w:r>
          </w:p>
          <w:p w14:paraId="5F39562D" w14:textId="1D3E0D36"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29" w:type="dxa"/>
            <w:vAlign w:val="center"/>
          </w:tcPr>
          <w:p w14:paraId="35ABE540"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38" w:type="dxa"/>
            <w:vAlign w:val="center"/>
          </w:tcPr>
          <w:p w14:paraId="1E86871E"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634" w:type="dxa"/>
            <w:vAlign w:val="center"/>
          </w:tcPr>
          <w:p w14:paraId="7E3D75AA" w14:textId="77777777" w:rsidR="009462BB" w:rsidRPr="00FE326B" w:rsidRDefault="009462BB" w:rsidP="009462BB">
            <w:pPr>
              <w:widowControl/>
              <w:autoSpaceDE/>
              <w:autoSpaceDN/>
              <w:rPr>
                <w:rFonts w:asciiTheme="minorHAnsi" w:hAnsiTheme="minorHAnsi" w:cstheme="minorHAnsi"/>
                <w:sz w:val="18"/>
                <w:szCs w:val="18"/>
              </w:rPr>
            </w:pPr>
          </w:p>
          <w:p w14:paraId="16D7F3EB" w14:textId="77777777" w:rsidR="009462BB" w:rsidRPr="00FE326B" w:rsidRDefault="009462BB" w:rsidP="009462BB">
            <w:pPr>
              <w:widowControl/>
              <w:autoSpaceDE/>
              <w:autoSpaceDN/>
              <w:rPr>
                <w:rFonts w:asciiTheme="minorHAnsi" w:hAnsiTheme="minorHAnsi" w:cstheme="minorHAnsi"/>
                <w:sz w:val="18"/>
                <w:szCs w:val="18"/>
              </w:rPr>
            </w:pPr>
            <w:r w:rsidRPr="00FE326B">
              <w:rPr>
                <w:rFonts w:asciiTheme="minorHAnsi" w:hAnsiTheme="minorHAnsi" w:cstheme="minorHAnsi"/>
                <w:sz w:val="18"/>
                <w:szCs w:val="18"/>
              </w:rPr>
              <w:t>117.647.058,82</w:t>
            </w:r>
          </w:p>
          <w:p w14:paraId="29FA4C96" w14:textId="685EF085"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92" w:type="dxa"/>
            <w:vAlign w:val="center"/>
          </w:tcPr>
          <w:p w14:paraId="0258E34C" w14:textId="75B54D45"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color w:val="000000"/>
                <w:sz w:val="18"/>
                <w:szCs w:val="18"/>
              </w:rPr>
              <w:t>0,85 (85%)</w:t>
            </w:r>
          </w:p>
        </w:tc>
      </w:tr>
      <w:tr w:rsidR="009462BB" w:rsidRPr="00FE326B" w14:paraId="713B6BDA" w14:textId="77777777" w:rsidTr="009462BB">
        <w:tc>
          <w:tcPr>
            <w:tcW w:w="1256" w:type="dxa"/>
            <w:vMerge/>
          </w:tcPr>
          <w:p w14:paraId="5BA707A3"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57" w:type="dxa"/>
            <w:vMerge w:val="restart"/>
            <w:vAlign w:val="center"/>
          </w:tcPr>
          <w:p w14:paraId="31DCE8FC"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lang w:val="ro-RO"/>
              </w:rPr>
              <w:t>Prioritatea 3</w:t>
            </w:r>
          </w:p>
        </w:tc>
        <w:tc>
          <w:tcPr>
            <w:tcW w:w="1250" w:type="dxa"/>
            <w:vAlign w:val="center"/>
          </w:tcPr>
          <w:p w14:paraId="02E2CD30"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904" w:type="dxa"/>
            <w:vAlign w:val="center"/>
          </w:tcPr>
          <w:p w14:paraId="51E66268"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lang w:val="ro-RO"/>
              </w:rPr>
              <w:t>FEDR</w:t>
            </w:r>
          </w:p>
        </w:tc>
        <w:tc>
          <w:tcPr>
            <w:tcW w:w="1872" w:type="dxa"/>
            <w:vAlign w:val="center"/>
          </w:tcPr>
          <w:p w14:paraId="0E5A23ED" w14:textId="77777777" w:rsidR="009462BB" w:rsidRPr="00FE326B" w:rsidRDefault="009462BB" w:rsidP="009462BB">
            <w:pPr>
              <w:spacing w:before="60" w:after="60"/>
              <w:rPr>
                <w:rFonts w:asciiTheme="minorHAnsi" w:hAnsiTheme="minorHAnsi" w:cstheme="minorHAnsi"/>
                <w:sz w:val="18"/>
                <w:szCs w:val="18"/>
                <w:lang w:val="ro-RO"/>
              </w:rPr>
            </w:pPr>
            <w:r w:rsidRPr="00FE326B">
              <w:rPr>
                <w:rFonts w:asciiTheme="minorHAnsi" w:hAnsiTheme="minorHAnsi" w:cstheme="minorHAnsi"/>
                <w:sz w:val="18"/>
                <w:szCs w:val="18"/>
                <w:lang w:val="ro-RO"/>
              </w:rPr>
              <w:t>Mai puțin dezvoltată</w:t>
            </w:r>
          </w:p>
          <w:p w14:paraId="3320F40B"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lang w:val="ro-RO"/>
              </w:rPr>
              <w:t>Mai dezvoltată</w:t>
            </w:r>
          </w:p>
        </w:tc>
        <w:tc>
          <w:tcPr>
            <w:tcW w:w="1230" w:type="dxa"/>
            <w:vAlign w:val="center"/>
          </w:tcPr>
          <w:p w14:paraId="4762342C" w14:textId="77777777" w:rsidR="009462BB" w:rsidRPr="00FE326B" w:rsidRDefault="009462BB" w:rsidP="009462BB">
            <w:pPr>
              <w:widowControl/>
              <w:autoSpaceDE/>
              <w:autoSpaceDN/>
              <w:rPr>
                <w:rFonts w:asciiTheme="minorHAnsi" w:hAnsiTheme="minorHAnsi" w:cstheme="minorHAnsi"/>
                <w:sz w:val="18"/>
                <w:szCs w:val="18"/>
              </w:rPr>
            </w:pPr>
          </w:p>
          <w:p w14:paraId="1D78493D" w14:textId="77777777" w:rsidR="009462BB" w:rsidRPr="00FE326B" w:rsidRDefault="009462BB" w:rsidP="009462BB">
            <w:pPr>
              <w:widowControl/>
              <w:autoSpaceDE/>
              <w:autoSpaceDN/>
              <w:rPr>
                <w:rFonts w:asciiTheme="minorHAnsi" w:hAnsiTheme="minorHAnsi" w:cstheme="minorHAnsi"/>
                <w:sz w:val="18"/>
                <w:szCs w:val="18"/>
              </w:rPr>
            </w:pPr>
            <w:r w:rsidRPr="00FE326B">
              <w:rPr>
                <w:rFonts w:asciiTheme="minorHAnsi" w:hAnsiTheme="minorHAnsi" w:cstheme="minorHAnsi"/>
                <w:sz w:val="18"/>
                <w:szCs w:val="18"/>
              </w:rPr>
              <w:t>100.000.000</w:t>
            </w:r>
          </w:p>
          <w:p w14:paraId="123F25A3" w14:textId="19F45688"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86" w:type="dxa"/>
            <w:vAlign w:val="center"/>
          </w:tcPr>
          <w:p w14:paraId="2A9E670D" w14:textId="77777777" w:rsidR="009462BB" w:rsidRPr="00FE326B" w:rsidRDefault="009462BB" w:rsidP="009462BB">
            <w:pPr>
              <w:widowControl/>
              <w:autoSpaceDE/>
              <w:autoSpaceDN/>
              <w:rPr>
                <w:rFonts w:asciiTheme="minorHAnsi" w:hAnsiTheme="minorHAnsi" w:cstheme="minorHAnsi"/>
                <w:sz w:val="18"/>
                <w:szCs w:val="18"/>
              </w:rPr>
            </w:pPr>
          </w:p>
          <w:p w14:paraId="19E438EA" w14:textId="77777777" w:rsidR="009462BB" w:rsidRPr="00FE326B" w:rsidRDefault="009462BB" w:rsidP="009462BB">
            <w:pPr>
              <w:widowControl/>
              <w:autoSpaceDE/>
              <w:autoSpaceDN/>
              <w:rPr>
                <w:rFonts w:asciiTheme="minorHAnsi" w:hAnsiTheme="minorHAnsi" w:cstheme="minorHAnsi"/>
                <w:sz w:val="18"/>
                <w:szCs w:val="18"/>
              </w:rPr>
            </w:pPr>
            <w:r w:rsidRPr="00FE326B">
              <w:rPr>
                <w:rFonts w:asciiTheme="minorHAnsi" w:hAnsiTheme="minorHAnsi" w:cstheme="minorHAnsi"/>
                <w:sz w:val="18"/>
                <w:szCs w:val="18"/>
              </w:rPr>
              <w:t>17.647.059</w:t>
            </w:r>
          </w:p>
          <w:p w14:paraId="1B939750" w14:textId="0E5625C9"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29" w:type="dxa"/>
            <w:vAlign w:val="center"/>
          </w:tcPr>
          <w:p w14:paraId="08209B47"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38" w:type="dxa"/>
            <w:vAlign w:val="center"/>
          </w:tcPr>
          <w:p w14:paraId="65F1A3A5"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634" w:type="dxa"/>
            <w:vAlign w:val="center"/>
          </w:tcPr>
          <w:p w14:paraId="63681EA8" w14:textId="77777777" w:rsidR="009462BB" w:rsidRPr="00FE326B" w:rsidRDefault="009462BB" w:rsidP="009462BB">
            <w:pPr>
              <w:widowControl/>
              <w:autoSpaceDE/>
              <w:autoSpaceDN/>
              <w:rPr>
                <w:rFonts w:asciiTheme="minorHAnsi" w:hAnsiTheme="minorHAnsi" w:cstheme="minorHAnsi"/>
                <w:sz w:val="18"/>
                <w:szCs w:val="18"/>
              </w:rPr>
            </w:pPr>
          </w:p>
          <w:p w14:paraId="2C6CEEF8" w14:textId="77777777" w:rsidR="009462BB" w:rsidRPr="00FE326B" w:rsidRDefault="009462BB" w:rsidP="009462BB">
            <w:pPr>
              <w:widowControl/>
              <w:autoSpaceDE/>
              <w:autoSpaceDN/>
              <w:rPr>
                <w:rFonts w:asciiTheme="minorHAnsi" w:hAnsiTheme="minorHAnsi" w:cstheme="minorHAnsi"/>
                <w:sz w:val="18"/>
                <w:szCs w:val="18"/>
              </w:rPr>
            </w:pPr>
            <w:r w:rsidRPr="00FE326B">
              <w:rPr>
                <w:rFonts w:asciiTheme="minorHAnsi" w:hAnsiTheme="minorHAnsi" w:cstheme="minorHAnsi"/>
                <w:sz w:val="18"/>
                <w:szCs w:val="18"/>
              </w:rPr>
              <w:t>117.647.058,82</w:t>
            </w:r>
          </w:p>
          <w:p w14:paraId="021FDB45" w14:textId="59FE5D82"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92" w:type="dxa"/>
            <w:vAlign w:val="center"/>
          </w:tcPr>
          <w:p w14:paraId="1B2B8FE1" w14:textId="6A18750F"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color w:val="000000"/>
                <w:sz w:val="18"/>
                <w:szCs w:val="18"/>
              </w:rPr>
              <w:t>0,85 (85%)</w:t>
            </w:r>
          </w:p>
        </w:tc>
      </w:tr>
      <w:tr w:rsidR="009462BB" w:rsidRPr="00FE326B" w14:paraId="7E868BA9" w14:textId="77777777" w:rsidTr="009462BB">
        <w:tc>
          <w:tcPr>
            <w:tcW w:w="1256" w:type="dxa"/>
            <w:vMerge/>
          </w:tcPr>
          <w:p w14:paraId="0FA5751F"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57" w:type="dxa"/>
            <w:vMerge/>
            <w:vAlign w:val="center"/>
          </w:tcPr>
          <w:p w14:paraId="598AE187"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50" w:type="dxa"/>
            <w:vAlign w:val="center"/>
          </w:tcPr>
          <w:p w14:paraId="3FFAEBE2"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904" w:type="dxa"/>
            <w:vAlign w:val="center"/>
          </w:tcPr>
          <w:p w14:paraId="18380FE6"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lang w:val="ro-RO"/>
              </w:rPr>
              <w:t>FSE+</w:t>
            </w:r>
          </w:p>
        </w:tc>
        <w:tc>
          <w:tcPr>
            <w:tcW w:w="1872" w:type="dxa"/>
            <w:vAlign w:val="center"/>
          </w:tcPr>
          <w:p w14:paraId="39C6B961" w14:textId="77777777" w:rsidR="009462BB" w:rsidRPr="00FE326B" w:rsidRDefault="009462BB" w:rsidP="009462BB">
            <w:pPr>
              <w:spacing w:before="60" w:after="60"/>
              <w:rPr>
                <w:rFonts w:asciiTheme="minorHAnsi" w:hAnsiTheme="minorHAnsi" w:cstheme="minorHAnsi"/>
                <w:sz w:val="18"/>
                <w:szCs w:val="18"/>
                <w:lang w:val="ro-RO"/>
              </w:rPr>
            </w:pPr>
            <w:r w:rsidRPr="00FE326B">
              <w:rPr>
                <w:rFonts w:asciiTheme="minorHAnsi" w:hAnsiTheme="minorHAnsi" w:cstheme="minorHAnsi"/>
                <w:sz w:val="18"/>
                <w:szCs w:val="18"/>
                <w:lang w:val="ro-RO"/>
              </w:rPr>
              <w:t>Mai puțin dezvoltată</w:t>
            </w:r>
          </w:p>
          <w:p w14:paraId="17C29B60"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lang w:val="ro-RO"/>
              </w:rPr>
              <w:t>Mai dezvoltată</w:t>
            </w:r>
          </w:p>
        </w:tc>
        <w:tc>
          <w:tcPr>
            <w:tcW w:w="1230" w:type="dxa"/>
            <w:vAlign w:val="center"/>
          </w:tcPr>
          <w:p w14:paraId="474FBFE7" w14:textId="77777777" w:rsidR="009462BB" w:rsidRPr="00FE326B" w:rsidRDefault="009462BB" w:rsidP="009462BB">
            <w:pPr>
              <w:widowControl/>
              <w:autoSpaceDE/>
              <w:autoSpaceDN/>
              <w:rPr>
                <w:rFonts w:asciiTheme="minorHAnsi" w:hAnsiTheme="minorHAnsi" w:cstheme="minorHAnsi"/>
                <w:sz w:val="18"/>
                <w:szCs w:val="18"/>
              </w:rPr>
            </w:pPr>
          </w:p>
          <w:p w14:paraId="1FCF8340" w14:textId="5981D9A2"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rPr>
              <w:t>70.000.000</w:t>
            </w:r>
          </w:p>
        </w:tc>
        <w:tc>
          <w:tcPr>
            <w:tcW w:w="1286" w:type="dxa"/>
            <w:vAlign w:val="center"/>
          </w:tcPr>
          <w:p w14:paraId="6586F816" w14:textId="77777777" w:rsidR="009462BB" w:rsidRPr="00FE326B" w:rsidRDefault="009462BB" w:rsidP="009462BB">
            <w:pPr>
              <w:rPr>
                <w:rFonts w:asciiTheme="minorHAnsi" w:hAnsiTheme="minorHAnsi" w:cstheme="minorHAnsi"/>
                <w:sz w:val="18"/>
                <w:szCs w:val="18"/>
              </w:rPr>
            </w:pPr>
          </w:p>
          <w:p w14:paraId="76EAEBC3" w14:textId="05E854D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rPr>
              <w:t>12.352.941</w:t>
            </w:r>
          </w:p>
        </w:tc>
        <w:tc>
          <w:tcPr>
            <w:tcW w:w="1229" w:type="dxa"/>
            <w:vAlign w:val="center"/>
          </w:tcPr>
          <w:p w14:paraId="2D639CEA"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38" w:type="dxa"/>
            <w:vAlign w:val="center"/>
          </w:tcPr>
          <w:p w14:paraId="61878743"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634" w:type="dxa"/>
            <w:vAlign w:val="center"/>
          </w:tcPr>
          <w:p w14:paraId="3D0B5E59" w14:textId="77777777" w:rsidR="009462BB" w:rsidRPr="00FE326B" w:rsidRDefault="009462BB" w:rsidP="009462BB">
            <w:pPr>
              <w:widowControl/>
              <w:autoSpaceDE/>
              <w:autoSpaceDN/>
              <w:rPr>
                <w:rFonts w:asciiTheme="minorHAnsi" w:hAnsiTheme="minorHAnsi" w:cstheme="minorHAnsi"/>
                <w:sz w:val="18"/>
                <w:szCs w:val="18"/>
              </w:rPr>
            </w:pPr>
          </w:p>
          <w:p w14:paraId="782F568B" w14:textId="77777777" w:rsidR="009462BB" w:rsidRPr="00FE326B" w:rsidRDefault="009462BB" w:rsidP="009462BB">
            <w:pPr>
              <w:widowControl/>
              <w:autoSpaceDE/>
              <w:autoSpaceDN/>
              <w:rPr>
                <w:rFonts w:asciiTheme="minorHAnsi" w:hAnsiTheme="minorHAnsi" w:cstheme="minorHAnsi"/>
                <w:sz w:val="18"/>
                <w:szCs w:val="18"/>
              </w:rPr>
            </w:pPr>
            <w:r w:rsidRPr="00FE326B">
              <w:rPr>
                <w:rFonts w:asciiTheme="minorHAnsi" w:hAnsiTheme="minorHAnsi" w:cstheme="minorHAnsi"/>
                <w:sz w:val="18"/>
                <w:szCs w:val="18"/>
              </w:rPr>
              <w:t>82.352.941,18</w:t>
            </w:r>
          </w:p>
          <w:p w14:paraId="275CEF68" w14:textId="4D105ED1"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92" w:type="dxa"/>
            <w:vAlign w:val="center"/>
          </w:tcPr>
          <w:p w14:paraId="335928FF" w14:textId="4B180702"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color w:val="000000"/>
                <w:sz w:val="18"/>
                <w:szCs w:val="18"/>
              </w:rPr>
              <w:t>0,85 (85%)</w:t>
            </w:r>
          </w:p>
        </w:tc>
      </w:tr>
      <w:tr w:rsidR="009462BB" w:rsidRPr="00FE326B" w14:paraId="6EDD6B5E" w14:textId="77777777" w:rsidTr="009462BB">
        <w:tc>
          <w:tcPr>
            <w:tcW w:w="1256" w:type="dxa"/>
            <w:vMerge/>
          </w:tcPr>
          <w:p w14:paraId="0AA8C81C"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57" w:type="dxa"/>
            <w:vMerge w:val="restart"/>
            <w:vAlign w:val="center"/>
          </w:tcPr>
          <w:p w14:paraId="08119B70"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lang w:val="ro-RO"/>
              </w:rPr>
              <w:t>Prioritatea 4</w:t>
            </w:r>
          </w:p>
        </w:tc>
        <w:tc>
          <w:tcPr>
            <w:tcW w:w="1250" w:type="dxa"/>
            <w:vAlign w:val="center"/>
          </w:tcPr>
          <w:p w14:paraId="2684D32F"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904" w:type="dxa"/>
            <w:vAlign w:val="center"/>
          </w:tcPr>
          <w:p w14:paraId="50A66E17"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lang w:val="ro-RO"/>
              </w:rPr>
              <w:t>FEDR</w:t>
            </w:r>
          </w:p>
        </w:tc>
        <w:tc>
          <w:tcPr>
            <w:tcW w:w="1872" w:type="dxa"/>
            <w:vAlign w:val="center"/>
          </w:tcPr>
          <w:p w14:paraId="1BDA5527" w14:textId="77777777" w:rsidR="009462BB" w:rsidRPr="00FE326B" w:rsidRDefault="009462BB" w:rsidP="009462BB">
            <w:pPr>
              <w:spacing w:before="60" w:after="60"/>
              <w:rPr>
                <w:rFonts w:asciiTheme="minorHAnsi" w:hAnsiTheme="minorHAnsi" w:cstheme="minorHAnsi"/>
                <w:sz w:val="18"/>
                <w:szCs w:val="18"/>
                <w:lang w:val="ro-RO"/>
              </w:rPr>
            </w:pPr>
            <w:r w:rsidRPr="00FE326B">
              <w:rPr>
                <w:rFonts w:asciiTheme="minorHAnsi" w:hAnsiTheme="minorHAnsi" w:cstheme="minorHAnsi"/>
                <w:sz w:val="18"/>
                <w:szCs w:val="18"/>
                <w:lang w:val="ro-RO"/>
              </w:rPr>
              <w:t>Mai puțin dezvoltată</w:t>
            </w:r>
          </w:p>
          <w:p w14:paraId="2201891E"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lang w:val="ro-RO"/>
              </w:rPr>
              <w:t>Mai dezvoltată</w:t>
            </w:r>
          </w:p>
        </w:tc>
        <w:tc>
          <w:tcPr>
            <w:tcW w:w="1230" w:type="dxa"/>
            <w:vAlign w:val="center"/>
          </w:tcPr>
          <w:p w14:paraId="2FF61679" w14:textId="7414BF26"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rPr>
              <w:t>650.000.000</w:t>
            </w:r>
          </w:p>
        </w:tc>
        <w:tc>
          <w:tcPr>
            <w:tcW w:w="1286" w:type="dxa"/>
            <w:vAlign w:val="center"/>
          </w:tcPr>
          <w:p w14:paraId="0EC8D9E1" w14:textId="5AF6106F"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rPr>
              <w:t>114.705.882</w:t>
            </w:r>
          </w:p>
        </w:tc>
        <w:tc>
          <w:tcPr>
            <w:tcW w:w="1229" w:type="dxa"/>
            <w:vAlign w:val="center"/>
          </w:tcPr>
          <w:p w14:paraId="4A5B4FE0"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38" w:type="dxa"/>
            <w:vAlign w:val="center"/>
          </w:tcPr>
          <w:p w14:paraId="2C1414A0"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634" w:type="dxa"/>
            <w:vAlign w:val="center"/>
          </w:tcPr>
          <w:p w14:paraId="2CE16770" w14:textId="77777777" w:rsidR="009462BB" w:rsidRPr="00FE326B" w:rsidRDefault="009462BB" w:rsidP="009462BB">
            <w:pPr>
              <w:widowControl/>
              <w:autoSpaceDE/>
              <w:autoSpaceDN/>
              <w:rPr>
                <w:rFonts w:asciiTheme="minorHAnsi" w:hAnsiTheme="minorHAnsi" w:cstheme="minorHAnsi"/>
                <w:sz w:val="18"/>
                <w:szCs w:val="18"/>
              </w:rPr>
            </w:pPr>
          </w:p>
          <w:p w14:paraId="5E4A09DA" w14:textId="77777777" w:rsidR="009462BB" w:rsidRPr="00FE326B" w:rsidRDefault="009462BB" w:rsidP="009462BB">
            <w:pPr>
              <w:widowControl/>
              <w:autoSpaceDE/>
              <w:autoSpaceDN/>
              <w:rPr>
                <w:rFonts w:asciiTheme="minorHAnsi" w:hAnsiTheme="minorHAnsi" w:cstheme="minorHAnsi"/>
                <w:sz w:val="18"/>
                <w:szCs w:val="18"/>
              </w:rPr>
            </w:pPr>
            <w:r w:rsidRPr="00FE326B">
              <w:rPr>
                <w:rFonts w:asciiTheme="minorHAnsi" w:hAnsiTheme="minorHAnsi" w:cstheme="minorHAnsi"/>
                <w:sz w:val="18"/>
                <w:szCs w:val="18"/>
              </w:rPr>
              <w:t>764.705.882,35</w:t>
            </w:r>
          </w:p>
          <w:p w14:paraId="46C2EF0D" w14:textId="77777777" w:rsidR="009462BB" w:rsidRPr="00FE326B" w:rsidRDefault="009462BB" w:rsidP="009462BB">
            <w:pPr>
              <w:spacing w:before="60" w:after="60"/>
              <w:rPr>
                <w:rFonts w:asciiTheme="minorHAnsi" w:hAnsiTheme="minorHAnsi" w:cstheme="minorHAnsi"/>
                <w:sz w:val="18"/>
                <w:szCs w:val="18"/>
                <w:lang w:val="ro-RO"/>
              </w:rPr>
            </w:pPr>
          </w:p>
        </w:tc>
        <w:tc>
          <w:tcPr>
            <w:tcW w:w="1292" w:type="dxa"/>
            <w:vAlign w:val="center"/>
          </w:tcPr>
          <w:p w14:paraId="3F59B0B8" w14:textId="5968EC0D"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color w:val="000000"/>
                <w:sz w:val="18"/>
                <w:szCs w:val="18"/>
              </w:rPr>
              <w:t>0,85 (85%)</w:t>
            </w:r>
          </w:p>
        </w:tc>
      </w:tr>
      <w:tr w:rsidR="009462BB" w:rsidRPr="00FE326B" w14:paraId="71163926" w14:textId="77777777" w:rsidTr="009462BB">
        <w:tc>
          <w:tcPr>
            <w:tcW w:w="1256" w:type="dxa"/>
            <w:vMerge/>
          </w:tcPr>
          <w:p w14:paraId="3F6CDDE6"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57" w:type="dxa"/>
            <w:vMerge/>
            <w:vAlign w:val="center"/>
          </w:tcPr>
          <w:p w14:paraId="4E8997FF"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50" w:type="dxa"/>
            <w:vAlign w:val="center"/>
          </w:tcPr>
          <w:p w14:paraId="0F98EA81"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904" w:type="dxa"/>
            <w:vAlign w:val="center"/>
          </w:tcPr>
          <w:p w14:paraId="78691AAC"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lang w:val="ro-RO"/>
              </w:rPr>
              <w:t>FSE+</w:t>
            </w:r>
          </w:p>
        </w:tc>
        <w:tc>
          <w:tcPr>
            <w:tcW w:w="1872" w:type="dxa"/>
            <w:vAlign w:val="center"/>
          </w:tcPr>
          <w:p w14:paraId="73312115" w14:textId="77777777" w:rsidR="009462BB" w:rsidRPr="00FE326B" w:rsidRDefault="009462BB" w:rsidP="009462BB">
            <w:pPr>
              <w:spacing w:before="60" w:after="60"/>
              <w:rPr>
                <w:rFonts w:asciiTheme="minorHAnsi" w:hAnsiTheme="minorHAnsi" w:cstheme="minorHAnsi"/>
                <w:sz w:val="18"/>
                <w:szCs w:val="18"/>
                <w:lang w:val="ro-RO"/>
              </w:rPr>
            </w:pPr>
            <w:r w:rsidRPr="00FE326B">
              <w:rPr>
                <w:rFonts w:asciiTheme="minorHAnsi" w:hAnsiTheme="minorHAnsi" w:cstheme="minorHAnsi"/>
                <w:sz w:val="18"/>
                <w:szCs w:val="18"/>
                <w:lang w:val="ro-RO"/>
              </w:rPr>
              <w:t>Mai puțin dezvoltată</w:t>
            </w:r>
          </w:p>
          <w:p w14:paraId="3ECF1259"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lang w:val="ro-RO"/>
              </w:rPr>
              <w:t>Mai dezvoltată</w:t>
            </w:r>
          </w:p>
        </w:tc>
        <w:tc>
          <w:tcPr>
            <w:tcW w:w="1230" w:type="dxa"/>
            <w:vAlign w:val="center"/>
          </w:tcPr>
          <w:p w14:paraId="28FFB394" w14:textId="2934923B"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rPr>
              <w:t>645.000.000</w:t>
            </w:r>
          </w:p>
        </w:tc>
        <w:tc>
          <w:tcPr>
            <w:tcW w:w="1286" w:type="dxa"/>
            <w:vAlign w:val="center"/>
          </w:tcPr>
          <w:p w14:paraId="74990709" w14:textId="60DA9D4D"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rPr>
              <w:t>113.823.529</w:t>
            </w:r>
          </w:p>
        </w:tc>
        <w:tc>
          <w:tcPr>
            <w:tcW w:w="1229" w:type="dxa"/>
            <w:vAlign w:val="center"/>
          </w:tcPr>
          <w:p w14:paraId="2DAFCF0B"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38" w:type="dxa"/>
            <w:vAlign w:val="center"/>
          </w:tcPr>
          <w:p w14:paraId="4CA6ACB1"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634" w:type="dxa"/>
            <w:vAlign w:val="center"/>
          </w:tcPr>
          <w:p w14:paraId="3DD171D5" w14:textId="77777777" w:rsidR="009462BB" w:rsidRPr="00FE326B" w:rsidRDefault="009462BB" w:rsidP="009462BB">
            <w:pPr>
              <w:widowControl/>
              <w:autoSpaceDE/>
              <w:autoSpaceDN/>
              <w:rPr>
                <w:rFonts w:asciiTheme="minorHAnsi" w:hAnsiTheme="minorHAnsi" w:cstheme="minorHAnsi"/>
                <w:sz w:val="18"/>
                <w:szCs w:val="18"/>
              </w:rPr>
            </w:pPr>
          </w:p>
          <w:p w14:paraId="2708D092" w14:textId="77777777" w:rsidR="009462BB" w:rsidRPr="00FE326B" w:rsidRDefault="009462BB" w:rsidP="009462BB">
            <w:pPr>
              <w:widowControl/>
              <w:autoSpaceDE/>
              <w:autoSpaceDN/>
              <w:rPr>
                <w:rFonts w:asciiTheme="minorHAnsi" w:hAnsiTheme="minorHAnsi" w:cstheme="minorHAnsi"/>
                <w:sz w:val="18"/>
                <w:szCs w:val="18"/>
              </w:rPr>
            </w:pPr>
            <w:r w:rsidRPr="00FE326B">
              <w:rPr>
                <w:rFonts w:asciiTheme="minorHAnsi" w:hAnsiTheme="minorHAnsi" w:cstheme="minorHAnsi"/>
                <w:sz w:val="18"/>
                <w:szCs w:val="18"/>
              </w:rPr>
              <w:t>758.823.529,41</w:t>
            </w:r>
          </w:p>
          <w:p w14:paraId="313BD805" w14:textId="43409284"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92" w:type="dxa"/>
            <w:vAlign w:val="center"/>
          </w:tcPr>
          <w:p w14:paraId="5FDB09DC" w14:textId="183642DD"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color w:val="000000"/>
                <w:sz w:val="18"/>
                <w:szCs w:val="18"/>
              </w:rPr>
              <w:t>0,85 (85%)</w:t>
            </w:r>
          </w:p>
        </w:tc>
      </w:tr>
      <w:tr w:rsidR="009462BB" w:rsidRPr="00FE326B" w14:paraId="441E4157" w14:textId="77777777" w:rsidTr="009462BB">
        <w:tc>
          <w:tcPr>
            <w:tcW w:w="1256" w:type="dxa"/>
            <w:vMerge w:val="restart"/>
          </w:tcPr>
          <w:p w14:paraId="7C9B6D26" w14:textId="71049780" w:rsidR="009462BB" w:rsidRPr="00FE326B" w:rsidRDefault="009462BB" w:rsidP="009462BB">
            <w:pPr>
              <w:tabs>
                <w:tab w:val="left" w:pos="9781"/>
                <w:tab w:val="left" w:pos="9923"/>
              </w:tabs>
              <w:spacing w:before="60" w:after="60"/>
              <w:rPr>
                <w:rFonts w:asciiTheme="minorHAnsi" w:hAnsiTheme="minorHAnsi" w:cstheme="minorHAnsi"/>
                <w:b/>
                <w:bCs/>
                <w:iCs/>
                <w:sz w:val="18"/>
                <w:szCs w:val="18"/>
                <w:lang w:val="ro-RO"/>
              </w:rPr>
            </w:pPr>
            <w:r w:rsidRPr="00FE326B">
              <w:rPr>
                <w:rFonts w:asciiTheme="minorHAnsi" w:hAnsiTheme="minorHAnsi" w:cstheme="minorHAnsi"/>
                <w:b/>
                <w:sz w:val="18"/>
                <w:szCs w:val="18"/>
                <w:lang w:val="ro-RO"/>
              </w:rPr>
              <w:t xml:space="preserve">Obiectiv de </w:t>
            </w:r>
            <w:r w:rsidRPr="00FE326B">
              <w:rPr>
                <w:rFonts w:asciiTheme="minorHAnsi" w:hAnsiTheme="minorHAnsi" w:cstheme="minorHAnsi"/>
                <w:b/>
                <w:sz w:val="18"/>
                <w:szCs w:val="18"/>
                <w:lang w:val="ro-RO"/>
              </w:rPr>
              <w:lastRenderedPageBreak/>
              <w:t xml:space="preserve">politică </w:t>
            </w:r>
            <w:r w:rsidRPr="00FE326B">
              <w:rPr>
                <w:rFonts w:asciiTheme="minorHAnsi" w:hAnsiTheme="minorHAnsi" w:cstheme="minorHAnsi"/>
                <w:b/>
                <w:bCs/>
                <w:iCs/>
                <w:sz w:val="18"/>
                <w:szCs w:val="18"/>
                <w:lang w:val="ro-RO"/>
              </w:rPr>
              <w:t>1</w:t>
            </w:r>
          </w:p>
          <w:p w14:paraId="71B73EDE"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57" w:type="dxa"/>
            <w:vAlign w:val="center"/>
          </w:tcPr>
          <w:p w14:paraId="1DF3B26D"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lang w:val="ro-RO"/>
              </w:rPr>
              <w:lastRenderedPageBreak/>
              <w:t>Prioritatea 5</w:t>
            </w:r>
          </w:p>
        </w:tc>
        <w:tc>
          <w:tcPr>
            <w:tcW w:w="1250" w:type="dxa"/>
            <w:vAlign w:val="center"/>
          </w:tcPr>
          <w:p w14:paraId="2910C91B"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904" w:type="dxa"/>
            <w:vAlign w:val="center"/>
          </w:tcPr>
          <w:p w14:paraId="03FFCB8E"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lang w:val="ro-RO"/>
              </w:rPr>
              <w:t>FEDR</w:t>
            </w:r>
          </w:p>
        </w:tc>
        <w:tc>
          <w:tcPr>
            <w:tcW w:w="1872" w:type="dxa"/>
            <w:vAlign w:val="center"/>
          </w:tcPr>
          <w:p w14:paraId="0730C9A7" w14:textId="77777777" w:rsidR="009462BB" w:rsidRPr="00FE326B" w:rsidRDefault="009462BB" w:rsidP="009462BB">
            <w:pPr>
              <w:spacing w:before="60" w:after="60"/>
              <w:rPr>
                <w:rFonts w:asciiTheme="minorHAnsi" w:hAnsiTheme="minorHAnsi" w:cstheme="minorHAnsi"/>
                <w:sz w:val="18"/>
                <w:szCs w:val="18"/>
                <w:lang w:val="ro-RO"/>
              </w:rPr>
            </w:pPr>
            <w:r w:rsidRPr="00FE326B">
              <w:rPr>
                <w:rFonts w:asciiTheme="minorHAnsi" w:hAnsiTheme="minorHAnsi" w:cstheme="minorHAnsi"/>
                <w:sz w:val="18"/>
                <w:szCs w:val="18"/>
                <w:lang w:val="ro-RO"/>
              </w:rPr>
              <w:t>Mai puțin dezvoltată</w:t>
            </w:r>
          </w:p>
          <w:p w14:paraId="75B4AE95"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lang w:val="ro-RO"/>
              </w:rPr>
              <w:lastRenderedPageBreak/>
              <w:t>Mai dezvoltată</w:t>
            </w:r>
          </w:p>
        </w:tc>
        <w:tc>
          <w:tcPr>
            <w:tcW w:w="1230" w:type="dxa"/>
            <w:vAlign w:val="center"/>
          </w:tcPr>
          <w:p w14:paraId="2F9A7CB2" w14:textId="74AFD93F"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rPr>
              <w:lastRenderedPageBreak/>
              <w:t>350.000.000</w:t>
            </w:r>
          </w:p>
        </w:tc>
        <w:tc>
          <w:tcPr>
            <w:tcW w:w="1286" w:type="dxa"/>
            <w:vAlign w:val="center"/>
          </w:tcPr>
          <w:p w14:paraId="54AE8829" w14:textId="192E323C"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rPr>
              <w:t>61.764.706</w:t>
            </w:r>
          </w:p>
        </w:tc>
        <w:tc>
          <w:tcPr>
            <w:tcW w:w="1229" w:type="dxa"/>
            <w:vAlign w:val="center"/>
          </w:tcPr>
          <w:p w14:paraId="46AA8262"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38" w:type="dxa"/>
            <w:vAlign w:val="center"/>
          </w:tcPr>
          <w:p w14:paraId="1658BC40"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634" w:type="dxa"/>
            <w:vAlign w:val="center"/>
          </w:tcPr>
          <w:p w14:paraId="1C49F473" w14:textId="77777777" w:rsidR="009462BB" w:rsidRPr="00FE326B" w:rsidRDefault="009462BB" w:rsidP="009462BB">
            <w:pPr>
              <w:widowControl/>
              <w:autoSpaceDE/>
              <w:autoSpaceDN/>
              <w:rPr>
                <w:rFonts w:asciiTheme="minorHAnsi" w:hAnsiTheme="minorHAnsi" w:cstheme="minorHAnsi"/>
                <w:sz w:val="18"/>
                <w:szCs w:val="18"/>
              </w:rPr>
            </w:pPr>
          </w:p>
          <w:p w14:paraId="5C33B2A6" w14:textId="77777777" w:rsidR="009462BB" w:rsidRPr="00FE326B" w:rsidRDefault="009462BB" w:rsidP="009462BB">
            <w:pPr>
              <w:widowControl/>
              <w:autoSpaceDE/>
              <w:autoSpaceDN/>
              <w:rPr>
                <w:rFonts w:asciiTheme="minorHAnsi" w:hAnsiTheme="minorHAnsi" w:cstheme="minorHAnsi"/>
                <w:sz w:val="18"/>
                <w:szCs w:val="18"/>
              </w:rPr>
            </w:pPr>
            <w:r w:rsidRPr="00FE326B">
              <w:rPr>
                <w:rFonts w:asciiTheme="minorHAnsi" w:hAnsiTheme="minorHAnsi" w:cstheme="minorHAnsi"/>
                <w:sz w:val="18"/>
                <w:szCs w:val="18"/>
              </w:rPr>
              <w:t>411.764.705,88</w:t>
            </w:r>
          </w:p>
          <w:p w14:paraId="653AA423" w14:textId="2E055B28"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92" w:type="dxa"/>
            <w:vAlign w:val="center"/>
          </w:tcPr>
          <w:p w14:paraId="15B7B819" w14:textId="46596019"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color w:val="000000"/>
                <w:sz w:val="18"/>
                <w:szCs w:val="18"/>
              </w:rPr>
              <w:lastRenderedPageBreak/>
              <w:t>0,85 (85%)</w:t>
            </w:r>
          </w:p>
        </w:tc>
      </w:tr>
      <w:tr w:rsidR="009462BB" w:rsidRPr="00FE326B" w14:paraId="77A03999" w14:textId="77777777" w:rsidTr="009462BB">
        <w:trPr>
          <w:trHeight w:val="412"/>
        </w:trPr>
        <w:tc>
          <w:tcPr>
            <w:tcW w:w="1256" w:type="dxa"/>
            <w:vMerge/>
          </w:tcPr>
          <w:p w14:paraId="57BD9187"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57" w:type="dxa"/>
            <w:vAlign w:val="center"/>
          </w:tcPr>
          <w:p w14:paraId="1E84C99A" w14:textId="77777777" w:rsidR="009462BB" w:rsidRPr="00FE326B" w:rsidRDefault="009462BB" w:rsidP="009462BB">
            <w:pPr>
              <w:tabs>
                <w:tab w:val="left" w:pos="9781"/>
                <w:tab w:val="left" w:pos="9923"/>
              </w:tabs>
              <w:spacing w:before="60" w:after="60"/>
              <w:rPr>
                <w:rFonts w:asciiTheme="minorHAnsi" w:hAnsiTheme="minorHAnsi" w:cstheme="minorHAnsi"/>
                <w:sz w:val="18"/>
                <w:szCs w:val="18"/>
                <w:lang w:val="ro-RO"/>
              </w:rPr>
            </w:pPr>
            <w:r w:rsidRPr="00FE326B">
              <w:rPr>
                <w:rFonts w:asciiTheme="minorHAnsi" w:hAnsiTheme="minorHAnsi" w:cstheme="minorHAnsi"/>
                <w:sz w:val="18"/>
                <w:szCs w:val="18"/>
                <w:lang w:val="ro-RO"/>
              </w:rPr>
              <w:t>Prioritatea 6</w:t>
            </w:r>
          </w:p>
        </w:tc>
        <w:tc>
          <w:tcPr>
            <w:tcW w:w="1250" w:type="dxa"/>
            <w:vAlign w:val="center"/>
          </w:tcPr>
          <w:p w14:paraId="6736DF73"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904" w:type="dxa"/>
            <w:vAlign w:val="center"/>
          </w:tcPr>
          <w:p w14:paraId="3F273C0F"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lang w:val="ro-RO"/>
              </w:rPr>
              <w:t>FEDR</w:t>
            </w:r>
          </w:p>
        </w:tc>
        <w:tc>
          <w:tcPr>
            <w:tcW w:w="1872" w:type="dxa"/>
            <w:vAlign w:val="center"/>
          </w:tcPr>
          <w:p w14:paraId="5F37D9E6" w14:textId="77777777" w:rsidR="009462BB" w:rsidRPr="00FE326B" w:rsidRDefault="009462BB" w:rsidP="009462BB">
            <w:pPr>
              <w:spacing w:before="60" w:after="60"/>
              <w:rPr>
                <w:rFonts w:asciiTheme="minorHAnsi" w:hAnsiTheme="minorHAnsi" w:cstheme="minorHAnsi"/>
                <w:sz w:val="18"/>
                <w:szCs w:val="18"/>
                <w:lang w:val="ro-RO"/>
              </w:rPr>
            </w:pPr>
            <w:r w:rsidRPr="00FE326B">
              <w:rPr>
                <w:rFonts w:asciiTheme="minorHAnsi" w:hAnsiTheme="minorHAnsi" w:cstheme="minorHAnsi"/>
                <w:sz w:val="18"/>
                <w:szCs w:val="18"/>
                <w:lang w:val="ro-RO"/>
              </w:rPr>
              <w:t>Mai puțin dezvoltată</w:t>
            </w:r>
          </w:p>
          <w:p w14:paraId="7CAF2D35"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lang w:val="ro-RO"/>
              </w:rPr>
              <w:t>Mai dezvoltată</w:t>
            </w:r>
          </w:p>
        </w:tc>
        <w:tc>
          <w:tcPr>
            <w:tcW w:w="1230" w:type="dxa"/>
            <w:vAlign w:val="center"/>
          </w:tcPr>
          <w:p w14:paraId="67665698" w14:textId="6DC87818"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rPr>
              <w:t>182.000.000</w:t>
            </w:r>
          </w:p>
        </w:tc>
        <w:tc>
          <w:tcPr>
            <w:tcW w:w="1286" w:type="dxa"/>
            <w:vAlign w:val="center"/>
          </w:tcPr>
          <w:p w14:paraId="5C14E74C" w14:textId="3EB428D4"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rPr>
              <w:t>32.117.647</w:t>
            </w:r>
          </w:p>
        </w:tc>
        <w:tc>
          <w:tcPr>
            <w:tcW w:w="1229" w:type="dxa"/>
            <w:vAlign w:val="center"/>
          </w:tcPr>
          <w:p w14:paraId="28FA45E6"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38" w:type="dxa"/>
            <w:vAlign w:val="center"/>
          </w:tcPr>
          <w:p w14:paraId="245842A0"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634" w:type="dxa"/>
            <w:vAlign w:val="center"/>
          </w:tcPr>
          <w:p w14:paraId="208F2D73"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p w14:paraId="2FCF65DA" w14:textId="77777777" w:rsidR="009462BB" w:rsidRPr="00FE326B" w:rsidRDefault="009462BB" w:rsidP="009462BB">
            <w:pPr>
              <w:widowControl/>
              <w:autoSpaceDE/>
              <w:autoSpaceDN/>
              <w:rPr>
                <w:rFonts w:asciiTheme="minorHAnsi" w:hAnsiTheme="minorHAnsi" w:cstheme="minorHAnsi"/>
                <w:sz w:val="18"/>
                <w:szCs w:val="18"/>
              </w:rPr>
            </w:pPr>
            <w:r w:rsidRPr="00FE326B">
              <w:rPr>
                <w:rFonts w:asciiTheme="minorHAnsi" w:hAnsiTheme="minorHAnsi" w:cstheme="minorHAnsi"/>
                <w:sz w:val="18"/>
                <w:szCs w:val="18"/>
              </w:rPr>
              <w:t>214.117.647,06</w:t>
            </w:r>
          </w:p>
          <w:p w14:paraId="6900C532" w14:textId="6E79283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92" w:type="dxa"/>
            <w:vAlign w:val="center"/>
          </w:tcPr>
          <w:p w14:paraId="5D99FD88" w14:textId="42832434"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color w:val="000000"/>
                <w:sz w:val="18"/>
                <w:szCs w:val="18"/>
              </w:rPr>
              <w:t>0,85 (85%)</w:t>
            </w:r>
          </w:p>
        </w:tc>
      </w:tr>
      <w:tr w:rsidR="009462BB" w:rsidRPr="00FE326B" w14:paraId="57CB2781" w14:textId="77777777" w:rsidTr="009462BB">
        <w:tc>
          <w:tcPr>
            <w:tcW w:w="1256" w:type="dxa"/>
            <w:vMerge w:val="restart"/>
          </w:tcPr>
          <w:p w14:paraId="58CE91B3" w14:textId="0166C252" w:rsidR="009462BB" w:rsidRPr="00FE326B" w:rsidRDefault="009462BB" w:rsidP="009462BB">
            <w:pPr>
              <w:tabs>
                <w:tab w:val="left" w:pos="9781"/>
                <w:tab w:val="left" w:pos="9923"/>
              </w:tabs>
              <w:spacing w:before="60" w:after="60"/>
              <w:rPr>
                <w:rFonts w:asciiTheme="minorHAnsi" w:hAnsiTheme="minorHAnsi" w:cstheme="minorHAnsi"/>
                <w:b/>
                <w:bCs/>
                <w:iCs/>
                <w:sz w:val="18"/>
                <w:szCs w:val="18"/>
                <w:lang w:val="ro-RO"/>
              </w:rPr>
            </w:pPr>
            <w:r w:rsidRPr="00FE326B">
              <w:rPr>
                <w:rFonts w:asciiTheme="minorHAnsi" w:hAnsiTheme="minorHAnsi" w:cstheme="minorHAnsi"/>
                <w:b/>
                <w:sz w:val="18"/>
                <w:szCs w:val="18"/>
                <w:lang w:val="ro-RO"/>
              </w:rPr>
              <w:t xml:space="preserve">Obiectiv de politică </w:t>
            </w:r>
            <w:r w:rsidRPr="00FE326B">
              <w:rPr>
                <w:rFonts w:asciiTheme="minorHAnsi" w:hAnsiTheme="minorHAnsi" w:cstheme="minorHAnsi"/>
                <w:b/>
                <w:bCs/>
                <w:iCs/>
                <w:sz w:val="18"/>
                <w:szCs w:val="18"/>
                <w:lang w:val="ro-RO"/>
              </w:rPr>
              <w:t>4</w:t>
            </w:r>
          </w:p>
        </w:tc>
        <w:tc>
          <w:tcPr>
            <w:tcW w:w="1257" w:type="dxa"/>
            <w:vMerge w:val="restart"/>
            <w:vAlign w:val="center"/>
          </w:tcPr>
          <w:p w14:paraId="07B86842" w14:textId="77777777" w:rsidR="009462BB" w:rsidRPr="00FE326B" w:rsidRDefault="009462BB" w:rsidP="009462BB">
            <w:pPr>
              <w:tabs>
                <w:tab w:val="left" w:pos="9781"/>
                <w:tab w:val="left" w:pos="9923"/>
              </w:tabs>
              <w:spacing w:before="60" w:after="60"/>
              <w:rPr>
                <w:rFonts w:asciiTheme="minorHAnsi" w:hAnsiTheme="minorHAnsi" w:cstheme="minorHAnsi"/>
                <w:sz w:val="18"/>
                <w:szCs w:val="18"/>
                <w:lang w:val="ro-RO"/>
              </w:rPr>
            </w:pPr>
            <w:r w:rsidRPr="00FE326B">
              <w:rPr>
                <w:rFonts w:asciiTheme="minorHAnsi" w:hAnsiTheme="minorHAnsi" w:cstheme="minorHAnsi"/>
                <w:sz w:val="18"/>
                <w:szCs w:val="18"/>
                <w:lang w:val="ro-RO"/>
              </w:rPr>
              <w:t>Prioritatea 7</w:t>
            </w:r>
          </w:p>
        </w:tc>
        <w:tc>
          <w:tcPr>
            <w:tcW w:w="1250" w:type="dxa"/>
            <w:vAlign w:val="center"/>
          </w:tcPr>
          <w:p w14:paraId="4884527D"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904" w:type="dxa"/>
            <w:vAlign w:val="center"/>
          </w:tcPr>
          <w:p w14:paraId="175D6D30" w14:textId="0721B866"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lang w:val="ro-RO"/>
              </w:rPr>
              <w:t>FEDR</w:t>
            </w:r>
          </w:p>
        </w:tc>
        <w:tc>
          <w:tcPr>
            <w:tcW w:w="1872" w:type="dxa"/>
            <w:vAlign w:val="center"/>
          </w:tcPr>
          <w:p w14:paraId="763293DD" w14:textId="77777777" w:rsidR="009462BB" w:rsidRPr="00FE326B" w:rsidRDefault="009462BB" w:rsidP="009462BB">
            <w:pPr>
              <w:spacing w:before="60" w:after="60"/>
              <w:rPr>
                <w:rFonts w:asciiTheme="minorHAnsi" w:hAnsiTheme="minorHAnsi" w:cstheme="minorHAnsi"/>
                <w:sz w:val="18"/>
                <w:szCs w:val="18"/>
                <w:lang w:val="ro-RO"/>
              </w:rPr>
            </w:pPr>
            <w:r w:rsidRPr="00FE326B">
              <w:rPr>
                <w:rFonts w:asciiTheme="minorHAnsi" w:hAnsiTheme="minorHAnsi" w:cstheme="minorHAnsi"/>
                <w:sz w:val="18"/>
                <w:szCs w:val="18"/>
                <w:lang w:val="ro-RO"/>
              </w:rPr>
              <w:t>Mai puțin dezvoltată</w:t>
            </w:r>
          </w:p>
          <w:p w14:paraId="0D5F85CA"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lang w:val="ro-RO"/>
              </w:rPr>
              <w:t>Mai dezvoltată</w:t>
            </w:r>
          </w:p>
        </w:tc>
        <w:tc>
          <w:tcPr>
            <w:tcW w:w="1230" w:type="dxa"/>
            <w:vAlign w:val="center"/>
          </w:tcPr>
          <w:p w14:paraId="249C5DA4" w14:textId="3C10A7B9"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rPr>
              <w:t>100.000.000</w:t>
            </w:r>
          </w:p>
        </w:tc>
        <w:tc>
          <w:tcPr>
            <w:tcW w:w="1286" w:type="dxa"/>
            <w:vAlign w:val="center"/>
          </w:tcPr>
          <w:p w14:paraId="1DC12C74" w14:textId="65FF2CF6"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rPr>
              <w:t>17.647.059</w:t>
            </w:r>
          </w:p>
        </w:tc>
        <w:tc>
          <w:tcPr>
            <w:tcW w:w="1229" w:type="dxa"/>
            <w:vAlign w:val="center"/>
          </w:tcPr>
          <w:p w14:paraId="16D329BF"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38" w:type="dxa"/>
            <w:vAlign w:val="center"/>
          </w:tcPr>
          <w:p w14:paraId="3DF5426E"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634" w:type="dxa"/>
            <w:vAlign w:val="center"/>
          </w:tcPr>
          <w:p w14:paraId="096CC185" w14:textId="77777777" w:rsidR="009462BB" w:rsidRPr="00FE326B" w:rsidRDefault="009462BB" w:rsidP="009462BB">
            <w:pPr>
              <w:widowControl/>
              <w:autoSpaceDE/>
              <w:autoSpaceDN/>
              <w:rPr>
                <w:rFonts w:asciiTheme="minorHAnsi" w:hAnsiTheme="minorHAnsi" w:cstheme="minorHAnsi"/>
                <w:sz w:val="18"/>
                <w:szCs w:val="18"/>
              </w:rPr>
            </w:pPr>
          </w:p>
          <w:p w14:paraId="2C48D13A" w14:textId="77777777" w:rsidR="009462BB" w:rsidRPr="00FE326B" w:rsidRDefault="009462BB" w:rsidP="009462BB">
            <w:pPr>
              <w:widowControl/>
              <w:autoSpaceDE/>
              <w:autoSpaceDN/>
              <w:rPr>
                <w:rFonts w:asciiTheme="minorHAnsi" w:hAnsiTheme="minorHAnsi" w:cstheme="minorHAnsi"/>
                <w:sz w:val="18"/>
                <w:szCs w:val="18"/>
              </w:rPr>
            </w:pPr>
            <w:r w:rsidRPr="00FE326B">
              <w:rPr>
                <w:rFonts w:asciiTheme="minorHAnsi" w:hAnsiTheme="minorHAnsi" w:cstheme="minorHAnsi"/>
                <w:sz w:val="18"/>
                <w:szCs w:val="18"/>
              </w:rPr>
              <w:t>117.647.058,82</w:t>
            </w:r>
          </w:p>
          <w:p w14:paraId="050238BA" w14:textId="442B126D"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92" w:type="dxa"/>
            <w:vAlign w:val="center"/>
          </w:tcPr>
          <w:p w14:paraId="4146E4FA" w14:textId="008F639C"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color w:val="000000"/>
                <w:sz w:val="18"/>
                <w:szCs w:val="18"/>
              </w:rPr>
              <w:t>0,85 (85%)</w:t>
            </w:r>
          </w:p>
        </w:tc>
      </w:tr>
      <w:tr w:rsidR="009462BB" w:rsidRPr="00FE326B" w14:paraId="08F6A594" w14:textId="77777777" w:rsidTr="009462BB">
        <w:tc>
          <w:tcPr>
            <w:tcW w:w="1256" w:type="dxa"/>
            <w:vMerge/>
          </w:tcPr>
          <w:p w14:paraId="2362BC25" w14:textId="77777777" w:rsidR="009462BB" w:rsidRPr="00FE326B" w:rsidRDefault="009462BB" w:rsidP="009462BB">
            <w:pPr>
              <w:tabs>
                <w:tab w:val="left" w:pos="9781"/>
                <w:tab w:val="left" w:pos="9923"/>
              </w:tabs>
              <w:spacing w:before="60" w:after="60"/>
              <w:rPr>
                <w:rFonts w:asciiTheme="minorHAnsi" w:hAnsiTheme="minorHAnsi" w:cstheme="minorHAnsi"/>
                <w:b/>
                <w:bCs/>
                <w:iCs/>
                <w:sz w:val="18"/>
                <w:szCs w:val="18"/>
                <w:lang w:val="ro-RO"/>
              </w:rPr>
            </w:pPr>
          </w:p>
        </w:tc>
        <w:tc>
          <w:tcPr>
            <w:tcW w:w="1257" w:type="dxa"/>
            <w:vMerge/>
            <w:vAlign w:val="center"/>
          </w:tcPr>
          <w:p w14:paraId="1DD8AA17" w14:textId="77777777" w:rsidR="009462BB" w:rsidRPr="00FE326B" w:rsidRDefault="009462BB" w:rsidP="009462BB">
            <w:pPr>
              <w:tabs>
                <w:tab w:val="left" w:pos="9781"/>
                <w:tab w:val="left" w:pos="9923"/>
              </w:tabs>
              <w:spacing w:before="60" w:after="60"/>
              <w:rPr>
                <w:rFonts w:asciiTheme="minorHAnsi" w:hAnsiTheme="minorHAnsi" w:cstheme="minorHAnsi"/>
                <w:sz w:val="18"/>
                <w:szCs w:val="18"/>
                <w:lang w:val="ro-RO"/>
              </w:rPr>
            </w:pPr>
          </w:p>
        </w:tc>
        <w:tc>
          <w:tcPr>
            <w:tcW w:w="1250" w:type="dxa"/>
            <w:vAlign w:val="center"/>
          </w:tcPr>
          <w:p w14:paraId="1C01F53F"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904" w:type="dxa"/>
            <w:vAlign w:val="center"/>
          </w:tcPr>
          <w:p w14:paraId="122A30E8" w14:textId="18B5659D" w:rsidR="009462BB" w:rsidRPr="00FE326B" w:rsidRDefault="009462BB" w:rsidP="009462BB">
            <w:pPr>
              <w:tabs>
                <w:tab w:val="left" w:pos="9781"/>
                <w:tab w:val="left" w:pos="9923"/>
              </w:tabs>
              <w:spacing w:before="60" w:after="60"/>
              <w:rPr>
                <w:rFonts w:asciiTheme="minorHAnsi" w:hAnsiTheme="minorHAnsi" w:cstheme="minorHAnsi"/>
                <w:sz w:val="18"/>
                <w:szCs w:val="18"/>
                <w:lang w:val="ro-RO"/>
              </w:rPr>
            </w:pPr>
            <w:r w:rsidRPr="00FE326B">
              <w:rPr>
                <w:rFonts w:asciiTheme="minorHAnsi" w:hAnsiTheme="minorHAnsi" w:cstheme="minorHAnsi"/>
                <w:sz w:val="18"/>
                <w:szCs w:val="18"/>
                <w:lang w:val="ro-RO"/>
              </w:rPr>
              <w:t>FSE+</w:t>
            </w:r>
          </w:p>
        </w:tc>
        <w:tc>
          <w:tcPr>
            <w:tcW w:w="1872" w:type="dxa"/>
            <w:vAlign w:val="center"/>
          </w:tcPr>
          <w:p w14:paraId="263C01CA" w14:textId="77777777" w:rsidR="009462BB" w:rsidRPr="00FE326B" w:rsidRDefault="009462BB" w:rsidP="009462BB">
            <w:pPr>
              <w:spacing w:before="60" w:after="60"/>
              <w:rPr>
                <w:rFonts w:asciiTheme="minorHAnsi" w:hAnsiTheme="minorHAnsi" w:cstheme="minorHAnsi"/>
                <w:sz w:val="18"/>
                <w:szCs w:val="18"/>
                <w:lang w:val="ro-RO"/>
              </w:rPr>
            </w:pPr>
            <w:r w:rsidRPr="00FE326B">
              <w:rPr>
                <w:rFonts w:asciiTheme="minorHAnsi" w:hAnsiTheme="minorHAnsi" w:cstheme="minorHAnsi"/>
                <w:sz w:val="18"/>
                <w:szCs w:val="18"/>
                <w:lang w:val="ro-RO"/>
              </w:rPr>
              <w:t>Mai puțin dezvoltată</w:t>
            </w:r>
          </w:p>
          <w:p w14:paraId="77A2DE8A" w14:textId="671D7853" w:rsidR="009462BB" w:rsidRPr="00FE326B" w:rsidRDefault="009462BB" w:rsidP="009462BB">
            <w:pPr>
              <w:spacing w:before="60" w:after="60"/>
              <w:rPr>
                <w:rFonts w:asciiTheme="minorHAnsi" w:hAnsiTheme="minorHAnsi" w:cstheme="minorHAnsi"/>
                <w:sz w:val="18"/>
                <w:szCs w:val="18"/>
                <w:lang w:val="ro-RO"/>
              </w:rPr>
            </w:pPr>
            <w:r w:rsidRPr="00FE326B">
              <w:rPr>
                <w:rFonts w:asciiTheme="minorHAnsi" w:hAnsiTheme="minorHAnsi" w:cstheme="minorHAnsi"/>
                <w:sz w:val="18"/>
                <w:szCs w:val="18"/>
                <w:lang w:val="ro-RO"/>
              </w:rPr>
              <w:t>Mai dezvoltată</w:t>
            </w:r>
          </w:p>
        </w:tc>
        <w:tc>
          <w:tcPr>
            <w:tcW w:w="1230" w:type="dxa"/>
            <w:vAlign w:val="center"/>
          </w:tcPr>
          <w:p w14:paraId="3E403F0E" w14:textId="17ECFA5E"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rPr>
              <w:t>73.000.000</w:t>
            </w:r>
          </w:p>
        </w:tc>
        <w:tc>
          <w:tcPr>
            <w:tcW w:w="1286" w:type="dxa"/>
            <w:vAlign w:val="center"/>
          </w:tcPr>
          <w:p w14:paraId="41BFDDB8" w14:textId="794D9F72"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sz w:val="18"/>
                <w:szCs w:val="18"/>
              </w:rPr>
              <w:t>12.882.353</w:t>
            </w:r>
          </w:p>
        </w:tc>
        <w:tc>
          <w:tcPr>
            <w:tcW w:w="1229" w:type="dxa"/>
            <w:vAlign w:val="center"/>
          </w:tcPr>
          <w:p w14:paraId="78A9A951"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38" w:type="dxa"/>
            <w:vAlign w:val="center"/>
          </w:tcPr>
          <w:p w14:paraId="1FD18196"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634" w:type="dxa"/>
            <w:vAlign w:val="center"/>
          </w:tcPr>
          <w:p w14:paraId="31EABFB4" w14:textId="77777777" w:rsidR="009462BB" w:rsidRPr="00FE326B" w:rsidRDefault="009462BB" w:rsidP="009462BB">
            <w:pPr>
              <w:widowControl/>
              <w:autoSpaceDE/>
              <w:autoSpaceDN/>
              <w:rPr>
                <w:rFonts w:asciiTheme="minorHAnsi" w:hAnsiTheme="minorHAnsi" w:cstheme="minorHAnsi"/>
                <w:sz w:val="18"/>
                <w:szCs w:val="18"/>
              </w:rPr>
            </w:pPr>
          </w:p>
          <w:p w14:paraId="15C93230" w14:textId="77777777" w:rsidR="009462BB" w:rsidRPr="00FE326B" w:rsidRDefault="009462BB" w:rsidP="009462BB">
            <w:pPr>
              <w:widowControl/>
              <w:autoSpaceDE/>
              <w:autoSpaceDN/>
              <w:rPr>
                <w:rFonts w:asciiTheme="minorHAnsi" w:hAnsiTheme="minorHAnsi" w:cstheme="minorHAnsi"/>
                <w:sz w:val="18"/>
                <w:szCs w:val="18"/>
              </w:rPr>
            </w:pPr>
            <w:r w:rsidRPr="00FE326B">
              <w:rPr>
                <w:rFonts w:asciiTheme="minorHAnsi" w:hAnsiTheme="minorHAnsi" w:cstheme="minorHAnsi"/>
                <w:sz w:val="18"/>
                <w:szCs w:val="18"/>
              </w:rPr>
              <w:t>85.882.352,94</w:t>
            </w:r>
          </w:p>
          <w:p w14:paraId="43652664" w14:textId="77777777"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p>
        </w:tc>
        <w:tc>
          <w:tcPr>
            <w:tcW w:w="1292" w:type="dxa"/>
            <w:vAlign w:val="center"/>
          </w:tcPr>
          <w:p w14:paraId="1A7EAE6F" w14:textId="62970E16" w:rsidR="009462BB" w:rsidRPr="00FE326B" w:rsidRDefault="009462BB" w:rsidP="009462BB">
            <w:pPr>
              <w:tabs>
                <w:tab w:val="left" w:pos="9781"/>
                <w:tab w:val="left" w:pos="9923"/>
              </w:tabs>
              <w:spacing w:before="60" w:after="60"/>
              <w:rPr>
                <w:rFonts w:asciiTheme="minorHAnsi" w:hAnsiTheme="minorHAnsi" w:cstheme="minorHAnsi"/>
                <w:i/>
                <w:sz w:val="18"/>
                <w:szCs w:val="18"/>
                <w:lang w:val="ro-RO"/>
              </w:rPr>
            </w:pPr>
            <w:r w:rsidRPr="00FE326B">
              <w:rPr>
                <w:rFonts w:asciiTheme="minorHAnsi" w:hAnsiTheme="minorHAnsi" w:cstheme="minorHAnsi"/>
                <w:color w:val="000000"/>
                <w:sz w:val="18"/>
                <w:szCs w:val="18"/>
              </w:rPr>
              <w:t>0,85 (85%)</w:t>
            </w:r>
          </w:p>
        </w:tc>
      </w:tr>
      <w:tr w:rsidR="009462BB" w:rsidRPr="00FE326B" w14:paraId="2DAAACD6" w14:textId="77777777" w:rsidTr="009462BB">
        <w:tc>
          <w:tcPr>
            <w:tcW w:w="2513" w:type="dxa"/>
            <w:gridSpan w:val="2"/>
            <w:vAlign w:val="center"/>
          </w:tcPr>
          <w:p w14:paraId="27B77427" w14:textId="77777777" w:rsidR="009462BB" w:rsidRPr="00FE326B" w:rsidRDefault="009462BB" w:rsidP="009462BB">
            <w:pPr>
              <w:tabs>
                <w:tab w:val="left" w:pos="9781"/>
                <w:tab w:val="left" w:pos="9923"/>
              </w:tabs>
              <w:spacing w:before="60" w:after="60"/>
              <w:rPr>
                <w:rFonts w:asciiTheme="minorHAnsi" w:hAnsiTheme="minorHAnsi" w:cstheme="minorHAnsi"/>
                <w:b/>
                <w:bCs/>
                <w:sz w:val="18"/>
                <w:szCs w:val="18"/>
                <w:lang w:val="ro-RO"/>
              </w:rPr>
            </w:pPr>
            <w:r w:rsidRPr="00FE326B">
              <w:rPr>
                <w:rFonts w:asciiTheme="minorHAnsi" w:hAnsiTheme="minorHAnsi" w:cstheme="minorHAnsi"/>
                <w:b/>
                <w:bCs/>
                <w:sz w:val="18"/>
                <w:szCs w:val="18"/>
                <w:lang w:val="ro-RO"/>
              </w:rPr>
              <w:t>Total FEDR</w:t>
            </w:r>
          </w:p>
          <w:p w14:paraId="43EFD269" w14:textId="77777777" w:rsidR="009462BB" w:rsidRPr="00FE326B" w:rsidRDefault="009462BB" w:rsidP="009462BB">
            <w:pPr>
              <w:tabs>
                <w:tab w:val="left" w:pos="9781"/>
                <w:tab w:val="left" w:pos="9923"/>
              </w:tabs>
              <w:spacing w:before="60" w:after="60"/>
              <w:rPr>
                <w:rFonts w:asciiTheme="minorHAnsi" w:hAnsiTheme="minorHAnsi" w:cstheme="minorHAnsi"/>
                <w:b/>
                <w:bCs/>
                <w:sz w:val="18"/>
                <w:szCs w:val="18"/>
                <w:lang w:val="ro-RO"/>
              </w:rPr>
            </w:pPr>
          </w:p>
        </w:tc>
        <w:tc>
          <w:tcPr>
            <w:tcW w:w="2154" w:type="dxa"/>
            <w:gridSpan w:val="2"/>
            <w:shd w:val="clear" w:color="auto" w:fill="EAF1DD" w:themeFill="accent3" w:themeFillTint="33"/>
            <w:vAlign w:val="center"/>
          </w:tcPr>
          <w:p w14:paraId="2BA8AAC9" w14:textId="1B079CDB" w:rsidR="009462BB" w:rsidRPr="00FE326B" w:rsidRDefault="009462BB" w:rsidP="009462BB">
            <w:pPr>
              <w:rPr>
                <w:rFonts w:asciiTheme="minorHAnsi" w:hAnsiTheme="minorHAnsi" w:cstheme="minorHAnsi"/>
                <w:b/>
                <w:bCs/>
                <w:sz w:val="18"/>
                <w:szCs w:val="18"/>
                <w:lang w:val="ro-RO"/>
              </w:rPr>
            </w:pPr>
            <w:r w:rsidRPr="00FE326B">
              <w:rPr>
                <w:rFonts w:asciiTheme="minorHAnsi" w:hAnsiTheme="minorHAnsi" w:cstheme="minorHAnsi"/>
                <w:b/>
                <w:bCs/>
                <w:sz w:val="18"/>
                <w:szCs w:val="18"/>
                <w:lang w:val="ro-RO"/>
              </w:rPr>
              <w:t>2.993.529.411,76 euro</w:t>
            </w:r>
          </w:p>
          <w:p w14:paraId="6267E29B" w14:textId="77777777" w:rsidR="009462BB" w:rsidRPr="00FE326B" w:rsidRDefault="009462BB" w:rsidP="009462BB">
            <w:pPr>
              <w:tabs>
                <w:tab w:val="left" w:pos="9781"/>
                <w:tab w:val="left" w:pos="9923"/>
              </w:tabs>
              <w:spacing w:before="60" w:after="60"/>
              <w:rPr>
                <w:rFonts w:asciiTheme="minorHAnsi" w:hAnsiTheme="minorHAnsi" w:cstheme="minorHAnsi"/>
                <w:b/>
                <w:bCs/>
                <w:sz w:val="18"/>
                <w:szCs w:val="18"/>
                <w:lang w:val="ro-RO"/>
              </w:rPr>
            </w:pPr>
          </w:p>
        </w:tc>
        <w:tc>
          <w:tcPr>
            <w:tcW w:w="1872" w:type="dxa"/>
            <w:vAlign w:val="center"/>
          </w:tcPr>
          <w:p w14:paraId="466D33B1" w14:textId="77777777" w:rsidR="009462BB" w:rsidRPr="00FE326B" w:rsidRDefault="009462BB" w:rsidP="009462BB">
            <w:pPr>
              <w:tabs>
                <w:tab w:val="left" w:pos="9781"/>
                <w:tab w:val="left" w:pos="9923"/>
              </w:tabs>
              <w:spacing w:before="60" w:after="60"/>
              <w:rPr>
                <w:rFonts w:asciiTheme="minorHAnsi" w:hAnsiTheme="minorHAnsi" w:cstheme="minorHAnsi"/>
                <w:b/>
                <w:bCs/>
                <w:i/>
                <w:sz w:val="18"/>
                <w:szCs w:val="18"/>
                <w:lang w:val="ro-RO"/>
              </w:rPr>
            </w:pPr>
          </w:p>
        </w:tc>
        <w:tc>
          <w:tcPr>
            <w:tcW w:w="1230" w:type="dxa"/>
            <w:vAlign w:val="center"/>
          </w:tcPr>
          <w:p w14:paraId="6664EFE8" w14:textId="601B15D3" w:rsidR="009462BB" w:rsidRPr="00FE326B" w:rsidRDefault="009462BB" w:rsidP="009462BB">
            <w:pPr>
              <w:tabs>
                <w:tab w:val="left" w:pos="9781"/>
                <w:tab w:val="left" w:pos="9923"/>
              </w:tabs>
              <w:spacing w:before="60" w:after="60"/>
              <w:rPr>
                <w:rFonts w:asciiTheme="minorHAnsi" w:hAnsiTheme="minorHAnsi" w:cstheme="minorHAnsi"/>
                <w:b/>
                <w:bCs/>
                <w:iCs/>
                <w:sz w:val="18"/>
                <w:szCs w:val="18"/>
                <w:lang w:val="ro-RO"/>
              </w:rPr>
            </w:pPr>
          </w:p>
        </w:tc>
        <w:tc>
          <w:tcPr>
            <w:tcW w:w="1286" w:type="dxa"/>
            <w:vAlign w:val="center"/>
          </w:tcPr>
          <w:p w14:paraId="4954729E" w14:textId="77777777" w:rsidR="009462BB" w:rsidRPr="00FE326B" w:rsidRDefault="009462BB" w:rsidP="009462BB">
            <w:pPr>
              <w:tabs>
                <w:tab w:val="left" w:pos="9781"/>
                <w:tab w:val="left" w:pos="9923"/>
              </w:tabs>
              <w:spacing w:before="60" w:after="60"/>
              <w:rPr>
                <w:rFonts w:asciiTheme="minorHAnsi" w:hAnsiTheme="minorHAnsi" w:cstheme="minorHAnsi"/>
                <w:b/>
                <w:bCs/>
                <w:i/>
                <w:sz w:val="18"/>
                <w:szCs w:val="18"/>
                <w:lang w:val="ro-RO"/>
              </w:rPr>
            </w:pPr>
          </w:p>
        </w:tc>
        <w:tc>
          <w:tcPr>
            <w:tcW w:w="1229" w:type="dxa"/>
            <w:vAlign w:val="center"/>
          </w:tcPr>
          <w:p w14:paraId="47BE0159" w14:textId="77777777" w:rsidR="009462BB" w:rsidRPr="00FE326B" w:rsidRDefault="009462BB" w:rsidP="009462BB">
            <w:pPr>
              <w:tabs>
                <w:tab w:val="left" w:pos="9781"/>
                <w:tab w:val="left" w:pos="9923"/>
              </w:tabs>
              <w:spacing w:before="60" w:after="60"/>
              <w:rPr>
                <w:rFonts w:asciiTheme="minorHAnsi" w:hAnsiTheme="minorHAnsi" w:cstheme="minorHAnsi"/>
                <w:b/>
                <w:bCs/>
                <w:i/>
                <w:sz w:val="18"/>
                <w:szCs w:val="18"/>
                <w:lang w:val="ro-RO"/>
              </w:rPr>
            </w:pPr>
          </w:p>
        </w:tc>
        <w:tc>
          <w:tcPr>
            <w:tcW w:w="1238" w:type="dxa"/>
            <w:vAlign w:val="center"/>
          </w:tcPr>
          <w:p w14:paraId="5F468706" w14:textId="77777777" w:rsidR="009462BB" w:rsidRPr="00FE326B" w:rsidRDefault="009462BB" w:rsidP="009462BB">
            <w:pPr>
              <w:tabs>
                <w:tab w:val="left" w:pos="9781"/>
                <w:tab w:val="left" w:pos="9923"/>
              </w:tabs>
              <w:spacing w:before="60" w:after="60"/>
              <w:rPr>
                <w:rFonts w:asciiTheme="minorHAnsi" w:hAnsiTheme="minorHAnsi" w:cstheme="minorHAnsi"/>
                <w:b/>
                <w:bCs/>
                <w:i/>
                <w:sz w:val="18"/>
                <w:szCs w:val="18"/>
                <w:lang w:val="ro-RO"/>
              </w:rPr>
            </w:pPr>
          </w:p>
        </w:tc>
        <w:tc>
          <w:tcPr>
            <w:tcW w:w="1634" w:type="dxa"/>
            <w:vAlign w:val="center"/>
          </w:tcPr>
          <w:p w14:paraId="2FB6ED43" w14:textId="77777777" w:rsidR="009462BB" w:rsidRPr="00FE326B" w:rsidRDefault="009462BB" w:rsidP="009462BB">
            <w:pPr>
              <w:tabs>
                <w:tab w:val="left" w:pos="9781"/>
                <w:tab w:val="left" w:pos="9923"/>
              </w:tabs>
              <w:spacing w:before="60" w:after="60"/>
              <w:rPr>
                <w:rFonts w:asciiTheme="minorHAnsi" w:hAnsiTheme="minorHAnsi" w:cstheme="minorHAnsi"/>
                <w:b/>
                <w:bCs/>
                <w:i/>
                <w:sz w:val="18"/>
                <w:szCs w:val="18"/>
                <w:lang w:val="ro-RO"/>
              </w:rPr>
            </w:pPr>
          </w:p>
        </w:tc>
        <w:tc>
          <w:tcPr>
            <w:tcW w:w="1292" w:type="dxa"/>
            <w:vAlign w:val="center"/>
          </w:tcPr>
          <w:p w14:paraId="17B8F564" w14:textId="77777777" w:rsidR="009462BB" w:rsidRPr="00FE326B" w:rsidRDefault="009462BB" w:rsidP="009462BB">
            <w:pPr>
              <w:tabs>
                <w:tab w:val="left" w:pos="9781"/>
                <w:tab w:val="left" w:pos="9923"/>
              </w:tabs>
              <w:spacing w:before="60" w:after="60"/>
              <w:rPr>
                <w:rFonts w:asciiTheme="minorHAnsi" w:hAnsiTheme="minorHAnsi" w:cstheme="minorHAnsi"/>
                <w:b/>
                <w:bCs/>
                <w:i/>
                <w:sz w:val="18"/>
                <w:szCs w:val="18"/>
                <w:lang w:val="ro-RO"/>
              </w:rPr>
            </w:pPr>
          </w:p>
        </w:tc>
      </w:tr>
      <w:tr w:rsidR="009462BB" w:rsidRPr="00FE326B" w14:paraId="6295B54F" w14:textId="77777777" w:rsidTr="009462BB">
        <w:tc>
          <w:tcPr>
            <w:tcW w:w="2513" w:type="dxa"/>
            <w:gridSpan w:val="2"/>
            <w:vAlign w:val="center"/>
          </w:tcPr>
          <w:p w14:paraId="07B5475E" w14:textId="77777777" w:rsidR="009462BB" w:rsidRPr="00FE326B" w:rsidRDefault="009462BB" w:rsidP="009462BB">
            <w:pPr>
              <w:tabs>
                <w:tab w:val="left" w:pos="9781"/>
                <w:tab w:val="left" w:pos="9923"/>
              </w:tabs>
              <w:spacing w:before="60" w:after="60"/>
              <w:rPr>
                <w:rFonts w:asciiTheme="minorHAnsi" w:hAnsiTheme="minorHAnsi" w:cstheme="minorHAnsi"/>
                <w:b/>
                <w:bCs/>
                <w:sz w:val="18"/>
                <w:szCs w:val="18"/>
                <w:lang w:val="ro-RO"/>
              </w:rPr>
            </w:pPr>
            <w:r w:rsidRPr="00FE326B">
              <w:rPr>
                <w:rFonts w:asciiTheme="minorHAnsi" w:hAnsiTheme="minorHAnsi" w:cstheme="minorHAnsi"/>
                <w:b/>
                <w:bCs/>
                <w:sz w:val="18"/>
                <w:szCs w:val="18"/>
                <w:lang w:val="ro-RO"/>
              </w:rPr>
              <w:t>Total FSE+</w:t>
            </w:r>
          </w:p>
          <w:p w14:paraId="507F8869" w14:textId="77777777" w:rsidR="009462BB" w:rsidRPr="00FE326B" w:rsidRDefault="009462BB" w:rsidP="009462BB">
            <w:pPr>
              <w:tabs>
                <w:tab w:val="left" w:pos="9781"/>
                <w:tab w:val="left" w:pos="9923"/>
              </w:tabs>
              <w:spacing w:before="60" w:after="60"/>
              <w:rPr>
                <w:rFonts w:asciiTheme="minorHAnsi" w:hAnsiTheme="minorHAnsi" w:cstheme="minorHAnsi"/>
                <w:b/>
                <w:bCs/>
                <w:sz w:val="18"/>
                <w:szCs w:val="18"/>
                <w:lang w:val="ro-RO"/>
              </w:rPr>
            </w:pPr>
          </w:p>
        </w:tc>
        <w:tc>
          <w:tcPr>
            <w:tcW w:w="2154" w:type="dxa"/>
            <w:gridSpan w:val="2"/>
            <w:shd w:val="clear" w:color="auto" w:fill="EAF1DD" w:themeFill="accent3" w:themeFillTint="33"/>
            <w:vAlign w:val="center"/>
          </w:tcPr>
          <w:p w14:paraId="47A104E0" w14:textId="49FB177F" w:rsidR="009462BB" w:rsidRPr="00FE326B" w:rsidRDefault="009462BB" w:rsidP="009462BB">
            <w:pPr>
              <w:tabs>
                <w:tab w:val="left" w:pos="9781"/>
                <w:tab w:val="left" w:pos="9923"/>
              </w:tabs>
              <w:spacing w:before="60" w:after="60"/>
              <w:rPr>
                <w:rFonts w:asciiTheme="minorHAnsi" w:hAnsiTheme="minorHAnsi" w:cstheme="minorHAnsi"/>
                <w:b/>
                <w:bCs/>
                <w:sz w:val="18"/>
                <w:szCs w:val="18"/>
                <w:lang w:val="ro-RO"/>
              </w:rPr>
            </w:pPr>
            <w:r w:rsidRPr="00FE326B">
              <w:rPr>
                <w:rFonts w:asciiTheme="minorHAnsi" w:hAnsiTheme="minorHAnsi" w:cstheme="minorHAnsi"/>
                <w:b/>
                <w:bCs/>
                <w:sz w:val="18"/>
                <w:szCs w:val="18"/>
                <w:lang w:val="ro-RO"/>
              </w:rPr>
              <w:t>1.074.705.882,35 euro</w:t>
            </w:r>
          </w:p>
        </w:tc>
        <w:tc>
          <w:tcPr>
            <w:tcW w:w="1872" w:type="dxa"/>
            <w:vAlign w:val="center"/>
          </w:tcPr>
          <w:p w14:paraId="0744F253" w14:textId="77777777" w:rsidR="009462BB" w:rsidRPr="00FE326B" w:rsidRDefault="009462BB" w:rsidP="009462BB">
            <w:pPr>
              <w:tabs>
                <w:tab w:val="left" w:pos="9781"/>
                <w:tab w:val="left" w:pos="9923"/>
              </w:tabs>
              <w:spacing w:before="60" w:after="60"/>
              <w:rPr>
                <w:rFonts w:asciiTheme="minorHAnsi" w:hAnsiTheme="minorHAnsi" w:cstheme="minorHAnsi"/>
                <w:b/>
                <w:bCs/>
                <w:i/>
                <w:sz w:val="18"/>
                <w:szCs w:val="18"/>
                <w:lang w:val="ro-RO"/>
              </w:rPr>
            </w:pPr>
          </w:p>
        </w:tc>
        <w:tc>
          <w:tcPr>
            <w:tcW w:w="1230" w:type="dxa"/>
            <w:vAlign w:val="center"/>
          </w:tcPr>
          <w:p w14:paraId="7B1111AC" w14:textId="0A211FA4" w:rsidR="009462BB" w:rsidRPr="00FE326B" w:rsidRDefault="009462BB" w:rsidP="009462BB">
            <w:pPr>
              <w:tabs>
                <w:tab w:val="left" w:pos="9781"/>
                <w:tab w:val="left" w:pos="9923"/>
              </w:tabs>
              <w:spacing w:before="60" w:after="60"/>
              <w:rPr>
                <w:rFonts w:asciiTheme="minorHAnsi" w:hAnsiTheme="minorHAnsi" w:cstheme="minorHAnsi"/>
                <w:b/>
                <w:bCs/>
                <w:iCs/>
                <w:sz w:val="18"/>
                <w:szCs w:val="18"/>
                <w:lang w:val="ro-RO"/>
              </w:rPr>
            </w:pPr>
          </w:p>
        </w:tc>
        <w:tc>
          <w:tcPr>
            <w:tcW w:w="1286" w:type="dxa"/>
            <w:vAlign w:val="center"/>
          </w:tcPr>
          <w:p w14:paraId="58DFE42D" w14:textId="77777777" w:rsidR="009462BB" w:rsidRPr="00FE326B" w:rsidRDefault="009462BB" w:rsidP="009462BB">
            <w:pPr>
              <w:tabs>
                <w:tab w:val="left" w:pos="9781"/>
                <w:tab w:val="left" w:pos="9923"/>
              </w:tabs>
              <w:spacing w:before="60" w:after="60"/>
              <w:rPr>
                <w:rFonts w:asciiTheme="minorHAnsi" w:hAnsiTheme="minorHAnsi" w:cstheme="minorHAnsi"/>
                <w:b/>
                <w:bCs/>
                <w:i/>
                <w:sz w:val="18"/>
                <w:szCs w:val="18"/>
                <w:lang w:val="ro-RO"/>
              </w:rPr>
            </w:pPr>
          </w:p>
        </w:tc>
        <w:tc>
          <w:tcPr>
            <w:tcW w:w="1229" w:type="dxa"/>
            <w:vAlign w:val="center"/>
          </w:tcPr>
          <w:p w14:paraId="20417362" w14:textId="77777777" w:rsidR="009462BB" w:rsidRPr="00FE326B" w:rsidRDefault="009462BB" w:rsidP="009462BB">
            <w:pPr>
              <w:tabs>
                <w:tab w:val="left" w:pos="9781"/>
                <w:tab w:val="left" w:pos="9923"/>
              </w:tabs>
              <w:spacing w:before="60" w:after="60"/>
              <w:rPr>
                <w:rFonts w:asciiTheme="minorHAnsi" w:hAnsiTheme="minorHAnsi" w:cstheme="minorHAnsi"/>
                <w:b/>
                <w:bCs/>
                <w:i/>
                <w:sz w:val="18"/>
                <w:szCs w:val="18"/>
                <w:lang w:val="ro-RO"/>
              </w:rPr>
            </w:pPr>
          </w:p>
        </w:tc>
        <w:tc>
          <w:tcPr>
            <w:tcW w:w="1238" w:type="dxa"/>
            <w:vAlign w:val="center"/>
          </w:tcPr>
          <w:p w14:paraId="09F432B3" w14:textId="77777777" w:rsidR="009462BB" w:rsidRPr="00FE326B" w:rsidRDefault="009462BB" w:rsidP="009462BB">
            <w:pPr>
              <w:tabs>
                <w:tab w:val="left" w:pos="9781"/>
                <w:tab w:val="left" w:pos="9923"/>
              </w:tabs>
              <w:spacing w:before="60" w:after="60"/>
              <w:rPr>
                <w:rFonts w:asciiTheme="minorHAnsi" w:hAnsiTheme="minorHAnsi" w:cstheme="minorHAnsi"/>
                <w:b/>
                <w:bCs/>
                <w:i/>
                <w:sz w:val="18"/>
                <w:szCs w:val="18"/>
                <w:lang w:val="ro-RO"/>
              </w:rPr>
            </w:pPr>
          </w:p>
        </w:tc>
        <w:tc>
          <w:tcPr>
            <w:tcW w:w="1634" w:type="dxa"/>
            <w:vAlign w:val="center"/>
          </w:tcPr>
          <w:p w14:paraId="7849A410" w14:textId="77777777" w:rsidR="009462BB" w:rsidRPr="00FE326B" w:rsidRDefault="009462BB" w:rsidP="009462BB">
            <w:pPr>
              <w:tabs>
                <w:tab w:val="left" w:pos="9781"/>
                <w:tab w:val="left" w:pos="9923"/>
              </w:tabs>
              <w:spacing w:before="60" w:after="60"/>
              <w:rPr>
                <w:rFonts w:asciiTheme="minorHAnsi" w:hAnsiTheme="minorHAnsi" w:cstheme="minorHAnsi"/>
                <w:b/>
                <w:bCs/>
                <w:i/>
                <w:sz w:val="18"/>
                <w:szCs w:val="18"/>
                <w:lang w:val="ro-RO"/>
              </w:rPr>
            </w:pPr>
          </w:p>
        </w:tc>
        <w:tc>
          <w:tcPr>
            <w:tcW w:w="1292" w:type="dxa"/>
            <w:vAlign w:val="center"/>
          </w:tcPr>
          <w:p w14:paraId="3C27EC01" w14:textId="77777777" w:rsidR="009462BB" w:rsidRPr="00FE326B" w:rsidRDefault="009462BB" w:rsidP="009462BB">
            <w:pPr>
              <w:tabs>
                <w:tab w:val="left" w:pos="9781"/>
                <w:tab w:val="left" w:pos="9923"/>
              </w:tabs>
              <w:spacing w:before="60" w:after="60"/>
              <w:rPr>
                <w:rFonts w:asciiTheme="minorHAnsi" w:hAnsiTheme="minorHAnsi" w:cstheme="minorHAnsi"/>
                <w:b/>
                <w:bCs/>
                <w:i/>
                <w:sz w:val="18"/>
                <w:szCs w:val="18"/>
                <w:lang w:val="ro-RO"/>
              </w:rPr>
            </w:pPr>
          </w:p>
        </w:tc>
      </w:tr>
    </w:tbl>
    <w:p w14:paraId="5CC3E755" w14:textId="6A6CABBF" w:rsidR="009462BB" w:rsidRDefault="009462BB" w:rsidP="00DC66ED">
      <w:pPr>
        <w:pStyle w:val="Titlu2"/>
        <w:tabs>
          <w:tab w:val="left" w:pos="647"/>
          <w:tab w:val="left" w:pos="9781"/>
          <w:tab w:val="left" w:pos="9923"/>
        </w:tabs>
        <w:spacing w:before="60" w:after="60"/>
        <w:ind w:left="0"/>
        <w:rPr>
          <w:rFonts w:asciiTheme="minorHAnsi" w:hAnsiTheme="minorHAnsi" w:cstheme="minorHAnsi"/>
          <w:sz w:val="22"/>
          <w:szCs w:val="22"/>
          <w:lang w:val="ro-RO"/>
        </w:rPr>
      </w:pPr>
    </w:p>
    <w:p w14:paraId="6605ADE1" w14:textId="77777777" w:rsidR="009462BB" w:rsidRDefault="009462BB">
      <w:pPr>
        <w:rPr>
          <w:rFonts w:asciiTheme="minorHAnsi" w:hAnsiTheme="minorHAnsi" w:cstheme="minorHAnsi"/>
          <w:b/>
          <w:bCs/>
          <w:lang w:val="ro-RO"/>
        </w:rPr>
      </w:pPr>
      <w:r>
        <w:rPr>
          <w:rFonts w:asciiTheme="minorHAnsi" w:hAnsiTheme="minorHAnsi" w:cstheme="minorHAnsi"/>
          <w:lang w:val="ro-RO"/>
        </w:rPr>
        <w:br w:type="page"/>
      </w:r>
    </w:p>
    <w:p w14:paraId="0F05BE92" w14:textId="77777777" w:rsidR="00DC66ED" w:rsidRDefault="00DC66ED" w:rsidP="00DC66ED">
      <w:pPr>
        <w:pStyle w:val="Titlu2"/>
        <w:tabs>
          <w:tab w:val="left" w:pos="647"/>
          <w:tab w:val="left" w:pos="9781"/>
          <w:tab w:val="left" w:pos="9923"/>
        </w:tabs>
        <w:spacing w:before="60" w:after="60"/>
        <w:ind w:left="0"/>
        <w:rPr>
          <w:rFonts w:asciiTheme="minorHAnsi" w:hAnsiTheme="minorHAnsi" w:cstheme="minorHAnsi"/>
          <w:sz w:val="22"/>
          <w:szCs w:val="22"/>
          <w:lang w:val="ro-RO"/>
        </w:rPr>
      </w:pPr>
    </w:p>
    <w:p w14:paraId="5441026B" w14:textId="5E39717E" w:rsidR="004E66D5" w:rsidRPr="00DC66ED" w:rsidRDefault="00ED1002" w:rsidP="00DC66ED">
      <w:pPr>
        <w:pStyle w:val="Titlu2"/>
        <w:tabs>
          <w:tab w:val="left" w:pos="647"/>
          <w:tab w:val="left" w:pos="9781"/>
          <w:tab w:val="left" w:pos="9923"/>
        </w:tabs>
        <w:spacing w:before="60" w:after="60"/>
        <w:ind w:left="0"/>
        <w:rPr>
          <w:rFonts w:asciiTheme="minorHAnsi" w:hAnsiTheme="minorHAnsi" w:cstheme="minorHAnsi"/>
          <w:sz w:val="22"/>
          <w:szCs w:val="22"/>
          <w:lang w:val="ro-RO"/>
        </w:rPr>
      </w:pPr>
      <w:bookmarkStart w:id="118" w:name="_Toc52451952"/>
      <w:r w:rsidRPr="00DC66ED">
        <w:rPr>
          <w:rFonts w:asciiTheme="minorHAnsi" w:hAnsiTheme="minorHAnsi" w:cstheme="minorHAnsi"/>
          <w:sz w:val="22"/>
          <w:szCs w:val="22"/>
          <w:lang w:val="ro-RO"/>
        </w:rPr>
        <w:t>Transfer</w:t>
      </w:r>
      <w:r w:rsidR="00DC66ED">
        <w:rPr>
          <w:rFonts w:asciiTheme="minorHAnsi" w:hAnsiTheme="minorHAnsi" w:cstheme="minorHAnsi"/>
          <w:sz w:val="22"/>
          <w:szCs w:val="22"/>
          <w:lang w:val="ro-RO"/>
        </w:rPr>
        <w:t>uri</w:t>
      </w:r>
      <w:r w:rsidRPr="00DC66ED">
        <w:rPr>
          <w:rFonts w:asciiTheme="minorHAnsi" w:hAnsiTheme="minorHAnsi" w:cstheme="minorHAnsi"/>
          <w:sz w:val="22"/>
          <w:szCs w:val="22"/>
          <w:lang w:val="ro-RO"/>
        </w:rPr>
        <w:t xml:space="preserve"> </w:t>
      </w:r>
      <w:r w:rsidR="00DC66ED">
        <w:rPr>
          <w:rFonts w:asciiTheme="minorHAnsi" w:hAnsiTheme="minorHAnsi" w:cstheme="minorHAnsi"/>
          <w:sz w:val="22"/>
          <w:szCs w:val="22"/>
          <w:lang w:val="ro-RO"/>
        </w:rPr>
        <w:t>și contribuții</w:t>
      </w:r>
      <w:r w:rsidR="008B49F0" w:rsidRPr="00DC66ED">
        <w:rPr>
          <w:rStyle w:val="Referinnotdesubsol"/>
          <w:rFonts w:asciiTheme="minorHAnsi" w:hAnsiTheme="minorHAnsi" w:cstheme="minorHAnsi"/>
          <w:sz w:val="22"/>
          <w:szCs w:val="22"/>
          <w:lang w:val="ro-RO"/>
        </w:rPr>
        <w:footnoteReference w:id="41"/>
      </w:r>
      <w:bookmarkEnd w:id="118"/>
    </w:p>
    <w:p w14:paraId="6593974D" w14:textId="014112C8" w:rsidR="004E66D5" w:rsidRDefault="002105EA" w:rsidP="00DC66E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 xml:space="preserve"> Referință: Articolul </w:t>
      </w:r>
      <w:r w:rsidR="00ED1002" w:rsidRPr="008A4101">
        <w:rPr>
          <w:rFonts w:asciiTheme="minorHAnsi" w:hAnsiTheme="minorHAnsi" w:cstheme="minorHAnsi"/>
          <w:i/>
          <w:lang w:val="ro-RO"/>
        </w:rPr>
        <w:t xml:space="preserve">10; </w:t>
      </w:r>
      <w:r w:rsidR="00DC66ED" w:rsidRPr="008A4101">
        <w:rPr>
          <w:rFonts w:asciiTheme="minorHAnsi" w:hAnsiTheme="minorHAnsi" w:cstheme="minorHAnsi"/>
          <w:i/>
          <w:lang w:val="ro-RO"/>
        </w:rPr>
        <w:t xml:space="preserve">Articolul </w:t>
      </w:r>
      <w:r w:rsidR="00ED1002" w:rsidRPr="008A4101">
        <w:rPr>
          <w:rFonts w:asciiTheme="minorHAnsi" w:hAnsiTheme="minorHAnsi" w:cstheme="minorHAnsi"/>
          <w:i/>
          <w:lang w:val="ro-RO"/>
        </w:rPr>
        <w:t xml:space="preserve">21; </w:t>
      </w:r>
      <w:r w:rsidR="00DC66ED">
        <w:rPr>
          <w:rFonts w:asciiTheme="minorHAnsi" w:hAnsiTheme="minorHAnsi" w:cstheme="minorHAnsi"/>
          <w:i/>
          <w:lang w:val="ro-RO"/>
        </w:rPr>
        <w:t>RDC</w:t>
      </w:r>
    </w:p>
    <w:tbl>
      <w:tblPr>
        <w:tblStyle w:val="Tabelgril"/>
        <w:tblW w:w="0" w:type="auto"/>
        <w:tblLook w:val="04A0" w:firstRow="1" w:lastRow="0" w:firstColumn="1" w:lastColumn="0" w:noHBand="0" w:noVBand="1"/>
      </w:tblPr>
      <w:tblGrid>
        <w:gridCol w:w="988"/>
        <w:gridCol w:w="13460"/>
      </w:tblGrid>
      <w:tr w:rsidR="00DC66ED" w:rsidRPr="00E03CF2" w14:paraId="7554FD68" w14:textId="77777777" w:rsidTr="00DC66ED">
        <w:tc>
          <w:tcPr>
            <w:tcW w:w="988" w:type="dxa"/>
          </w:tcPr>
          <w:p w14:paraId="20F98F7D" w14:textId="77777777" w:rsidR="00DC66ED" w:rsidRDefault="00DC66ED" w:rsidP="00DC66ED">
            <w:pPr>
              <w:tabs>
                <w:tab w:val="left" w:pos="9781"/>
                <w:tab w:val="left" w:pos="9923"/>
              </w:tabs>
              <w:spacing w:before="60" w:after="60"/>
              <w:rPr>
                <w:rFonts w:asciiTheme="minorHAnsi" w:hAnsiTheme="minorHAnsi" w:cstheme="minorHAnsi"/>
                <w:i/>
                <w:lang w:val="ro-RO"/>
              </w:rPr>
            </w:pPr>
          </w:p>
        </w:tc>
        <w:tc>
          <w:tcPr>
            <w:tcW w:w="13460" w:type="dxa"/>
          </w:tcPr>
          <w:p w14:paraId="21026E7A" w14:textId="0ABF2585" w:rsidR="002446B7" w:rsidRPr="002446B7" w:rsidRDefault="002446B7" w:rsidP="00DC66ED">
            <w:pPr>
              <w:tabs>
                <w:tab w:val="left" w:pos="9781"/>
                <w:tab w:val="left" w:pos="9923"/>
              </w:tabs>
              <w:spacing w:before="60" w:after="60"/>
              <w:rPr>
                <w:rFonts w:asciiTheme="minorHAnsi" w:hAnsiTheme="minorHAnsi" w:cstheme="minorHAnsi"/>
                <w:iCs/>
                <w:lang w:val="ro-RO"/>
              </w:rPr>
            </w:pPr>
            <w:r w:rsidRPr="002446B7">
              <w:rPr>
                <w:rFonts w:asciiTheme="minorHAnsi" w:hAnsiTheme="minorHAnsi" w:cstheme="minorHAnsi"/>
                <w:iCs/>
                <w:lang w:val="ro-RO"/>
              </w:rPr>
              <w:t xml:space="preserve">Modificarea programului </w:t>
            </w:r>
            <w:r>
              <w:rPr>
                <w:rFonts w:asciiTheme="minorHAnsi" w:hAnsiTheme="minorHAnsi" w:cstheme="minorHAnsi"/>
                <w:iCs/>
                <w:lang w:val="ro-RO"/>
              </w:rPr>
              <w:t>cu privire la</w:t>
            </w:r>
            <w:r w:rsidRPr="002446B7">
              <w:rPr>
                <w:rFonts w:asciiTheme="minorHAnsi" w:hAnsiTheme="minorHAnsi" w:cstheme="minorHAnsi"/>
                <w:iCs/>
                <w:lang w:val="ro-RO"/>
              </w:rPr>
              <w:t xml:space="preserve"> articolul 10, </w:t>
            </w:r>
            <w:r>
              <w:rPr>
                <w:rFonts w:asciiTheme="minorHAnsi" w:hAnsiTheme="minorHAnsi" w:cstheme="minorHAnsi"/>
                <w:iCs/>
                <w:lang w:val="ro-RO"/>
              </w:rPr>
              <w:t>RDC</w:t>
            </w:r>
            <w:r w:rsidRPr="002446B7">
              <w:rPr>
                <w:rFonts w:asciiTheme="minorHAnsi" w:hAnsiTheme="minorHAnsi" w:cstheme="minorHAnsi"/>
                <w:iCs/>
                <w:lang w:val="ro-RO"/>
              </w:rPr>
              <w:t xml:space="preserve"> (contribuție la InvestEU)</w:t>
            </w:r>
          </w:p>
        </w:tc>
      </w:tr>
      <w:tr w:rsidR="00DC66ED" w:rsidRPr="00E03CF2" w14:paraId="5818C3E2" w14:textId="77777777" w:rsidTr="00DC66ED">
        <w:tc>
          <w:tcPr>
            <w:tcW w:w="988" w:type="dxa"/>
          </w:tcPr>
          <w:p w14:paraId="588A7CBC" w14:textId="77777777" w:rsidR="00DC66ED" w:rsidRDefault="00DC66ED" w:rsidP="00DC66ED">
            <w:pPr>
              <w:tabs>
                <w:tab w:val="left" w:pos="9781"/>
                <w:tab w:val="left" w:pos="9923"/>
              </w:tabs>
              <w:spacing w:before="60" w:after="60"/>
              <w:rPr>
                <w:rFonts w:asciiTheme="minorHAnsi" w:hAnsiTheme="minorHAnsi" w:cstheme="minorHAnsi"/>
                <w:i/>
                <w:lang w:val="ro-RO"/>
              </w:rPr>
            </w:pPr>
          </w:p>
        </w:tc>
        <w:tc>
          <w:tcPr>
            <w:tcW w:w="13460" w:type="dxa"/>
          </w:tcPr>
          <w:p w14:paraId="53E01F2C" w14:textId="576E475D" w:rsidR="002446B7" w:rsidRPr="002446B7" w:rsidRDefault="002446B7" w:rsidP="00DC66ED">
            <w:pPr>
              <w:tabs>
                <w:tab w:val="left" w:pos="9781"/>
                <w:tab w:val="left" w:pos="9923"/>
              </w:tabs>
              <w:spacing w:before="60" w:after="60"/>
              <w:rPr>
                <w:rFonts w:asciiTheme="minorHAnsi" w:hAnsiTheme="minorHAnsi" w:cstheme="minorHAnsi"/>
                <w:iCs/>
                <w:lang w:val="ro-RO"/>
              </w:rPr>
            </w:pPr>
            <w:r w:rsidRPr="002446B7">
              <w:rPr>
                <w:rFonts w:asciiTheme="minorHAnsi" w:hAnsiTheme="minorHAnsi" w:cstheme="minorHAnsi"/>
                <w:iCs/>
                <w:lang w:val="ro-RO"/>
              </w:rPr>
              <w:t xml:space="preserve">Modificarea programului </w:t>
            </w:r>
            <w:r>
              <w:rPr>
                <w:rFonts w:asciiTheme="minorHAnsi" w:hAnsiTheme="minorHAnsi" w:cstheme="minorHAnsi"/>
                <w:iCs/>
                <w:lang w:val="ro-RO"/>
              </w:rPr>
              <w:t>cu privire la</w:t>
            </w:r>
            <w:r w:rsidRPr="002446B7">
              <w:rPr>
                <w:rFonts w:asciiTheme="minorHAnsi" w:hAnsiTheme="minorHAnsi" w:cstheme="minorHAnsi"/>
                <w:iCs/>
                <w:lang w:val="ro-RO"/>
              </w:rPr>
              <w:t xml:space="preserve"> articolul 21, </w:t>
            </w:r>
            <w:r>
              <w:rPr>
                <w:rFonts w:asciiTheme="minorHAnsi" w:hAnsiTheme="minorHAnsi" w:cstheme="minorHAnsi"/>
                <w:iCs/>
                <w:lang w:val="ro-RO"/>
              </w:rPr>
              <w:t>RDC</w:t>
            </w:r>
            <w:r w:rsidRPr="002446B7">
              <w:rPr>
                <w:rFonts w:asciiTheme="minorHAnsi" w:hAnsiTheme="minorHAnsi" w:cstheme="minorHAnsi"/>
                <w:iCs/>
                <w:lang w:val="ro-RO"/>
              </w:rPr>
              <w:t xml:space="preserve"> (transferuri către instrumente administrate direct sau indirect sau între fonduri de gestiune partajată)</w:t>
            </w:r>
          </w:p>
        </w:tc>
      </w:tr>
    </w:tbl>
    <w:p w14:paraId="52358D3F" w14:textId="77777777" w:rsidR="00DC66ED" w:rsidRDefault="00DC66ED" w:rsidP="00DC66ED">
      <w:pPr>
        <w:tabs>
          <w:tab w:val="left" w:pos="9781"/>
          <w:tab w:val="left" w:pos="9923"/>
        </w:tabs>
        <w:spacing w:before="60" w:after="60"/>
        <w:rPr>
          <w:rFonts w:asciiTheme="minorHAnsi" w:hAnsiTheme="minorHAnsi" w:cstheme="minorHAnsi"/>
          <w:i/>
          <w:lang w:val="ro-RO"/>
        </w:rPr>
      </w:pPr>
    </w:p>
    <w:p w14:paraId="0D1DB9F3" w14:textId="77777777" w:rsidR="00DC66ED" w:rsidRDefault="00DC66ED" w:rsidP="00DC66ED">
      <w:pPr>
        <w:tabs>
          <w:tab w:val="left" w:pos="9781"/>
          <w:tab w:val="left" w:pos="9923"/>
        </w:tabs>
        <w:spacing w:before="60" w:after="60"/>
        <w:rPr>
          <w:rFonts w:asciiTheme="minorHAnsi" w:hAnsiTheme="minorHAnsi" w:cstheme="minorHAnsi"/>
          <w:i/>
          <w:lang w:val="ro-RO"/>
        </w:rPr>
      </w:pPr>
    </w:p>
    <w:p w14:paraId="6FB5A523" w14:textId="268D1133" w:rsidR="00DC66ED" w:rsidRDefault="00DC66ED" w:rsidP="00DC66ED">
      <w:pPr>
        <w:tabs>
          <w:tab w:val="left" w:pos="9781"/>
          <w:tab w:val="left" w:pos="9923"/>
        </w:tabs>
        <w:spacing w:before="60" w:after="60"/>
        <w:rPr>
          <w:rFonts w:asciiTheme="minorHAnsi" w:hAnsiTheme="minorHAnsi" w:cstheme="minorHAnsi"/>
          <w:i/>
          <w:lang w:val="ro-RO"/>
        </w:rPr>
      </w:pPr>
    </w:p>
    <w:p w14:paraId="0CD99125" w14:textId="77777777" w:rsidR="00DC66ED" w:rsidRPr="008A4101" w:rsidRDefault="00DC66ED" w:rsidP="00DC66ED">
      <w:pPr>
        <w:tabs>
          <w:tab w:val="left" w:pos="9781"/>
          <w:tab w:val="left" w:pos="9923"/>
        </w:tabs>
        <w:spacing w:before="60" w:after="60"/>
        <w:rPr>
          <w:rFonts w:asciiTheme="minorHAnsi" w:hAnsiTheme="minorHAnsi" w:cstheme="minorHAnsi"/>
          <w:i/>
          <w:lang w:val="ro-RO"/>
        </w:rPr>
      </w:pPr>
    </w:p>
    <w:p w14:paraId="6A204028" w14:textId="77777777" w:rsidR="004E66D5" w:rsidRPr="008A4101" w:rsidRDefault="004E66D5" w:rsidP="008F533D">
      <w:pPr>
        <w:pStyle w:val="Corptext"/>
        <w:tabs>
          <w:tab w:val="left" w:pos="9781"/>
          <w:tab w:val="left" w:pos="9923"/>
        </w:tabs>
        <w:spacing w:before="60" w:after="60"/>
        <w:rPr>
          <w:rFonts w:asciiTheme="minorHAnsi" w:hAnsiTheme="minorHAnsi" w:cstheme="minorHAnsi"/>
          <w:i/>
          <w:sz w:val="22"/>
          <w:szCs w:val="22"/>
          <w:lang w:val="ro-RO"/>
        </w:rPr>
      </w:pPr>
    </w:p>
    <w:p w14:paraId="522DF9C6" w14:textId="77777777" w:rsidR="004E66D5" w:rsidRPr="008A4101" w:rsidRDefault="004E66D5" w:rsidP="008F533D">
      <w:pPr>
        <w:pStyle w:val="Corptext"/>
        <w:tabs>
          <w:tab w:val="left" w:pos="9781"/>
          <w:tab w:val="left" w:pos="9923"/>
        </w:tabs>
        <w:spacing w:before="60" w:after="60"/>
        <w:rPr>
          <w:rFonts w:asciiTheme="minorHAnsi" w:hAnsiTheme="minorHAnsi" w:cstheme="minorHAnsi"/>
          <w:i/>
          <w:sz w:val="22"/>
          <w:szCs w:val="22"/>
          <w:lang w:val="ro-RO"/>
        </w:rPr>
      </w:pPr>
    </w:p>
    <w:p w14:paraId="48D3FD9E" w14:textId="77777777" w:rsidR="004E66D5" w:rsidRPr="008A4101" w:rsidRDefault="004E66D5" w:rsidP="008F533D">
      <w:pPr>
        <w:pStyle w:val="Corptext"/>
        <w:tabs>
          <w:tab w:val="left" w:pos="9781"/>
          <w:tab w:val="left" w:pos="9923"/>
        </w:tabs>
        <w:spacing w:before="60" w:after="60"/>
        <w:rPr>
          <w:rFonts w:asciiTheme="minorHAnsi" w:hAnsiTheme="minorHAnsi" w:cstheme="minorHAnsi"/>
          <w:i/>
          <w:sz w:val="22"/>
          <w:szCs w:val="22"/>
          <w:lang w:val="ro-RO"/>
        </w:rPr>
      </w:pPr>
    </w:p>
    <w:p w14:paraId="7176EA42" w14:textId="77777777" w:rsidR="009462BB" w:rsidRDefault="009462BB">
      <w:pPr>
        <w:rPr>
          <w:rFonts w:asciiTheme="minorHAnsi" w:hAnsiTheme="minorHAnsi" w:cstheme="minorHAnsi"/>
          <w:b/>
          <w:sz w:val="24"/>
          <w:szCs w:val="24"/>
          <w:lang w:val="ro-RO"/>
        </w:rPr>
      </w:pPr>
      <w:r>
        <w:rPr>
          <w:rFonts w:asciiTheme="minorHAnsi" w:hAnsiTheme="minorHAnsi" w:cstheme="minorHAnsi"/>
          <w:bCs/>
          <w:lang w:val="ro-RO"/>
        </w:rPr>
        <w:br w:type="page"/>
      </w:r>
    </w:p>
    <w:p w14:paraId="54D69A65" w14:textId="2E4A3F9B" w:rsidR="004E66D5" w:rsidRPr="00A71847" w:rsidRDefault="006136F2" w:rsidP="006136F2">
      <w:pPr>
        <w:pStyle w:val="Titlu2"/>
        <w:ind w:left="0"/>
        <w:rPr>
          <w:rFonts w:asciiTheme="minorHAnsi" w:hAnsiTheme="minorHAnsi" w:cstheme="minorHAnsi"/>
          <w:bCs w:val="0"/>
          <w:lang w:val="ro-RO"/>
        </w:rPr>
      </w:pPr>
      <w:bookmarkStart w:id="119" w:name="_Toc52451953"/>
      <w:r w:rsidRPr="00A71847">
        <w:rPr>
          <w:rFonts w:asciiTheme="minorHAnsi" w:hAnsiTheme="minorHAnsi" w:cstheme="minorHAnsi"/>
          <w:bCs w:val="0"/>
          <w:lang w:val="ro-RO"/>
        </w:rPr>
        <w:lastRenderedPageBreak/>
        <w:t>Tabel</w:t>
      </w:r>
      <w:r w:rsidR="00ED1002" w:rsidRPr="00A71847">
        <w:rPr>
          <w:rFonts w:asciiTheme="minorHAnsi" w:hAnsiTheme="minorHAnsi" w:cstheme="minorHAnsi"/>
          <w:bCs w:val="0"/>
          <w:lang w:val="ro-RO"/>
        </w:rPr>
        <w:t xml:space="preserve"> 15: </w:t>
      </w:r>
      <w:r w:rsidRPr="00A71847">
        <w:rPr>
          <w:rFonts w:asciiTheme="minorHAnsi" w:hAnsiTheme="minorHAnsi" w:cstheme="minorHAnsi"/>
          <w:bCs w:val="0"/>
          <w:lang w:val="ro-RO"/>
        </w:rPr>
        <w:t>Contribuții la</w:t>
      </w:r>
      <w:r w:rsidR="00ED1002" w:rsidRPr="00A71847">
        <w:rPr>
          <w:rFonts w:asciiTheme="minorHAnsi" w:hAnsiTheme="minorHAnsi" w:cstheme="minorHAnsi"/>
          <w:bCs w:val="0"/>
          <w:lang w:val="ro-RO"/>
        </w:rPr>
        <w:t xml:space="preserve"> InvestEU*</w:t>
      </w:r>
      <w:bookmarkEnd w:id="119"/>
    </w:p>
    <w:tbl>
      <w:tblPr>
        <w:tblW w:w="451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225"/>
        <w:gridCol w:w="1884"/>
        <w:gridCol w:w="1415"/>
        <w:gridCol w:w="1418"/>
        <w:gridCol w:w="2320"/>
        <w:gridCol w:w="1804"/>
        <w:gridCol w:w="2966"/>
      </w:tblGrid>
      <w:tr w:rsidR="006136F2" w:rsidRPr="006136F2" w14:paraId="67D181DF" w14:textId="77777777" w:rsidTr="006136F2">
        <w:trPr>
          <w:trHeight w:val="717"/>
          <w:tblHeader/>
        </w:trPr>
        <w:tc>
          <w:tcPr>
            <w:tcW w:w="470" w:type="pct"/>
            <w:shd w:val="clear" w:color="auto" w:fill="EAF1DD" w:themeFill="accent3" w:themeFillTint="33"/>
          </w:tcPr>
          <w:p w14:paraId="0E49448E"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723" w:type="pct"/>
            <w:shd w:val="clear" w:color="auto" w:fill="EAF1DD" w:themeFill="accent3" w:themeFillTint="33"/>
          </w:tcPr>
          <w:p w14:paraId="2BD7B7D4" w14:textId="4B646649" w:rsidR="006136F2" w:rsidRPr="006136F2" w:rsidRDefault="006136F2" w:rsidP="008342AD">
            <w:pPr>
              <w:pStyle w:val="TableParagraph"/>
              <w:tabs>
                <w:tab w:val="left" w:pos="9781"/>
                <w:tab w:val="left" w:pos="9923"/>
              </w:tabs>
              <w:spacing w:before="60" w:after="60"/>
              <w:ind w:right="143"/>
              <w:rPr>
                <w:rFonts w:asciiTheme="minorHAnsi" w:hAnsiTheme="minorHAnsi" w:cstheme="minorHAnsi"/>
                <w:b/>
                <w:sz w:val="18"/>
                <w:szCs w:val="18"/>
                <w:lang w:val="ro-RO"/>
              </w:rPr>
            </w:pPr>
            <w:r w:rsidRPr="006136F2">
              <w:rPr>
                <w:rFonts w:asciiTheme="minorHAnsi" w:hAnsiTheme="minorHAnsi" w:cstheme="minorHAnsi"/>
                <w:b/>
                <w:sz w:val="18"/>
                <w:szCs w:val="18"/>
                <w:lang w:val="ro-RO"/>
              </w:rPr>
              <w:t>Categorii de regiuni</w:t>
            </w:r>
          </w:p>
        </w:tc>
        <w:tc>
          <w:tcPr>
            <w:tcW w:w="543" w:type="pct"/>
            <w:shd w:val="clear" w:color="auto" w:fill="EAF1DD" w:themeFill="accent3" w:themeFillTint="33"/>
          </w:tcPr>
          <w:p w14:paraId="0DB41B5B" w14:textId="7DF830DF" w:rsidR="006136F2" w:rsidRPr="006136F2" w:rsidRDefault="006136F2" w:rsidP="008F533D">
            <w:pPr>
              <w:pStyle w:val="TableParagraph"/>
              <w:tabs>
                <w:tab w:val="left" w:pos="9781"/>
                <w:tab w:val="left" w:pos="9923"/>
              </w:tabs>
              <w:spacing w:before="60" w:after="60"/>
              <w:ind w:left="110" w:right="104"/>
              <w:jc w:val="center"/>
              <w:rPr>
                <w:rFonts w:asciiTheme="minorHAnsi" w:hAnsiTheme="minorHAnsi" w:cstheme="minorHAnsi"/>
                <w:b/>
                <w:sz w:val="18"/>
                <w:szCs w:val="18"/>
                <w:lang w:val="ro-RO"/>
              </w:rPr>
            </w:pPr>
            <w:r w:rsidRPr="006136F2">
              <w:rPr>
                <w:rFonts w:asciiTheme="minorHAnsi" w:hAnsiTheme="minorHAnsi" w:cstheme="minorHAnsi"/>
                <w:b/>
                <w:sz w:val="18"/>
                <w:szCs w:val="18"/>
                <w:lang w:val="ro-RO"/>
              </w:rPr>
              <w:t>Fereastra 1</w:t>
            </w:r>
          </w:p>
        </w:tc>
        <w:tc>
          <w:tcPr>
            <w:tcW w:w="544" w:type="pct"/>
            <w:shd w:val="clear" w:color="auto" w:fill="EAF1DD" w:themeFill="accent3" w:themeFillTint="33"/>
          </w:tcPr>
          <w:p w14:paraId="518A35A5" w14:textId="104B980C" w:rsidR="006136F2" w:rsidRPr="006136F2" w:rsidRDefault="006136F2" w:rsidP="008F533D">
            <w:pPr>
              <w:pStyle w:val="TableParagraph"/>
              <w:tabs>
                <w:tab w:val="left" w:pos="9781"/>
                <w:tab w:val="left" w:pos="9923"/>
              </w:tabs>
              <w:spacing w:before="60" w:after="60"/>
              <w:ind w:left="109" w:right="101"/>
              <w:jc w:val="center"/>
              <w:rPr>
                <w:rFonts w:asciiTheme="minorHAnsi" w:hAnsiTheme="minorHAnsi" w:cstheme="minorHAnsi"/>
                <w:b/>
                <w:sz w:val="18"/>
                <w:szCs w:val="18"/>
                <w:lang w:val="ro-RO"/>
              </w:rPr>
            </w:pPr>
            <w:r w:rsidRPr="006136F2">
              <w:rPr>
                <w:rFonts w:asciiTheme="minorHAnsi" w:hAnsiTheme="minorHAnsi" w:cstheme="minorHAnsi"/>
                <w:b/>
                <w:sz w:val="18"/>
                <w:szCs w:val="18"/>
                <w:lang w:val="ro-RO"/>
              </w:rPr>
              <w:t>Fereastra 2</w:t>
            </w:r>
          </w:p>
        </w:tc>
        <w:tc>
          <w:tcPr>
            <w:tcW w:w="890" w:type="pct"/>
            <w:shd w:val="clear" w:color="auto" w:fill="EAF1DD" w:themeFill="accent3" w:themeFillTint="33"/>
          </w:tcPr>
          <w:p w14:paraId="3E38CEA3" w14:textId="190E3C38" w:rsidR="006136F2" w:rsidRPr="006136F2" w:rsidRDefault="006136F2" w:rsidP="008F533D">
            <w:pPr>
              <w:pStyle w:val="TableParagraph"/>
              <w:tabs>
                <w:tab w:val="left" w:pos="9781"/>
                <w:tab w:val="left" w:pos="9923"/>
              </w:tabs>
              <w:spacing w:before="60" w:after="60"/>
              <w:ind w:left="110" w:right="105"/>
              <w:jc w:val="center"/>
              <w:rPr>
                <w:rFonts w:asciiTheme="minorHAnsi" w:hAnsiTheme="minorHAnsi" w:cstheme="minorHAnsi"/>
                <w:b/>
                <w:sz w:val="18"/>
                <w:szCs w:val="18"/>
                <w:lang w:val="ro-RO"/>
              </w:rPr>
            </w:pPr>
            <w:r w:rsidRPr="006136F2">
              <w:rPr>
                <w:rFonts w:asciiTheme="minorHAnsi" w:hAnsiTheme="minorHAnsi" w:cstheme="minorHAnsi"/>
                <w:b/>
                <w:sz w:val="18"/>
                <w:szCs w:val="18"/>
                <w:lang w:val="ro-RO"/>
              </w:rPr>
              <w:t>Fereastra 3</w:t>
            </w:r>
          </w:p>
        </w:tc>
        <w:tc>
          <w:tcPr>
            <w:tcW w:w="692" w:type="pct"/>
            <w:shd w:val="clear" w:color="auto" w:fill="EAF1DD" w:themeFill="accent3" w:themeFillTint="33"/>
          </w:tcPr>
          <w:p w14:paraId="245C18EF" w14:textId="06A7563B" w:rsidR="006136F2" w:rsidRPr="006136F2" w:rsidRDefault="006136F2" w:rsidP="008F533D">
            <w:pPr>
              <w:pStyle w:val="TableParagraph"/>
              <w:tabs>
                <w:tab w:val="left" w:pos="9781"/>
                <w:tab w:val="left" w:pos="9923"/>
              </w:tabs>
              <w:spacing w:before="60" w:after="60"/>
              <w:ind w:left="109" w:right="105"/>
              <w:jc w:val="center"/>
              <w:rPr>
                <w:rFonts w:asciiTheme="minorHAnsi" w:hAnsiTheme="minorHAnsi" w:cstheme="minorHAnsi"/>
                <w:b/>
                <w:sz w:val="18"/>
                <w:szCs w:val="18"/>
                <w:lang w:val="ro-RO"/>
              </w:rPr>
            </w:pPr>
            <w:r w:rsidRPr="006136F2">
              <w:rPr>
                <w:rFonts w:asciiTheme="minorHAnsi" w:hAnsiTheme="minorHAnsi" w:cstheme="minorHAnsi"/>
                <w:b/>
                <w:sz w:val="18"/>
                <w:szCs w:val="18"/>
                <w:lang w:val="ro-RO"/>
              </w:rPr>
              <w:t>Fereastra 4</w:t>
            </w:r>
          </w:p>
        </w:tc>
        <w:tc>
          <w:tcPr>
            <w:tcW w:w="1138" w:type="pct"/>
            <w:shd w:val="clear" w:color="auto" w:fill="EAF1DD" w:themeFill="accent3" w:themeFillTint="33"/>
          </w:tcPr>
          <w:p w14:paraId="25EBF2E2" w14:textId="06C03494" w:rsidR="006136F2" w:rsidRPr="006136F2" w:rsidRDefault="006136F2" w:rsidP="008F533D">
            <w:pPr>
              <w:pStyle w:val="TableParagraph"/>
              <w:tabs>
                <w:tab w:val="left" w:pos="9781"/>
                <w:tab w:val="left" w:pos="9923"/>
              </w:tabs>
              <w:spacing w:before="60" w:after="60"/>
              <w:ind w:left="107"/>
              <w:rPr>
                <w:rFonts w:asciiTheme="minorHAnsi" w:hAnsiTheme="minorHAnsi" w:cstheme="minorHAnsi"/>
                <w:b/>
                <w:sz w:val="18"/>
                <w:szCs w:val="18"/>
                <w:lang w:val="ro-RO"/>
              </w:rPr>
            </w:pPr>
            <w:r w:rsidRPr="006136F2">
              <w:rPr>
                <w:rFonts w:asciiTheme="minorHAnsi" w:hAnsiTheme="minorHAnsi" w:cstheme="minorHAnsi"/>
                <w:b/>
                <w:sz w:val="18"/>
                <w:szCs w:val="18"/>
                <w:lang w:val="ro-RO"/>
              </w:rPr>
              <w:t>Suma</w:t>
            </w:r>
          </w:p>
        </w:tc>
      </w:tr>
      <w:tr w:rsidR="006136F2" w:rsidRPr="006136F2" w14:paraId="75A3B43B" w14:textId="77777777" w:rsidTr="006136F2">
        <w:trPr>
          <w:trHeight w:val="551"/>
          <w:tblHeader/>
        </w:trPr>
        <w:tc>
          <w:tcPr>
            <w:tcW w:w="470" w:type="pct"/>
            <w:shd w:val="clear" w:color="auto" w:fill="EAF1DD" w:themeFill="accent3" w:themeFillTint="33"/>
          </w:tcPr>
          <w:p w14:paraId="6B702392"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723" w:type="pct"/>
            <w:shd w:val="clear" w:color="auto" w:fill="EAF1DD" w:themeFill="accent3" w:themeFillTint="33"/>
          </w:tcPr>
          <w:p w14:paraId="481196E4"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543" w:type="pct"/>
            <w:shd w:val="clear" w:color="auto" w:fill="EAF1DD" w:themeFill="accent3" w:themeFillTint="33"/>
          </w:tcPr>
          <w:p w14:paraId="65D69699" w14:textId="77777777" w:rsidR="006136F2" w:rsidRPr="006136F2" w:rsidRDefault="006136F2" w:rsidP="008F533D">
            <w:pPr>
              <w:pStyle w:val="TableParagraph"/>
              <w:tabs>
                <w:tab w:val="left" w:pos="9781"/>
                <w:tab w:val="left" w:pos="9923"/>
              </w:tabs>
              <w:spacing w:before="60" w:after="60"/>
              <w:ind w:left="110" w:right="104"/>
              <w:jc w:val="center"/>
              <w:rPr>
                <w:rFonts w:asciiTheme="minorHAnsi" w:hAnsiTheme="minorHAnsi" w:cstheme="minorHAnsi"/>
                <w:sz w:val="18"/>
                <w:szCs w:val="18"/>
                <w:lang w:val="ro-RO"/>
              </w:rPr>
            </w:pPr>
            <w:r w:rsidRPr="006136F2">
              <w:rPr>
                <w:rFonts w:asciiTheme="minorHAnsi" w:hAnsiTheme="minorHAnsi" w:cstheme="minorHAnsi"/>
                <w:sz w:val="18"/>
                <w:szCs w:val="18"/>
                <w:lang w:val="ro-RO"/>
              </w:rPr>
              <w:t>(a)</w:t>
            </w:r>
          </w:p>
        </w:tc>
        <w:tc>
          <w:tcPr>
            <w:tcW w:w="544" w:type="pct"/>
            <w:shd w:val="clear" w:color="auto" w:fill="EAF1DD" w:themeFill="accent3" w:themeFillTint="33"/>
          </w:tcPr>
          <w:p w14:paraId="745C4964" w14:textId="77777777" w:rsidR="006136F2" w:rsidRPr="006136F2" w:rsidRDefault="006136F2" w:rsidP="008F533D">
            <w:pPr>
              <w:pStyle w:val="TableParagraph"/>
              <w:tabs>
                <w:tab w:val="left" w:pos="9781"/>
                <w:tab w:val="left" w:pos="9923"/>
              </w:tabs>
              <w:spacing w:before="60" w:after="60"/>
              <w:ind w:left="111" w:right="101"/>
              <w:jc w:val="center"/>
              <w:rPr>
                <w:rFonts w:asciiTheme="minorHAnsi" w:hAnsiTheme="minorHAnsi" w:cstheme="minorHAnsi"/>
                <w:sz w:val="18"/>
                <w:szCs w:val="18"/>
                <w:lang w:val="ro-RO"/>
              </w:rPr>
            </w:pPr>
            <w:r w:rsidRPr="006136F2">
              <w:rPr>
                <w:rFonts w:asciiTheme="minorHAnsi" w:hAnsiTheme="minorHAnsi" w:cstheme="minorHAnsi"/>
                <w:sz w:val="18"/>
                <w:szCs w:val="18"/>
                <w:lang w:val="ro-RO"/>
              </w:rPr>
              <w:t>(b)</w:t>
            </w:r>
          </w:p>
        </w:tc>
        <w:tc>
          <w:tcPr>
            <w:tcW w:w="890" w:type="pct"/>
            <w:shd w:val="clear" w:color="auto" w:fill="EAF1DD" w:themeFill="accent3" w:themeFillTint="33"/>
          </w:tcPr>
          <w:p w14:paraId="13786B0E" w14:textId="77777777" w:rsidR="006136F2" w:rsidRPr="006136F2" w:rsidRDefault="006136F2" w:rsidP="008F533D">
            <w:pPr>
              <w:pStyle w:val="TableParagraph"/>
              <w:tabs>
                <w:tab w:val="left" w:pos="9781"/>
                <w:tab w:val="left" w:pos="9923"/>
              </w:tabs>
              <w:spacing w:before="60" w:after="60"/>
              <w:ind w:left="109" w:right="105"/>
              <w:jc w:val="center"/>
              <w:rPr>
                <w:rFonts w:asciiTheme="minorHAnsi" w:hAnsiTheme="minorHAnsi" w:cstheme="minorHAnsi"/>
                <w:sz w:val="18"/>
                <w:szCs w:val="18"/>
                <w:lang w:val="ro-RO"/>
              </w:rPr>
            </w:pPr>
            <w:r w:rsidRPr="006136F2">
              <w:rPr>
                <w:rFonts w:asciiTheme="minorHAnsi" w:hAnsiTheme="minorHAnsi" w:cstheme="minorHAnsi"/>
                <w:sz w:val="18"/>
                <w:szCs w:val="18"/>
                <w:lang w:val="ro-RO"/>
              </w:rPr>
              <w:t>(c)</w:t>
            </w:r>
          </w:p>
        </w:tc>
        <w:tc>
          <w:tcPr>
            <w:tcW w:w="692" w:type="pct"/>
            <w:shd w:val="clear" w:color="auto" w:fill="EAF1DD" w:themeFill="accent3" w:themeFillTint="33"/>
          </w:tcPr>
          <w:p w14:paraId="0DAFB6F4" w14:textId="77777777" w:rsidR="006136F2" w:rsidRPr="006136F2" w:rsidRDefault="006136F2" w:rsidP="008F533D">
            <w:pPr>
              <w:pStyle w:val="TableParagraph"/>
              <w:tabs>
                <w:tab w:val="left" w:pos="9781"/>
                <w:tab w:val="left" w:pos="9923"/>
              </w:tabs>
              <w:spacing w:before="60" w:after="60"/>
              <w:ind w:left="110" w:right="105"/>
              <w:jc w:val="center"/>
              <w:rPr>
                <w:rFonts w:asciiTheme="minorHAnsi" w:hAnsiTheme="minorHAnsi" w:cstheme="minorHAnsi"/>
                <w:sz w:val="18"/>
                <w:szCs w:val="18"/>
                <w:lang w:val="ro-RO"/>
              </w:rPr>
            </w:pPr>
            <w:r w:rsidRPr="006136F2">
              <w:rPr>
                <w:rFonts w:asciiTheme="minorHAnsi" w:hAnsiTheme="minorHAnsi" w:cstheme="minorHAnsi"/>
                <w:sz w:val="18"/>
                <w:szCs w:val="18"/>
                <w:lang w:val="ro-RO"/>
              </w:rPr>
              <w:t>(d)</w:t>
            </w:r>
          </w:p>
        </w:tc>
        <w:tc>
          <w:tcPr>
            <w:tcW w:w="1138" w:type="pct"/>
            <w:shd w:val="clear" w:color="auto" w:fill="EAF1DD" w:themeFill="accent3" w:themeFillTint="33"/>
          </w:tcPr>
          <w:p w14:paraId="10AA7052" w14:textId="77777777" w:rsidR="006136F2" w:rsidRPr="006136F2" w:rsidRDefault="006136F2" w:rsidP="008F533D">
            <w:pPr>
              <w:pStyle w:val="TableParagraph"/>
              <w:tabs>
                <w:tab w:val="left" w:pos="9781"/>
                <w:tab w:val="left" w:pos="9923"/>
              </w:tabs>
              <w:spacing w:before="60" w:after="60"/>
              <w:ind w:left="369"/>
              <w:rPr>
                <w:rFonts w:asciiTheme="minorHAnsi" w:hAnsiTheme="minorHAnsi" w:cstheme="minorHAnsi"/>
                <w:sz w:val="18"/>
                <w:szCs w:val="18"/>
                <w:lang w:val="ro-RO"/>
              </w:rPr>
            </w:pPr>
            <w:r w:rsidRPr="006136F2">
              <w:rPr>
                <w:rFonts w:asciiTheme="minorHAnsi" w:hAnsiTheme="minorHAnsi" w:cstheme="minorHAnsi"/>
                <w:sz w:val="18"/>
                <w:szCs w:val="18"/>
                <w:lang w:val="ro-RO"/>
              </w:rPr>
              <w:t>(f)=(a)+(b)+(c)+(d))</w:t>
            </w:r>
          </w:p>
        </w:tc>
      </w:tr>
      <w:tr w:rsidR="006136F2" w:rsidRPr="006136F2" w14:paraId="28BF4404" w14:textId="77777777" w:rsidTr="006136F2">
        <w:trPr>
          <w:trHeight w:val="540"/>
        </w:trPr>
        <w:tc>
          <w:tcPr>
            <w:tcW w:w="470" w:type="pct"/>
            <w:vMerge w:val="restart"/>
          </w:tcPr>
          <w:p w14:paraId="24462F5A" w14:textId="1D6D5F52" w:rsidR="006136F2" w:rsidRPr="006136F2" w:rsidRDefault="006136F2" w:rsidP="008F533D">
            <w:pPr>
              <w:pStyle w:val="TableParagraph"/>
              <w:tabs>
                <w:tab w:val="left" w:pos="9781"/>
                <w:tab w:val="left" w:pos="9923"/>
              </w:tabs>
              <w:spacing w:before="60" w:after="60"/>
              <w:ind w:left="107"/>
              <w:rPr>
                <w:rFonts w:asciiTheme="minorHAnsi" w:hAnsiTheme="minorHAnsi" w:cstheme="minorHAnsi"/>
                <w:sz w:val="18"/>
                <w:szCs w:val="18"/>
                <w:lang w:val="ro-RO"/>
              </w:rPr>
            </w:pPr>
            <w:r w:rsidRPr="006136F2">
              <w:rPr>
                <w:rFonts w:asciiTheme="minorHAnsi" w:hAnsiTheme="minorHAnsi" w:cstheme="minorHAnsi"/>
                <w:sz w:val="18"/>
                <w:szCs w:val="18"/>
                <w:lang w:val="ro-RO"/>
              </w:rPr>
              <w:t>FEDR</w:t>
            </w:r>
          </w:p>
        </w:tc>
        <w:tc>
          <w:tcPr>
            <w:tcW w:w="723" w:type="pct"/>
          </w:tcPr>
          <w:p w14:paraId="3393432C" w14:textId="77FEED7A" w:rsidR="006136F2" w:rsidRPr="006136F2" w:rsidRDefault="006136F2" w:rsidP="008342AD">
            <w:pPr>
              <w:pStyle w:val="TableParagraph"/>
              <w:tabs>
                <w:tab w:val="left" w:pos="9781"/>
                <w:tab w:val="left" w:pos="9923"/>
              </w:tabs>
              <w:spacing w:before="60" w:after="60"/>
              <w:ind w:right="240"/>
              <w:rPr>
                <w:rFonts w:asciiTheme="minorHAnsi" w:hAnsiTheme="minorHAnsi" w:cstheme="minorHAnsi"/>
                <w:sz w:val="18"/>
                <w:szCs w:val="18"/>
                <w:lang w:val="ro-RO"/>
              </w:rPr>
            </w:pPr>
            <w:r w:rsidRPr="006136F2">
              <w:rPr>
                <w:rFonts w:asciiTheme="minorHAnsi" w:hAnsiTheme="minorHAnsi" w:cstheme="minorHAnsi"/>
                <w:sz w:val="18"/>
                <w:szCs w:val="18"/>
                <w:lang w:val="ro-RO"/>
              </w:rPr>
              <w:t>Mai dezvoltată</w:t>
            </w:r>
          </w:p>
        </w:tc>
        <w:tc>
          <w:tcPr>
            <w:tcW w:w="543" w:type="pct"/>
          </w:tcPr>
          <w:p w14:paraId="3384C0A8"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544" w:type="pct"/>
          </w:tcPr>
          <w:p w14:paraId="06DFC66D"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890" w:type="pct"/>
          </w:tcPr>
          <w:p w14:paraId="51CBEB75"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692" w:type="pct"/>
          </w:tcPr>
          <w:p w14:paraId="1714D99F"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1138" w:type="pct"/>
          </w:tcPr>
          <w:p w14:paraId="51A4578B"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r>
      <w:tr w:rsidR="006136F2" w:rsidRPr="006136F2" w14:paraId="5345D059" w14:textId="77777777" w:rsidTr="006136F2">
        <w:trPr>
          <w:trHeight w:val="420"/>
        </w:trPr>
        <w:tc>
          <w:tcPr>
            <w:tcW w:w="470" w:type="pct"/>
            <w:vMerge/>
            <w:tcBorders>
              <w:top w:val="nil"/>
            </w:tcBorders>
          </w:tcPr>
          <w:p w14:paraId="4B8751AC" w14:textId="77777777" w:rsidR="006136F2" w:rsidRPr="006136F2" w:rsidRDefault="006136F2" w:rsidP="008F533D">
            <w:pPr>
              <w:tabs>
                <w:tab w:val="left" w:pos="9781"/>
                <w:tab w:val="left" w:pos="9923"/>
              </w:tabs>
              <w:spacing w:before="60" w:after="60"/>
              <w:rPr>
                <w:rFonts w:asciiTheme="minorHAnsi" w:hAnsiTheme="minorHAnsi" w:cstheme="minorHAnsi"/>
                <w:sz w:val="18"/>
                <w:szCs w:val="18"/>
                <w:lang w:val="ro-RO"/>
              </w:rPr>
            </w:pPr>
          </w:p>
        </w:tc>
        <w:tc>
          <w:tcPr>
            <w:tcW w:w="723" w:type="pct"/>
          </w:tcPr>
          <w:p w14:paraId="21552142" w14:textId="11D2B492" w:rsidR="006136F2" w:rsidRPr="006136F2" w:rsidRDefault="006136F2" w:rsidP="008342AD">
            <w:pPr>
              <w:spacing w:before="60" w:after="60"/>
              <w:rPr>
                <w:rFonts w:asciiTheme="minorHAnsi" w:hAnsiTheme="minorHAnsi" w:cstheme="minorHAnsi"/>
                <w:sz w:val="18"/>
                <w:szCs w:val="18"/>
                <w:lang w:val="ro-RO"/>
              </w:rPr>
            </w:pPr>
            <w:r w:rsidRPr="006136F2">
              <w:rPr>
                <w:rFonts w:asciiTheme="minorHAnsi" w:hAnsiTheme="minorHAnsi" w:cstheme="minorHAnsi"/>
                <w:sz w:val="18"/>
                <w:szCs w:val="18"/>
                <w:lang w:val="ro-RO"/>
              </w:rPr>
              <w:t>Mai puțin dezvoltată</w:t>
            </w:r>
          </w:p>
        </w:tc>
        <w:tc>
          <w:tcPr>
            <w:tcW w:w="543" w:type="pct"/>
          </w:tcPr>
          <w:p w14:paraId="59E9AF6D"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544" w:type="pct"/>
          </w:tcPr>
          <w:p w14:paraId="74FBC941"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890" w:type="pct"/>
          </w:tcPr>
          <w:p w14:paraId="7A64A896"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692" w:type="pct"/>
          </w:tcPr>
          <w:p w14:paraId="02A48AF1"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1138" w:type="pct"/>
          </w:tcPr>
          <w:p w14:paraId="3C8EF47A"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r>
      <w:tr w:rsidR="006136F2" w:rsidRPr="006136F2" w14:paraId="5F00CD28" w14:textId="77777777" w:rsidTr="006136F2">
        <w:trPr>
          <w:trHeight w:val="412"/>
        </w:trPr>
        <w:tc>
          <w:tcPr>
            <w:tcW w:w="470" w:type="pct"/>
            <w:vMerge w:val="restart"/>
          </w:tcPr>
          <w:p w14:paraId="541944A8" w14:textId="361EDDB5" w:rsidR="006136F2" w:rsidRPr="006136F2" w:rsidRDefault="006136F2" w:rsidP="008F533D">
            <w:pPr>
              <w:pStyle w:val="TableParagraph"/>
              <w:tabs>
                <w:tab w:val="left" w:pos="9781"/>
                <w:tab w:val="left" w:pos="9923"/>
              </w:tabs>
              <w:spacing w:before="60" w:after="60"/>
              <w:ind w:left="107"/>
              <w:rPr>
                <w:rFonts w:asciiTheme="minorHAnsi" w:hAnsiTheme="minorHAnsi" w:cstheme="minorHAnsi"/>
                <w:sz w:val="18"/>
                <w:szCs w:val="18"/>
                <w:lang w:val="ro-RO"/>
              </w:rPr>
            </w:pPr>
            <w:r w:rsidRPr="006136F2">
              <w:rPr>
                <w:rFonts w:asciiTheme="minorHAnsi" w:hAnsiTheme="minorHAnsi" w:cstheme="minorHAnsi"/>
                <w:sz w:val="18"/>
                <w:szCs w:val="18"/>
                <w:lang w:val="ro-RO"/>
              </w:rPr>
              <w:t>FSE+</w:t>
            </w:r>
          </w:p>
        </w:tc>
        <w:tc>
          <w:tcPr>
            <w:tcW w:w="723" w:type="pct"/>
          </w:tcPr>
          <w:p w14:paraId="686BB39A" w14:textId="21FCD89D" w:rsidR="006136F2" w:rsidRPr="006136F2" w:rsidRDefault="006136F2" w:rsidP="008342AD">
            <w:pPr>
              <w:pStyle w:val="TableParagraph"/>
              <w:tabs>
                <w:tab w:val="left" w:pos="9781"/>
                <w:tab w:val="left" w:pos="9923"/>
              </w:tabs>
              <w:spacing w:before="60" w:after="60"/>
              <w:ind w:right="240"/>
              <w:rPr>
                <w:rFonts w:asciiTheme="minorHAnsi" w:hAnsiTheme="minorHAnsi" w:cstheme="minorHAnsi"/>
                <w:sz w:val="18"/>
                <w:szCs w:val="18"/>
                <w:lang w:val="ro-RO"/>
              </w:rPr>
            </w:pPr>
            <w:r w:rsidRPr="006136F2">
              <w:rPr>
                <w:rFonts w:asciiTheme="minorHAnsi" w:hAnsiTheme="minorHAnsi" w:cstheme="minorHAnsi"/>
                <w:sz w:val="18"/>
                <w:szCs w:val="18"/>
                <w:lang w:val="ro-RO"/>
              </w:rPr>
              <w:t>Mai dezvoltată</w:t>
            </w:r>
          </w:p>
        </w:tc>
        <w:tc>
          <w:tcPr>
            <w:tcW w:w="543" w:type="pct"/>
          </w:tcPr>
          <w:p w14:paraId="06D5FB3B"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544" w:type="pct"/>
          </w:tcPr>
          <w:p w14:paraId="5A13C991"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890" w:type="pct"/>
          </w:tcPr>
          <w:p w14:paraId="4428B64A"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692" w:type="pct"/>
          </w:tcPr>
          <w:p w14:paraId="68E5FCF6"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1138" w:type="pct"/>
          </w:tcPr>
          <w:p w14:paraId="0D2BA90B"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r>
      <w:tr w:rsidR="006136F2" w:rsidRPr="006136F2" w14:paraId="37E5648E" w14:textId="77777777" w:rsidTr="006136F2">
        <w:trPr>
          <w:trHeight w:val="431"/>
        </w:trPr>
        <w:tc>
          <w:tcPr>
            <w:tcW w:w="470" w:type="pct"/>
            <w:vMerge/>
            <w:tcBorders>
              <w:top w:val="nil"/>
            </w:tcBorders>
          </w:tcPr>
          <w:p w14:paraId="7539D525" w14:textId="77777777" w:rsidR="006136F2" w:rsidRPr="006136F2" w:rsidRDefault="006136F2" w:rsidP="008F533D">
            <w:pPr>
              <w:tabs>
                <w:tab w:val="left" w:pos="9781"/>
                <w:tab w:val="left" w:pos="9923"/>
              </w:tabs>
              <w:spacing w:before="60" w:after="60"/>
              <w:rPr>
                <w:rFonts w:asciiTheme="minorHAnsi" w:hAnsiTheme="minorHAnsi" w:cstheme="minorHAnsi"/>
                <w:sz w:val="18"/>
                <w:szCs w:val="18"/>
                <w:lang w:val="ro-RO"/>
              </w:rPr>
            </w:pPr>
          </w:p>
        </w:tc>
        <w:tc>
          <w:tcPr>
            <w:tcW w:w="723" w:type="pct"/>
          </w:tcPr>
          <w:p w14:paraId="46B2E274" w14:textId="00ABBA08" w:rsidR="006136F2" w:rsidRPr="006136F2" w:rsidRDefault="006136F2" w:rsidP="008342AD">
            <w:pPr>
              <w:spacing w:before="60" w:after="60"/>
              <w:rPr>
                <w:rFonts w:asciiTheme="minorHAnsi" w:hAnsiTheme="minorHAnsi" w:cstheme="minorHAnsi"/>
                <w:sz w:val="18"/>
                <w:szCs w:val="18"/>
                <w:lang w:val="ro-RO"/>
              </w:rPr>
            </w:pPr>
            <w:r w:rsidRPr="006136F2">
              <w:rPr>
                <w:rFonts w:asciiTheme="minorHAnsi" w:hAnsiTheme="minorHAnsi" w:cstheme="minorHAnsi"/>
                <w:sz w:val="18"/>
                <w:szCs w:val="18"/>
                <w:lang w:val="ro-RO"/>
              </w:rPr>
              <w:t>Mai puțin dezvoltată</w:t>
            </w:r>
          </w:p>
        </w:tc>
        <w:tc>
          <w:tcPr>
            <w:tcW w:w="543" w:type="pct"/>
          </w:tcPr>
          <w:p w14:paraId="57A65946"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544" w:type="pct"/>
          </w:tcPr>
          <w:p w14:paraId="23BBCA2B"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890" w:type="pct"/>
          </w:tcPr>
          <w:p w14:paraId="76479122"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692" w:type="pct"/>
          </w:tcPr>
          <w:p w14:paraId="3297CA6D"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1138" w:type="pct"/>
          </w:tcPr>
          <w:p w14:paraId="46AB6242"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r>
      <w:tr w:rsidR="006136F2" w:rsidRPr="006136F2" w14:paraId="7F7124EF" w14:textId="77777777" w:rsidTr="006136F2">
        <w:trPr>
          <w:trHeight w:val="551"/>
        </w:trPr>
        <w:tc>
          <w:tcPr>
            <w:tcW w:w="470" w:type="pct"/>
          </w:tcPr>
          <w:p w14:paraId="5CE12909" w14:textId="77777777" w:rsidR="006136F2" w:rsidRPr="006136F2" w:rsidRDefault="006136F2" w:rsidP="008F533D">
            <w:pPr>
              <w:pStyle w:val="TableParagraph"/>
              <w:tabs>
                <w:tab w:val="left" w:pos="9781"/>
                <w:tab w:val="left" w:pos="9923"/>
              </w:tabs>
              <w:spacing w:before="60" w:after="60"/>
              <w:ind w:left="107"/>
              <w:rPr>
                <w:rFonts w:asciiTheme="minorHAnsi" w:hAnsiTheme="minorHAnsi" w:cstheme="minorHAnsi"/>
                <w:sz w:val="18"/>
                <w:szCs w:val="18"/>
                <w:lang w:val="ro-RO"/>
              </w:rPr>
            </w:pPr>
            <w:r w:rsidRPr="006136F2">
              <w:rPr>
                <w:rFonts w:asciiTheme="minorHAnsi" w:hAnsiTheme="minorHAnsi" w:cstheme="minorHAnsi"/>
                <w:sz w:val="18"/>
                <w:szCs w:val="18"/>
                <w:lang w:val="ro-RO"/>
              </w:rPr>
              <w:t>Total</w:t>
            </w:r>
          </w:p>
        </w:tc>
        <w:tc>
          <w:tcPr>
            <w:tcW w:w="723" w:type="pct"/>
          </w:tcPr>
          <w:p w14:paraId="44F02393"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543" w:type="pct"/>
          </w:tcPr>
          <w:p w14:paraId="4B91880E"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544" w:type="pct"/>
          </w:tcPr>
          <w:p w14:paraId="291D7022"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890" w:type="pct"/>
          </w:tcPr>
          <w:p w14:paraId="6963832B"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692" w:type="pct"/>
          </w:tcPr>
          <w:p w14:paraId="29ABF904"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1138" w:type="pct"/>
          </w:tcPr>
          <w:p w14:paraId="60CEFA9C" w14:textId="77777777" w:rsidR="006136F2" w:rsidRPr="006136F2" w:rsidRDefault="006136F2" w:rsidP="008F533D">
            <w:pPr>
              <w:pStyle w:val="TableParagraph"/>
              <w:tabs>
                <w:tab w:val="left" w:pos="9781"/>
                <w:tab w:val="left" w:pos="9923"/>
              </w:tabs>
              <w:spacing w:before="60" w:after="60"/>
              <w:rPr>
                <w:rFonts w:asciiTheme="minorHAnsi" w:hAnsiTheme="minorHAnsi" w:cstheme="minorHAnsi"/>
                <w:sz w:val="18"/>
                <w:szCs w:val="18"/>
                <w:lang w:val="ro-RO"/>
              </w:rPr>
            </w:pPr>
          </w:p>
        </w:tc>
      </w:tr>
    </w:tbl>
    <w:p w14:paraId="32A2E51A" w14:textId="2C0BBB1F" w:rsidR="004E66D5" w:rsidRPr="006136F2" w:rsidRDefault="00ED1002" w:rsidP="006136F2">
      <w:pPr>
        <w:tabs>
          <w:tab w:val="left" w:pos="9781"/>
          <w:tab w:val="left" w:pos="9923"/>
        </w:tabs>
        <w:spacing w:before="60" w:after="60"/>
        <w:rPr>
          <w:rFonts w:asciiTheme="minorHAnsi" w:hAnsiTheme="minorHAnsi" w:cstheme="minorHAnsi"/>
          <w:sz w:val="18"/>
          <w:szCs w:val="18"/>
          <w:lang w:val="ro-RO"/>
        </w:rPr>
      </w:pPr>
      <w:r w:rsidRPr="006136F2">
        <w:rPr>
          <w:rFonts w:asciiTheme="minorHAnsi" w:hAnsiTheme="minorHAnsi" w:cstheme="minorHAnsi"/>
          <w:sz w:val="18"/>
          <w:szCs w:val="18"/>
          <w:lang w:val="ro-RO"/>
        </w:rPr>
        <w:t>*</w:t>
      </w:r>
      <w:r w:rsidR="006136F2" w:rsidRPr="006136F2">
        <w:rPr>
          <w:rFonts w:asciiTheme="minorHAnsi" w:hAnsiTheme="minorHAnsi" w:cstheme="minorHAnsi"/>
          <w:sz w:val="18"/>
          <w:szCs w:val="18"/>
          <w:lang w:val="ro-RO"/>
        </w:rPr>
        <w:t>Sume cumulate pentru toate contribuțiile din perioada de programare</w:t>
      </w:r>
    </w:p>
    <w:p w14:paraId="2E3BEF16" w14:textId="405C1803" w:rsidR="004E66D5" w:rsidRPr="008A4101" w:rsidRDefault="004E66D5" w:rsidP="008F533D">
      <w:pPr>
        <w:pStyle w:val="Corptext"/>
        <w:tabs>
          <w:tab w:val="left" w:pos="9781"/>
          <w:tab w:val="left" w:pos="9923"/>
        </w:tabs>
        <w:spacing w:before="60" w:after="60"/>
        <w:rPr>
          <w:rFonts w:asciiTheme="minorHAnsi" w:hAnsiTheme="minorHAnsi" w:cstheme="minorHAnsi"/>
          <w:sz w:val="22"/>
          <w:szCs w:val="22"/>
          <w:lang w:val="ro-RO"/>
        </w:rPr>
      </w:pPr>
    </w:p>
    <w:p w14:paraId="325A7CF1" w14:textId="6929AE21" w:rsidR="004E66D5" w:rsidRPr="008A4101" w:rsidRDefault="004E66D5" w:rsidP="008F533D">
      <w:pPr>
        <w:pStyle w:val="Corptext"/>
        <w:tabs>
          <w:tab w:val="left" w:pos="9781"/>
          <w:tab w:val="left" w:pos="9923"/>
        </w:tabs>
        <w:spacing w:before="60" w:after="60"/>
        <w:rPr>
          <w:rFonts w:asciiTheme="minorHAnsi" w:hAnsiTheme="minorHAnsi" w:cstheme="minorHAnsi"/>
          <w:sz w:val="22"/>
          <w:szCs w:val="22"/>
          <w:lang w:val="ro-RO"/>
        </w:rPr>
      </w:pPr>
    </w:p>
    <w:p w14:paraId="5477F1C8" w14:textId="77777777" w:rsidR="004E66D5" w:rsidRPr="008A4101" w:rsidRDefault="004E66D5" w:rsidP="008F533D">
      <w:pPr>
        <w:tabs>
          <w:tab w:val="left" w:pos="9781"/>
          <w:tab w:val="left" w:pos="9923"/>
        </w:tabs>
        <w:spacing w:before="60" w:after="60"/>
        <w:rPr>
          <w:rFonts w:asciiTheme="minorHAnsi" w:hAnsiTheme="minorHAnsi" w:cstheme="minorHAnsi"/>
          <w:lang w:val="ro-RO"/>
        </w:rPr>
        <w:sectPr w:rsidR="004E66D5" w:rsidRPr="008A4101" w:rsidSect="008734D5">
          <w:pgSz w:w="16840" w:h="11910" w:orient="landscape"/>
          <w:pgMar w:top="902" w:right="1140" w:bottom="6" w:left="1242" w:header="0" w:footer="995" w:gutter="0"/>
          <w:cols w:space="720"/>
        </w:sectPr>
      </w:pPr>
    </w:p>
    <w:p w14:paraId="3389CCE7" w14:textId="047D3571" w:rsidR="004E66D5" w:rsidRPr="00A71847" w:rsidRDefault="00ED1002" w:rsidP="003F1C44">
      <w:pPr>
        <w:pStyle w:val="Titlu2"/>
        <w:ind w:left="0"/>
        <w:rPr>
          <w:rFonts w:asciiTheme="minorHAnsi" w:hAnsiTheme="minorHAnsi" w:cstheme="minorHAnsi"/>
          <w:bCs w:val="0"/>
          <w:lang w:val="ro-RO"/>
        </w:rPr>
      </w:pPr>
      <w:bookmarkStart w:id="120" w:name="_Toc52451954"/>
      <w:r w:rsidRPr="00A71847">
        <w:rPr>
          <w:rFonts w:asciiTheme="minorHAnsi" w:hAnsiTheme="minorHAnsi" w:cstheme="minorHAnsi"/>
          <w:bCs w:val="0"/>
          <w:lang w:val="ro-RO"/>
        </w:rPr>
        <w:lastRenderedPageBreak/>
        <w:t>Tab</w:t>
      </w:r>
      <w:r w:rsidR="006136F2" w:rsidRPr="00A71847">
        <w:rPr>
          <w:rFonts w:asciiTheme="minorHAnsi" w:hAnsiTheme="minorHAnsi" w:cstheme="minorHAnsi"/>
          <w:bCs w:val="0"/>
          <w:lang w:val="ro-RO"/>
        </w:rPr>
        <w:t xml:space="preserve">el </w:t>
      </w:r>
      <w:r w:rsidRPr="00A71847">
        <w:rPr>
          <w:rFonts w:asciiTheme="minorHAnsi" w:hAnsiTheme="minorHAnsi" w:cstheme="minorHAnsi"/>
          <w:bCs w:val="0"/>
          <w:lang w:val="ro-RO"/>
        </w:rPr>
        <w:t xml:space="preserve">16: </w:t>
      </w:r>
      <w:r w:rsidR="003F1C44" w:rsidRPr="00A71847">
        <w:rPr>
          <w:rFonts w:asciiTheme="minorHAnsi" w:hAnsiTheme="minorHAnsi" w:cstheme="minorHAnsi"/>
          <w:bCs w:val="0"/>
          <w:lang w:val="ro-RO"/>
        </w:rPr>
        <w:t>Transferuri la instrumente gestionate direct sau indirect</w:t>
      </w:r>
      <w:r w:rsidRPr="00A71847">
        <w:rPr>
          <w:rFonts w:asciiTheme="minorHAnsi" w:hAnsiTheme="minorHAnsi" w:cstheme="minorHAnsi"/>
          <w:bCs w:val="0"/>
          <w:lang w:val="ro-RO"/>
        </w:rPr>
        <w:t>*</w:t>
      </w:r>
      <w:bookmarkEnd w:id="120"/>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801"/>
        <w:gridCol w:w="2602"/>
        <w:gridCol w:w="1820"/>
        <w:gridCol w:w="1430"/>
        <w:gridCol w:w="1820"/>
        <w:gridCol w:w="1950"/>
        <w:gridCol w:w="1820"/>
        <w:gridCol w:w="2205"/>
      </w:tblGrid>
      <w:tr w:rsidR="00AE2193" w:rsidRPr="003F1C44" w14:paraId="02B22819" w14:textId="77777777" w:rsidTr="00A37767">
        <w:trPr>
          <w:trHeight w:val="765"/>
          <w:tblHeader/>
        </w:trPr>
        <w:tc>
          <w:tcPr>
            <w:tcW w:w="277" w:type="pct"/>
            <w:shd w:val="clear" w:color="auto" w:fill="EAF1DD" w:themeFill="accent3" w:themeFillTint="33"/>
          </w:tcPr>
          <w:p w14:paraId="48869BA0" w14:textId="77777777" w:rsidR="004E66D5" w:rsidRPr="003F1C44" w:rsidRDefault="00ED1002" w:rsidP="003F1C44">
            <w:pPr>
              <w:pStyle w:val="TableParagraph"/>
              <w:tabs>
                <w:tab w:val="left" w:pos="9781"/>
                <w:tab w:val="left" w:pos="9923"/>
              </w:tabs>
              <w:spacing w:before="60" w:after="60"/>
              <w:rPr>
                <w:rFonts w:asciiTheme="minorHAnsi" w:hAnsiTheme="minorHAnsi" w:cstheme="minorHAnsi"/>
                <w:b/>
                <w:sz w:val="18"/>
                <w:szCs w:val="18"/>
                <w:lang w:val="ro-RO"/>
              </w:rPr>
            </w:pPr>
            <w:r w:rsidRPr="003F1C44">
              <w:rPr>
                <w:rFonts w:asciiTheme="minorHAnsi" w:hAnsiTheme="minorHAnsi" w:cstheme="minorHAnsi"/>
                <w:b/>
                <w:sz w:val="18"/>
                <w:szCs w:val="18"/>
                <w:lang w:val="ro-RO"/>
              </w:rPr>
              <w:t>Fund</w:t>
            </w:r>
          </w:p>
        </w:tc>
        <w:tc>
          <w:tcPr>
            <w:tcW w:w="900" w:type="pct"/>
            <w:shd w:val="clear" w:color="auto" w:fill="EAF1DD" w:themeFill="accent3" w:themeFillTint="33"/>
          </w:tcPr>
          <w:p w14:paraId="6F0D1D91" w14:textId="163F8F36" w:rsidR="004E66D5" w:rsidRPr="003F1C44" w:rsidRDefault="003F1C44" w:rsidP="003F1C44">
            <w:pPr>
              <w:pStyle w:val="TableParagraph"/>
              <w:tabs>
                <w:tab w:val="left" w:pos="9781"/>
                <w:tab w:val="left" w:pos="9923"/>
              </w:tabs>
              <w:spacing w:before="60" w:after="60"/>
              <w:ind w:right="159"/>
              <w:rPr>
                <w:rFonts w:asciiTheme="minorHAnsi" w:hAnsiTheme="minorHAnsi" w:cstheme="minorHAnsi"/>
                <w:b/>
                <w:sz w:val="18"/>
                <w:szCs w:val="18"/>
                <w:lang w:val="ro-RO"/>
              </w:rPr>
            </w:pPr>
            <w:r>
              <w:rPr>
                <w:rFonts w:asciiTheme="minorHAnsi" w:hAnsiTheme="minorHAnsi" w:cstheme="minorHAnsi"/>
                <w:b/>
                <w:sz w:val="18"/>
                <w:szCs w:val="18"/>
                <w:lang w:val="ro-RO"/>
              </w:rPr>
              <w:t>Categorii de regiuni</w:t>
            </w:r>
          </w:p>
        </w:tc>
        <w:tc>
          <w:tcPr>
            <w:tcW w:w="630" w:type="pct"/>
            <w:shd w:val="clear" w:color="auto" w:fill="EAF1DD" w:themeFill="accent3" w:themeFillTint="33"/>
          </w:tcPr>
          <w:p w14:paraId="653438B6" w14:textId="77777777" w:rsidR="004E66D5" w:rsidRPr="003F1C44" w:rsidRDefault="00ED1002" w:rsidP="008F533D">
            <w:pPr>
              <w:pStyle w:val="TableParagraph"/>
              <w:tabs>
                <w:tab w:val="left" w:pos="9781"/>
                <w:tab w:val="left" w:pos="9923"/>
              </w:tabs>
              <w:spacing w:before="60" w:after="60"/>
              <w:ind w:left="557" w:right="136" w:hanging="389"/>
              <w:rPr>
                <w:rFonts w:asciiTheme="minorHAnsi" w:hAnsiTheme="minorHAnsi" w:cstheme="minorHAnsi"/>
                <w:b/>
                <w:sz w:val="18"/>
                <w:szCs w:val="18"/>
                <w:lang w:val="ro-RO"/>
              </w:rPr>
            </w:pPr>
            <w:r w:rsidRPr="003F1C44">
              <w:rPr>
                <w:rFonts w:asciiTheme="minorHAnsi" w:hAnsiTheme="minorHAnsi" w:cstheme="minorHAnsi"/>
                <w:b/>
                <w:sz w:val="18"/>
                <w:szCs w:val="18"/>
                <w:lang w:val="ro-RO"/>
              </w:rPr>
              <w:t>Instrument 1</w:t>
            </w:r>
          </w:p>
        </w:tc>
        <w:tc>
          <w:tcPr>
            <w:tcW w:w="495" w:type="pct"/>
            <w:shd w:val="clear" w:color="auto" w:fill="EAF1DD" w:themeFill="accent3" w:themeFillTint="33"/>
          </w:tcPr>
          <w:p w14:paraId="1F7093D5" w14:textId="77777777" w:rsidR="004E66D5" w:rsidRPr="003F1C44" w:rsidRDefault="00ED1002" w:rsidP="008F533D">
            <w:pPr>
              <w:pStyle w:val="TableParagraph"/>
              <w:tabs>
                <w:tab w:val="left" w:pos="9781"/>
                <w:tab w:val="left" w:pos="9923"/>
              </w:tabs>
              <w:spacing w:before="60" w:after="60"/>
              <w:ind w:left="555" w:right="135" w:hanging="389"/>
              <w:rPr>
                <w:rFonts w:asciiTheme="minorHAnsi" w:hAnsiTheme="minorHAnsi" w:cstheme="minorHAnsi"/>
                <w:b/>
                <w:sz w:val="18"/>
                <w:szCs w:val="18"/>
                <w:lang w:val="ro-RO"/>
              </w:rPr>
            </w:pPr>
            <w:r w:rsidRPr="003F1C44">
              <w:rPr>
                <w:rFonts w:asciiTheme="minorHAnsi" w:hAnsiTheme="minorHAnsi" w:cstheme="minorHAnsi"/>
                <w:b/>
                <w:sz w:val="18"/>
                <w:szCs w:val="18"/>
                <w:lang w:val="ro-RO"/>
              </w:rPr>
              <w:t>Instrument 2</w:t>
            </w:r>
          </w:p>
        </w:tc>
        <w:tc>
          <w:tcPr>
            <w:tcW w:w="630" w:type="pct"/>
            <w:shd w:val="clear" w:color="auto" w:fill="EAF1DD" w:themeFill="accent3" w:themeFillTint="33"/>
          </w:tcPr>
          <w:p w14:paraId="3CE41391" w14:textId="77777777" w:rsidR="004E66D5" w:rsidRPr="003F1C44" w:rsidRDefault="00ED1002" w:rsidP="008F533D">
            <w:pPr>
              <w:pStyle w:val="TableParagraph"/>
              <w:tabs>
                <w:tab w:val="left" w:pos="9781"/>
                <w:tab w:val="left" w:pos="9923"/>
              </w:tabs>
              <w:spacing w:before="60" w:after="60"/>
              <w:ind w:left="555" w:right="133" w:hanging="389"/>
              <w:rPr>
                <w:rFonts w:asciiTheme="minorHAnsi" w:hAnsiTheme="minorHAnsi" w:cstheme="minorHAnsi"/>
                <w:b/>
                <w:sz w:val="18"/>
                <w:szCs w:val="18"/>
                <w:lang w:val="ro-RO"/>
              </w:rPr>
            </w:pPr>
            <w:r w:rsidRPr="003F1C44">
              <w:rPr>
                <w:rFonts w:asciiTheme="minorHAnsi" w:hAnsiTheme="minorHAnsi" w:cstheme="minorHAnsi"/>
                <w:b/>
                <w:sz w:val="18"/>
                <w:szCs w:val="18"/>
                <w:lang w:val="ro-RO"/>
              </w:rPr>
              <w:t>Instrument 3</w:t>
            </w:r>
          </w:p>
        </w:tc>
        <w:tc>
          <w:tcPr>
            <w:tcW w:w="675" w:type="pct"/>
            <w:shd w:val="clear" w:color="auto" w:fill="EAF1DD" w:themeFill="accent3" w:themeFillTint="33"/>
          </w:tcPr>
          <w:p w14:paraId="14CF7C91" w14:textId="77777777" w:rsidR="004E66D5" w:rsidRPr="003F1C44" w:rsidRDefault="00ED1002" w:rsidP="008F533D">
            <w:pPr>
              <w:pStyle w:val="TableParagraph"/>
              <w:tabs>
                <w:tab w:val="left" w:pos="9781"/>
                <w:tab w:val="left" w:pos="9923"/>
              </w:tabs>
              <w:spacing w:before="60" w:after="60"/>
              <w:ind w:left="558" w:right="132" w:hanging="389"/>
              <w:rPr>
                <w:rFonts w:asciiTheme="minorHAnsi" w:hAnsiTheme="minorHAnsi" w:cstheme="minorHAnsi"/>
                <w:b/>
                <w:sz w:val="18"/>
                <w:szCs w:val="18"/>
                <w:lang w:val="ro-RO"/>
              </w:rPr>
            </w:pPr>
            <w:r w:rsidRPr="003F1C44">
              <w:rPr>
                <w:rFonts w:asciiTheme="minorHAnsi" w:hAnsiTheme="minorHAnsi" w:cstheme="minorHAnsi"/>
                <w:b/>
                <w:sz w:val="18"/>
                <w:szCs w:val="18"/>
                <w:lang w:val="ro-RO"/>
              </w:rPr>
              <w:t>Instrument 4</w:t>
            </w:r>
          </w:p>
        </w:tc>
        <w:tc>
          <w:tcPr>
            <w:tcW w:w="630" w:type="pct"/>
            <w:shd w:val="clear" w:color="auto" w:fill="EAF1DD" w:themeFill="accent3" w:themeFillTint="33"/>
          </w:tcPr>
          <w:p w14:paraId="76EA86D0" w14:textId="77777777" w:rsidR="004E66D5" w:rsidRPr="003F1C44" w:rsidRDefault="00ED1002" w:rsidP="008F533D">
            <w:pPr>
              <w:pStyle w:val="TableParagraph"/>
              <w:tabs>
                <w:tab w:val="left" w:pos="9781"/>
                <w:tab w:val="left" w:pos="9923"/>
              </w:tabs>
              <w:spacing w:before="60" w:after="60"/>
              <w:ind w:left="558" w:right="133" w:hanging="389"/>
              <w:rPr>
                <w:rFonts w:asciiTheme="minorHAnsi" w:hAnsiTheme="minorHAnsi" w:cstheme="minorHAnsi"/>
                <w:b/>
                <w:sz w:val="18"/>
                <w:szCs w:val="18"/>
                <w:lang w:val="ro-RO"/>
              </w:rPr>
            </w:pPr>
            <w:r w:rsidRPr="003F1C44">
              <w:rPr>
                <w:rFonts w:asciiTheme="minorHAnsi" w:hAnsiTheme="minorHAnsi" w:cstheme="minorHAnsi"/>
                <w:b/>
                <w:sz w:val="18"/>
                <w:szCs w:val="18"/>
                <w:lang w:val="ro-RO"/>
              </w:rPr>
              <w:t>Instrument 5</w:t>
            </w:r>
          </w:p>
        </w:tc>
        <w:tc>
          <w:tcPr>
            <w:tcW w:w="763" w:type="pct"/>
            <w:shd w:val="clear" w:color="auto" w:fill="EAF1DD" w:themeFill="accent3" w:themeFillTint="33"/>
          </w:tcPr>
          <w:p w14:paraId="1E42C5FC" w14:textId="3D257D15" w:rsidR="004E66D5" w:rsidRPr="003F1C44" w:rsidRDefault="00ED1002" w:rsidP="008F533D">
            <w:pPr>
              <w:pStyle w:val="TableParagraph"/>
              <w:tabs>
                <w:tab w:val="left" w:pos="9781"/>
                <w:tab w:val="left" w:pos="9923"/>
              </w:tabs>
              <w:spacing w:before="60" w:after="60"/>
              <w:ind w:left="109"/>
              <w:rPr>
                <w:rFonts w:asciiTheme="minorHAnsi" w:hAnsiTheme="minorHAnsi" w:cstheme="minorHAnsi"/>
                <w:b/>
                <w:sz w:val="18"/>
                <w:szCs w:val="18"/>
                <w:lang w:val="ro-RO"/>
              </w:rPr>
            </w:pPr>
            <w:r w:rsidRPr="003F1C44">
              <w:rPr>
                <w:rFonts w:asciiTheme="minorHAnsi" w:hAnsiTheme="minorHAnsi" w:cstheme="minorHAnsi"/>
                <w:b/>
                <w:sz w:val="18"/>
                <w:szCs w:val="18"/>
                <w:lang w:val="ro-RO"/>
              </w:rPr>
              <w:t xml:space="preserve">Transfer </w:t>
            </w:r>
            <w:r w:rsidR="003F1C44">
              <w:rPr>
                <w:rFonts w:asciiTheme="minorHAnsi" w:hAnsiTheme="minorHAnsi" w:cstheme="minorHAnsi"/>
                <w:b/>
                <w:sz w:val="18"/>
                <w:szCs w:val="18"/>
                <w:lang w:val="ro-RO"/>
              </w:rPr>
              <w:t>sume</w:t>
            </w:r>
          </w:p>
        </w:tc>
      </w:tr>
      <w:tr w:rsidR="00AE2193" w:rsidRPr="003F1C44" w14:paraId="29652964" w14:textId="77777777" w:rsidTr="00A37767">
        <w:trPr>
          <w:trHeight w:val="525"/>
          <w:tblHeader/>
        </w:trPr>
        <w:tc>
          <w:tcPr>
            <w:tcW w:w="277" w:type="pct"/>
            <w:shd w:val="clear" w:color="auto" w:fill="EAF1DD" w:themeFill="accent3" w:themeFillTint="33"/>
          </w:tcPr>
          <w:p w14:paraId="07B8E881" w14:textId="77777777" w:rsidR="004E66D5" w:rsidRPr="003F1C44" w:rsidRDefault="004E66D5"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900" w:type="pct"/>
            <w:shd w:val="clear" w:color="auto" w:fill="EAF1DD" w:themeFill="accent3" w:themeFillTint="33"/>
          </w:tcPr>
          <w:p w14:paraId="5BBC50CA" w14:textId="77777777" w:rsidR="004E66D5" w:rsidRPr="003F1C44" w:rsidRDefault="004E66D5"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630" w:type="pct"/>
            <w:shd w:val="clear" w:color="auto" w:fill="EAF1DD" w:themeFill="accent3" w:themeFillTint="33"/>
          </w:tcPr>
          <w:p w14:paraId="6274417E" w14:textId="77777777" w:rsidR="004E66D5" w:rsidRPr="003F1C44" w:rsidRDefault="00ED1002" w:rsidP="008F533D">
            <w:pPr>
              <w:pStyle w:val="TableParagraph"/>
              <w:tabs>
                <w:tab w:val="left" w:pos="9781"/>
                <w:tab w:val="left" w:pos="9923"/>
              </w:tabs>
              <w:spacing w:before="60" w:after="60"/>
              <w:ind w:left="493" w:right="483"/>
              <w:jc w:val="center"/>
              <w:rPr>
                <w:rFonts w:asciiTheme="minorHAnsi" w:hAnsiTheme="minorHAnsi" w:cstheme="minorHAnsi"/>
                <w:sz w:val="18"/>
                <w:szCs w:val="18"/>
                <w:lang w:val="ro-RO"/>
              </w:rPr>
            </w:pPr>
            <w:r w:rsidRPr="003F1C44">
              <w:rPr>
                <w:rFonts w:asciiTheme="minorHAnsi" w:hAnsiTheme="minorHAnsi" w:cstheme="minorHAnsi"/>
                <w:sz w:val="18"/>
                <w:szCs w:val="18"/>
                <w:lang w:val="ro-RO"/>
              </w:rPr>
              <w:t>(a)</w:t>
            </w:r>
          </w:p>
        </w:tc>
        <w:tc>
          <w:tcPr>
            <w:tcW w:w="495" w:type="pct"/>
            <w:shd w:val="clear" w:color="auto" w:fill="EAF1DD" w:themeFill="accent3" w:themeFillTint="33"/>
          </w:tcPr>
          <w:p w14:paraId="210173D0" w14:textId="77777777" w:rsidR="004E66D5" w:rsidRPr="003F1C44" w:rsidRDefault="00ED1002" w:rsidP="008F533D">
            <w:pPr>
              <w:pStyle w:val="TableParagraph"/>
              <w:tabs>
                <w:tab w:val="left" w:pos="9781"/>
                <w:tab w:val="left" w:pos="9923"/>
              </w:tabs>
              <w:spacing w:before="60" w:after="60"/>
              <w:ind w:left="483" w:right="474"/>
              <w:jc w:val="center"/>
              <w:rPr>
                <w:rFonts w:asciiTheme="minorHAnsi" w:hAnsiTheme="minorHAnsi" w:cstheme="minorHAnsi"/>
                <w:sz w:val="18"/>
                <w:szCs w:val="18"/>
                <w:lang w:val="ro-RO"/>
              </w:rPr>
            </w:pPr>
            <w:r w:rsidRPr="003F1C44">
              <w:rPr>
                <w:rFonts w:asciiTheme="minorHAnsi" w:hAnsiTheme="minorHAnsi" w:cstheme="minorHAnsi"/>
                <w:sz w:val="18"/>
                <w:szCs w:val="18"/>
                <w:lang w:val="ro-RO"/>
              </w:rPr>
              <w:t>(b)</w:t>
            </w:r>
          </w:p>
        </w:tc>
        <w:tc>
          <w:tcPr>
            <w:tcW w:w="630" w:type="pct"/>
            <w:shd w:val="clear" w:color="auto" w:fill="EAF1DD" w:themeFill="accent3" w:themeFillTint="33"/>
          </w:tcPr>
          <w:p w14:paraId="4FC4C1C3" w14:textId="77777777" w:rsidR="004E66D5" w:rsidRPr="003F1C44" w:rsidRDefault="00ED1002" w:rsidP="008F533D">
            <w:pPr>
              <w:pStyle w:val="TableParagraph"/>
              <w:tabs>
                <w:tab w:val="left" w:pos="9781"/>
                <w:tab w:val="left" w:pos="9923"/>
              </w:tabs>
              <w:spacing w:before="60" w:after="60"/>
              <w:ind w:left="492" w:right="480"/>
              <w:jc w:val="center"/>
              <w:rPr>
                <w:rFonts w:asciiTheme="minorHAnsi" w:hAnsiTheme="minorHAnsi" w:cstheme="minorHAnsi"/>
                <w:sz w:val="18"/>
                <w:szCs w:val="18"/>
                <w:lang w:val="ro-RO"/>
              </w:rPr>
            </w:pPr>
            <w:r w:rsidRPr="003F1C44">
              <w:rPr>
                <w:rFonts w:asciiTheme="minorHAnsi" w:hAnsiTheme="minorHAnsi" w:cstheme="minorHAnsi"/>
                <w:sz w:val="18"/>
                <w:szCs w:val="18"/>
                <w:lang w:val="ro-RO"/>
              </w:rPr>
              <w:t>(c)</w:t>
            </w:r>
          </w:p>
        </w:tc>
        <w:tc>
          <w:tcPr>
            <w:tcW w:w="675" w:type="pct"/>
            <w:shd w:val="clear" w:color="auto" w:fill="EAF1DD" w:themeFill="accent3" w:themeFillTint="33"/>
          </w:tcPr>
          <w:p w14:paraId="4A4A2F74" w14:textId="77777777" w:rsidR="004E66D5" w:rsidRPr="003F1C44" w:rsidRDefault="00ED1002" w:rsidP="008F533D">
            <w:pPr>
              <w:pStyle w:val="TableParagraph"/>
              <w:tabs>
                <w:tab w:val="left" w:pos="9781"/>
                <w:tab w:val="left" w:pos="9923"/>
              </w:tabs>
              <w:spacing w:before="60" w:after="60"/>
              <w:ind w:left="487" w:right="471"/>
              <w:jc w:val="center"/>
              <w:rPr>
                <w:rFonts w:asciiTheme="minorHAnsi" w:hAnsiTheme="minorHAnsi" w:cstheme="minorHAnsi"/>
                <w:sz w:val="18"/>
                <w:szCs w:val="18"/>
                <w:lang w:val="ro-RO"/>
              </w:rPr>
            </w:pPr>
            <w:r w:rsidRPr="003F1C44">
              <w:rPr>
                <w:rFonts w:asciiTheme="minorHAnsi" w:hAnsiTheme="minorHAnsi" w:cstheme="minorHAnsi"/>
                <w:sz w:val="18"/>
                <w:szCs w:val="18"/>
                <w:lang w:val="ro-RO"/>
              </w:rPr>
              <w:t>(d)</w:t>
            </w:r>
          </w:p>
        </w:tc>
        <w:tc>
          <w:tcPr>
            <w:tcW w:w="630" w:type="pct"/>
            <w:shd w:val="clear" w:color="auto" w:fill="EAF1DD" w:themeFill="accent3" w:themeFillTint="33"/>
          </w:tcPr>
          <w:p w14:paraId="1B0B5846" w14:textId="77777777" w:rsidR="004E66D5" w:rsidRPr="003F1C44" w:rsidRDefault="00ED1002" w:rsidP="008F533D">
            <w:pPr>
              <w:pStyle w:val="TableParagraph"/>
              <w:tabs>
                <w:tab w:val="left" w:pos="9781"/>
                <w:tab w:val="left" w:pos="9923"/>
              </w:tabs>
              <w:spacing w:before="60" w:after="60"/>
              <w:ind w:left="494" w:right="481"/>
              <w:jc w:val="center"/>
              <w:rPr>
                <w:rFonts w:asciiTheme="minorHAnsi" w:hAnsiTheme="minorHAnsi" w:cstheme="minorHAnsi"/>
                <w:sz w:val="18"/>
                <w:szCs w:val="18"/>
                <w:lang w:val="ro-RO"/>
              </w:rPr>
            </w:pPr>
            <w:r w:rsidRPr="003F1C44">
              <w:rPr>
                <w:rFonts w:asciiTheme="minorHAnsi" w:hAnsiTheme="minorHAnsi" w:cstheme="minorHAnsi"/>
                <w:sz w:val="18"/>
                <w:szCs w:val="18"/>
                <w:lang w:val="ro-RO"/>
              </w:rPr>
              <w:t>(e)</w:t>
            </w:r>
          </w:p>
        </w:tc>
        <w:tc>
          <w:tcPr>
            <w:tcW w:w="763" w:type="pct"/>
            <w:shd w:val="clear" w:color="auto" w:fill="EAF1DD" w:themeFill="accent3" w:themeFillTint="33"/>
          </w:tcPr>
          <w:p w14:paraId="1D4634D2" w14:textId="77777777" w:rsidR="004E66D5" w:rsidRPr="003F1C44" w:rsidRDefault="00ED1002" w:rsidP="008F533D">
            <w:pPr>
              <w:pStyle w:val="TableParagraph"/>
              <w:tabs>
                <w:tab w:val="left" w:pos="9781"/>
                <w:tab w:val="left" w:pos="9923"/>
              </w:tabs>
              <w:spacing w:before="60" w:after="60"/>
              <w:ind w:left="203"/>
              <w:rPr>
                <w:rFonts w:asciiTheme="minorHAnsi" w:hAnsiTheme="minorHAnsi" w:cstheme="minorHAnsi"/>
                <w:sz w:val="18"/>
                <w:szCs w:val="18"/>
                <w:lang w:val="ro-RO"/>
              </w:rPr>
            </w:pPr>
            <w:r w:rsidRPr="003F1C44">
              <w:rPr>
                <w:rFonts w:asciiTheme="minorHAnsi" w:hAnsiTheme="minorHAnsi" w:cstheme="minorHAnsi"/>
                <w:sz w:val="18"/>
                <w:szCs w:val="18"/>
                <w:lang w:val="ro-RO"/>
              </w:rPr>
              <w:t>(f)=(a)+(b)+(c)+(d)+(e)</w:t>
            </w:r>
          </w:p>
        </w:tc>
      </w:tr>
      <w:tr w:rsidR="003F1C44" w:rsidRPr="003F1C44" w14:paraId="71E2920B" w14:textId="77777777" w:rsidTr="003F1C44">
        <w:trPr>
          <w:trHeight w:val="379"/>
        </w:trPr>
        <w:tc>
          <w:tcPr>
            <w:tcW w:w="277" w:type="pct"/>
            <w:vMerge w:val="restart"/>
          </w:tcPr>
          <w:p w14:paraId="28F1B7A6" w14:textId="055C8AFF" w:rsidR="003F1C44" w:rsidRPr="003F1C44" w:rsidRDefault="003F1C44" w:rsidP="003F1C44">
            <w:pPr>
              <w:pStyle w:val="TableParagraph"/>
              <w:tabs>
                <w:tab w:val="left" w:pos="9781"/>
                <w:tab w:val="left" w:pos="9923"/>
              </w:tabs>
              <w:spacing w:before="60" w:after="60"/>
              <w:ind w:left="107"/>
              <w:rPr>
                <w:rFonts w:asciiTheme="minorHAnsi" w:hAnsiTheme="minorHAnsi" w:cstheme="minorHAnsi"/>
                <w:sz w:val="18"/>
                <w:szCs w:val="18"/>
                <w:lang w:val="ro-RO"/>
              </w:rPr>
            </w:pPr>
            <w:r>
              <w:rPr>
                <w:rFonts w:asciiTheme="minorHAnsi" w:hAnsiTheme="minorHAnsi" w:cstheme="minorHAnsi"/>
                <w:sz w:val="18"/>
                <w:szCs w:val="18"/>
                <w:lang w:val="ro-RO"/>
              </w:rPr>
              <w:t>FEDR</w:t>
            </w:r>
          </w:p>
        </w:tc>
        <w:tc>
          <w:tcPr>
            <w:tcW w:w="900" w:type="pct"/>
          </w:tcPr>
          <w:p w14:paraId="5C1F185F" w14:textId="4EE84DCC" w:rsidR="003F1C44" w:rsidRPr="003F1C44" w:rsidRDefault="003F1C44" w:rsidP="003F1C44">
            <w:pPr>
              <w:pStyle w:val="TableParagraph"/>
              <w:tabs>
                <w:tab w:val="left" w:pos="9781"/>
                <w:tab w:val="left" w:pos="9923"/>
              </w:tabs>
              <w:spacing w:before="60" w:after="60"/>
              <w:ind w:left="107" w:right="256"/>
              <w:rPr>
                <w:rFonts w:asciiTheme="minorHAnsi" w:hAnsiTheme="minorHAnsi" w:cstheme="minorHAnsi"/>
                <w:sz w:val="18"/>
                <w:szCs w:val="18"/>
                <w:lang w:val="ro-RO"/>
              </w:rPr>
            </w:pPr>
            <w:r w:rsidRPr="006136F2">
              <w:rPr>
                <w:rFonts w:asciiTheme="minorHAnsi" w:hAnsiTheme="minorHAnsi" w:cstheme="minorHAnsi"/>
                <w:sz w:val="18"/>
                <w:szCs w:val="18"/>
                <w:lang w:val="ro-RO"/>
              </w:rPr>
              <w:t>Mai dezvoltată</w:t>
            </w:r>
          </w:p>
        </w:tc>
        <w:tc>
          <w:tcPr>
            <w:tcW w:w="630" w:type="pct"/>
          </w:tcPr>
          <w:p w14:paraId="2FF6CFC7" w14:textId="77777777" w:rsidR="003F1C44" w:rsidRPr="003F1C44" w:rsidRDefault="003F1C44" w:rsidP="003F1C44">
            <w:pPr>
              <w:pStyle w:val="TableParagraph"/>
              <w:tabs>
                <w:tab w:val="left" w:pos="9781"/>
                <w:tab w:val="left" w:pos="9923"/>
              </w:tabs>
              <w:spacing w:before="60" w:after="60"/>
              <w:rPr>
                <w:rFonts w:asciiTheme="minorHAnsi" w:hAnsiTheme="minorHAnsi" w:cstheme="minorHAnsi"/>
                <w:sz w:val="18"/>
                <w:szCs w:val="18"/>
                <w:lang w:val="ro-RO"/>
              </w:rPr>
            </w:pPr>
          </w:p>
        </w:tc>
        <w:tc>
          <w:tcPr>
            <w:tcW w:w="495" w:type="pct"/>
          </w:tcPr>
          <w:p w14:paraId="2A8DC1E9" w14:textId="77777777" w:rsidR="003F1C44" w:rsidRPr="003F1C44" w:rsidRDefault="003F1C44" w:rsidP="003F1C44">
            <w:pPr>
              <w:pStyle w:val="TableParagraph"/>
              <w:tabs>
                <w:tab w:val="left" w:pos="9781"/>
                <w:tab w:val="left" w:pos="9923"/>
              </w:tabs>
              <w:spacing w:before="60" w:after="60"/>
              <w:rPr>
                <w:rFonts w:asciiTheme="minorHAnsi" w:hAnsiTheme="minorHAnsi" w:cstheme="minorHAnsi"/>
                <w:sz w:val="18"/>
                <w:szCs w:val="18"/>
                <w:lang w:val="ro-RO"/>
              </w:rPr>
            </w:pPr>
          </w:p>
        </w:tc>
        <w:tc>
          <w:tcPr>
            <w:tcW w:w="630" w:type="pct"/>
          </w:tcPr>
          <w:p w14:paraId="1B54DF77" w14:textId="77777777" w:rsidR="003F1C44" w:rsidRPr="003F1C44" w:rsidRDefault="003F1C44" w:rsidP="003F1C44">
            <w:pPr>
              <w:pStyle w:val="TableParagraph"/>
              <w:tabs>
                <w:tab w:val="left" w:pos="9781"/>
                <w:tab w:val="left" w:pos="9923"/>
              </w:tabs>
              <w:spacing w:before="60" w:after="60"/>
              <w:rPr>
                <w:rFonts w:asciiTheme="minorHAnsi" w:hAnsiTheme="minorHAnsi" w:cstheme="minorHAnsi"/>
                <w:sz w:val="18"/>
                <w:szCs w:val="18"/>
                <w:lang w:val="ro-RO"/>
              </w:rPr>
            </w:pPr>
          </w:p>
        </w:tc>
        <w:tc>
          <w:tcPr>
            <w:tcW w:w="675" w:type="pct"/>
          </w:tcPr>
          <w:p w14:paraId="220D8736" w14:textId="77777777" w:rsidR="003F1C44" w:rsidRPr="003F1C44" w:rsidRDefault="003F1C44" w:rsidP="003F1C44">
            <w:pPr>
              <w:pStyle w:val="TableParagraph"/>
              <w:tabs>
                <w:tab w:val="left" w:pos="9781"/>
                <w:tab w:val="left" w:pos="9923"/>
              </w:tabs>
              <w:spacing w:before="60" w:after="60"/>
              <w:rPr>
                <w:rFonts w:asciiTheme="minorHAnsi" w:hAnsiTheme="minorHAnsi" w:cstheme="minorHAnsi"/>
                <w:sz w:val="18"/>
                <w:szCs w:val="18"/>
                <w:lang w:val="ro-RO"/>
              </w:rPr>
            </w:pPr>
          </w:p>
        </w:tc>
        <w:tc>
          <w:tcPr>
            <w:tcW w:w="630" w:type="pct"/>
          </w:tcPr>
          <w:p w14:paraId="7C08F82F" w14:textId="77777777" w:rsidR="003F1C44" w:rsidRPr="003F1C44" w:rsidRDefault="003F1C44" w:rsidP="003F1C44">
            <w:pPr>
              <w:pStyle w:val="TableParagraph"/>
              <w:tabs>
                <w:tab w:val="left" w:pos="9781"/>
                <w:tab w:val="left" w:pos="9923"/>
              </w:tabs>
              <w:spacing w:before="60" w:after="60"/>
              <w:rPr>
                <w:rFonts w:asciiTheme="minorHAnsi" w:hAnsiTheme="minorHAnsi" w:cstheme="minorHAnsi"/>
                <w:sz w:val="18"/>
                <w:szCs w:val="18"/>
                <w:lang w:val="ro-RO"/>
              </w:rPr>
            </w:pPr>
          </w:p>
        </w:tc>
        <w:tc>
          <w:tcPr>
            <w:tcW w:w="763" w:type="pct"/>
          </w:tcPr>
          <w:p w14:paraId="7F260D8B" w14:textId="77777777" w:rsidR="003F1C44" w:rsidRPr="003F1C44" w:rsidRDefault="003F1C44" w:rsidP="003F1C44">
            <w:pPr>
              <w:pStyle w:val="TableParagraph"/>
              <w:tabs>
                <w:tab w:val="left" w:pos="9781"/>
                <w:tab w:val="left" w:pos="9923"/>
              </w:tabs>
              <w:spacing w:before="60" w:after="60"/>
              <w:rPr>
                <w:rFonts w:asciiTheme="minorHAnsi" w:hAnsiTheme="minorHAnsi" w:cstheme="minorHAnsi"/>
                <w:sz w:val="18"/>
                <w:szCs w:val="18"/>
                <w:lang w:val="ro-RO"/>
              </w:rPr>
            </w:pPr>
          </w:p>
        </w:tc>
      </w:tr>
      <w:tr w:rsidR="003F1C44" w:rsidRPr="003F1C44" w14:paraId="12E20251" w14:textId="77777777" w:rsidTr="003F1C44">
        <w:trPr>
          <w:trHeight w:val="414"/>
        </w:trPr>
        <w:tc>
          <w:tcPr>
            <w:tcW w:w="277" w:type="pct"/>
            <w:vMerge/>
            <w:tcBorders>
              <w:top w:val="nil"/>
            </w:tcBorders>
          </w:tcPr>
          <w:p w14:paraId="54332F08" w14:textId="77777777" w:rsidR="003F1C44" w:rsidRPr="003F1C44" w:rsidRDefault="003F1C44" w:rsidP="003F1C44">
            <w:pPr>
              <w:tabs>
                <w:tab w:val="left" w:pos="9781"/>
                <w:tab w:val="left" w:pos="9923"/>
              </w:tabs>
              <w:spacing w:before="60" w:after="60"/>
              <w:rPr>
                <w:rFonts w:asciiTheme="minorHAnsi" w:hAnsiTheme="minorHAnsi" w:cstheme="minorHAnsi"/>
                <w:sz w:val="18"/>
                <w:szCs w:val="18"/>
                <w:lang w:val="ro-RO"/>
              </w:rPr>
            </w:pPr>
          </w:p>
        </w:tc>
        <w:tc>
          <w:tcPr>
            <w:tcW w:w="900" w:type="pct"/>
          </w:tcPr>
          <w:p w14:paraId="4AA038D9" w14:textId="52E5DDA8" w:rsidR="003F1C44" w:rsidRPr="003F1C44" w:rsidRDefault="003F1C44" w:rsidP="003F1C44">
            <w:pPr>
              <w:pStyle w:val="TableParagraph"/>
              <w:tabs>
                <w:tab w:val="left" w:pos="9781"/>
                <w:tab w:val="left" w:pos="9923"/>
              </w:tabs>
              <w:spacing w:before="60" w:after="60"/>
              <w:ind w:left="107" w:right="256"/>
              <w:rPr>
                <w:rFonts w:asciiTheme="minorHAnsi" w:hAnsiTheme="minorHAnsi" w:cstheme="minorHAnsi"/>
                <w:sz w:val="18"/>
                <w:szCs w:val="18"/>
                <w:lang w:val="ro-RO"/>
              </w:rPr>
            </w:pPr>
            <w:r w:rsidRPr="006136F2">
              <w:rPr>
                <w:rFonts w:asciiTheme="minorHAnsi" w:hAnsiTheme="minorHAnsi" w:cstheme="minorHAnsi"/>
                <w:sz w:val="18"/>
                <w:szCs w:val="18"/>
                <w:lang w:val="ro-RO"/>
              </w:rPr>
              <w:t>Mai puțin dezvoltată</w:t>
            </w:r>
          </w:p>
        </w:tc>
        <w:tc>
          <w:tcPr>
            <w:tcW w:w="630" w:type="pct"/>
          </w:tcPr>
          <w:p w14:paraId="7FB1A8BB" w14:textId="77777777" w:rsidR="003F1C44" w:rsidRPr="003F1C44" w:rsidRDefault="003F1C44" w:rsidP="003F1C44">
            <w:pPr>
              <w:pStyle w:val="TableParagraph"/>
              <w:tabs>
                <w:tab w:val="left" w:pos="9781"/>
                <w:tab w:val="left" w:pos="9923"/>
              </w:tabs>
              <w:spacing w:before="60" w:after="60"/>
              <w:rPr>
                <w:rFonts w:asciiTheme="minorHAnsi" w:hAnsiTheme="minorHAnsi" w:cstheme="minorHAnsi"/>
                <w:sz w:val="18"/>
                <w:szCs w:val="18"/>
                <w:lang w:val="ro-RO"/>
              </w:rPr>
            </w:pPr>
          </w:p>
        </w:tc>
        <w:tc>
          <w:tcPr>
            <w:tcW w:w="495" w:type="pct"/>
          </w:tcPr>
          <w:p w14:paraId="5DA30E36" w14:textId="77777777" w:rsidR="003F1C44" w:rsidRPr="003F1C44" w:rsidRDefault="003F1C44" w:rsidP="003F1C44">
            <w:pPr>
              <w:pStyle w:val="TableParagraph"/>
              <w:tabs>
                <w:tab w:val="left" w:pos="9781"/>
                <w:tab w:val="left" w:pos="9923"/>
              </w:tabs>
              <w:spacing w:before="60" w:after="60"/>
              <w:rPr>
                <w:rFonts w:asciiTheme="minorHAnsi" w:hAnsiTheme="minorHAnsi" w:cstheme="minorHAnsi"/>
                <w:sz w:val="18"/>
                <w:szCs w:val="18"/>
                <w:lang w:val="ro-RO"/>
              </w:rPr>
            </w:pPr>
          </w:p>
        </w:tc>
        <w:tc>
          <w:tcPr>
            <w:tcW w:w="630" w:type="pct"/>
          </w:tcPr>
          <w:p w14:paraId="53650642" w14:textId="77777777" w:rsidR="003F1C44" w:rsidRPr="003F1C44" w:rsidRDefault="003F1C44" w:rsidP="003F1C44">
            <w:pPr>
              <w:pStyle w:val="TableParagraph"/>
              <w:tabs>
                <w:tab w:val="left" w:pos="9781"/>
                <w:tab w:val="left" w:pos="9923"/>
              </w:tabs>
              <w:spacing w:before="60" w:after="60"/>
              <w:rPr>
                <w:rFonts w:asciiTheme="minorHAnsi" w:hAnsiTheme="minorHAnsi" w:cstheme="minorHAnsi"/>
                <w:sz w:val="18"/>
                <w:szCs w:val="18"/>
                <w:lang w:val="ro-RO"/>
              </w:rPr>
            </w:pPr>
          </w:p>
        </w:tc>
        <w:tc>
          <w:tcPr>
            <w:tcW w:w="675" w:type="pct"/>
          </w:tcPr>
          <w:p w14:paraId="65ADE73E" w14:textId="77777777" w:rsidR="003F1C44" w:rsidRPr="003F1C44" w:rsidRDefault="003F1C44" w:rsidP="003F1C44">
            <w:pPr>
              <w:pStyle w:val="TableParagraph"/>
              <w:tabs>
                <w:tab w:val="left" w:pos="9781"/>
                <w:tab w:val="left" w:pos="9923"/>
              </w:tabs>
              <w:spacing w:before="60" w:after="60"/>
              <w:rPr>
                <w:rFonts w:asciiTheme="minorHAnsi" w:hAnsiTheme="minorHAnsi" w:cstheme="minorHAnsi"/>
                <w:sz w:val="18"/>
                <w:szCs w:val="18"/>
                <w:lang w:val="ro-RO"/>
              </w:rPr>
            </w:pPr>
          </w:p>
        </w:tc>
        <w:tc>
          <w:tcPr>
            <w:tcW w:w="630" w:type="pct"/>
          </w:tcPr>
          <w:p w14:paraId="5B8D2A7C" w14:textId="77777777" w:rsidR="003F1C44" w:rsidRPr="003F1C44" w:rsidRDefault="003F1C44" w:rsidP="003F1C44">
            <w:pPr>
              <w:pStyle w:val="TableParagraph"/>
              <w:tabs>
                <w:tab w:val="left" w:pos="9781"/>
                <w:tab w:val="left" w:pos="9923"/>
              </w:tabs>
              <w:spacing w:before="60" w:after="60"/>
              <w:rPr>
                <w:rFonts w:asciiTheme="minorHAnsi" w:hAnsiTheme="minorHAnsi" w:cstheme="minorHAnsi"/>
                <w:sz w:val="18"/>
                <w:szCs w:val="18"/>
                <w:lang w:val="ro-RO"/>
              </w:rPr>
            </w:pPr>
          </w:p>
        </w:tc>
        <w:tc>
          <w:tcPr>
            <w:tcW w:w="763" w:type="pct"/>
          </w:tcPr>
          <w:p w14:paraId="51A3C5A4" w14:textId="77777777" w:rsidR="003F1C44" w:rsidRPr="003F1C44" w:rsidRDefault="003F1C44" w:rsidP="003F1C44">
            <w:pPr>
              <w:pStyle w:val="TableParagraph"/>
              <w:tabs>
                <w:tab w:val="left" w:pos="9781"/>
                <w:tab w:val="left" w:pos="9923"/>
              </w:tabs>
              <w:spacing w:before="60" w:after="60"/>
              <w:rPr>
                <w:rFonts w:asciiTheme="minorHAnsi" w:hAnsiTheme="minorHAnsi" w:cstheme="minorHAnsi"/>
                <w:sz w:val="18"/>
                <w:szCs w:val="18"/>
                <w:lang w:val="ro-RO"/>
              </w:rPr>
            </w:pPr>
          </w:p>
        </w:tc>
      </w:tr>
      <w:tr w:rsidR="003F1C44" w:rsidRPr="003F1C44" w14:paraId="100C02DF" w14:textId="77777777" w:rsidTr="003F1C44">
        <w:trPr>
          <w:trHeight w:val="406"/>
        </w:trPr>
        <w:tc>
          <w:tcPr>
            <w:tcW w:w="277" w:type="pct"/>
            <w:vMerge w:val="restart"/>
          </w:tcPr>
          <w:p w14:paraId="22CA4A0B" w14:textId="0F1274C7" w:rsidR="003F1C44" w:rsidRPr="003F1C44" w:rsidRDefault="003F1C44" w:rsidP="003F1C44">
            <w:pPr>
              <w:pStyle w:val="TableParagraph"/>
              <w:tabs>
                <w:tab w:val="left" w:pos="9781"/>
                <w:tab w:val="left" w:pos="9923"/>
              </w:tabs>
              <w:spacing w:before="60" w:after="60"/>
              <w:ind w:left="107"/>
              <w:rPr>
                <w:rFonts w:asciiTheme="minorHAnsi" w:hAnsiTheme="minorHAnsi" w:cstheme="minorHAnsi"/>
                <w:sz w:val="18"/>
                <w:szCs w:val="18"/>
                <w:lang w:val="ro-RO"/>
              </w:rPr>
            </w:pPr>
            <w:r w:rsidRPr="003F1C44">
              <w:rPr>
                <w:rFonts w:asciiTheme="minorHAnsi" w:hAnsiTheme="minorHAnsi" w:cstheme="minorHAnsi"/>
                <w:sz w:val="18"/>
                <w:szCs w:val="18"/>
                <w:lang w:val="ro-RO"/>
              </w:rPr>
              <w:t>FSE+</w:t>
            </w:r>
          </w:p>
        </w:tc>
        <w:tc>
          <w:tcPr>
            <w:tcW w:w="900" w:type="pct"/>
          </w:tcPr>
          <w:p w14:paraId="45875E63" w14:textId="30E2D891" w:rsidR="003F1C44" w:rsidRPr="003F1C44" w:rsidRDefault="003F1C44" w:rsidP="003F1C44">
            <w:pPr>
              <w:pStyle w:val="TableParagraph"/>
              <w:tabs>
                <w:tab w:val="left" w:pos="9781"/>
                <w:tab w:val="left" w:pos="9923"/>
              </w:tabs>
              <w:spacing w:before="60" w:after="60"/>
              <w:ind w:left="107" w:right="256"/>
              <w:rPr>
                <w:rFonts w:asciiTheme="minorHAnsi" w:hAnsiTheme="minorHAnsi" w:cstheme="minorHAnsi"/>
                <w:sz w:val="18"/>
                <w:szCs w:val="18"/>
                <w:lang w:val="ro-RO"/>
              </w:rPr>
            </w:pPr>
            <w:r w:rsidRPr="006136F2">
              <w:rPr>
                <w:rFonts w:asciiTheme="minorHAnsi" w:hAnsiTheme="minorHAnsi" w:cstheme="minorHAnsi"/>
                <w:sz w:val="18"/>
                <w:szCs w:val="18"/>
                <w:lang w:val="ro-RO"/>
              </w:rPr>
              <w:t>Mai dezvoltată</w:t>
            </w:r>
          </w:p>
        </w:tc>
        <w:tc>
          <w:tcPr>
            <w:tcW w:w="630" w:type="pct"/>
          </w:tcPr>
          <w:p w14:paraId="753CE65C" w14:textId="77777777" w:rsidR="003F1C44" w:rsidRPr="003F1C44" w:rsidRDefault="003F1C44" w:rsidP="003F1C44">
            <w:pPr>
              <w:pStyle w:val="TableParagraph"/>
              <w:tabs>
                <w:tab w:val="left" w:pos="9781"/>
                <w:tab w:val="left" w:pos="9923"/>
              </w:tabs>
              <w:spacing w:before="60" w:after="60"/>
              <w:rPr>
                <w:rFonts w:asciiTheme="minorHAnsi" w:hAnsiTheme="minorHAnsi" w:cstheme="minorHAnsi"/>
                <w:sz w:val="18"/>
                <w:szCs w:val="18"/>
                <w:lang w:val="ro-RO"/>
              </w:rPr>
            </w:pPr>
          </w:p>
        </w:tc>
        <w:tc>
          <w:tcPr>
            <w:tcW w:w="495" w:type="pct"/>
          </w:tcPr>
          <w:p w14:paraId="3C5E54ED" w14:textId="77777777" w:rsidR="003F1C44" w:rsidRPr="003F1C44" w:rsidRDefault="003F1C44" w:rsidP="003F1C44">
            <w:pPr>
              <w:pStyle w:val="TableParagraph"/>
              <w:tabs>
                <w:tab w:val="left" w:pos="9781"/>
                <w:tab w:val="left" w:pos="9923"/>
              </w:tabs>
              <w:spacing w:before="60" w:after="60"/>
              <w:rPr>
                <w:rFonts w:asciiTheme="minorHAnsi" w:hAnsiTheme="minorHAnsi" w:cstheme="minorHAnsi"/>
                <w:sz w:val="18"/>
                <w:szCs w:val="18"/>
                <w:lang w:val="ro-RO"/>
              </w:rPr>
            </w:pPr>
          </w:p>
        </w:tc>
        <w:tc>
          <w:tcPr>
            <w:tcW w:w="630" w:type="pct"/>
          </w:tcPr>
          <w:p w14:paraId="09ECEB88" w14:textId="77777777" w:rsidR="003F1C44" w:rsidRPr="003F1C44" w:rsidRDefault="003F1C44" w:rsidP="003F1C44">
            <w:pPr>
              <w:pStyle w:val="TableParagraph"/>
              <w:tabs>
                <w:tab w:val="left" w:pos="9781"/>
                <w:tab w:val="left" w:pos="9923"/>
              </w:tabs>
              <w:spacing w:before="60" w:after="60"/>
              <w:rPr>
                <w:rFonts w:asciiTheme="minorHAnsi" w:hAnsiTheme="minorHAnsi" w:cstheme="minorHAnsi"/>
                <w:sz w:val="18"/>
                <w:szCs w:val="18"/>
                <w:lang w:val="ro-RO"/>
              </w:rPr>
            </w:pPr>
          </w:p>
        </w:tc>
        <w:tc>
          <w:tcPr>
            <w:tcW w:w="675" w:type="pct"/>
          </w:tcPr>
          <w:p w14:paraId="6114754E" w14:textId="77777777" w:rsidR="003F1C44" w:rsidRPr="003F1C44" w:rsidRDefault="003F1C44" w:rsidP="003F1C44">
            <w:pPr>
              <w:pStyle w:val="TableParagraph"/>
              <w:tabs>
                <w:tab w:val="left" w:pos="9781"/>
                <w:tab w:val="left" w:pos="9923"/>
              </w:tabs>
              <w:spacing w:before="60" w:after="60"/>
              <w:rPr>
                <w:rFonts w:asciiTheme="minorHAnsi" w:hAnsiTheme="minorHAnsi" w:cstheme="minorHAnsi"/>
                <w:sz w:val="18"/>
                <w:szCs w:val="18"/>
                <w:lang w:val="ro-RO"/>
              </w:rPr>
            </w:pPr>
          </w:p>
        </w:tc>
        <w:tc>
          <w:tcPr>
            <w:tcW w:w="630" w:type="pct"/>
          </w:tcPr>
          <w:p w14:paraId="68E51450" w14:textId="77777777" w:rsidR="003F1C44" w:rsidRPr="003F1C44" w:rsidRDefault="003F1C44" w:rsidP="003F1C44">
            <w:pPr>
              <w:pStyle w:val="TableParagraph"/>
              <w:tabs>
                <w:tab w:val="left" w:pos="9781"/>
                <w:tab w:val="left" w:pos="9923"/>
              </w:tabs>
              <w:spacing w:before="60" w:after="60"/>
              <w:rPr>
                <w:rFonts w:asciiTheme="minorHAnsi" w:hAnsiTheme="minorHAnsi" w:cstheme="minorHAnsi"/>
                <w:sz w:val="18"/>
                <w:szCs w:val="18"/>
                <w:lang w:val="ro-RO"/>
              </w:rPr>
            </w:pPr>
          </w:p>
        </w:tc>
        <w:tc>
          <w:tcPr>
            <w:tcW w:w="763" w:type="pct"/>
          </w:tcPr>
          <w:p w14:paraId="37493F3E" w14:textId="77777777" w:rsidR="003F1C44" w:rsidRPr="003F1C44" w:rsidRDefault="003F1C44" w:rsidP="003F1C44">
            <w:pPr>
              <w:pStyle w:val="TableParagraph"/>
              <w:tabs>
                <w:tab w:val="left" w:pos="9781"/>
                <w:tab w:val="left" w:pos="9923"/>
              </w:tabs>
              <w:spacing w:before="60" w:after="60"/>
              <w:rPr>
                <w:rFonts w:asciiTheme="minorHAnsi" w:hAnsiTheme="minorHAnsi" w:cstheme="minorHAnsi"/>
                <w:sz w:val="18"/>
                <w:szCs w:val="18"/>
                <w:lang w:val="ro-RO"/>
              </w:rPr>
            </w:pPr>
          </w:p>
        </w:tc>
      </w:tr>
      <w:tr w:rsidR="003F1C44" w:rsidRPr="003F1C44" w14:paraId="17E30E17" w14:textId="77777777" w:rsidTr="003F1C44">
        <w:trPr>
          <w:trHeight w:val="426"/>
        </w:trPr>
        <w:tc>
          <w:tcPr>
            <w:tcW w:w="277" w:type="pct"/>
            <w:vMerge/>
            <w:tcBorders>
              <w:top w:val="nil"/>
            </w:tcBorders>
          </w:tcPr>
          <w:p w14:paraId="06BEBA9E" w14:textId="77777777" w:rsidR="003F1C44" w:rsidRPr="003F1C44" w:rsidRDefault="003F1C44" w:rsidP="003F1C44">
            <w:pPr>
              <w:tabs>
                <w:tab w:val="left" w:pos="9781"/>
                <w:tab w:val="left" w:pos="9923"/>
              </w:tabs>
              <w:spacing w:before="60" w:after="60"/>
              <w:rPr>
                <w:rFonts w:asciiTheme="minorHAnsi" w:hAnsiTheme="minorHAnsi" w:cstheme="minorHAnsi"/>
                <w:sz w:val="18"/>
                <w:szCs w:val="18"/>
                <w:lang w:val="ro-RO"/>
              </w:rPr>
            </w:pPr>
          </w:p>
        </w:tc>
        <w:tc>
          <w:tcPr>
            <w:tcW w:w="900" w:type="pct"/>
          </w:tcPr>
          <w:p w14:paraId="5E09EBC1" w14:textId="1ABDA6D4" w:rsidR="003F1C44" w:rsidRPr="003F1C44" w:rsidRDefault="003F1C44" w:rsidP="003F1C44">
            <w:pPr>
              <w:pStyle w:val="TableParagraph"/>
              <w:tabs>
                <w:tab w:val="left" w:pos="9781"/>
                <w:tab w:val="left" w:pos="9923"/>
              </w:tabs>
              <w:spacing w:before="60" w:after="60"/>
              <w:ind w:left="107" w:right="256"/>
              <w:rPr>
                <w:rFonts w:asciiTheme="minorHAnsi" w:hAnsiTheme="minorHAnsi" w:cstheme="minorHAnsi"/>
                <w:sz w:val="18"/>
                <w:szCs w:val="18"/>
                <w:lang w:val="ro-RO"/>
              </w:rPr>
            </w:pPr>
            <w:r w:rsidRPr="006136F2">
              <w:rPr>
                <w:rFonts w:asciiTheme="minorHAnsi" w:hAnsiTheme="minorHAnsi" w:cstheme="minorHAnsi"/>
                <w:sz w:val="18"/>
                <w:szCs w:val="18"/>
                <w:lang w:val="ro-RO"/>
              </w:rPr>
              <w:t>Mai puțin dezvoltată</w:t>
            </w:r>
          </w:p>
        </w:tc>
        <w:tc>
          <w:tcPr>
            <w:tcW w:w="630" w:type="pct"/>
          </w:tcPr>
          <w:p w14:paraId="3DA63955" w14:textId="77777777" w:rsidR="003F1C44" w:rsidRPr="003F1C44" w:rsidRDefault="003F1C44" w:rsidP="003F1C44">
            <w:pPr>
              <w:pStyle w:val="TableParagraph"/>
              <w:tabs>
                <w:tab w:val="left" w:pos="9781"/>
                <w:tab w:val="left" w:pos="9923"/>
              </w:tabs>
              <w:spacing w:before="60" w:after="60"/>
              <w:rPr>
                <w:rFonts w:asciiTheme="minorHAnsi" w:hAnsiTheme="minorHAnsi" w:cstheme="minorHAnsi"/>
                <w:sz w:val="18"/>
                <w:szCs w:val="18"/>
                <w:lang w:val="ro-RO"/>
              </w:rPr>
            </w:pPr>
          </w:p>
        </w:tc>
        <w:tc>
          <w:tcPr>
            <w:tcW w:w="495" w:type="pct"/>
          </w:tcPr>
          <w:p w14:paraId="2CF25323" w14:textId="77777777" w:rsidR="003F1C44" w:rsidRPr="003F1C44" w:rsidRDefault="003F1C44" w:rsidP="003F1C44">
            <w:pPr>
              <w:pStyle w:val="TableParagraph"/>
              <w:tabs>
                <w:tab w:val="left" w:pos="9781"/>
                <w:tab w:val="left" w:pos="9923"/>
              </w:tabs>
              <w:spacing w:before="60" w:after="60"/>
              <w:rPr>
                <w:rFonts w:asciiTheme="minorHAnsi" w:hAnsiTheme="minorHAnsi" w:cstheme="minorHAnsi"/>
                <w:sz w:val="18"/>
                <w:szCs w:val="18"/>
                <w:lang w:val="ro-RO"/>
              </w:rPr>
            </w:pPr>
          </w:p>
        </w:tc>
        <w:tc>
          <w:tcPr>
            <w:tcW w:w="630" w:type="pct"/>
          </w:tcPr>
          <w:p w14:paraId="676C36B6" w14:textId="77777777" w:rsidR="003F1C44" w:rsidRPr="003F1C44" w:rsidRDefault="003F1C44" w:rsidP="003F1C44">
            <w:pPr>
              <w:pStyle w:val="TableParagraph"/>
              <w:tabs>
                <w:tab w:val="left" w:pos="9781"/>
                <w:tab w:val="left" w:pos="9923"/>
              </w:tabs>
              <w:spacing w:before="60" w:after="60"/>
              <w:rPr>
                <w:rFonts w:asciiTheme="minorHAnsi" w:hAnsiTheme="minorHAnsi" w:cstheme="minorHAnsi"/>
                <w:sz w:val="18"/>
                <w:szCs w:val="18"/>
                <w:lang w:val="ro-RO"/>
              </w:rPr>
            </w:pPr>
          </w:p>
        </w:tc>
        <w:tc>
          <w:tcPr>
            <w:tcW w:w="675" w:type="pct"/>
          </w:tcPr>
          <w:p w14:paraId="3D7BCB85" w14:textId="77777777" w:rsidR="003F1C44" w:rsidRPr="003F1C44" w:rsidRDefault="003F1C44" w:rsidP="003F1C44">
            <w:pPr>
              <w:pStyle w:val="TableParagraph"/>
              <w:tabs>
                <w:tab w:val="left" w:pos="9781"/>
                <w:tab w:val="left" w:pos="9923"/>
              </w:tabs>
              <w:spacing w:before="60" w:after="60"/>
              <w:rPr>
                <w:rFonts w:asciiTheme="minorHAnsi" w:hAnsiTheme="minorHAnsi" w:cstheme="minorHAnsi"/>
                <w:sz w:val="18"/>
                <w:szCs w:val="18"/>
                <w:lang w:val="ro-RO"/>
              </w:rPr>
            </w:pPr>
          </w:p>
        </w:tc>
        <w:tc>
          <w:tcPr>
            <w:tcW w:w="630" w:type="pct"/>
          </w:tcPr>
          <w:p w14:paraId="513B7A44" w14:textId="77777777" w:rsidR="003F1C44" w:rsidRPr="003F1C44" w:rsidRDefault="003F1C44" w:rsidP="003F1C44">
            <w:pPr>
              <w:pStyle w:val="TableParagraph"/>
              <w:tabs>
                <w:tab w:val="left" w:pos="9781"/>
                <w:tab w:val="left" w:pos="9923"/>
              </w:tabs>
              <w:spacing w:before="60" w:after="60"/>
              <w:rPr>
                <w:rFonts w:asciiTheme="minorHAnsi" w:hAnsiTheme="minorHAnsi" w:cstheme="minorHAnsi"/>
                <w:sz w:val="18"/>
                <w:szCs w:val="18"/>
                <w:lang w:val="ro-RO"/>
              </w:rPr>
            </w:pPr>
          </w:p>
        </w:tc>
        <w:tc>
          <w:tcPr>
            <w:tcW w:w="763" w:type="pct"/>
          </w:tcPr>
          <w:p w14:paraId="71CE7172" w14:textId="77777777" w:rsidR="003F1C44" w:rsidRPr="003F1C44" w:rsidRDefault="003F1C44" w:rsidP="003F1C44">
            <w:pPr>
              <w:pStyle w:val="TableParagraph"/>
              <w:tabs>
                <w:tab w:val="left" w:pos="9781"/>
                <w:tab w:val="left" w:pos="9923"/>
              </w:tabs>
              <w:spacing w:before="60" w:after="60"/>
              <w:rPr>
                <w:rFonts w:asciiTheme="minorHAnsi" w:hAnsiTheme="minorHAnsi" w:cstheme="minorHAnsi"/>
                <w:sz w:val="18"/>
                <w:szCs w:val="18"/>
                <w:lang w:val="ro-RO"/>
              </w:rPr>
            </w:pPr>
          </w:p>
        </w:tc>
      </w:tr>
      <w:tr w:rsidR="00AE2193" w:rsidRPr="003F1C44" w14:paraId="1A01E0BA" w14:textId="77777777" w:rsidTr="00A37767">
        <w:trPr>
          <w:trHeight w:val="527"/>
        </w:trPr>
        <w:tc>
          <w:tcPr>
            <w:tcW w:w="277" w:type="pct"/>
          </w:tcPr>
          <w:p w14:paraId="3283F9EE" w14:textId="77777777" w:rsidR="004E66D5" w:rsidRPr="003F1C44" w:rsidRDefault="00ED1002" w:rsidP="008F533D">
            <w:pPr>
              <w:pStyle w:val="TableParagraph"/>
              <w:tabs>
                <w:tab w:val="left" w:pos="9781"/>
                <w:tab w:val="left" w:pos="9923"/>
              </w:tabs>
              <w:spacing w:before="60" w:after="60"/>
              <w:ind w:left="107"/>
              <w:rPr>
                <w:rFonts w:asciiTheme="minorHAnsi" w:hAnsiTheme="minorHAnsi" w:cstheme="minorHAnsi"/>
                <w:sz w:val="18"/>
                <w:szCs w:val="18"/>
                <w:lang w:val="ro-RO"/>
              </w:rPr>
            </w:pPr>
            <w:r w:rsidRPr="003F1C44">
              <w:rPr>
                <w:rFonts w:asciiTheme="minorHAnsi" w:hAnsiTheme="minorHAnsi" w:cstheme="minorHAnsi"/>
                <w:sz w:val="18"/>
                <w:szCs w:val="18"/>
                <w:lang w:val="ro-RO"/>
              </w:rPr>
              <w:t>Total</w:t>
            </w:r>
          </w:p>
        </w:tc>
        <w:tc>
          <w:tcPr>
            <w:tcW w:w="900" w:type="pct"/>
          </w:tcPr>
          <w:p w14:paraId="0C17DFC1" w14:textId="77777777" w:rsidR="004E66D5" w:rsidRPr="003F1C44" w:rsidRDefault="004E66D5"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630" w:type="pct"/>
          </w:tcPr>
          <w:p w14:paraId="0AEF9CC0" w14:textId="77777777" w:rsidR="004E66D5" w:rsidRPr="003F1C44" w:rsidRDefault="004E66D5"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495" w:type="pct"/>
          </w:tcPr>
          <w:p w14:paraId="255D169E" w14:textId="77777777" w:rsidR="004E66D5" w:rsidRPr="003F1C44" w:rsidRDefault="004E66D5"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630" w:type="pct"/>
          </w:tcPr>
          <w:p w14:paraId="7F396CF5" w14:textId="77777777" w:rsidR="004E66D5" w:rsidRPr="003F1C44" w:rsidRDefault="004E66D5"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675" w:type="pct"/>
          </w:tcPr>
          <w:p w14:paraId="5915F0BB" w14:textId="77777777" w:rsidR="004E66D5" w:rsidRPr="003F1C44" w:rsidRDefault="004E66D5"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630" w:type="pct"/>
          </w:tcPr>
          <w:p w14:paraId="39C12E58" w14:textId="77777777" w:rsidR="004E66D5" w:rsidRPr="003F1C44" w:rsidRDefault="004E66D5" w:rsidP="008F533D">
            <w:pPr>
              <w:pStyle w:val="TableParagraph"/>
              <w:tabs>
                <w:tab w:val="left" w:pos="9781"/>
                <w:tab w:val="left" w:pos="9923"/>
              </w:tabs>
              <w:spacing w:before="60" w:after="60"/>
              <w:rPr>
                <w:rFonts w:asciiTheme="minorHAnsi" w:hAnsiTheme="minorHAnsi" w:cstheme="minorHAnsi"/>
                <w:sz w:val="18"/>
                <w:szCs w:val="18"/>
                <w:lang w:val="ro-RO"/>
              </w:rPr>
            </w:pPr>
          </w:p>
        </w:tc>
        <w:tc>
          <w:tcPr>
            <w:tcW w:w="763" w:type="pct"/>
          </w:tcPr>
          <w:p w14:paraId="431BBBD6" w14:textId="77777777" w:rsidR="004E66D5" w:rsidRPr="003F1C44" w:rsidRDefault="004E66D5" w:rsidP="008F533D">
            <w:pPr>
              <w:pStyle w:val="TableParagraph"/>
              <w:tabs>
                <w:tab w:val="left" w:pos="9781"/>
                <w:tab w:val="left" w:pos="9923"/>
              </w:tabs>
              <w:spacing w:before="60" w:after="60"/>
              <w:rPr>
                <w:rFonts w:asciiTheme="minorHAnsi" w:hAnsiTheme="minorHAnsi" w:cstheme="minorHAnsi"/>
                <w:sz w:val="18"/>
                <w:szCs w:val="18"/>
                <w:lang w:val="ro-RO"/>
              </w:rPr>
            </w:pPr>
          </w:p>
        </w:tc>
      </w:tr>
    </w:tbl>
    <w:p w14:paraId="55170D32" w14:textId="30CA6452" w:rsidR="004E66D5" w:rsidRPr="003F1C44" w:rsidRDefault="00ED1002" w:rsidP="003F1C44">
      <w:pPr>
        <w:tabs>
          <w:tab w:val="left" w:pos="9781"/>
          <w:tab w:val="left" w:pos="9923"/>
        </w:tabs>
        <w:spacing w:before="60" w:after="60"/>
        <w:rPr>
          <w:rFonts w:asciiTheme="minorHAnsi" w:hAnsiTheme="minorHAnsi" w:cstheme="minorHAnsi"/>
          <w:sz w:val="18"/>
          <w:szCs w:val="18"/>
          <w:lang w:val="ro-RO"/>
        </w:rPr>
      </w:pPr>
      <w:r w:rsidRPr="003F1C44">
        <w:rPr>
          <w:rFonts w:asciiTheme="minorHAnsi" w:hAnsiTheme="minorHAnsi" w:cstheme="minorHAnsi"/>
          <w:sz w:val="18"/>
          <w:szCs w:val="18"/>
          <w:lang w:val="ro-RO"/>
        </w:rPr>
        <w:t>*</w:t>
      </w:r>
      <w:r w:rsidR="003F1C44" w:rsidRPr="003F1C44">
        <w:rPr>
          <w:rFonts w:asciiTheme="minorHAnsi" w:hAnsiTheme="minorHAnsi" w:cstheme="minorHAnsi"/>
          <w:sz w:val="18"/>
          <w:szCs w:val="18"/>
          <w:lang w:val="ro-RO"/>
        </w:rPr>
        <w:t>Sume cumulate pentru toate contribuțiile din perioada de programare</w:t>
      </w:r>
    </w:p>
    <w:p w14:paraId="706217E5" w14:textId="77777777" w:rsidR="004E66D5" w:rsidRPr="003F1C44" w:rsidRDefault="004E66D5" w:rsidP="008F533D">
      <w:pPr>
        <w:tabs>
          <w:tab w:val="left" w:pos="9781"/>
          <w:tab w:val="left" w:pos="9923"/>
        </w:tabs>
        <w:spacing w:before="60" w:after="60"/>
        <w:rPr>
          <w:rFonts w:asciiTheme="minorHAnsi" w:hAnsiTheme="minorHAnsi" w:cstheme="minorHAnsi"/>
          <w:sz w:val="18"/>
          <w:szCs w:val="18"/>
          <w:lang w:val="ro-RO"/>
        </w:rPr>
        <w:sectPr w:rsidR="004E66D5" w:rsidRPr="003F1C44" w:rsidSect="008734D5">
          <w:pgSz w:w="16840" w:h="11910" w:orient="landscape"/>
          <w:pgMar w:top="902" w:right="1140" w:bottom="6" w:left="1242" w:header="0" w:footer="995" w:gutter="0"/>
          <w:cols w:space="720"/>
        </w:sectPr>
      </w:pPr>
    </w:p>
    <w:p w14:paraId="7E3B9922" w14:textId="77777777" w:rsidR="004E66D5" w:rsidRPr="008A4101" w:rsidRDefault="004E66D5" w:rsidP="008F533D">
      <w:pPr>
        <w:pStyle w:val="Corptext"/>
        <w:tabs>
          <w:tab w:val="left" w:pos="9781"/>
          <w:tab w:val="left" w:pos="9923"/>
        </w:tabs>
        <w:spacing w:before="60" w:after="60"/>
        <w:rPr>
          <w:rFonts w:asciiTheme="minorHAnsi" w:hAnsiTheme="minorHAnsi" w:cstheme="minorHAnsi"/>
          <w:sz w:val="22"/>
          <w:szCs w:val="22"/>
          <w:lang w:val="ro-RO"/>
        </w:rPr>
      </w:pPr>
    </w:p>
    <w:bookmarkStart w:id="121" w:name="_Toc52451955"/>
    <w:p w14:paraId="4F6EB1C0" w14:textId="77777777" w:rsidR="004E66D5" w:rsidRPr="008A4101" w:rsidRDefault="008559A7" w:rsidP="00E333D6">
      <w:pPr>
        <w:pStyle w:val="Titlu2"/>
        <w:ind w:left="0"/>
        <w:rPr>
          <w:rFonts w:asciiTheme="minorHAnsi" w:hAnsiTheme="minorHAnsi" w:cstheme="minorHAnsi"/>
          <w:b w:val="0"/>
          <w:lang w:val="ro-RO"/>
        </w:rPr>
      </w:pPr>
      <w:r w:rsidRPr="00AB4928">
        <w:rPr>
          <w:rFonts w:asciiTheme="minorHAnsi" w:hAnsiTheme="minorHAnsi" w:cstheme="minorHAnsi"/>
          <w:noProof/>
          <w:lang w:val="fr-FR" w:eastAsia="fr-FR"/>
        </w:rPr>
        <mc:AlternateContent>
          <mc:Choice Requires="wps">
            <w:drawing>
              <wp:anchor distT="0" distB="0" distL="114300" distR="114300" simplePos="0" relativeHeight="470956032" behindDoc="1" locked="0" layoutInCell="1" allowOverlap="1" wp14:anchorId="4DE4CC01" wp14:editId="5D7314C8">
                <wp:simplePos x="0" y="0"/>
                <wp:positionH relativeFrom="page">
                  <wp:posOffset>655320</wp:posOffset>
                </wp:positionH>
                <wp:positionV relativeFrom="paragraph">
                  <wp:posOffset>360680</wp:posOffset>
                </wp:positionV>
                <wp:extent cx="862965" cy="1671955"/>
                <wp:effectExtent l="0" t="0" r="0" b="0"/>
                <wp:wrapNone/>
                <wp:docPr id="132" name="Line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2965" cy="1671955"/>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97DA0C" id="Line 134" o:spid="_x0000_s1026" style="position:absolute;z-index:-323604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1.6pt,28.4pt" to="119.55pt,16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sS21AEAAIsDAAAOAAAAZHJzL2Uyb0RvYy54bWysU8GO2yAQvVfqPyDujeNs426sOHtIur2k&#10;baTdfsAEcIyKGQQkdv6+A8lmu+2tqg8ImDdv3rzBy4exN+ykfNBoG15OppwpK1Bqe2j4j+fHD/ec&#10;hQhWgkGrGn5WgT+s3r9bDq5WM+zQSOUZkdhQD67hXYyuLoogOtVDmKBTloIt+h4iHf2hkB4GYu9N&#10;MZtOq2JAL51HoUKg280lyFeZv22ViN/bNqjITMNJW8yrz+s+rcVqCfXBg+u0uMqAf1DRg7ZU9Ea1&#10;gQjs6PVfVL0WHgO2cSKwL7BttVC5B+qmnP7RzVMHTuVeyJzgbjaF/0crvp12nmlJs7ubcWahpyFt&#10;tVWsvPuY3BlcqAm0tjuf+hOjfXJbFD8Ds7juwB5UVvl8dpRYpoziTUo6BEc19sNXlISBY8Rs1dj6&#10;PlGSCWzMEznfJqLGyARd3lezRTXnTFCorD6Vi/k8l4D6Jdv5EL8o7FnaNNyQ9MwOp22ISQ3UL5BU&#10;zOKjNiZP3Vg2NLyaLqqcENBomYIJFvxhvzaenSC9m/xd676BJeYNhO6Cy6EEg9rj0cq86xTIz9d9&#10;BG0ue1Jl7NWq5M7F5z3K884n0ck1mniWf32d6Un9fs6o139o9QsAAP//AwBQSwMEFAAGAAgAAAAh&#10;AKntyD7gAAAACgEAAA8AAABkcnMvZG93bnJldi54bWxMj8tOwzAQRfdI/IM1SOyo8xAlDXEqBAKp&#10;C1TRVqzdeEhC4nEUu0369wwrWF7N0Z1zi/Vse3HG0beOFMSLCARS5UxLtYLD/vUuA+GDJqN7R6jg&#10;gh7W5fVVoXPjJvrA8y7UgkvI51pBE8KQS+mrBq32Czcg8e3LjVYHjmMtzagnLre9TKJoKa1uiT80&#10;esDnBqtud7IK3jP54rbdZ3X5nvZvWbbpVg+bg1K3N/PTI4iAc/iD4Vef1aFkp6M7kfGi5xylCaMK&#10;7pc8gYEkXcUgjgrSJIpBloX8P6H8AQAA//8DAFBLAQItABQABgAIAAAAIQC2gziS/gAAAOEBAAAT&#10;AAAAAAAAAAAAAAAAAAAAAABbQ29udGVudF9UeXBlc10ueG1sUEsBAi0AFAAGAAgAAAAhADj9If/W&#10;AAAAlAEAAAsAAAAAAAAAAAAAAAAALwEAAF9yZWxzLy5yZWxzUEsBAi0AFAAGAAgAAAAhAONGxLbU&#10;AQAAiwMAAA4AAAAAAAAAAAAAAAAALgIAAGRycy9lMm9Eb2MueG1sUEsBAi0AFAAGAAgAAAAhAKnt&#10;yD7gAAAACgEAAA8AAAAAAAAAAAAAAAAALgQAAGRycy9kb3ducmV2LnhtbFBLBQYAAAAABAAEAPMA&#10;AAA7BQAAAAA=&#10;" strokeweight=".48pt">
                <w10:wrap anchorx="page"/>
              </v:line>
            </w:pict>
          </mc:Fallback>
        </mc:AlternateContent>
      </w:r>
      <w:r w:rsidR="00ED1002" w:rsidRPr="00AB4928">
        <w:rPr>
          <w:rFonts w:asciiTheme="minorHAnsi" w:hAnsiTheme="minorHAnsi" w:cstheme="minorHAnsi"/>
          <w:b w:val="0"/>
          <w:lang w:val="ro-RO"/>
        </w:rPr>
        <w:t>Table 17: Transfers between shared management funds*</w:t>
      </w:r>
      <w:bookmarkEnd w:id="121"/>
    </w:p>
    <w:p w14:paraId="64A5EB17" w14:textId="77777777" w:rsidR="004E66D5" w:rsidRPr="008A4101" w:rsidRDefault="004E66D5" w:rsidP="008F533D">
      <w:pPr>
        <w:pStyle w:val="Corptext"/>
        <w:tabs>
          <w:tab w:val="left" w:pos="9781"/>
          <w:tab w:val="left" w:pos="9923"/>
        </w:tabs>
        <w:spacing w:before="60" w:after="60"/>
        <w:rPr>
          <w:rFonts w:asciiTheme="minorHAnsi" w:hAnsiTheme="minorHAnsi" w:cstheme="minorHAnsi"/>
          <w:b/>
          <w:sz w:val="22"/>
          <w:szCs w:val="22"/>
          <w:lang w:val="ro-RO"/>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773"/>
        <w:gridCol w:w="1073"/>
        <w:gridCol w:w="914"/>
        <w:gridCol w:w="907"/>
        <w:gridCol w:w="910"/>
        <w:gridCol w:w="930"/>
        <w:gridCol w:w="910"/>
        <w:gridCol w:w="910"/>
        <w:gridCol w:w="910"/>
        <w:gridCol w:w="930"/>
        <w:gridCol w:w="774"/>
        <w:gridCol w:w="777"/>
        <w:gridCol w:w="647"/>
        <w:gridCol w:w="647"/>
        <w:gridCol w:w="907"/>
        <w:gridCol w:w="1529"/>
      </w:tblGrid>
      <w:tr w:rsidR="00AE2193" w:rsidRPr="008A4101" w14:paraId="7A85F03D" w14:textId="77777777" w:rsidTr="00A37767">
        <w:trPr>
          <w:trHeight w:val="479"/>
        </w:trPr>
        <w:tc>
          <w:tcPr>
            <w:tcW w:w="638" w:type="pct"/>
            <w:gridSpan w:val="2"/>
            <w:vMerge w:val="restart"/>
          </w:tcPr>
          <w:p w14:paraId="4C38B11D" w14:textId="77777777" w:rsidR="004E66D5" w:rsidRPr="008A4101" w:rsidRDefault="00ED1002" w:rsidP="008F533D">
            <w:pPr>
              <w:pStyle w:val="TableParagraph"/>
              <w:tabs>
                <w:tab w:val="left" w:pos="9781"/>
                <w:tab w:val="left" w:pos="9923"/>
              </w:tabs>
              <w:spacing w:before="60" w:after="60"/>
              <w:ind w:right="85"/>
              <w:rPr>
                <w:rFonts w:asciiTheme="minorHAnsi" w:hAnsiTheme="minorHAnsi" w:cstheme="minorHAnsi"/>
                <w:lang w:val="ro-RO"/>
              </w:rPr>
            </w:pPr>
            <w:r w:rsidRPr="008A4101">
              <w:rPr>
                <w:rFonts w:asciiTheme="minorHAnsi" w:hAnsiTheme="minorHAnsi" w:cstheme="minorHAnsi"/>
                <w:lang w:val="ro-RO"/>
              </w:rPr>
              <w:t>Rec eivi ng fund</w:t>
            </w:r>
          </w:p>
          <w:p w14:paraId="35EF849F" w14:textId="77777777" w:rsidR="004E66D5" w:rsidRPr="008A4101" w:rsidRDefault="00ED1002" w:rsidP="008F533D">
            <w:pPr>
              <w:pStyle w:val="TableParagraph"/>
              <w:tabs>
                <w:tab w:val="left" w:pos="9781"/>
                <w:tab w:val="left" w:pos="9923"/>
              </w:tabs>
              <w:spacing w:before="60" w:after="60"/>
              <w:ind w:right="94"/>
              <w:rPr>
                <w:rFonts w:asciiTheme="minorHAnsi" w:hAnsiTheme="minorHAnsi" w:cstheme="minorHAnsi"/>
                <w:lang w:val="ro-RO"/>
              </w:rPr>
            </w:pPr>
            <w:r w:rsidRPr="008A4101">
              <w:rPr>
                <w:rFonts w:asciiTheme="minorHAnsi" w:hAnsiTheme="minorHAnsi" w:cstheme="minorHAnsi"/>
                <w:lang w:val="ro-RO"/>
              </w:rPr>
              <w:t>/ instr ume nt</w:t>
            </w:r>
          </w:p>
          <w:p w14:paraId="40BF8E7F" w14:textId="77777777" w:rsidR="00AE2193" w:rsidRPr="008A4101" w:rsidRDefault="00AE2193" w:rsidP="008F533D">
            <w:pPr>
              <w:pStyle w:val="TableParagraph"/>
              <w:tabs>
                <w:tab w:val="left" w:pos="9781"/>
                <w:tab w:val="left" w:pos="9923"/>
              </w:tabs>
              <w:spacing w:before="60" w:after="60"/>
              <w:ind w:right="94"/>
              <w:rPr>
                <w:rFonts w:asciiTheme="minorHAnsi" w:hAnsiTheme="minorHAnsi" w:cstheme="minorHAnsi"/>
                <w:lang w:val="ro-RO"/>
              </w:rPr>
            </w:pPr>
          </w:p>
          <w:p w14:paraId="0FCA6399" w14:textId="77777777" w:rsidR="00AE2193" w:rsidRPr="008A4101" w:rsidRDefault="00AE2193" w:rsidP="008F533D">
            <w:pPr>
              <w:pStyle w:val="TableParagraph"/>
              <w:tabs>
                <w:tab w:val="left" w:pos="9781"/>
                <w:tab w:val="left" w:pos="9923"/>
              </w:tabs>
              <w:spacing w:before="60" w:after="60"/>
              <w:ind w:right="94"/>
              <w:rPr>
                <w:rFonts w:asciiTheme="minorHAnsi" w:hAnsiTheme="minorHAnsi" w:cstheme="minorHAnsi"/>
                <w:lang w:val="ro-RO"/>
              </w:rPr>
            </w:pPr>
          </w:p>
          <w:p w14:paraId="625BA6AB" w14:textId="77777777" w:rsidR="00AE2193" w:rsidRPr="008A4101" w:rsidRDefault="00AE2193" w:rsidP="008F533D">
            <w:pPr>
              <w:pStyle w:val="TableParagraph"/>
              <w:tabs>
                <w:tab w:val="left" w:pos="9781"/>
                <w:tab w:val="left" w:pos="9923"/>
              </w:tabs>
              <w:spacing w:before="60" w:after="60"/>
              <w:ind w:right="94"/>
              <w:rPr>
                <w:rFonts w:asciiTheme="minorHAnsi" w:hAnsiTheme="minorHAnsi" w:cstheme="minorHAnsi"/>
                <w:lang w:val="ro-RO"/>
              </w:rPr>
            </w:pPr>
          </w:p>
          <w:p w14:paraId="7115CFE6" w14:textId="77777777" w:rsidR="00AE2193" w:rsidRPr="008A4101" w:rsidRDefault="00AE2193" w:rsidP="008F533D">
            <w:pPr>
              <w:pStyle w:val="TableParagraph"/>
              <w:tabs>
                <w:tab w:val="left" w:pos="9781"/>
                <w:tab w:val="left" w:pos="9923"/>
              </w:tabs>
              <w:spacing w:before="60" w:after="60"/>
              <w:ind w:right="94"/>
              <w:rPr>
                <w:rFonts w:asciiTheme="minorHAnsi" w:hAnsiTheme="minorHAnsi" w:cstheme="minorHAnsi"/>
                <w:lang w:val="ro-RO"/>
              </w:rPr>
            </w:pPr>
          </w:p>
          <w:p w14:paraId="6CD5AC54"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b/>
                <w:lang w:val="ro-RO"/>
              </w:rPr>
            </w:pPr>
          </w:p>
          <w:p w14:paraId="5C41036E" w14:textId="77777777" w:rsidR="004E66D5" w:rsidRPr="008A4101" w:rsidRDefault="00ED1002" w:rsidP="008F533D">
            <w:pPr>
              <w:pStyle w:val="TableParagraph"/>
              <w:tabs>
                <w:tab w:val="left" w:pos="9781"/>
                <w:tab w:val="left" w:pos="9923"/>
              </w:tabs>
              <w:spacing w:before="60" w:after="60"/>
              <w:ind w:left="107" w:right="169"/>
              <w:rPr>
                <w:rFonts w:asciiTheme="minorHAnsi" w:hAnsiTheme="minorHAnsi" w:cstheme="minorHAnsi"/>
                <w:lang w:val="ro-RO"/>
              </w:rPr>
            </w:pPr>
            <w:r w:rsidRPr="008A4101">
              <w:rPr>
                <w:rFonts w:asciiTheme="minorHAnsi" w:hAnsiTheme="minorHAnsi" w:cstheme="minorHAnsi"/>
                <w:lang w:val="ro-RO"/>
              </w:rPr>
              <w:t>Transferring fund /instrument</w:t>
            </w:r>
          </w:p>
        </w:tc>
        <w:tc>
          <w:tcPr>
            <w:tcW w:w="1267" w:type="pct"/>
            <w:gridSpan w:val="4"/>
          </w:tcPr>
          <w:p w14:paraId="452D88F9" w14:textId="77777777" w:rsidR="004E66D5" w:rsidRPr="008A4101" w:rsidRDefault="00ED1002" w:rsidP="008F533D">
            <w:pPr>
              <w:pStyle w:val="TableParagraph"/>
              <w:tabs>
                <w:tab w:val="left" w:pos="9781"/>
                <w:tab w:val="left" w:pos="9923"/>
              </w:tabs>
              <w:spacing w:before="60" w:after="60"/>
              <w:ind w:left="1106" w:right="1099"/>
              <w:jc w:val="center"/>
              <w:rPr>
                <w:rFonts w:asciiTheme="minorHAnsi" w:hAnsiTheme="minorHAnsi" w:cstheme="minorHAnsi"/>
                <w:b/>
                <w:lang w:val="ro-RO"/>
              </w:rPr>
            </w:pPr>
            <w:r w:rsidRPr="008A4101">
              <w:rPr>
                <w:rFonts w:asciiTheme="minorHAnsi" w:hAnsiTheme="minorHAnsi" w:cstheme="minorHAnsi"/>
                <w:b/>
                <w:lang w:val="ro-RO"/>
              </w:rPr>
              <w:t>ERDF</w:t>
            </w:r>
          </w:p>
        </w:tc>
        <w:tc>
          <w:tcPr>
            <w:tcW w:w="1267" w:type="pct"/>
            <w:gridSpan w:val="4"/>
          </w:tcPr>
          <w:p w14:paraId="7EEC9584" w14:textId="4B3F3372" w:rsidR="004E66D5" w:rsidRPr="008A4101" w:rsidRDefault="002105EA" w:rsidP="008F533D">
            <w:pPr>
              <w:pStyle w:val="TableParagraph"/>
              <w:tabs>
                <w:tab w:val="left" w:pos="9781"/>
                <w:tab w:val="left" w:pos="9923"/>
              </w:tabs>
              <w:spacing w:before="60" w:after="60"/>
              <w:ind w:left="1099" w:right="1099"/>
              <w:jc w:val="center"/>
              <w:rPr>
                <w:rFonts w:asciiTheme="minorHAnsi" w:hAnsiTheme="minorHAnsi" w:cstheme="minorHAnsi"/>
                <w:b/>
                <w:lang w:val="ro-RO"/>
              </w:rPr>
            </w:pPr>
            <w:r w:rsidRPr="008A4101">
              <w:rPr>
                <w:rFonts w:asciiTheme="minorHAnsi" w:hAnsiTheme="minorHAnsi" w:cstheme="minorHAnsi"/>
                <w:b/>
                <w:lang w:val="ro-RO"/>
              </w:rPr>
              <w:t>FSE+</w:t>
            </w:r>
          </w:p>
        </w:tc>
        <w:tc>
          <w:tcPr>
            <w:tcW w:w="268" w:type="pct"/>
            <w:vMerge w:val="restart"/>
          </w:tcPr>
          <w:p w14:paraId="5530D9B8" w14:textId="77777777" w:rsidR="004E66D5" w:rsidRPr="008A4101" w:rsidRDefault="00ED1002" w:rsidP="008F533D">
            <w:pPr>
              <w:pStyle w:val="TableParagraph"/>
              <w:tabs>
                <w:tab w:val="left" w:pos="9781"/>
                <w:tab w:val="left" w:pos="9923"/>
              </w:tabs>
              <w:spacing w:before="60" w:after="60"/>
              <w:ind w:left="100" w:right="125"/>
              <w:rPr>
                <w:rFonts w:asciiTheme="minorHAnsi" w:hAnsiTheme="minorHAnsi" w:cstheme="minorHAnsi"/>
                <w:b/>
                <w:lang w:val="ro-RO"/>
              </w:rPr>
            </w:pPr>
            <w:r w:rsidRPr="008A4101">
              <w:rPr>
                <w:rFonts w:asciiTheme="minorHAnsi" w:hAnsiTheme="minorHAnsi" w:cstheme="minorHAnsi"/>
                <w:b/>
                <w:lang w:val="ro-RO"/>
              </w:rPr>
              <w:t>C F</w:t>
            </w:r>
          </w:p>
        </w:tc>
        <w:tc>
          <w:tcPr>
            <w:tcW w:w="269" w:type="pct"/>
            <w:vMerge w:val="restart"/>
          </w:tcPr>
          <w:p w14:paraId="4E1D4FEB" w14:textId="77777777" w:rsidR="004E66D5" w:rsidRPr="008A4101" w:rsidRDefault="00ED1002" w:rsidP="008F533D">
            <w:pPr>
              <w:pStyle w:val="TableParagraph"/>
              <w:tabs>
                <w:tab w:val="left" w:pos="9781"/>
                <w:tab w:val="left" w:pos="9923"/>
              </w:tabs>
              <w:spacing w:before="60" w:after="60"/>
              <w:ind w:left="101" w:right="159"/>
              <w:rPr>
                <w:rFonts w:asciiTheme="minorHAnsi" w:hAnsiTheme="minorHAnsi" w:cstheme="minorHAnsi"/>
                <w:b/>
                <w:lang w:val="ro-RO"/>
              </w:rPr>
            </w:pPr>
            <w:r w:rsidRPr="008A4101">
              <w:rPr>
                <w:rFonts w:asciiTheme="minorHAnsi" w:hAnsiTheme="minorHAnsi" w:cstheme="minorHAnsi"/>
                <w:b/>
                <w:lang w:val="ro-RO"/>
              </w:rPr>
              <w:t>EM FF</w:t>
            </w:r>
          </w:p>
        </w:tc>
        <w:tc>
          <w:tcPr>
            <w:tcW w:w="224" w:type="pct"/>
            <w:vMerge w:val="restart"/>
          </w:tcPr>
          <w:p w14:paraId="558FCFAC" w14:textId="77777777" w:rsidR="004E66D5" w:rsidRPr="008A4101" w:rsidRDefault="00ED1002" w:rsidP="008F533D">
            <w:pPr>
              <w:pStyle w:val="TableParagraph"/>
              <w:tabs>
                <w:tab w:val="left" w:pos="9781"/>
                <w:tab w:val="left" w:pos="9923"/>
              </w:tabs>
              <w:spacing w:before="60" w:after="60"/>
              <w:ind w:left="98" w:right="130"/>
              <w:rPr>
                <w:rFonts w:asciiTheme="minorHAnsi" w:hAnsiTheme="minorHAnsi" w:cstheme="minorHAnsi"/>
                <w:b/>
                <w:lang w:val="ro-RO"/>
              </w:rPr>
            </w:pPr>
            <w:r w:rsidRPr="008A4101">
              <w:rPr>
                <w:rFonts w:asciiTheme="minorHAnsi" w:hAnsiTheme="minorHAnsi" w:cstheme="minorHAnsi"/>
                <w:b/>
                <w:lang w:val="ro-RO"/>
              </w:rPr>
              <w:t>AM IF</w:t>
            </w:r>
          </w:p>
        </w:tc>
        <w:tc>
          <w:tcPr>
            <w:tcW w:w="224" w:type="pct"/>
            <w:vMerge w:val="restart"/>
          </w:tcPr>
          <w:p w14:paraId="091EE981" w14:textId="77777777" w:rsidR="004E66D5" w:rsidRPr="008A4101" w:rsidRDefault="00ED1002" w:rsidP="008F533D">
            <w:pPr>
              <w:pStyle w:val="TableParagraph"/>
              <w:tabs>
                <w:tab w:val="left" w:pos="9781"/>
                <w:tab w:val="left" w:pos="9923"/>
              </w:tabs>
              <w:spacing w:before="60" w:after="60"/>
              <w:ind w:left="96" w:right="117"/>
              <w:rPr>
                <w:rFonts w:asciiTheme="minorHAnsi" w:hAnsiTheme="minorHAnsi" w:cstheme="minorHAnsi"/>
                <w:b/>
                <w:lang w:val="ro-RO"/>
              </w:rPr>
            </w:pPr>
            <w:r w:rsidRPr="008A4101">
              <w:rPr>
                <w:rFonts w:asciiTheme="minorHAnsi" w:hAnsiTheme="minorHAnsi" w:cstheme="minorHAnsi"/>
                <w:b/>
                <w:lang w:val="ro-RO"/>
              </w:rPr>
              <w:t>IS F</w:t>
            </w:r>
          </w:p>
        </w:tc>
        <w:tc>
          <w:tcPr>
            <w:tcW w:w="314" w:type="pct"/>
            <w:vMerge w:val="restart"/>
          </w:tcPr>
          <w:p w14:paraId="01F0C28C" w14:textId="77777777" w:rsidR="004E66D5" w:rsidRPr="008A4101" w:rsidRDefault="00ED1002" w:rsidP="008F533D">
            <w:pPr>
              <w:pStyle w:val="TableParagraph"/>
              <w:tabs>
                <w:tab w:val="left" w:pos="9781"/>
                <w:tab w:val="left" w:pos="9923"/>
              </w:tabs>
              <w:spacing w:before="60" w:after="60"/>
              <w:ind w:left="98" w:right="147"/>
              <w:rPr>
                <w:rFonts w:asciiTheme="minorHAnsi" w:hAnsiTheme="minorHAnsi" w:cstheme="minorHAnsi"/>
                <w:b/>
                <w:lang w:val="ro-RO"/>
              </w:rPr>
            </w:pPr>
            <w:r w:rsidRPr="008A4101">
              <w:rPr>
                <w:rFonts w:asciiTheme="minorHAnsi" w:hAnsiTheme="minorHAnsi" w:cstheme="minorHAnsi"/>
                <w:b/>
                <w:lang w:val="ro-RO"/>
              </w:rPr>
              <w:t>BM VI</w:t>
            </w:r>
          </w:p>
        </w:tc>
        <w:tc>
          <w:tcPr>
            <w:tcW w:w="530" w:type="pct"/>
            <w:vMerge w:val="restart"/>
          </w:tcPr>
          <w:p w14:paraId="0C642FAE" w14:textId="77777777" w:rsidR="004E66D5" w:rsidRPr="008A4101" w:rsidRDefault="00AE2193" w:rsidP="008F533D">
            <w:pPr>
              <w:pStyle w:val="TableParagraph"/>
              <w:tabs>
                <w:tab w:val="left" w:pos="9781"/>
                <w:tab w:val="left" w:pos="9923"/>
              </w:tabs>
              <w:spacing w:before="60" w:after="60"/>
              <w:ind w:left="94" w:right="113"/>
              <w:rPr>
                <w:rFonts w:asciiTheme="minorHAnsi" w:hAnsiTheme="minorHAnsi" w:cstheme="minorHAnsi"/>
                <w:b/>
                <w:lang w:val="ro-RO"/>
              </w:rPr>
            </w:pPr>
            <w:r w:rsidRPr="008A4101">
              <w:rPr>
                <w:rFonts w:asciiTheme="minorHAnsi" w:hAnsiTheme="minorHAnsi" w:cstheme="minorHAnsi"/>
                <w:b/>
                <w:lang w:val="ro-RO"/>
              </w:rPr>
              <w:t>Tot</w:t>
            </w:r>
            <w:r w:rsidR="00ED1002" w:rsidRPr="008A4101">
              <w:rPr>
                <w:rFonts w:asciiTheme="minorHAnsi" w:hAnsiTheme="minorHAnsi" w:cstheme="minorHAnsi"/>
                <w:b/>
                <w:lang w:val="ro-RO"/>
              </w:rPr>
              <w:t>al</w:t>
            </w:r>
          </w:p>
        </w:tc>
      </w:tr>
      <w:tr w:rsidR="00FF23CA" w:rsidRPr="008A4101" w14:paraId="7E15BB41" w14:textId="77777777" w:rsidTr="00A37767">
        <w:trPr>
          <w:trHeight w:val="2142"/>
        </w:trPr>
        <w:tc>
          <w:tcPr>
            <w:tcW w:w="638" w:type="pct"/>
            <w:gridSpan w:val="2"/>
            <w:vMerge/>
            <w:tcBorders>
              <w:top w:val="nil"/>
            </w:tcBorders>
          </w:tcPr>
          <w:p w14:paraId="7F5E56AC"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6" w:type="pct"/>
          </w:tcPr>
          <w:p w14:paraId="61300596" w14:textId="77777777" w:rsidR="004E66D5" w:rsidRPr="008A4101" w:rsidRDefault="00ED1002" w:rsidP="008F533D">
            <w:pPr>
              <w:pStyle w:val="TableParagraph"/>
              <w:tabs>
                <w:tab w:val="left" w:pos="9781"/>
                <w:tab w:val="left" w:pos="9923"/>
              </w:tabs>
              <w:spacing w:before="60" w:after="60"/>
              <w:ind w:left="128" w:right="117" w:firstLine="3"/>
              <w:jc w:val="center"/>
              <w:rPr>
                <w:rFonts w:asciiTheme="minorHAnsi" w:hAnsiTheme="minorHAnsi" w:cstheme="minorHAnsi"/>
                <w:lang w:val="ro-RO"/>
              </w:rPr>
            </w:pPr>
            <w:r w:rsidRPr="008A4101">
              <w:rPr>
                <w:rFonts w:asciiTheme="minorHAnsi" w:hAnsiTheme="minorHAnsi" w:cstheme="minorHAnsi"/>
                <w:lang w:val="ro-RO"/>
              </w:rPr>
              <w:t>More develo ped</w:t>
            </w:r>
          </w:p>
        </w:tc>
        <w:tc>
          <w:tcPr>
            <w:tcW w:w="314" w:type="pct"/>
          </w:tcPr>
          <w:p w14:paraId="0A532423" w14:textId="77777777" w:rsidR="004E66D5" w:rsidRPr="008A4101" w:rsidRDefault="00ED1002" w:rsidP="008F533D">
            <w:pPr>
              <w:pStyle w:val="TableParagraph"/>
              <w:tabs>
                <w:tab w:val="left" w:pos="9781"/>
                <w:tab w:val="left" w:pos="9923"/>
              </w:tabs>
              <w:spacing w:before="60" w:after="60"/>
              <w:ind w:left="236" w:right="87" w:hanging="125"/>
              <w:rPr>
                <w:rFonts w:asciiTheme="minorHAnsi" w:hAnsiTheme="minorHAnsi" w:cstheme="minorHAnsi"/>
                <w:lang w:val="ro-RO"/>
              </w:rPr>
            </w:pPr>
            <w:r w:rsidRPr="008A4101">
              <w:rPr>
                <w:rFonts w:asciiTheme="minorHAnsi" w:hAnsiTheme="minorHAnsi" w:cstheme="minorHAnsi"/>
                <w:lang w:val="ro-RO"/>
              </w:rPr>
              <w:t>Transit ion</w:t>
            </w:r>
          </w:p>
        </w:tc>
        <w:tc>
          <w:tcPr>
            <w:tcW w:w="315" w:type="pct"/>
          </w:tcPr>
          <w:p w14:paraId="329E019F" w14:textId="77777777" w:rsidR="004E66D5" w:rsidRPr="008A4101" w:rsidRDefault="00ED1002" w:rsidP="008F533D">
            <w:pPr>
              <w:pStyle w:val="TableParagraph"/>
              <w:tabs>
                <w:tab w:val="left" w:pos="9781"/>
                <w:tab w:val="left" w:pos="9923"/>
              </w:tabs>
              <w:spacing w:before="60" w:after="60"/>
              <w:ind w:left="126" w:right="118" w:hanging="1"/>
              <w:jc w:val="center"/>
              <w:rPr>
                <w:rFonts w:asciiTheme="minorHAnsi" w:hAnsiTheme="minorHAnsi" w:cstheme="minorHAnsi"/>
                <w:lang w:val="ro-RO"/>
              </w:rPr>
            </w:pPr>
            <w:r w:rsidRPr="008A4101">
              <w:rPr>
                <w:rFonts w:asciiTheme="minorHAnsi" w:hAnsiTheme="minorHAnsi" w:cstheme="minorHAnsi"/>
                <w:lang w:val="ro-RO"/>
              </w:rPr>
              <w:t>Less develo ped</w:t>
            </w:r>
          </w:p>
        </w:tc>
        <w:tc>
          <w:tcPr>
            <w:tcW w:w="322" w:type="pct"/>
          </w:tcPr>
          <w:p w14:paraId="72B0FF5C" w14:textId="77777777" w:rsidR="004E66D5" w:rsidRPr="008A4101" w:rsidRDefault="00ED1002" w:rsidP="008F533D">
            <w:pPr>
              <w:pStyle w:val="TableParagraph"/>
              <w:tabs>
                <w:tab w:val="left" w:pos="9781"/>
                <w:tab w:val="left" w:pos="9923"/>
              </w:tabs>
              <w:spacing w:before="60" w:after="60"/>
              <w:ind w:left="113" w:right="108" w:firstLine="2"/>
              <w:jc w:val="center"/>
              <w:rPr>
                <w:rFonts w:asciiTheme="minorHAnsi" w:hAnsiTheme="minorHAnsi" w:cstheme="minorHAnsi"/>
                <w:lang w:val="ro-RO"/>
              </w:rPr>
            </w:pPr>
            <w:r w:rsidRPr="008A4101">
              <w:rPr>
                <w:rFonts w:asciiTheme="minorHAnsi" w:hAnsiTheme="minorHAnsi" w:cstheme="minorHAnsi"/>
                <w:lang w:val="ro-RO"/>
              </w:rPr>
              <w:t>Outer most and norther n   sparsel y   popula ted</w:t>
            </w:r>
          </w:p>
        </w:tc>
        <w:tc>
          <w:tcPr>
            <w:tcW w:w="315" w:type="pct"/>
          </w:tcPr>
          <w:p w14:paraId="0B415B05" w14:textId="77777777" w:rsidR="004E66D5" w:rsidRPr="008A4101" w:rsidRDefault="00ED1002" w:rsidP="008F533D">
            <w:pPr>
              <w:pStyle w:val="TableParagraph"/>
              <w:tabs>
                <w:tab w:val="left" w:pos="9781"/>
                <w:tab w:val="left" w:pos="9923"/>
              </w:tabs>
              <w:spacing w:before="60" w:after="60"/>
              <w:ind w:left="124" w:right="121" w:firstLine="3"/>
              <w:jc w:val="center"/>
              <w:rPr>
                <w:rFonts w:asciiTheme="minorHAnsi" w:hAnsiTheme="minorHAnsi" w:cstheme="minorHAnsi"/>
                <w:lang w:val="ro-RO"/>
              </w:rPr>
            </w:pPr>
            <w:r w:rsidRPr="008A4101">
              <w:rPr>
                <w:rFonts w:asciiTheme="minorHAnsi" w:hAnsiTheme="minorHAnsi" w:cstheme="minorHAnsi"/>
                <w:lang w:val="ro-RO"/>
              </w:rPr>
              <w:t>More develo ped</w:t>
            </w:r>
          </w:p>
        </w:tc>
        <w:tc>
          <w:tcPr>
            <w:tcW w:w="315" w:type="pct"/>
          </w:tcPr>
          <w:p w14:paraId="654D8630" w14:textId="77777777" w:rsidR="004E66D5" w:rsidRPr="008A4101" w:rsidRDefault="00ED1002" w:rsidP="008F533D">
            <w:pPr>
              <w:pStyle w:val="TableParagraph"/>
              <w:tabs>
                <w:tab w:val="left" w:pos="9781"/>
                <w:tab w:val="left" w:pos="9923"/>
              </w:tabs>
              <w:spacing w:before="60" w:after="60"/>
              <w:ind w:left="233" w:right="91" w:hanging="125"/>
              <w:rPr>
                <w:rFonts w:asciiTheme="minorHAnsi" w:hAnsiTheme="minorHAnsi" w:cstheme="minorHAnsi"/>
                <w:lang w:val="ro-RO"/>
              </w:rPr>
            </w:pPr>
            <w:r w:rsidRPr="008A4101">
              <w:rPr>
                <w:rFonts w:asciiTheme="minorHAnsi" w:hAnsiTheme="minorHAnsi" w:cstheme="minorHAnsi"/>
                <w:lang w:val="ro-RO"/>
              </w:rPr>
              <w:t>Transit ion</w:t>
            </w:r>
          </w:p>
        </w:tc>
        <w:tc>
          <w:tcPr>
            <w:tcW w:w="315" w:type="pct"/>
          </w:tcPr>
          <w:p w14:paraId="6A21C231" w14:textId="77777777" w:rsidR="004E66D5" w:rsidRPr="008A4101" w:rsidRDefault="00ED1002" w:rsidP="008F533D">
            <w:pPr>
              <w:pStyle w:val="TableParagraph"/>
              <w:tabs>
                <w:tab w:val="left" w:pos="9781"/>
                <w:tab w:val="left" w:pos="9923"/>
              </w:tabs>
              <w:spacing w:before="60" w:after="60"/>
              <w:ind w:left="121" w:right="123" w:hanging="1"/>
              <w:jc w:val="center"/>
              <w:rPr>
                <w:rFonts w:asciiTheme="minorHAnsi" w:hAnsiTheme="minorHAnsi" w:cstheme="minorHAnsi"/>
                <w:lang w:val="ro-RO"/>
              </w:rPr>
            </w:pPr>
            <w:r w:rsidRPr="008A4101">
              <w:rPr>
                <w:rFonts w:asciiTheme="minorHAnsi" w:hAnsiTheme="minorHAnsi" w:cstheme="minorHAnsi"/>
                <w:lang w:val="ro-RO"/>
              </w:rPr>
              <w:t>Less develo ped</w:t>
            </w:r>
          </w:p>
        </w:tc>
        <w:tc>
          <w:tcPr>
            <w:tcW w:w="322" w:type="pct"/>
          </w:tcPr>
          <w:p w14:paraId="2C23BB14" w14:textId="77777777" w:rsidR="004E66D5" w:rsidRPr="008A4101" w:rsidRDefault="00ED1002" w:rsidP="008F533D">
            <w:pPr>
              <w:pStyle w:val="TableParagraph"/>
              <w:tabs>
                <w:tab w:val="left" w:pos="9781"/>
                <w:tab w:val="left" w:pos="9923"/>
              </w:tabs>
              <w:spacing w:before="60" w:after="60"/>
              <w:ind w:left="108" w:right="113" w:firstLine="2"/>
              <w:jc w:val="center"/>
              <w:rPr>
                <w:rFonts w:asciiTheme="minorHAnsi" w:hAnsiTheme="minorHAnsi" w:cstheme="minorHAnsi"/>
                <w:lang w:val="ro-RO"/>
              </w:rPr>
            </w:pPr>
            <w:r w:rsidRPr="008A4101">
              <w:rPr>
                <w:rFonts w:asciiTheme="minorHAnsi" w:hAnsiTheme="minorHAnsi" w:cstheme="minorHAnsi"/>
                <w:lang w:val="ro-RO"/>
              </w:rPr>
              <w:t>Outer most and norther n   sparsel y   popula ted</w:t>
            </w:r>
          </w:p>
        </w:tc>
        <w:tc>
          <w:tcPr>
            <w:tcW w:w="268" w:type="pct"/>
            <w:vMerge/>
            <w:tcBorders>
              <w:top w:val="nil"/>
            </w:tcBorders>
          </w:tcPr>
          <w:p w14:paraId="71CCA99B"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9" w:type="pct"/>
            <w:vMerge/>
            <w:tcBorders>
              <w:top w:val="nil"/>
            </w:tcBorders>
          </w:tcPr>
          <w:p w14:paraId="53939A1D"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608C3FA5"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7F729978"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6A768C73"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30" w:type="pct"/>
            <w:vMerge/>
            <w:tcBorders>
              <w:top w:val="nil"/>
            </w:tcBorders>
          </w:tcPr>
          <w:p w14:paraId="60F6FB5B"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r>
      <w:tr w:rsidR="00FF23CA" w:rsidRPr="008A4101" w14:paraId="62E7DCF5" w14:textId="77777777" w:rsidTr="00A37767">
        <w:trPr>
          <w:trHeight w:val="265"/>
        </w:trPr>
        <w:tc>
          <w:tcPr>
            <w:tcW w:w="267" w:type="pct"/>
            <w:tcBorders>
              <w:bottom w:val="nil"/>
            </w:tcBorders>
          </w:tcPr>
          <w:p w14:paraId="22BDADB8"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b/>
                <w:lang w:val="ro-RO"/>
              </w:rPr>
            </w:pPr>
            <w:r w:rsidRPr="008A4101">
              <w:rPr>
                <w:rFonts w:asciiTheme="minorHAnsi" w:hAnsiTheme="minorHAnsi" w:cstheme="minorHAnsi"/>
                <w:b/>
                <w:lang w:val="ro-RO"/>
              </w:rPr>
              <w:t>ER</w:t>
            </w:r>
          </w:p>
        </w:tc>
        <w:tc>
          <w:tcPr>
            <w:tcW w:w="370" w:type="pct"/>
            <w:tcBorders>
              <w:bottom w:val="nil"/>
            </w:tcBorders>
          </w:tcPr>
          <w:p w14:paraId="61BE1E1E"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More</w:t>
            </w:r>
          </w:p>
        </w:tc>
        <w:tc>
          <w:tcPr>
            <w:tcW w:w="316" w:type="pct"/>
            <w:vMerge w:val="restart"/>
            <w:shd w:val="clear" w:color="auto" w:fill="7E7E7E"/>
          </w:tcPr>
          <w:p w14:paraId="5596608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4" w:type="pct"/>
            <w:vMerge w:val="restart"/>
            <w:shd w:val="clear" w:color="auto" w:fill="7E7E7E"/>
          </w:tcPr>
          <w:p w14:paraId="0502100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shd w:val="clear" w:color="auto" w:fill="7E7E7E"/>
          </w:tcPr>
          <w:p w14:paraId="3B2CE4F5"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22" w:type="pct"/>
            <w:vMerge w:val="restart"/>
            <w:shd w:val="clear" w:color="auto" w:fill="7E7E7E"/>
          </w:tcPr>
          <w:p w14:paraId="445868B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tcPr>
          <w:p w14:paraId="0EB6FD6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tcPr>
          <w:p w14:paraId="1D24B4C9"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tcPr>
          <w:p w14:paraId="24383E5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22" w:type="pct"/>
            <w:vMerge w:val="restart"/>
          </w:tcPr>
          <w:p w14:paraId="1CBD4A3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68" w:type="pct"/>
            <w:vMerge w:val="restart"/>
          </w:tcPr>
          <w:p w14:paraId="24D5881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69" w:type="pct"/>
            <w:vMerge w:val="restart"/>
          </w:tcPr>
          <w:p w14:paraId="2ED3695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24" w:type="pct"/>
            <w:vMerge w:val="restart"/>
          </w:tcPr>
          <w:p w14:paraId="7F7E3B1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24" w:type="pct"/>
            <w:vMerge w:val="restart"/>
          </w:tcPr>
          <w:p w14:paraId="28AF1DC2"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4" w:type="pct"/>
            <w:vMerge w:val="restart"/>
          </w:tcPr>
          <w:p w14:paraId="61155AF0"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30" w:type="pct"/>
            <w:vMerge w:val="restart"/>
          </w:tcPr>
          <w:p w14:paraId="0B4EA3A0"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FF23CA" w:rsidRPr="008A4101" w14:paraId="1B7086E4" w14:textId="77777777" w:rsidTr="00A37767">
        <w:trPr>
          <w:trHeight w:val="480"/>
        </w:trPr>
        <w:tc>
          <w:tcPr>
            <w:tcW w:w="267" w:type="pct"/>
            <w:tcBorders>
              <w:top w:val="nil"/>
              <w:bottom w:val="nil"/>
            </w:tcBorders>
          </w:tcPr>
          <w:p w14:paraId="741486CE"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b/>
                <w:lang w:val="ro-RO"/>
              </w:rPr>
            </w:pPr>
            <w:r w:rsidRPr="008A4101">
              <w:rPr>
                <w:rFonts w:asciiTheme="minorHAnsi" w:hAnsiTheme="minorHAnsi" w:cstheme="minorHAnsi"/>
                <w:b/>
                <w:lang w:val="ro-RO"/>
              </w:rPr>
              <w:t>DF</w:t>
            </w:r>
          </w:p>
        </w:tc>
        <w:tc>
          <w:tcPr>
            <w:tcW w:w="370" w:type="pct"/>
            <w:tcBorders>
              <w:top w:val="nil"/>
            </w:tcBorders>
          </w:tcPr>
          <w:p w14:paraId="52848AF0" w14:textId="77777777" w:rsidR="004E66D5" w:rsidRPr="008A4101" w:rsidRDefault="00ED1002" w:rsidP="008F533D">
            <w:pPr>
              <w:pStyle w:val="TableParagraph"/>
              <w:tabs>
                <w:tab w:val="left" w:pos="9781"/>
                <w:tab w:val="left" w:pos="9923"/>
              </w:tabs>
              <w:spacing w:before="60" w:after="60"/>
              <w:ind w:left="107" w:right="146"/>
              <w:rPr>
                <w:rFonts w:asciiTheme="minorHAnsi" w:hAnsiTheme="minorHAnsi" w:cstheme="minorHAnsi"/>
                <w:lang w:val="ro-RO"/>
              </w:rPr>
            </w:pPr>
            <w:r w:rsidRPr="008A4101">
              <w:rPr>
                <w:rFonts w:asciiTheme="minorHAnsi" w:hAnsiTheme="minorHAnsi" w:cstheme="minorHAnsi"/>
                <w:lang w:val="ro-RO"/>
              </w:rPr>
              <w:t>develop ed</w:t>
            </w:r>
          </w:p>
        </w:tc>
        <w:tc>
          <w:tcPr>
            <w:tcW w:w="316" w:type="pct"/>
            <w:vMerge/>
            <w:tcBorders>
              <w:top w:val="nil"/>
            </w:tcBorders>
            <w:shd w:val="clear" w:color="auto" w:fill="7E7E7E"/>
          </w:tcPr>
          <w:p w14:paraId="41D30E00"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shd w:val="clear" w:color="auto" w:fill="7E7E7E"/>
          </w:tcPr>
          <w:p w14:paraId="58CCF6A8"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4A1F7102"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shd w:val="clear" w:color="auto" w:fill="7E7E7E"/>
          </w:tcPr>
          <w:p w14:paraId="333F3BBC"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1BE36541"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7DB02CCD"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6AB3AB88"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tcPr>
          <w:p w14:paraId="09C87260"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8" w:type="pct"/>
            <w:vMerge/>
            <w:tcBorders>
              <w:top w:val="nil"/>
            </w:tcBorders>
          </w:tcPr>
          <w:p w14:paraId="69D88AEA"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9" w:type="pct"/>
            <w:vMerge/>
            <w:tcBorders>
              <w:top w:val="nil"/>
            </w:tcBorders>
          </w:tcPr>
          <w:p w14:paraId="33561C22"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09821820"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5EE439F2"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748FED33"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30" w:type="pct"/>
            <w:vMerge/>
            <w:tcBorders>
              <w:top w:val="nil"/>
            </w:tcBorders>
          </w:tcPr>
          <w:p w14:paraId="508BBA22"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r>
      <w:tr w:rsidR="00FF23CA" w:rsidRPr="008A4101" w14:paraId="69F2FE4D" w14:textId="77777777" w:rsidTr="00A37767">
        <w:trPr>
          <w:trHeight w:val="252"/>
        </w:trPr>
        <w:tc>
          <w:tcPr>
            <w:tcW w:w="267" w:type="pct"/>
            <w:tcBorders>
              <w:top w:val="nil"/>
              <w:bottom w:val="nil"/>
            </w:tcBorders>
          </w:tcPr>
          <w:p w14:paraId="46F398D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70" w:type="pct"/>
            <w:tcBorders>
              <w:bottom w:val="nil"/>
            </w:tcBorders>
          </w:tcPr>
          <w:p w14:paraId="0A3A686A"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Transiti</w:t>
            </w:r>
          </w:p>
        </w:tc>
        <w:tc>
          <w:tcPr>
            <w:tcW w:w="316" w:type="pct"/>
            <w:vMerge w:val="restart"/>
            <w:shd w:val="clear" w:color="auto" w:fill="7E7E7E"/>
          </w:tcPr>
          <w:p w14:paraId="7DC45FD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4" w:type="pct"/>
            <w:vMerge w:val="restart"/>
            <w:shd w:val="clear" w:color="auto" w:fill="7E7E7E"/>
          </w:tcPr>
          <w:p w14:paraId="719E3AF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shd w:val="clear" w:color="auto" w:fill="7E7E7E"/>
          </w:tcPr>
          <w:p w14:paraId="5E49BB1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22" w:type="pct"/>
            <w:vMerge w:val="restart"/>
            <w:shd w:val="clear" w:color="auto" w:fill="7E7E7E"/>
          </w:tcPr>
          <w:p w14:paraId="4D9AA689"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tcPr>
          <w:p w14:paraId="40F3BF6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tcPr>
          <w:p w14:paraId="62034A0E"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tcPr>
          <w:p w14:paraId="333CE14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22" w:type="pct"/>
            <w:vMerge w:val="restart"/>
          </w:tcPr>
          <w:p w14:paraId="419BA46E"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68" w:type="pct"/>
            <w:vMerge w:val="restart"/>
          </w:tcPr>
          <w:p w14:paraId="0AFFF3E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69" w:type="pct"/>
            <w:vMerge w:val="restart"/>
          </w:tcPr>
          <w:p w14:paraId="183D3DB0"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24" w:type="pct"/>
            <w:vMerge w:val="restart"/>
          </w:tcPr>
          <w:p w14:paraId="00744F1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24" w:type="pct"/>
            <w:vMerge w:val="restart"/>
          </w:tcPr>
          <w:p w14:paraId="090A3FF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4" w:type="pct"/>
            <w:vMerge w:val="restart"/>
          </w:tcPr>
          <w:p w14:paraId="69453CE0"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30" w:type="pct"/>
            <w:vMerge w:val="restart"/>
          </w:tcPr>
          <w:p w14:paraId="203D47A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FF23CA" w:rsidRPr="008A4101" w14:paraId="5A6DB0DC" w14:textId="77777777" w:rsidTr="00A37767">
        <w:trPr>
          <w:trHeight w:val="279"/>
        </w:trPr>
        <w:tc>
          <w:tcPr>
            <w:tcW w:w="267" w:type="pct"/>
            <w:tcBorders>
              <w:top w:val="nil"/>
              <w:bottom w:val="nil"/>
            </w:tcBorders>
          </w:tcPr>
          <w:p w14:paraId="2A12BCF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70" w:type="pct"/>
            <w:tcBorders>
              <w:top w:val="nil"/>
            </w:tcBorders>
          </w:tcPr>
          <w:p w14:paraId="2BE94121"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on</w:t>
            </w:r>
          </w:p>
        </w:tc>
        <w:tc>
          <w:tcPr>
            <w:tcW w:w="316" w:type="pct"/>
            <w:vMerge/>
            <w:tcBorders>
              <w:top w:val="nil"/>
            </w:tcBorders>
            <w:shd w:val="clear" w:color="auto" w:fill="7E7E7E"/>
          </w:tcPr>
          <w:p w14:paraId="2E745533"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shd w:val="clear" w:color="auto" w:fill="7E7E7E"/>
          </w:tcPr>
          <w:p w14:paraId="3FF54092"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3EBAFFF9"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shd w:val="clear" w:color="auto" w:fill="7E7E7E"/>
          </w:tcPr>
          <w:p w14:paraId="26FAD29E"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7F6EC518"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578C37C8"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3944DC7B"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tcPr>
          <w:p w14:paraId="21CB38F2"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8" w:type="pct"/>
            <w:vMerge/>
            <w:tcBorders>
              <w:top w:val="nil"/>
            </w:tcBorders>
          </w:tcPr>
          <w:p w14:paraId="0C5462BA"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9" w:type="pct"/>
            <w:vMerge/>
            <w:tcBorders>
              <w:top w:val="nil"/>
            </w:tcBorders>
          </w:tcPr>
          <w:p w14:paraId="1C5C1FA3"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15366E2F"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642DBCDD"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49B3688A"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30" w:type="pct"/>
            <w:vMerge/>
            <w:tcBorders>
              <w:top w:val="nil"/>
            </w:tcBorders>
          </w:tcPr>
          <w:p w14:paraId="02BE5273"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r>
      <w:tr w:rsidR="00FF23CA" w:rsidRPr="008A4101" w14:paraId="792F2B2E" w14:textId="77777777" w:rsidTr="00A37767">
        <w:trPr>
          <w:trHeight w:val="253"/>
        </w:trPr>
        <w:tc>
          <w:tcPr>
            <w:tcW w:w="267" w:type="pct"/>
            <w:tcBorders>
              <w:top w:val="nil"/>
              <w:bottom w:val="nil"/>
            </w:tcBorders>
          </w:tcPr>
          <w:p w14:paraId="3D26D2C6"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70" w:type="pct"/>
            <w:tcBorders>
              <w:bottom w:val="nil"/>
            </w:tcBorders>
          </w:tcPr>
          <w:p w14:paraId="1570C129"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Less</w:t>
            </w:r>
          </w:p>
        </w:tc>
        <w:tc>
          <w:tcPr>
            <w:tcW w:w="316" w:type="pct"/>
            <w:vMerge w:val="restart"/>
            <w:shd w:val="clear" w:color="auto" w:fill="7E7E7E"/>
          </w:tcPr>
          <w:p w14:paraId="21AF0375"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4" w:type="pct"/>
            <w:vMerge w:val="restart"/>
            <w:shd w:val="clear" w:color="auto" w:fill="7E7E7E"/>
          </w:tcPr>
          <w:p w14:paraId="522476D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shd w:val="clear" w:color="auto" w:fill="7E7E7E"/>
          </w:tcPr>
          <w:p w14:paraId="5BF11AE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22" w:type="pct"/>
            <w:vMerge w:val="restart"/>
            <w:shd w:val="clear" w:color="auto" w:fill="7E7E7E"/>
          </w:tcPr>
          <w:p w14:paraId="4BA2249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tcPr>
          <w:p w14:paraId="266203A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tcPr>
          <w:p w14:paraId="1932045E"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tcPr>
          <w:p w14:paraId="2EDE4B90"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22" w:type="pct"/>
            <w:vMerge w:val="restart"/>
          </w:tcPr>
          <w:p w14:paraId="21059CB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68" w:type="pct"/>
            <w:vMerge w:val="restart"/>
          </w:tcPr>
          <w:p w14:paraId="6F5AFF29"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69" w:type="pct"/>
            <w:vMerge w:val="restart"/>
          </w:tcPr>
          <w:p w14:paraId="10FBB57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24" w:type="pct"/>
            <w:vMerge w:val="restart"/>
          </w:tcPr>
          <w:p w14:paraId="236C791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24" w:type="pct"/>
            <w:vMerge w:val="restart"/>
          </w:tcPr>
          <w:p w14:paraId="136EDE79"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4" w:type="pct"/>
            <w:vMerge w:val="restart"/>
          </w:tcPr>
          <w:p w14:paraId="1F597D62"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30" w:type="pct"/>
            <w:vMerge w:val="restart"/>
          </w:tcPr>
          <w:p w14:paraId="472BDFA2"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FF23CA" w:rsidRPr="008A4101" w14:paraId="01482F2A" w14:textId="77777777" w:rsidTr="00A37767">
        <w:trPr>
          <w:trHeight w:val="202"/>
        </w:trPr>
        <w:tc>
          <w:tcPr>
            <w:tcW w:w="267" w:type="pct"/>
            <w:tcBorders>
              <w:top w:val="nil"/>
              <w:bottom w:val="nil"/>
            </w:tcBorders>
          </w:tcPr>
          <w:p w14:paraId="2198820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70" w:type="pct"/>
            <w:tcBorders>
              <w:top w:val="nil"/>
              <w:bottom w:val="nil"/>
            </w:tcBorders>
          </w:tcPr>
          <w:p w14:paraId="72C19D0F"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develop</w:t>
            </w:r>
          </w:p>
        </w:tc>
        <w:tc>
          <w:tcPr>
            <w:tcW w:w="316" w:type="pct"/>
            <w:vMerge/>
            <w:tcBorders>
              <w:top w:val="nil"/>
            </w:tcBorders>
            <w:shd w:val="clear" w:color="auto" w:fill="7E7E7E"/>
          </w:tcPr>
          <w:p w14:paraId="08B34A14"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shd w:val="clear" w:color="auto" w:fill="7E7E7E"/>
          </w:tcPr>
          <w:p w14:paraId="612D9E08"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2E147EA9"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shd w:val="clear" w:color="auto" w:fill="7E7E7E"/>
          </w:tcPr>
          <w:p w14:paraId="634BE67E"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71D66C74"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4A0B8192"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36769961"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tcPr>
          <w:p w14:paraId="7EE6E1D2"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8" w:type="pct"/>
            <w:vMerge/>
            <w:tcBorders>
              <w:top w:val="nil"/>
            </w:tcBorders>
          </w:tcPr>
          <w:p w14:paraId="7A722F58"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9" w:type="pct"/>
            <w:vMerge/>
            <w:tcBorders>
              <w:top w:val="nil"/>
            </w:tcBorders>
          </w:tcPr>
          <w:p w14:paraId="098F3F21"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577587B7"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52E45032"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1BE56A67"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30" w:type="pct"/>
            <w:vMerge/>
            <w:tcBorders>
              <w:top w:val="nil"/>
            </w:tcBorders>
          </w:tcPr>
          <w:p w14:paraId="4B2FBBE5"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r>
      <w:tr w:rsidR="00FF23CA" w:rsidRPr="008A4101" w14:paraId="4D540A5C" w14:textId="77777777" w:rsidTr="00A37767">
        <w:trPr>
          <w:trHeight w:val="279"/>
        </w:trPr>
        <w:tc>
          <w:tcPr>
            <w:tcW w:w="267" w:type="pct"/>
            <w:tcBorders>
              <w:top w:val="nil"/>
              <w:bottom w:val="nil"/>
            </w:tcBorders>
          </w:tcPr>
          <w:p w14:paraId="4946121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70" w:type="pct"/>
            <w:tcBorders>
              <w:top w:val="nil"/>
            </w:tcBorders>
          </w:tcPr>
          <w:p w14:paraId="20318A53"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ed</w:t>
            </w:r>
          </w:p>
        </w:tc>
        <w:tc>
          <w:tcPr>
            <w:tcW w:w="316" w:type="pct"/>
            <w:vMerge/>
            <w:tcBorders>
              <w:top w:val="nil"/>
            </w:tcBorders>
            <w:shd w:val="clear" w:color="auto" w:fill="7E7E7E"/>
          </w:tcPr>
          <w:p w14:paraId="27946267"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shd w:val="clear" w:color="auto" w:fill="7E7E7E"/>
          </w:tcPr>
          <w:p w14:paraId="028FD181"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6264EB4C"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shd w:val="clear" w:color="auto" w:fill="7E7E7E"/>
          </w:tcPr>
          <w:p w14:paraId="54A3AD9C"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264812D7"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36077B6D"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5816DCB6"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tcPr>
          <w:p w14:paraId="001E2357"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8" w:type="pct"/>
            <w:vMerge/>
            <w:tcBorders>
              <w:top w:val="nil"/>
            </w:tcBorders>
          </w:tcPr>
          <w:p w14:paraId="1F3E5F54"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9" w:type="pct"/>
            <w:vMerge/>
            <w:tcBorders>
              <w:top w:val="nil"/>
            </w:tcBorders>
          </w:tcPr>
          <w:p w14:paraId="36DBDF20"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2C0BAD09"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56FA0703"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50EBE8A3"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30" w:type="pct"/>
            <w:vMerge/>
            <w:tcBorders>
              <w:top w:val="nil"/>
            </w:tcBorders>
          </w:tcPr>
          <w:p w14:paraId="05489A4C"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r>
      <w:tr w:rsidR="00FF23CA" w:rsidRPr="008A4101" w14:paraId="1FEAEF99" w14:textId="77777777" w:rsidTr="00A37767">
        <w:trPr>
          <w:trHeight w:val="252"/>
        </w:trPr>
        <w:tc>
          <w:tcPr>
            <w:tcW w:w="267" w:type="pct"/>
            <w:tcBorders>
              <w:top w:val="nil"/>
              <w:bottom w:val="nil"/>
            </w:tcBorders>
          </w:tcPr>
          <w:p w14:paraId="2C1E407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70" w:type="pct"/>
            <w:tcBorders>
              <w:bottom w:val="nil"/>
            </w:tcBorders>
          </w:tcPr>
          <w:p w14:paraId="1F9BF54A"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Outermo</w:t>
            </w:r>
          </w:p>
        </w:tc>
        <w:tc>
          <w:tcPr>
            <w:tcW w:w="316" w:type="pct"/>
            <w:vMerge w:val="restart"/>
            <w:shd w:val="clear" w:color="auto" w:fill="7E7E7E"/>
          </w:tcPr>
          <w:p w14:paraId="3D1DEC7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4" w:type="pct"/>
            <w:vMerge w:val="restart"/>
            <w:shd w:val="clear" w:color="auto" w:fill="7E7E7E"/>
          </w:tcPr>
          <w:p w14:paraId="4005E0E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shd w:val="clear" w:color="auto" w:fill="7E7E7E"/>
          </w:tcPr>
          <w:p w14:paraId="3C92F7C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22" w:type="pct"/>
            <w:vMerge w:val="restart"/>
            <w:shd w:val="clear" w:color="auto" w:fill="7E7E7E"/>
          </w:tcPr>
          <w:p w14:paraId="6D388E04"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tcPr>
          <w:p w14:paraId="2DAD31E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tcPr>
          <w:p w14:paraId="68604DE5"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tcPr>
          <w:p w14:paraId="5199485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22" w:type="pct"/>
            <w:vMerge w:val="restart"/>
          </w:tcPr>
          <w:p w14:paraId="007A39D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68" w:type="pct"/>
            <w:vMerge w:val="restart"/>
          </w:tcPr>
          <w:p w14:paraId="6C0A5C20"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69" w:type="pct"/>
            <w:vMerge w:val="restart"/>
          </w:tcPr>
          <w:p w14:paraId="647D2219"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24" w:type="pct"/>
            <w:vMerge w:val="restart"/>
          </w:tcPr>
          <w:p w14:paraId="2F9202C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24" w:type="pct"/>
            <w:vMerge w:val="restart"/>
          </w:tcPr>
          <w:p w14:paraId="0F827DFE"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4" w:type="pct"/>
            <w:vMerge w:val="restart"/>
          </w:tcPr>
          <w:p w14:paraId="1C2834FE"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30" w:type="pct"/>
            <w:vMerge w:val="restart"/>
          </w:tcPr>
          <w:p w14:paraId="4D85C532"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FF23CA" w:rsidRPr="008A4101" w14:paraId="02B38D45" w14:textId="77777777" w:rsidTr="00A37767">
        <w:trPr>
          <w:trHeight w:val="201"/>
        </w:trPr>
        <w:tc>
          <w:tcPr>
            <w:tcW w:w="267" w:type="pct"/>
            <w:tcBorders>
              <w:top w:val="nil"/>
              <w:bottom w:val="nil"/>
            </w:tcBorders>
          </w:tcPr>
          <w:p w14:paraId="12F691A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70" w:type="pct"/>
            <w:tcBorders>
              <w:top w:val="nil"/>
              <w:bottom w:val="nil"/>
            </w:tcBorders>
          </w:tcPr>
          <w:p w14:paraId="183EA20A"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st and</w:t>
            </w:r>
          </w:p>
        </w:tc>
        <w:tc>
          <w:tcPr>
            <w:tcW w:w="316" w:type="pct"/>
            <w:vMerge/>
            <w:tcBorders>
              <w:top w:val="nil"/>
            </w:tcBorders>
            <w:shd w:val="clear" w:color="auto" w:fill="7E7E7E"/>
          </w:tcPr>
          <w:p w14:paraId="35DB2277"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shd w:val="clear" w:color="auto" w:fill="7E7E7E"/>
          </w:tcPr>
          <w:p w14:paraId="32C5F7FD"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6FC766B2"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shd w:val="clear" w:color="auto" w:fill="7E7E7E"/>
          </w:tcPr>
          <w:p w14:paraId="4FBBA6EF"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6D000ACB"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35AB0422"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7CCA65E3"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tcPr>
          <w:p w14:paraId="7BB3B7FD"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8" w:type="pct"/>
            <w:vMerge/>
            <w:tcBorders>
              <w:top w:val="nil"/>
            </w:tcBorders>
          </w:tcPr>
          <w:p w14:paraId="38A64EEF"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9" w:type="pct"/>
            <w:vMerge/>
            <w:tcBorders>
              <w:top w:val="nil"/>
            </w:tcBorders>
          </w:tcPr>
          <w:p w14:paraId="5F2F0190"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295BC9E1"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415C8B0A"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164ED15B"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30" w:type="pct"/>
            <w:vMerge/>
            <w:tcBorders>
              <w:top w:val="nil"/>
            </w:tcBorders>
          </w:tcPr>
          <w:p w14:paraId="68C257EA"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r>
      <w:tr w:rsidR="00FF23CA" w:rsidRPr="008A4101" w14:paraId="3F0CE1D7" w14:textId="77777777" w:rsidTr="00A37767">
        <w:trPr>
          <w:trHeight w:val="202"/>
        </w:trPr>
        <w:tc>
          <w:tcPr>
            <w:tcW w:w="267" w:type="pct"/>
            <w:tcBorders>
              <w:top w:val="nil"/>
              <w:bottom w:val="nil"/>
            </w:tcBorders>
          </w:tcPr>
          <w:p w14:paraId="3D3F3AB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70" w:type="pct"/>
            <w:tcBorders>
              <w:top w:val="nil"/>
              <w:bottom w:val="nil"/>
            </w:tcBorders>
          </w:tcPr>
          <w:p w14:paraId="3DBBCC6E"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northern</w:t>
            </w:r>
          </w:p>
        </w:tc>
        <w:tc>
          <w:tcPr>
            <w:tcW w:w="316" w:type="pct"/>
            <w:vMerge/>
            <w:tcBorders>
              <w:top w:val="nil"/>
            </w:tcBorders>
            <w:shd w:val="clear" w:color="auto" w:fill="7E7E7E"/>
          </w:tcPr>
          <w:p w14:paraId="689E7BEA"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shd w:val="clear" w:color="auto" w:fill="7E7E7E"/>
          </w:tcPr>
          <w:p w14:paraId="2304A5B0"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04551713"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shd w:val="clear" w:color="auto" w:fill="7E7E7E"/>
          </w:tcPr>
          <w:p w14:paraId="4F62E7FA"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206A44E1"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27E12429"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03350A1F"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tcPr>
          <w:p w14:paraId="24D1F6D8"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8" w:type="pct"/>
            <w:vMerge/>
            <w:tcBorders>
              <w:top w:val="nil"/>
            </w:tcBorders>
          </w:tcPr>
          <w:p w14:paraId="25F77D10"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9" w:type="pct"/>
            <w:vMerge/>
            <w:tcBorders>
              <w:top w:val="nil"/>
            </w:tcBorders>
          </w:tcPr>
          <w:p w14:paraId="228588F5"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77E3F70B"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7F894B3E"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5118793E"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30" w:type="pct"/>
            <w:vMerge/>
            <w:tcBorders>
              <w:top w:val="nil"/>
            </w:tcBorders>
          </w:tcPr>
          <w:p w14:paraId="32F012C5"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r>
      <w:tr w:rsidR="00FF23CA" w:rsidRPr="008A4101" w14:paraId="5E1000B9" w14:textId="77777777" w:rsidTr="00A37767">
        <w:trPr>
          <w:trHeight w:val="202"/>
        </w:trPr>
        <w:tc>
          <w:tcPr>
            <w:tcW w:w="267" w:type="pct"/>
            <w:tcBorders>
              <w:top w:val="nil"/>
              <w:bottom w:val="nil"/>
            </w:tcBorders>
          </w:tcPr>
          <w:p w14:paraId="6C40B98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70" w:type="pct"/>
            <w:tcBorders>
              <w:top w:val="nil"/>
              <w:bottom w:val="nil"/>
            </w:tcBorders>
          </w:tcPr>
          <w:p w14:paraId="0A19D094"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sparsely</w:t>
            </w:r>
          </w:p>
        </w:tc>
        <w:tc>
          <w:tcPr>
            <w:tcW w:w="316" w:type="pct"/>
            <w:vMerge/>
            <w:tcBorders>
              <w:top w:val="nil"/>
            </w:tcBorders>
            <w:shd w:val="clear" w:color="auto" w:fill="7E7E7E"/>
          </w:tcPr>
          <w:p w14:paraId="1B636628"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shd w:val="clear" w:color="auto" w:fill="7E7E7E"/>
          </w:tcPr>
          <w:p w14:paraId="4F52BC56"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341004BD"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shd w:val="clear" w:color="auto" w:fill="7E7E7E"/>
          </w:tcPr>
          <w:p w14:paraId="659283CD"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40D731B4"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1A9AA541"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39C26071"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tcPr>
          <w:p w14:paraId="70FAA0DF"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8" w:type="pct"/>
            <w:vMerge/>
            <w:tcBorders>
              <w:top w:val="nil"/>
            </w:tcBorders>
          </w:tcPr>
          <w:p w14:paraId="59FA7256"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9" w:type="pct"/>
            <w:vMerge/>
            <w:tcBorders>
              <w:top w:val="nil"/>
            </w:tcBorders>
          </w:tcPr>
          <w:p w14:paraId="780139A9"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620E023A"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4E785265"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78FDD909"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30" w:type="pct"/>
            <w:vMerge/>
            <w:tcBorders>
              <w:top w:val="nil"/>
            </w:tcBorders>
          </w:tcPr>
          <w:p w14:paraId="3D7C2123"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r>
      <w:tr w:rsidR="00FF23CA" w:rsidRPr="008A4101" w14:paraId="31CA59D1" w14:textId="77777777" w:rsidTr="00A37767">
        <w:trPr>
          <w:trHeight w:val="201"/>
        </w:trPr>
        <w:tc>
          <w:tcPr>
            <w:tcW w:w="267" w:type="pct"/>
            <w:tcBorders>
              <w:top w:val="nil"/>
              <w:bottom w:val="nil"/>
            </w:tcBorders>
          </w:tcPr>
          <w:p w14:paraId="26F89E36"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70" w:type="pct"/>
            <w:tcBorders>
              <w:top w:val="nil"/>
              <w:bottom w:val="nil"/>
            </w:tcBorders>
          </w:tcPr>
          <w:p w14:paraId="2ADA51C3"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populate</w:t>
            </w:r>
          </w:p>
        </w:tc>
        <w:tc>
          <w:tcPr>
            <w:tcW w:w="316" w:type="pct"/>
            <w:vMerge/>
            <w:tcBorders>
              <w:top w:val="nil"/>
            </w:tcBorders>
            <w:shd w:val="clear" w:color="auto" w:fill="7E7E7E"/>
          </w:tcPr>
          <w:p w14:paraId="147F7F02"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shd w:val="clear" w:color="auto" w:fill="7E7E7E"/>
          </w:tcPr>
          <w:p w14:paraId="7A38290B"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578B8979"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shd w:val="clear" w:color="auto" w:fill="7E7E7E"/>
          </w:tcPr>
          <w:p w14:paraId="1F25D82D"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09E2FB6F"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63D496EE"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6DAF1ED8"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tcPr>
          <w:p w14:paraId="723F445E"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8" w:type="pct"/>
            <w:vMerge/>
            <w:tcBorders>
              <w:top w:val="nil"/>
            </w:tcBorders>
          </w:tcPr>
          <w:p w14:paraId="002ECCC1"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9" w:type="pct"/>
            <w:vMerge/>
            <w:tcBorders>
              <w:top w:val="nil"/>
            </w:tcBorders>
          </w:tcPr>
          <w:p w14:paraId="1E71AC4E"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09EBFBEA"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3D2BFE20"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5BC0DB5A"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30" w:type="pct"/>
            <w:vMerge/>
            <w:tcBorders>
              <w:top w:val="nil"/>
            </w:tcBorders>
          </w:tcPr>
          <w:p w14:paraId="10AC01B6"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r>
      <w:tr w:rsidR="00FF23CA" w:rsidRPr="008A4101" w14:paraId="2DC1A63A" w14:textId="77777777" w:rsidTr="00A37767">
        <w:trPr>
          <w:trHeight w:val="279"/>
        </w:trPr>
        <w:tc>
          <w:tcPr>
            <w:tcW w:w="267" w:type="pct"/>
            <w:tcBorders>
              <w:top w:val="nil"/>
            </w:tcBorders>
          </w:tcPr>
          <w:p w14:paraId="3AE47155"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70" w:type="pct"/>
            <w:tcBorders>
              <w:top w:val="nil"/>
            </w:tcBorders>
          </w:tcPr>
          <w:p w14:paraId="68DC8B84"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d</w:t>
            </w:r>
          </w:p>
        </w:tc>
        <w:tc>
          <w:tcPr>
            <w:tcW w:w="316" w:type="pct"/>
            <w:vMerge/>
            <w:tcBorders>
              <w:top w:val="nil"/>
            </w:tcBorders>
            <w:shd w:val="clear" w:color="auto" w:fill="7E7E7E"/>
          </w:tcPr>
          <w:p w14:paraId="6FE12549"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shd w:val="clear" w:color="auto" w:fill="7E7E7E"/>
          </w:tcPr>
          <w:p w14:paraId="2B6055A9"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29C2FCDA"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shd w:val="clear" w:color="auto" w:fill="7E7E7E"/>
          </w:tcPr>
          <w:p w14:paraId="386B0379"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7C710F59"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1866B3BC"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3709E413"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tcPr>
          <w:p w14:paraId="117F9043"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8" w:type="pct"/>
            <w:vMerge/>
            <w:tcBorders>
              <w:top w:val="nil"/>
            </w:tcBorders>
          </w:tcPr>
          <w:p w14:paraId="65CE0845"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9" w:type="pct"/>
            <w:vMerge/>
            <w:tcBorders>
              <w:top w:val="nil"/>
            </w:tcBorders>
          </w:tcPr>
          <w:p w14:paraId="2C20262B"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6865170F"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093299AE"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753E6C05"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30" w:type="pct"/>
            <w:vMerge/>
            <w:tcBorders>
              <w:top w:val="nil"/>
            </w:tcBorders>
          </w:tcPr>
          <w:p w14:paraId="76C2E46A"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r>
      <w:tr w:rsidR="00FF23CA" w:rsidRPr="008A4101" w14:paraId="2A90316A" w14:textId="77777777" w:rsidTr="00A37767">
        <w:trPr>
          <w:trHeight w:val="265"/>
        </w:trPr>
        <w:tc>
          <w:tcPr>
            <w:tcW w:w="267" w:type="pct"/>
            <w:tcBorders>
              <w:bottom w:val="nil"/>
            </w:tcBorders>
          </w:tcPr>
          <w:p w14:paraId="7912D250"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b/>
                <w:lang w:val="ro-RO"/>
              </w:rPr>
            </w:pPr>
            <w:r w:rsidRPr="008A4101">
              <w:rPr>
                <w:rFonts w:asciiTheme="minorHAnsi" w:hAnsiTheme="minorHAnsi" w:cstheme="minorHAnsi"/>
                <w:b/>
                <w:lang w:val="ro-RO"/>
              </w:rPr>
              <w:lastRenderedPageBreak/>
              <w:t>ESF</w:t>
            </w:r>
          </w:p>
        </w:tc>
        <w:tc>
          <w:tcPr>
            <w:tcW w:w="370" w:type="pct"/>
            <w:tcBorders>
              <w:bottom w:val="nil"/>
            </w:tcBorders>
          </w:tcPr>
          <w:p w14:paraId="621B3FB2"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More</w:t>
            </w:r>
          </w:p>
        </w:tc>
        <w:tc>
          <w:tcPr>
            <w:tcW w:w="316" w:type="pct"/>
            <w:vMerge w:val="restart"/>
          </w:tcPr>
          <w:p w14:paraId="4A677A96"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4" w:type="pct"/>
            <w:vMerge w:val="restart"/>
          </w:tcPr>
          <w:p w14:paraId="7ED6AE0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tcPr>
          <w:p w14:paraId="0CDFEF3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22" w:type="pct"/>
            <w:vMerge w:val="restart"/>
          </w:tcPr>
          <w:p w14:paraId="05E9816E"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shd w:val="clear" w:color="auto" w:fill="7E7E7E"/>
          </w:tcPr>
          <w:p w14:paraId="6A17080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shd w:val="clear" w:color="auto" w:fill="7E7E7E"/>
          </w:tcPr>
          <w:p w14:paraId="109B5DFE"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shd w:val="clear" w:color="auto" w:fill="7E7E7E"/>
          </w:tcPr>
          <w:p w14:paraId="3371994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22" w:type="pct"/>
            <w:vMerge w:val="restart"/>
            <w:shd w:val="clear" w:color="auto" w:fill="7E7E7E"/>
          </w:tcPr>
          <w:p w14:paraId="28117DD4"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68" w:type="pct"/>
            <w:vMerge w:val="restart"/>
          </w:tcPr>
          <w:p w14:paraId="4214E35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69" w:type="pct"/>
            <w:vMerge w:val="restart"/>
          </w:tcPr>
          <w:p w14:paraId="36634D3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24" w:type="pct"/>
            <w:vMerge w:val="restart"/>
          </w:tcPr>
          <w:p w14:paraId="1A95F61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24" w:type="pct"/>
            <w:vMerge w:val="restart"/>
          </w:tcPr>
          <w:p w14:paraId="060DE822"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4" w:type="pct"/>
            <w:vMerge w:val="restart"/>
          </w:tcPr>
          <w:p w14:paraId="5E8F20C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30" w:type="pct"/>
            <w:vMerge w:val="restart"/>
          </w:tcPr>
          <w:p w14:paraId="33E9C75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FF23CA" w:rsidRPr="008A4101" w14:paraId="6C236CE9" w14:textId="77777777" w:rsidTr="00A37767">
        <w:trPr>
          <w:trHeight w:val="480"/>
        </w:trPr>
        <w:tc>
          <w:tcPr>
            <w:tcW w:w="267" w:type="pct"/>
            <w:tcBorders>
              <w:top w:val="nil"/>
              <w:bottom w:val="nil"/>
            </w:tcBorders>
          </w:tcPr>
          <w:p w14:paraId="78C471D1"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b/>
                <w:lang w:val="ro-RO"/>
              </w:rPr>
            </w:pPr>
            <w:r w:rsidRPr="008A4101">
              <w:rPr>
                <w:rFonts w:asciiTheme="minorHAnsi" w:hAnsiTheme="minorHAnsi" w:cstheme="minorHAnsi"/>
                <w:b/>
                <w:lang w:val="ro-RO"/>
              </w:rPr>
              <w:t>+</w:t>
            </w:r>
          </w:p>
        </w:tc>
        <w:tc>
          <w:tcPr>
            <w:tcW w:w="370" w:type="pct"/>
            <w:tcBorders>
              <w:top w:val="nil"/>
            </w:tcBorders>
          </w:tcPr>
          <w:p w14:paraId="234F559D" w14:textId="77777777" w:rsidR="004E66D5" w:rsidRPr="008A4101" w:rsidRDefault="00ED1002" w:rsidP="008F533D">
            <w:pPr>
              <w:pStyle w:val="TableParagraph"/>
              <w:tabs>
                <w:tab w:val="left" w:pos="9781"/>
                <w:tab w:val="left" w:pos="9923"/>
              </w:tabs>
              <w:spacing w:before="60" w:after="60"/>
              <w:ind w:left="107" w:right="146"/>
              <w:rPr>
                <w:rFonts w:asciiTheme="minorHAnsi" w:hAnsiTheme="minorHAnsi" w:cstheme="minorHAnsi"/>
                <w:lang w:val="ro-RO"/>
              </w:rPr>
            </w:pPr>
            <w:r w:rsidRPr="008A4101">
              <w:rPr>
                <w:rFonts w:asciiTheme="minorHAnsi" w:hAnsiTheme="minorHAnsi" w:cstheme="minorHAnsi"/>
                <w:lang w:val="ro-RO"/>
              </w:rPr>
              <w:t>develop ed</w:t>
            </w:r>
          </w:p>
        </w:tc>
        <w:tc>
          <w:tcPr>
            <w:tcW w:w="316" w:type="pct"/>
            <w:vMerge/>
            <w:tcBorders>
              <w:top w:val="nil"/>
            </w:tcBorders>
          </w:tcPr>
          <w:p w14:paraId="35943716"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121212AC"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5A63157E"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tcPr>
          <w:p w14:paraId="263C67C7"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7666116F"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44B7CEDA"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5A876107"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shd w:val="clear" w:color="auto" w:fill="7E7E7E"/>
          </w:tcPr>
          <w:p w14:paraId="16A22F99"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8" w:type="pct"/>
            <w:vMerge/>
            <w:tcBorders>
              <w:top w:val="nil"/>
            </w:tcBorders>
          </w:tcPr>
          <w:p w14:paraId="6708C331"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9" w:type="pct"/>
            <w:vMerge/>
            <w:tcBorders>
              <w:top w:val="nil"/>
            </w:tcBorders>
          </w:tcPr>
          <w:p w14:paraId="56351AFF"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4E598D91"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5C98C0DA"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6B2B487B"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30" w:type="pct"/>
            <w:vMerge/>
            <w:tcBorders>
              <w:top w:val="nil"/>
            </w:tcBorders>
          </w:tcPr>
          <w:p w14:paraId="768875FD"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r>
      <w:tr w:rsidR="00FF23CA" w:rsidRPr="008A4101" w14:paraId="1F72BDDB" w14:textId="77777777" w:rsidTr="00A37767">
        <w:trPr>
          <w:trHeight w:val="252"/>
        </w:trPr>
        <w:tc>
          <w:tcPr>
            <w:tcW w:w="267" w:type="pct"/>
            <w:tcBorders>
              <w:top w:val="nil"/>
              <w:bottom w:val="nil"/>
            </w:tcBorders>
          </w:tcPr>
          <w:p w14:paraId="2616062E"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70" w:type="pct"/>
            <w:tcBorders>
              <w:bottom w:val="nil"/>
            </w:tcBorders>
          </w:tcPr>
          <w:p w14:paraId="35F7DCF7"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Transiti</w:t>
            </w:r>
          </w:p>
        </w:tc>
        <w:tc>
          <w:tcPr>
            <w:tcW w:w="316" w:type="pct"/>
            <w:vMerge w:val="restart"/>
          </w:tcPr>
          <w:p w14:paraId="00E4C9C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4" w:type="pct"/>
            <w:vMerge w:val="restart"/>
          </w:tcPr>
          <w:p w14:paraId="641E5752"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tcPr>
          <w:p w14:paraId="7B08D82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22" w:type="pct"/>
            <w:vMerge w:val="restart"/>
          </w:tcPr>
          <w:p w14:paraId="1D5A378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shd w:val="clear" w:color="auto" w:fill="7E7E7E"/>
          </w:tcPr>
          <w:p w14:paraId="2910EF3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shd w:val="clear" w:color="auto" w:fill="7E7E7E"/>
          </w:tcPr>
          <w:p w14:paraId="09B5DB2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shd w:val="clear" w:color="auto" w:fill="7E7E7E"/>
          </w:tcPr>
          <w:p w14:paraId="20A586FE"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22" w:type="pct"/>
            <w:vMerge w:val="restart"/>
            <w:shd w:val="clear" w:color="auto" w:fill="7E7E7E"/>
          </w:tcPr>
          <w:p w14:paraId="0938829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68" w:type="pct"/>
            <w:vMerge w:val="restart"/>
          </w:tcPr>
          <w:p w14:paraId="57F7675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69" w:type="pct"/>
            <w:vMerge w:val="restart"/>
          </w:tcPr>
          <w:p w14:paraId="4943AE06"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24" w:type="pct"/>
            <w:vMerge w:val="restart"/>
          </w:tcPr>
          <w:p w14:paraId="4477F1F9"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24" w:type="pct"/>
            <w:vMerge w:val="restart"/>
          </w:tcPr>
          <w:p w14:paraId="488AB679"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4" w:type="pct"/>
            <w:vMerge w:val="restart"/>
          </w:tcPr>
          <w:p w14:paraId="0C8711B5"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30" w:type="pct"/>
            <w:vMerge w:val="restart"/>
          </w:tcPr>
          <w:p w14:paraId="34BF06C0"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FF23CA" w:rsidRPr="008A4101" w14:paraId="4ACAAF37" w14:textId="77777777" w:rsidTr="00A37767">
        <w:trPr>
          <w:trHeight w:val="279"/>
        </w:trPr>
        <w:tc>
          <w:tcPr>
            <w:tcW w:w="267" w:type="pct"/>
            <w:tcBorders>
              <w:top w:val="nil"/>
              <w:bottom w:val="nil"/>
            </w:tcBorders>
          </w:tcPr>
          <w:p w14:paraId="0FEA46B0"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70" w:type="pct"/>
            <w:tcBorders>
              <w:top w:val="nil"/>
            </w:tcBorders>
          </w:tcPr>
          <w:p w14:paraId="29A69665"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on</w:t>
            </w:r>
          </w:p>
        </w:tc>
        <w:tc>
          <w:tcPr>
            <w:tcW w:w="316" w:type="pct"/>
            <w:vMerge/>
            <w:tcBorders>
              <w:top w:val="nil"/>
            </w:tcBorders>
          </w:tcPr>
          <w:p w14:paraId="76E46CF7"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34353C7D"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795E4B84"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tcPr>
          <w:p w14:paraId="31840B6D"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31B733D5"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5C4C470C"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754E7AF0"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shd w:val="clear" w:color="auto" w:fill="7E7E7E"/>
          </w:tcPr>
          <w:p w14:paraId="5ECF3263"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8" w:type="pct"/>
            <w:vMerge/>
            <w:tcBorders>
              <w:top w:val="nil"/>
            </w:tcBorders>
          </w:tcPr>
          <w:p w14:paraId="4DCCDAB4"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9" w:type="pct"/>
            <w:vMerge/>
            <w:tcBorders>
              <w:top w:val="nil"/>
            </w:tcBorders>
          </w:tcPr>
          <w:p w14:paraId="46EF03F5"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5A779C4D"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39B42F0F"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507E1A4E"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30" w:type="pct"/>
            <w:vMerge/>
            <w:tcBorders>
              <w:top w:val="nil"/>
            </w:tcBorders>
          </w:tcPr>
          <w:p w14:paraId="10C40399"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r>
      <w:tr w:rsidR="00FF23CA" w:rsidRPr="008A4101" w14:paraId="615706EE" w14:textId="77777777" w:rsidTr="00A37767">
        <w:trPr>
          <w:trHeight w:val="253"/>
        </w:trPr>
        <w:tc>
          <w:tcPr>
            <w:tcW w:w="267" w:type="pct"/>
            <w:tcBorders>
              <w:top w:val="nil"/>
              <w:bottom w:val="nil"/>
            </w:tcBorders>
          </w:tcPr>
          <w:p w14:paraId="5CB0B86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70" w:type="pct"/>
            <w:tcBorders>
              <w:bottom w:val="nil"/>
            </w:tcBorders>
          </w:tcPr>
          <w:p w14:paraId="029E548F"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Less</w:t>
            </w:r>
          </w:p>
        </w:tc>
        <w:tc>
          <w:tcPr>
            <w:tcW w:w="316" w:type="pct"/>
            <w:vMerge w:val="restart"/>
          </w:tcPr>
          <w:p w14:paraId="0F1E93F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4" w:type="pct"/>
            <w:vMerge w:val="restart"/>
          </w:tcPr>
          <w:p w14:paraId="231F566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tcPr>
          <w:p w14:paraId="04429EF0"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22" w:type="pct"/>
            <w:vMerge w:val="restart"/>
          </w:tcPr>
          <w:p w14:paraId="0AD817C9"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shd w:val="clear" w:color="auto" w:fill="7E7E7E"/>
          </w:tcPr>
          <w:p w14:paraId="1F152F25"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shd w:val="clear" w:color="auto" w:fill="7E7E7E"/>
          </w:tcPr>
          <w:p w14:paraId="0ABE6FF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shd w:val="clear" w:color="auto" w:fill="7E7E7E"/>
          </w:tcPr>
          <w:p w14:paraId="46DA222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22" w:type="pct"/>
            <w:vMerge w:val="restart"/>
            <w:shd w:val="clear" w:color="auto" w:fill="7E7E7E"/>
          </w:tcPr>
          <w:p w14:paraId="395E3B8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68" w:type="pct"/>
            <w:vMerge w:val="restart"/>
          </w:tcPr>
          <w:p w14:paraId="6F1F0E7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69" w:type="pct"/>
            <w:vMerge w:val="restart"/>
          </w:tcPr>
          <w:p w14:paraId="157C1786"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24" w:type="pct"/>
            <w:vMerge w:val="restart"/>
          </w:tcPr>
          <w:p w14:paraId="549F2D0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24" w:type="pct"/>
            <w:vMerge w:val="restart"/>
          </w:tcPr>
          <w:p w14:paraId="798FF62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4" w:type="pct"/>
            <w:vMerge w:val="restart"/>
          </w:tcPr>
          <w:p w14:paraId="22E248D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30" w:type="pct"/>
            <w:vMerge w:val="restart"/>
          </w:tcPr>
          <w:p w14:paraId="5E11863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FF23CA" w:rsidRPr="008A4101" w14:paraId="7C509829" w14:textId="77777777" w:rsidTr="00A37767">
        <w:trPr>
          <w:trHeight w:val="202"/>
        </w:trPr>
        <w:tc>
          <w:tcPr>
            <w:tcW w:w="267" w:type="pct"/>
            <w:tcBorders>
              <w:top w:val="nil"/>
              <w:bottom w:val="nil"/>
            </w:tcBorders>
          </w:tcPr>
          <w:p w14:paraId="62B1CA9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70" w:type="pct"/>
            <w:tcBorders>
              <w:top w:val="nil"/>
              <w:bottom w:val="nil"/>
            </w:tcBorders>
          </w:tcPr>
          <w:p w14:paraId="59B55BBE"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develop</w:t>
            </w:r>
          </w:p>
        </w:tc>
        <w:tc>
          <w:tcPr>
            <w:tcW w:w="316" w:type="pct"/>
            <w:vMerge/>
            <w:tcBorders>
              <w:top w:val="nil"/>
            </w:tcBorders>
          </w:tcPr>
          <w:p w14:paraId="1D8D68E8"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54FE60CD"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3DD46E1E"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tcPr>
          <w:p w14:paraId="19913FFB"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745033CE"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43E06BCF"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1394B559"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shd w:val="clear" w:color="auto" w:fill="7E7E7E"/>
          </w:tcPr>
          <w:p w14:paraId="4AFDE64E"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8" w:type="pct"/>
            <w:vMerge/>
            <w:tcBorders>
              <w:top w:val="nil"/>
            </w:tcBorders>
          </w:tcPr>
          <w:p w14:paraId="0979296A"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9" w:type="pct"/>
            <w:vMerge/>
            <w:tcBorders>
              <w:top w:val="nil"/>
            </w:tcBorders>
          </w:tcPr>
          <w:p w14:paraId="08366A47"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2A97E40F"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2014EB1E"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5D8CA54E"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30" w:type="pct"/>
            <w:vMerge/>
            <w:tcBorders>
              <w:top w:val="nil"/>
            </w:tcBorders>
          </w:tcPr>
          <w:p w14:paraId="77AE7F25"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r>
      <w:tr w:rsidR="00FF23CA" w:rsidRPr="008A4101" w14:paraId="49A891D2" w14:textId="77777777" w:rsidTr="00A37767">
        <w:trPr>
          <w:trHeight w:val="279"/>
        </w:trPr>
        <w:tc>
          <w:tcPr>
            <w:tcW w:w="267" w:type="pct"/>
            <w:tcBorders>
              <w:top w:val="nil"/>
              <w:bottom w:val="nil"/>
            </w:tcBorders>
          </w:tcPr>
          <w:p w14:paraId="3AEA687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70" w:type="pct"/>
            <w:tcBorders>
              <w:top w:val="nil"/>
            </w:tcBorders>
          </w:tcPr>
          <w:p w14:paraId="4DB7462C"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ed</w:t>
            </w:r>
          </w:p>
        </w:tc>
        <w:tc>
          <w:tcPr>
            <w:tcW w:w="316" w:type="pct"/>
            <w:vMerge/>
            <w:tcBorders>
              <w:top w:val="nil"/>
            </w:tcBorders>
          </w:tcPr>
          <w:p w14:paraId="0B0BD9C2"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60AD9DCC"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7F8B8F65"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tcPr>
          <w:p w14:paraId="2809124D"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7F0FCA24"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1BCAD3CC"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4F2BF161"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shd w:val="clear" w:color="auto" w:fill="7E7E7E"/>
          </w:tcPr>
          <w:p w14:paraId="63D7FFE3"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8" w:type="pct"/>
            <w:vMerge/>
            <w:tcBorders>
              <w:top w:val="nil"/>
            </w:tcBorders>
          </w:tcPr>
          <w:p w14:paraId="708085A6"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9" w:type="pct"/>
            <w:vMerge/>
            <w:tcBorders>
              <w:top w:val="nil"/>
            </w:tcBorders>
          </w:tcPr>
          <w:p w14:paraId="0D941783"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0556A6C7"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6848DDE2"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4E750CC7"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30" w:type="pct"/>
            <w:vMerge/>
            <w:tcBorders>
              <w:top w:val="nil"/>
            </w:tcBorders>
          </w:tcPr>
          <w:p w14:paraId="7B781AC9"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r>
      <w:tr w:rsidR="00FF23CA" w:rsidRPr="008A4101" w14:paraId="5F8287C5" w14:textId="77777777" w:rsidTr="00A37767">
        <w:trPr>
          <w:trHeight w:val="252"/>
        </w:trPr>
        <w:tc>
          <w:tcPr>
            <w:tcW w:w="267" w:type="pct"/>
            <w:tcBorders>
              <w:top w:val="nil"/>
              <w:bottom w:val="nil"/>
            </w:tcBorders>
          </w:tcPr>
          <w:p w14:paraId="62EF086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70" w:type="pct"/>
            <w:tcBorders>
              <w:bottom w:val="nil"/>
            </w:tcBorders>
          </w:tcPr>
          <w:p w14:paraId="0722D6A1"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Outermo</w:t>
            </w:r>
          </w:p>
        </w:tc>
        <w:tc>
          <w:tcPr>
            <w:tcW w:w="316" w:type="pct"/>
            <w:vMerge w:val="restart"/>
          </w:tcPr>
          <w:p w14:paraId="5E90853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4" w:type="pct"/>
            <w:vMerge w:val="restart"/>
          </w:tcPr>
          <w:p w14:paraId="6953D86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tcPr>
          <w:p w14:paraId="50A13165"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22" w:type="pct"/>
            <w:vMerge w:val="restart"/>
          </w:tcPr>
          <w:p w14:paraId="52F0CAF4"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shd w:val="clear" w:color="auto" w:fill="7E7E7E"/>
          </w:tcPr>
          <w:p w14:paraId="7AA6D59E"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shd w:val="clear" w:color="auto" w:fill="7E7E7E"/>
          </w:tcPr>
          <w:p w14:paraId="6D5E0C9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vMerge w:val="restart"/>
            <w:shd w:val="clear" w:color="auto" w:fill="7E7E7E"/>
          </w:tcPr>
          <w:p w14:paraId="4C155F1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22" w:type="pct"/>
            <w:vMerge w:val="restart"/>
            <w:shd w:val="clear" w:color="auto" w:fill="7E7E7E"/>
          </w:tcPr>
          <w:p w14:paraId="6AEE8AD0"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68" w:type="pct"/>
            <w:vMerge w:val="restart"/>
          </w:tcPr>
          <w:p w14:paraId="5C503F0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69" w:type="pct"/>
            <w:vMerge w:val="restart"/>
          </w:tcPr>
          <w:p w14:paraId="0D8DE38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24" w:type="pct"/>
            <w:vMerge w:val="restart"/>
          </w:tcPr>
          <w:p w14:paraId="175D930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24" w:type="pct"/>
            <w:vMerge w:val="restart"/>
          </w:tcPr>
          <w:p w14:paraId="7BDEFC4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4" w:type="pct"/>
            <w:vMerge w:val="restart"/>
          </w:tcPr>
          <w:p w14:paraId="34808C6E"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30" w:type="pct"/>
            <w:vMerge w:val="restart"/>
          </w:tcPr>
          <w:p w14:paraId="429815A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FF23CA" w:rsidRPr="008A4101" w14:paraId="18EA0D26" w14:textId="77777777" w:rsidTr="00A37767">
        <w:trPr>
          <w:trHeight w:val="201"/>
        </w:trPr>
        <w:tc>
          <w:tcPr>
            <w:tcW w:w="267" w:type="pct"/>
            <w:tcBorders>
              <w:top w:val="nil"/>
              <w:bottom w:val="nil"/>
            </w:tcBorders>
          </w:tcPr>
          <w:p w14:paraId="2D9F78F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70" w:type="pct"/>
            <w:tcBorders>
              <w:top w:val="nil"/>
              <w:bottom w:val="nil"/>
            </w:tcBorders>
          </w:tcPr>
          <w:p w14:paraId="59EF905D"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st and</w:t>
            </w:r>
          </w:p>
        </w:tc>
        <w:tc>
          <w:tcPr>
            <w:tcW w:w="316" w:type="pct"/>
            <w:vMerge/>
            <w:tcBorders>
              <w:top w:val="nil"/>
            </w:tcBorders>
          </w:tcPr>
          <w:p w14:paraId="56821F51"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58F856F8"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4A2D3B30"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tcPr>
          <w:p w14:paraId="44448B23"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149A8A5F"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07BB0B06"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2DA2949C"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shd w:val="clear" w:color="auto" w:fill="7E7E7E"/>
          </w:tcPr>
          <w:p w14:paraId="512BFDB0"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8" w:type="pct"/>
            <w:vMerge/>
            <w:tcBorders>
              <w:top w:val="nil"/>
            </w:tcBorders>
          </w:tcPr>
          <w:p w14:paraId="1FB01AB0"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9" w:type="pct"/>
            <w:vMerge/>
            <w:tcBorders>
              <w:top w:val="nil"/>
            </w:tcBorders>
          </w:tcPr>
          <w:p w14:paraId="41FC8BEF"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109119EE"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299C8B97"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75A3E84F"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30" w:type="pct"/>
            <w:vMerge/>
            <w:tcBorders>
              <w:top w:val="nil"/>
            </w:tcBorders>
          </w:tcPr>
          <w:p w14:paraId="2C141157"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r>
      <w:tr w:rsidR="00FF23CA" w:rsidRPr="008A4101" w14:paraId="1F638990" w14:textId="77777777" w:rsidTr="00A37767">
        <w:trPr>
          <w:trHeight w:val="201"/>
        </w:trPr>
        <w:tc>
          <w:tcPr>
            <w:tcW w:w="267" w:type="pct"/>
            <w:tcBorders>
              <w:top w:val="nil"/>
              <w:bottom w:val="nil"/>
            </w:tcBorders>
          </w:tcPr>
          <w:p w14:paraId="66073CC6"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70" w:type="pct"/>
            <w:tcBorders>
              <w:top w:val="nil"/>
              <w:bottom w:val="nil"/>
            </w:tcBorders>
          </w:tcPr>
          <w:p w14:paraId="3EB36D31"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northern</w:t>
            </w:r>
          </w:p>
        </w:tc>
        <w:tc>
          <w:tcPr>
            <w:tcW w:w="316" w:type="pct"/>
            <w:vMerge/>
            <w:tcBorders>
              <w:top w:val="nil"/>
            </w:tcBorders>
          </w:tcPr>
          <w:p w14:paraId="0470D4E9"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77A49587"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000966AA"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tcPr>
          <w:p w14:paraId="03B43CBC"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348ABBE2"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4956AE74"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1D6F683E"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shd w:val="clear" w:color="auto" w:fill="7E7E7E"/>
          </w:tcPr>
          <w:p w14:paraId="55FECCAB"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8" w:type="pct"/>
            <w:vMerge/>
            <w:tcBorders>
              <w:top w:val="nil"/>
            </w:tcBorders>
          </w:tcPr>
          <w:p w14:paraId="2AFE942A"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9" w:type="pct"/>
            <w:vMerge/>
            <w:tcBorders>
              <w:top w:val="nil"/>
            </w:tcBorders>
          </w:tcPr>
          <w:p w14:paraId="0386D326"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665EFBA5"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64E8D489"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532E85AD"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30" w:type="pct"/>
            <w:vMerge/>
            <w:tcBorders>
              <w:top w:val="nil"/>
            </w:tcBorders>
          </w:tcPr>
          <w:p w14:paraId="3ACB2BFE"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r>
      <w:tr w:rsidR="00FF23CA" w:rsidRPr="008A4101" w14:paraId="6F1AEC80" w14:textId="77777777" w:rsidTr="00A37767">
        <w:trPr>
          <w:trHeight w:val="202"/>
        </w:trPr>
        <w:tc>
          <w:tcPr>
            <w:tcW w:w="267" w:type="pct"/>
            <w:tcBorders>
              <w:top w:val="nil"/>
              <w:bottom w:val="nil"/>
            </w:tcBorders>
          </w:tcPr>
          <w:p w14:paraId="48A12E6E"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70" w:type="pct"/>
            <w:tcBorders>
              <w:top w:val="nil"/>
              <w:bottom w:val="nil"/>
            </w:tcBorders>
          </w:tcPr>
          <w:p w14:paraId="6A7F18FC"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sparsely</w:t>
            </w:r>
          </w:p>
        </w:tc>
        <w:tc>
          <w:tcPr>
            <w:tcW w:w="316" w:type="pct"/>
            <w:vMerge/>
            <w:tcBorders>
              <w:top w:val="nil"/>
            </w:tcBorders>
          </w:tcPr>
          <w:p w14:paraId="28EE7263"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5EA6F696"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464EC24A"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tcPr>
          <w:p w14:paraId="56807D01"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1A486D53"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6796DA73"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21474AB1"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shd w:val="clear" w:color="auto" w:fill="7E7E7E"/>
          </w:tcPr>
          <w:p w14:paraId="470924C5"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8" w:type="pct"/>
            <w:vMerge/>
            <w:tcBorders>
              <w:top w:val="nil"/>
            </w:tcBorders>
          </w:tcPr>
          <w:p w14:paraId="44D46372"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9" w:type="pct"/>
            <w:vMerge/>
            <w:tcBorders>
              <w:top w:val="nil"/>
            </w:tcBorders>
          </w:tcPr>
          <w:p w14:paraId="22F7EA00"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1BD8D6D2"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68B60171"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29622D02"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30" w:type="pct"/>
            <w:vMerge/>
            <w:tcBorders>
              <w:top w:val="nil"/>
            </w:tcBorders>
          </w:tcPr>
          <w:p w14:paraId="36658137"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r>
      <w:tr w:rsidR="00FF23CA" w:rsidRPr="008A4101" w14:paraId="2D6A88AB" w14:textId="77777777" w:rsidTr="00A37767">
        <w:trPr>
          <w:trHeight w:val="202"/>
        </w:trPr>
        <w:tc>
          <w:tcPr>
            <w:tcW w:w="267" w:type="pct"/>
            <w:tcBorders>
              <w:top w:val="nil"/>
              <w:bottom w:val="nil"/>
            </w:tcBorders>
          </w:tcPr>
          <w:p w14:paraId="76EFDC50"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70" w:type="pct"/>
            <w:tcBorders>
              <w:top w:val="nil"/>
              <w:bottom w:val="nil"/>
            </w:tcBorders>
          </w:tcPr>
          <w:p w14:paraId="6AE3E5F7"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populate</w:t>
            </w:r>
          </w:p>
        </w:tc>
        <w:tc>
          <w:tcPr>
            <w:tcW w:w="316" w:type="pct"/>
            <w:vMerge/>
            <w:tcBorders>
              <w:top w:val="nil"/>
            </w:tcBorders>
          </w:tcPr>
          <w:p w14:paraId="43FA2D24"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6FA29405"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4B156AC4"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tcPr>
          <w:p w14:paraId="0FADD139"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1A404064"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2DF2F726"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5D0036D5"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shd w:val="clear" w:color="auto" w:fill="7E7E7E"/>
          </w:tcPr>
          <w:p w14:paraId="6C4474E6"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8" w:type="pct"/>
            <w:vMerge/>
            <w:tcBorders>
              <w:top w:val="nil"/>
            </w:tcBorders>
          </w:tcPr>
          <w:p w14:paraId="19458E7F"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9" w:type="pct"/>
            <w:vMerge/>
            <w:tcBorders>
              <w:top w:val="nil"/>
            </w:tcBorders>
          </w:tcPr>
          <w:p w14:paraId="1C786A31"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528E9B4A"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43E83648"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3E773E2D"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30" w:type="pct"/>
            <w:vMerge/>
            <w:tcBorders>
              <w:top w:val="nil"/>
            </w:tcBorders>
          </w:tcPr>
          <w:p w14:paraId="7F990BE7"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r>
      <w:tr w:rsidR="00FF23CA" w:rsidRPr="008A4101" w14:paraId="22BACA96" w14:textId="77777777" w:rsidTr="00A37767">
        <w:trPr>
          <w:trHeight w:val="279"/>
        </w:trPr>
        <w:tc>
          <w:tcPr>
            <w:tcW w:w="267" w:type="pct"/>
            <w:tcBorders>
              <w:top w:val="nil"/>
            </w:tcBorders>
          </w:tcPr>
          <w:p w14:paraId="6B09C36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70" w:type="pct"/>
            <w:tcBorders>
              <w:top w:val="nil"/>
            </w:tcBorders>
          </w:tcPr>
          <w:p w14:paraId="7099A0CD"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d</w:t>
            </w:r>
          </w:p>
        </w:tc>
        <w:tc>
          <w:tcPr>
            <w:tcW w:w="316" w:type="pct"/>
            <w:vMerge/>
            <w:tcBorders>
              <w:top w:val="nil"/>
            </w:tcBorders>
          </w:tcPr>
          <w:p w14:paraId="50BAD1C8"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2A0EC27E"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tcPr>
          <w:p w14:paraId="134837A3"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tcPr>
          <w:p w14:paraId="548B3637"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7BABB930"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05EC6525"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5" w:type="pct"/>
            <w:vMerge/>
            <w:tcBorders>
              <w:top w:val="nil"/>
            </w:tcBorders>
            <w:shd w:val="clear" w:color="auto" w:fill="7E7E7E"/>
          </w:tcPr>
          <w:p w14:paraId="58F0F5E9"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22" w:type="pct"/>
            <w:vMerge/>
            <w:tcBorders>
              <w:top w:val="nil"/>
            </w:tcBorders>
            <w:shd w:val="clear" w:color="auto" w:fill="7E7E7E"/>
          </w:tcPr>
          <w:p w14:paraId="2F16D1B3"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8" w:type="pct"/>
            <w:vMerge/>
            <w:tcBorders>
              <w:top w:val="nil"/>
            </w:tcBorders>
          </w:tcPr>
          <w:p w14:paraId="197782A4"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69" w:type="pct"/>
            <w:vMerge/>
            <w:tcBorders>
              <w:top w:val="nil"/>
            </w:tcBorders>
          </w:tcPr>
          <w:p w14:paraId="18DB936A"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3AB30813"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4" w:type="pct"/>
            <w:vMerge/>
            <w:tcBorders>
              <w:top w:val="nil"/>
            </w:tcBorders>
          </w:tcPr>
          <w:p w14:paraId="01498E15"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314" w:type="pct"/>
            <w:vMerge/>
            <w:tcBorders>
              <w:top w:val="nil"/>
            </w:tcBorders>
          </w:tcPr>
          <w:p w14:paraId="7DDC728C"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30" w:type="pct"/>
            <w:vMerge/>
            <w:tcBorders>
              <w:top w:val="nil"/>
            </w:tcBorders>
          </w:tcPr>
          <w:p w14:paraId="0D236A89"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r>
      <w:tr w:rsidR="00FF23CA" w:rsidRPr="008A4101" w14:paraId="718730A1" w14:textId="77777777" w:rsidTr="00A37767">
        <w:trPr>
          <w:trHeight w:val="371"/>
        </w:trPr>
        <w:tc>
          <w:tcPr>
            <w:tcW w:w="267" w:type="pct"/>
          </w:tcPr>
          <w:p w14:paraId="72FA9489"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b/>
                <w:lang w:val="ro-RO"/>
              </w:rPr>
            </w:pPr>
            <w:r w:rsidRPr="008A4101">
              <w:rPr>
                <w:rFonts w:asciiTheme="minorHAnsi" w:hAnsiTheme="minorHAnsi" w:cstheme="minorHAnsi"/>
                <w:b/>
                <w:lang w:val="ro-RO"/>
              </w:rPr>
              <w:t>CF</w:t>
            </w:r>
          </w:p>
        </w:tc>
        <w:tc>
          <w:tcPr>
            <w:tcW w:w="370" w:type="pct"/>
          </w:tcPr>
          <w:p w14:paraId="122146E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6" w:type="pct"/>
          </w:tcPr>
          <w:p w14:paraId="21A8EA00"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4" w:type="pct"/>
          </w:tcPr>
          <w:p w14:paraId="6825C7AE"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tcPr>
          <w:p w14:paraId="0C6A5B92"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22" w:type="pct"/>
          </w:tcPr>
          <w:p w14:paraId="67479F1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tcPr>
          <w:p w14:paraId="41AF384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tcPr>
          <w:p w14:paraId="7A0DFBF6"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tcPr>
          <w:p w14:paraId="0588113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22" w:type="pct"/>
          </w:tcPr>
          <w:p w14:paraId="500946C4"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68" w:type="pct"/>
            <w:shd w:val="clear" w:color="auto" w:fill="7E7E7E"/>
          </w:tcPr>
          <w:p w14:paraId="0EECBA9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69" w:type="pct"/>
          </w:tcPr>
          <w:p w14:paraId="2ABF60E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24" w:type="pct"/>
          </w:tcPr>
          <w:p w14:paraId="0AF5C8F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24" w:type="pct"/>
          </w:tcPr>
          <w:p w14:paraId="122BDBB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4" w:type="pct"/>
          </w:tcPr>
          <w:p w14:paraId="3799AEF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30" w:type="pct"/>
          </w:tcPr>
          <w:p w14:paraId="1DDAE4C6"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FF23CA" w:rsidRPr="008A4101" w14:paraId="58962BBB" w14:textId="77777777" w:rsidTr="00A37767">
        <w:trPr>
          <w:trHeight w:val="597"/>
        </w:trPr>
        <w:tc>
          <w:tcPr>
            <w:tcW w:w="267" w:type="pct"/>
          </w:tcPr>
          <w:p w14:paraId="6A61933C" w14:textId="77777777" w:rsidR="004E66D5" w:rsidRPr="008A4101" w:rsidRDefault="00ED1002" w:rsidP="008F533D">
            <w:pPr>
              <w:pStyle w:val="TableParagraph"/>
              <w:tabs>
                <w:tab w:val="left" w:pos="9781"/>
                <w:tab w:val="left" w:pos="9923"/>
              </w:tabs>
              <w:spacing w:before="60" w:after="60"/>
              <w:ind w:left="107" w:right="152"/>
              <w:rPr>
                <w:rFonts w:asciiTheme="minorHAnsi" w:hAnsiTheme="minorHAnsi" w:cstheme="minorHAnsi"/>
                <w:b/>
                <w:lang w:val="ro-RO"/>
              </w:rPr>
            </w:pPr>
            <w:r w:rsidRPr="008A4101">
              <w:rPr>
                <w:rFonts w:asciiTheme="minorHAnsi" w:hAnsiTheme="minorHAnsi" w:cstheme="minorHAnsi"/>
                <w:b/>
                <w:lang w:val="ro-RO"/>
              </w:rPr>
              <w:t>EM FF</w:t>
            </w:r>
          </w:p>
        </w:tc>
        <w:tc>
          <w:tcPr>
            <w:tcW w:w="370" w:type="pct"/>
          </w:tcPr>
          <w:p w14:paraId="3C5A63A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6" w:type="pct"/>
          </w:tcPr>
          <w:p w14:paraId="72ADC4F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4" w:type="pct"/>
          </w:tcPr>
          <w:p w14:paraId="0F6B67D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tcPr>
          <w:p w14:paraId="267B910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22" w:type="pct"/>
          </w:tcPr>
          <w:p w14:paraId="6D777EE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tcPr>
          <w:p w14:paraId="1C4D2B95"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tcPr>
          <w:p w14:paraId="578DB2BE"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tcPr>
          <w:p w14:paraId="720F050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22" w:type="pct"/>
          </w:tcPr>
          <w:p w14:paraId="4540CDD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68" w:type="pct"/>
          </w:tcPr>
          <w:p w14:paraId="6226558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69" w:type="pct"/>
            <w:shd w:val="clear" w:color="auto" w:fill="7E7E7E"/>
          </w:tcPr>
          <w:p w14:paraId="73ACD9E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24" w:type="pct"/>
          </w:tcPr>
          <w:p w14:paraId="492FC73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24" w:type="pct"/>
          </w:tcPr>
          <w:p w14:paraId="48FB26A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4" w:type="pct"/>
          </w:tcPr>
          <w:p w14:paraId="6607D1E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30" w:type="pct"/>
          </w:tcPr>
          <w:p w14:paraId="550C6BF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FF23CA" w:rsidRPr="008A4101" w14:paraId="39FC371B" w14:textId="77777777" w:rsidTr="00A37767">
        <w:trPr>
          <w:trHeight w:val="594"/>
        </w:trPr>
        <w:tc>
          <w:tcPr>
            <w:tcW w:w="267" w:type="pct"/>
          </w:tcPr>
          <w:p w14:paraId="141898B3" w14:textId="77777777" w:rsidR="004E66D5" w:rsidRPr="008A4101" w:rsidRDefault="00ED1002" w:rsidP="008F533D">
            <w:pPr>
              <w:pStyle w:val="TableParagraph"/>
              <w:tabs>
                <w:tab w:val="left" w:pos="9781"/>
                <w:tab w:val="left" w:pos="9923"/>
              </w:tabs>
              <w:spacing w:before="60" w:after="60"/>
              <w:ind w:left="107" w:right="82"/>
              <w:rPr>
                <w:rFonts w:asciiTheme="minorHAnsi" w:hAnsiTheme="minorHAnsi" w:cstheme="minorHAnsi"/>
                <w:b/>
                <w:lang w:val="ro-RO"/>
              </w:rPr>
            </w:pPr>
            <w:r w:rsidRPr="008A4101">
              <w:rPr>
                <w:rFonts w:asciiTheme="minorHAnsi" w:hAnsiTheme="minorHAnsi" w:cstheme="minorHAnsi"/>
                <w:b/>
                <w:lang w:val="ro-RO"/>
              </w:rPr>
              <w:t>Tota l</w:t>
            </w:r>
          </w:p>
        </w:tc>
        <w:tc>
          <w:tcPr>
            <w:tcW w:w="370" w:type="pct"/>
          </w:tcPr>
          <w:p w14:paraId="0EA6D6D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6" w:type="pct"/>
          </w:tcPr>
          <w:p w14:paraId="318D628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4" w:type="pct"/>
          </w:tcPr>
          <w:p w14:paraId="1808CBA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tcPr>
          <w:p w14:paraId="24788E05"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22" w:type="pct"/>
          </w:tcPr>
          <w:p w14:paraId="3FED27F0"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tcPr>
          <w:p w14:paraId="0821FF0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tcPr>
          <w:p w14:paraId="1B41650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5" w:type="pct"/>
          </w:tcPr>
          <w:p w14:paraId="36CE24F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22" w:type="pct"/>
          </w:tcPr>
          <w:p w14:paraId="1D6E27D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68" w:type="pct"/>
          </w:tcPr>
          <w:p w14:paraId="25FB882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69" w:type="pct"/>
          </w:tcPr>
          <w:p w14:paraId="3DA3DFBE"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24" w:type="pct"/>
          </w:tcPr>
          <w:p w14:paraId="52CB5B1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224" w:type="pct"/>
          </w:tcPr>
          <w:p w14:paraId="5E7307E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314" w:type="pct"/>
          </w:tcPr>
          <w:p w14:paraId="7E0314B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30" w:type="pct"/>
          </w:tcPr>
          <w:p w14:paraId="573F7F1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bl>
    <w:p w14:paraId="1BDAC9CC" w14:textId="77777777" w:rsidR="004E66D5" w:rsidRPr="008A4101" w:rsidRDefault="00ED1002" w:rsidP="008F533D">
      <w:pPr>
        <w:tabs>
          <w:tab w:val="left" w:pos="9781"/>
          <w:tab w:val="left" w:pos="9923"/>
        </w:tabs>
        <w:spacing w:before="60" w:after="60"/>
        <w:ind w:left="232"/>
        <w:rPr>
          <w:rFonts w:asciiTheme="minorHAnsi" w:hAnsiTheme="minorHAnsi" w:cstheme="minorHAnsi"/>
          <w:lang w:val="ro-RO"/>
        </w:rPr>
      </w:pPr>
      <w:r w:rsidRPr="008A4101">
        <w:rPr>
          <w:rFonts w:asciiTheme="minorHAnsi" w:hAnsiTheme="minorHAnsi" w:cstheme="minorHAnsi"/>
          <w:lang w:val="ro-RO"/>
        </w:rPr>
        <w:t>* Cumulative amounts for all transfers during programming period.</w:t>
      </w:r>
    </w:p>
    <w:p w14:paraId="337C596C" w14:textId="77777777" w:rsidR="004E66D5" w:rsidRPr="008A4101" w:rsidRDefault="004E66D5" w:rsidP="008F533D">
      <w:pPr>
        <w:tabs>
          <w:tab w:val="left" w:pos="9781"/>
          <w:tab w:val="left" w:pos="9923"/>
        </w:tabs>
        <w:spacing w:before="60" w:after="60"/>
        <w:rPr>
          <w:rFonts w:asciiTheme="minorHAnsi" w:hAnsiTheme="minorHAnsi" w:cstheme="minorHAnsi"/>
          <w:lang w:val="ro-RO"/>
        </w:rPr>
        <w:sectPr w:rsidR="004E66D5" w:rsidRPr="008A4101" w:rsidSect="008734D5">
          <w:pgSz w:w="16840" w:h="11910" w:orient="landscape"/>
          <w:pgMar w:top="902" w:right="1140" w:bottom="6" w:left="1242" w:header="0" w:footer="995" w:gutter="0"/>
          <w:cols w:space="720"/>
        </w:sectPr>
      </w:pPr>
    </w:p>
    <w:p w14:paraId="447F548F" w14:textId="5A5B982F" w:rsidR="004E66D5" w:rsidRPr="00A71847" w:rsidRDefault="00A71847" w:rsidP="00E333D6">
      <w:pPr>
        <w:pStyle w:val="Titlu2"/>
        <w:ind w:left="0"/>
        <w:rPr>
          <w:rFonts w:asciiTheme="minorHAnsi" w:hAnsiTheme="minorHAnsi" w:cstheme="minorHAnsi"/>
          <w:color w:val="C00000"/>
          <w:sz w:val="22"/>
          <w:szCs w:val="22"/>
          <w:lang w:val="ro-RO"/>
        </w:rPr>
      </w:pPr>
      <w:bookmarkStart w:id="122" w:name="_Toc52451956"/>
      <w:r w:rsidRPr="00A71847">
        <w:rPr>
          <w:rFonts w:asciiTheme="minorHAnsi" w:hAnsiTheme="minorHAnsi" w:cstheme="minorHAnsi"/>
          <w:color w:val="C00000"/>
          <w:sz w:val="22"/>
          <w:szCs w:val="22"/>
          <w:lang w:val="ro-RO"/>
        </w:rPr>
        <w:lastRenderedPageBreak/>
        <w:t>Alocări financiare pe an</w:t>
      </w:r>
      <w:bookmarkEnd w:id="122"/>
    </w:p>
    <w:p w14:paraId="574ACBDC" w14:textId="1C37DD3F" w:rsidR="00A37767" w:rsidRPr="008A4101" w:rsidRDefault="00A37767" w:rsidP="00E333D6">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Refer</w:t>
      </w:r>
      <w:r w:rsidR="00A71847">
        <w:rPr>
          <w:rFonts w:asciiTheme="minorHAnsi" w:hAnsiTheme="minorHAnsi" w:cstheme="minorHAnsi"/>
          <w:i/>
          <w:lang w:val="ro-RO"/>
        </w:rPr>
        <w:t>ință</w:t>
      </w:r>
      <w:r w:rsidRPr="008A4101">
        <w:rPr>
          <w:rFonts w:asciiTheme="minorHAnsi" w:hAnsiTheme="minorHAnsi" w:cstheme="minorHAnsi"/>
          <w:i/>
          <w:lang w:val="ro-RO"/>
        </w:rPr>
        <w:t>: Artic</w:t>
      </w:r>
      <w:r w:rsidR="00A71847">
        <w:rPr>
          <w:rFonts w:asciiTheme="minorHAnsi" w:hAnsiTheme="minorHAnsi" w:cstheme="minorHAnsi"/>
          <w:i/>
          <w:lang w:val="ro-RO"/>
        </w:rPr>
        <w:t>ol</w:t>
      </w:r>
      <w:r w:rsidRPr="008A4101">
        <w:rPr>
          <w:rFonts w:asciiTheme="minorHAnsi" w:hAnsiTheme="minorHAnsi" w:cstheme="minorHAnsi"/>
          <w:i/>
          <w:lang w:val="ro-RO"/>
        </w:rPr>
        <w:t xml:space="preserve"> 17(3)(f)(i)</w:t>
      </w:r>
    </w:p>
    <w:tbl>
      <w:tblPr>
        <w:tblStyle w:val="Tabelgril"/>
        <w:tblW w:w="0" w:type="auto"/>
        <w:tblLook w:val="04A0" w:firstRow="1" w:lastRow="0" w:firstColumn="1" w:lastColumn="0" w:noHBand="0" w:noVBand="1"/>
      </w:tblPr>
      <w:tblGrid>
        <w:gridCol w:w="1129"/>
        <w:gridCol w:w="2013"/>
        <w:gridCol w:w="1414"/>
        <w:gridCol w:w="1413"/>
        <w:gridCol w:w="1413"/>
        <w:gridCol w:w="1413"/>
        <w:gridCol w:w="1413"/>
        <w:gridCol w:w="1413"/>
        <w:gridCol w:w="1132"/>
        <w:gridCol w:w="1695"/>
      </w:tblGrid>
      <w:tr w:rsidR="00A37767" w:rsidRPr="00A71847" w14:paraId="04EABC87" w14:textId="77777777" w:rsidTr="00E333D6">
        <w:tc>
          <w:tcPr>
            <w:tcW w:w="1129" w:type="dxa"/>
            <w:shd w:val="clear" w:color="auto" w:fill="EAF1DD" w:themeFill="accent3" w:themeFillTint="33"/>
          </w:tcPr>
          <w:p w14:paraId="0AA3B9C8" w14:textId="724DFFA2" w:rsidR="00A37767" w:rsidRPr="00A71847" w:rsidRDefault="00E333D6" w:rsidP="008F533D">
            <w:pPr>
              <w:spacing w:before="60" w:after="60"/>
              <w:rPr>
                <w:rFonts w:asciiTheme="minorHAnsi" w:hAnsiTheme="minorHAnsi" w:cstheme="minorHAnsi"/>
                <w:sz w:val="18"/>
                <w:szCs w:val="18"/>
                <w:highlight w:val="yellow"/>
                <w:lang w:val="ro-RO"/>
              </w:rPr>
            </w:pPr>
            <w:r w:rsidRPr="00A71847">
              <w:rPr>
                <w:rFonts w:asciiTheme="minorHAnsi" w:hAnsiTheme="minorHAnsi" w:cstheme="minorHAnsi"/>
                <w:b/>
                <w:sz w:val="18"/>
                <w:szCs w:val="18"/>
                <w:lang w:val="ro-RO"/>
              </w:rPr>
              <w:t>Fond</w:t>
            </w:r>
          </w:p>
        </w:tc>
        <w:tc>
          <w:tcPr>
            <w:tcW w:w="2013" w:type="dxa"/>
            <w:shd w:val="clear" w:color="auto" w:fill="EAF1DD" w:themeFill="accent3" w:themeFillTint="33"/>
          </w:tcPr>
          <w:p w14:paraId="461ADBD0" w14:textId="59564F99" w:rsidR="00A37767" w:rsidRPr="00A71847" w:rsidRDefault="00E333D6" w:rsidP="008F533D">
            <w:pPr>
              <w:spacing w:before="60" w:after="60"/>
              <w:rPr>
                <w:rFonts w:asciiTheme="minorHAnsi" w:hAnsiTheme="minorHAnsi" w:cstheme="minorHAnsi"/>
                <w:sz w:val="18"/>
                <w:szCs w:val="18"/>
                <w:highlight w:val="yellow"/>
                <w:lang w:val="ro-RO"/>
              </w:rPr>
            </w:pPr>
            <w:r w:rsidRPr="00A71847">
              <w:rPr>
                <w:rFonts w:asciiTheme="minorHAnsi" w:hAnsiTheme="minorHAnsi" w:cstheme="minorHAnsi"/>
                <w:b/>
                <w:sz w:val="18"/>
                <w:szCs w:val="18"/>
                <w:lang w:val="ro-RO"/>
              </w:rPr>
              <w:t>Categorii de regiuni</w:t>
            </w:r>
          </w:p>
        </w:tc>
        <w:tc>
          <w:tcPr>
            <w:tcW w:w="1414" w:type="dxa"/>
            <w:shd w:val="clear" w:color="auto" w:fill="EAF1DD" w:themeFill="accent3" w:themeFillTint="33"/>
          </w:tcPr>
          <w:p w14:paraId="0F6F9035" w14:textId="11CBA295" w:rsidR="00A37767" w:rsidRPr="00A71847" w:rsidRDefault="00A37767" w:rsidP="008F533D">
            <w:pPr>
              <w:spacing w:before="60" w:after="60"/>
              <w:rPr>
                <w:rFonts w:asciiTheme="minorHAnsi" w:hAnsiTheme="minorHAnsi" w:cstheme="minorHAnsi"/>
                <w:sz w:val="18"/>
                <w:szCs w:val="18"/>
                <w:highlight w:val="yellow"/>
                <w:lang w:val="ro-RO"/>
              </w:rPr>
            </w:pPr>
            <w:r w:rsidRPr="00A71847">
              <w:rPr>
                <w:rFonts w:asciiTheme="minorHAnsi" w:hAnsiTheme="minorHAnsi" w:cstheme="minorHAnsi"/>
                <w:b/>
                <w:sz w:val="18"/>
                <w:szCs w:val="18"/>
                <w:lang w:val="ro-RO"/>
              </w:rPr>
              <w:t>2021</w:t>
            </w:r>
          </w:p>
        </w:tc>
        <w:tc>
          <w:tcPr>
            <w:tcW w:w="1413" w:type="dxa"/>
            <w:shd w:val="clear" w:color="auto" w:fill="EAF1DD" w:themeFill="accent3" w:themeFillTint="33"/>
          </w:tcPr>
          <w:p w14:paraId="45FC0C55" w14:textId="4C28F7C8" w:rsidR="00A37767" w:rsidRPr="00A71847" w:rsidRDefault="00A37767" w:rsidP="008F533D">
            <w:pPr>
              <w:spacing w:before="60" w:after="60"/>
              <w:rPr>
                <w:rFonts w:asciiTheme="minorHAnsi" w:hAnsiTheme="minorHAnsi" w:cstheme="minorHAnsi"/>
                <w:sz w:val="18"/>
                <w:szCs w:val="18"/>
                <w:highlight w:val="yellow"/>
                <w:lang w:val="ro-RO"/>
              </w:rPr>
            </w:pPr>
            <w:r w:rsidRPr="00A71847">
              <w:rPr>
                <w:rFonts w:asciiTheme="minorHAnsi" w:hAnsiTheme="minorHAnsi" w:cstheme="minorHAnsi"/>
                <w:b/>
                <w:sz w:val="18"/>
                <w:szCs w:val="18"/>
                <w:lang w:val="ro-RO"/>
              </w:rPr>
              <w:t>2022</w:t>
            </w:r>
          </w:p>
        </w:tc>
        <w:tc>
          <w:tcPr>
            <w:tcW w:w="1413" w:type="dxa"/>
            <w:shd w:val="clear" w:color="auto" w:fill="EAF1DD" w:themeFill="accent3" w:themeFillTint="33"/>
          </w:tcPr>
          <w:p w14:paraId="7171F2DD" w14:textId="5AB6A2B3" w:rsidR="00A37767" w:rsidRPr="00A71847" w:rsidRDefault="00A37767" w:rsidP="008F533D">
            <w:pPr>
              <w:spacing w:before="60" w:after="60"/>
              <w:rPr>
                <w:rFonts w:asciiTheme="minorHAnsi" w:hAnsiTheme="minorHAnsi" w:cstheme="minorHAnsi"/>
                <w:sz w:val="18"/>
                <w:szCs w:val="18"/>
                <w:highlight w:val="yellow"/>
                <w:lang w:val="ro-RO"/>
              </w:rPr>
            </w:pPr>
            <w:r w:rsidRPr="00A71847">
              <w:rPr>
                <w:rFonts w:asciiTheme="minorHAnsi" w:hAnsiTheme="minorHAnsi" w:cstheme="minorHAnsi"/>
                <w:b/>
                <w:sz w:val="18"/>
                <w:szCs w:val="18"/>
                <w:lang w:val="ro-RO"/>
              </w:rPr>
              <w:t>2023</w:t>
            </w:r>
          </w:p>
        </w:tc>
        <w:tc>
          <w:tcPr>
            <w:tcW w:w="1413" w:type="dxa"/>
            <w:shd w:val="clear" w:color="auto" w:fill="EAF1DD" w:themeFill="accent3" w:themeFillTint="33"/>
          </w:tcPr>
          <w:p w14:paraId="3B7F0E42" w14:textId="2B8C8E36" w:rsidR="00A37767" w:rsidRPr="00A71847" w:rsidRDefault="00A37767" w:rsidP="008F533D">
            <w:pPr>
              <w:spacing w:before="60" w:after="60"/>
              <w:rPr>
                <w:rFonts w:asciiTheme="minorHAnsi" w:hAnsiTheme="minorHAnsi" w:cstheme="minorHAnsi"/>
                <w:sz w:val="18"/>
                <w:szCs w:val="18"/>
                <w:highlight w:val="yellow"/>
                <w:lang w:val="ro-RO"/>
              </w:rPr>
            </w:pPr>
            <w:r w:rsidRPr="00A71847">
              <w:rPr>
                <w:rFonts w:asciiTheme="minorHAnsi" w:hAnsiTheme="minorHAnsi" w:cstheme="minorHAnsi"/>
                <w:b/>
                <w:sz w:val="18"/>
                <w:szCs w:val="18"/>
                <w:lang w:val="ro-RO"/>
              </w:rPr>
              <w:t>2024</w:t>
            </w:r>
          </w:p>
        </w:tc>
        <w:tc>
          <w:tcPr>
            <w:tcW w:w="1413" w:type="dxa"/>
            <w:shd w:val="clear" w:color="auto" w:fill="EAF1DD" w:themeFill="accent3" w:themeFillTint="33"/>
          </w:tcPr>
          <w:p w14:paraId="1452CB20" w14:textId="4A3877A5" w:rsidR="00A37767" w:rsidRPr="00A71847" w:rsidRDefault="00A37767" w:rsidP="008F533D">
            <w:pPr>
              <w:spacing w:before="60" w:after="60"/>
              <w:rPr>
                <w:rFonts w:asciiTheme="minorHAnsi" w:hAnsiTheme="minorHAnsi" w:cstheme="minorHAnsi"/>
                <w:sz w:val="18"/>
                <w:szCs w:val="18"/>
                <w:highlight w:val="yellow"/>
                <w:lang w:val="ro-RO"/>
              </w:rPr>
            </w:pPr>
            <w:r w:rsidRPr="00A71847">
              <w:rPr>
                <w:rFonts w:asciiTheme="minorHAnsi" w:hAnsiTheme="minorHAnsi" w:cstheme="minorHAnsi"/>
                <w:b/>
                <w:sz w:val="18"/>
                <w:szCs w:val="18"/>
                <w:lang w:val="ro-RO"/>
              </w:rPr>
              <w:t>2025</w:t>
            </w:r>
          </w:p>
        </w:tc>
        <w:tc>
          <w:tcPr>
            <w:tcW w:w="1413" w:type="dxa"/>
            <w:shd w:val="clear" w:color="auto" w:fill="EAF1DD" w:themeFill="accent3" w:themeFillTint="33"/>
          </w:tcPr>
          <w:p w14:paraId="47475999" w14:textId="7352E076" w:rsidR="00A37767" w:rsidRPr="00A71847" w:rsidRDefault="00A37767" w:rsidP="008F533D">
            <w:pPr>
              <w:spacing w:before="60" w:after="60"/>
              <w:rPr>
                <w:rFonts w:asciiTheme="minorHAnsi" w:hAnsiTheme="minorHAnsi" w:cstheme="minorHAnsi"/>
                <w:sz w:val="18"/>
                <w:szCs w:val="18"/>
                <w:highlight w:val="yellow"/>
                <w:lang w:val="ro-RO"/>
              </w:rPr>
            </w:pPr>
            <w:r w:rsidRPr="00A71847">
              <w:rPr>
                <w:rFonts w:asciiTheme="minorHAnsi" w:hAnsiTheme="minorHAnsi" w:cstheme="minorHAnsi"/>
                <w:b/>
                <w:sz w:val="18"/>
                <w:szCs w:val="18"/>
                <w:lang w:val="ro-RO"/>
              </w:rPr>
              <w:t>2026</w:t>
            </w:r>
          </w:p>
        </w:tc>
        <w:tc>
          <w:tcPr>
            <w:tcW w:w="1132" w:type="dxa"/>
            <w:shd w:val="clear" w:color="auto" w:fill="EAF1DD" w:themeFill="accent3" w:themeFillTint="33"/>
          </w:tcPr>
          <w:p w14:paraId="17452DA8" w14:textId="4D7A01CF" w:rsidR="00A37767" w:rsidRPr="00A71847" w:rsidRDefault="00A37767" w:rsidP="008F533D">
            <w:pPr>
              <w:spacing w:before="60" w:after="60"/>
              <w:rPr>
                <w:rFonts w:asciiTheme="minorHAnsi" w:hAnsiTheme="minorHAnsi" w:cstheme="minorHAnsi"/>
                <w:sz w:val="18"/>
                <w:szCs w:val="18"/>
                <w:highlight w:val="yellow"/>
                <w:lang w:val="ro-RO"/>
              </w:rPr>
            </w:pPr>
            <w:r w:rsidRPr="00A71847">
              <w:rPr>
                <w:rFonts w:asciiTheme="minorHAnsi" w:hAnsiTheme="minorHAnsi" w:cstheme="minorHAnsi"/>
                <w:b/>
                <w:sz w:val="18"/>
                <w:szCs w:val="18"/>
                <w:lang w:val="ro-RO"/>
              </w:rPr>
              <w:t>2027</w:t>
            </w:r>
          </w:p>
        </w:tc>
        <w:tc>
          <w:tcPr>
            <w:tcW w:w="1695" w:type="dxa"/>
            <w:shd w:val="clear" w:color="auto" w:fill="EAF1DD" w:themeFill="accent3" w:themeFillTint="33"/>
          </w:tcPr>
          <w:p w14:paraId="53F54F29" w14:textId="5CA42E40" w:rsidR="00A37767" w:rsidRPr="00A71847" w:rsidRDefault="00A37767" w:rsidP="008F533D">
            <w:pPr>
              <w:spacing w:before="60" w:after="60"/>
              <w:rPr>
                <w:rFonts w:asciiTheme="minorHAnsi" w:hAnsiTheme="minorHAnsi" w:cstheme="minorHAnsi"/>
                <w:sz w:val="18"/>
                <w:szCs w:val="18"/>
                <w:highlight w:val="yellow"/>
                <w:lang w:val="ro-RO"/>
              </w:rPr>
            </w:pPr>
            <w:r w:rsidRPr="00A71847">
              <w:rPr>
                <w:rFonts w:asciiTheme="minorHAnsi" w:hAnsiTheme="minorHAnsi" w:cstheme="minorHAnsi"/>
                <w:b/>
                <w:sz w:val="18"/>
                <w:szCs w:val="18"/>
                <w:lang w:val="ro-RO"/>
              </w:rPr>
              <w:t>Total</w:t>
            </w:r>
          </w:p>
        </w:tc>
      </w:tr>
      <w:tr w:rsidR="00E333D6" w:rsidRPr="00A71847" w14:paraId="6501809B" w14:textId="77777777" w:rsidTr="00E333D6">
        <w:tc>
          <w:tcPr>
            <w:tcW w:w="1129" w:type="dxa"/>
            <w:vMerge w:val="restart"/>
          </w:tcPr>
          <w:p w14:paraId="3C4F3859" w14:textId="24E5B24B" w:rsidR="00E333D6" w:rsidRPr="00A71847" w:rsidRDefault="00E333D6" w:rsidP="00E333D6">
            <w:pPr>
              <w:spacing w:before="60" w:after="60"/>
              <w:rPr>
                <w:rFonts w:asciiTheme="minorHAnsi" w:hAnsiTheme="minorHAnsi" w:cstheme="minorHAnsi"/>
                <w:sz w:val="18"/>
                <w:szCs w:val="18"/>
                <w:highlight w:val="yellow"/>
                <w:lang w:val="ro-RO"/>
              </w:rPr>
            </w:pPr>
            <w:r w:rsidRPr="00A71847">
              <w:rPr>
                <w:rFonts w:asciiTheme="minorHAnsi" w:hAnsiTheme="minorHAnsi" w:cstheme="minorHAnsi"/>
                <w:sz w:val="18"/>
                <w:szCs w:val="18"/>
                <w:lang w:val="ro-RO"/>
              </w:rPr>
              <w:t>FEDR</w:t>
            </w:r>
          </w:p>
        </w:tc>
        <w:tc>
          <w:tcPr>
            <w:tcW w:w="2013" w:type="dxa"/>
          </w:tcPr>
          <w:p w14:paraId="463175BD" w14:textId="73E42BBF" w:rsidR="00E333D6" w:rsidRPr="00A71847" w:rsidRDefault="00E333D6" w:rsidP="00E333D6">
            <w:pPr>
              <w:spacing w:before="60" w:after="60"/>
              <w:rPr>
                <w:rFonts w:asciiTheme="minorHAnsi" w:hAnsiTheme="minorHAnsi" w:cstheme="minorHAnsi"/>
                <w:sz w:val="18"/>
                <w:szCs w:val="18"/>
                <w:highlight w:val="yellow"/>
                <w:lang w:val="ro-RO"/>
              </w:rPr>
            </w:pPr>
            <w:r w:rsidRPr="00A71847">
              <w:rPr>
                <w:rFonts w:asciiTheme="minorHAnsi" w:hAnsiTheme="minorHAnsi" w:cstheme="minorHAnsi"/>
                <w:sz w:val="18"/>
                <w:szCs w:val="18"/>
                <w:lang w:val="ro-RO"/>
              </w:rPr>
              <w:t>Mai dezvoltată</w:t>
            </w:r>
          </w:p>
        </w:tc>
        <w:tc>
          <w:tcPr>
            <w:tcW w:w="1414" w:type="dxa"/>
          </w:tcPr>
          <w:p w14:paraId="727EB178"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413" w:type="dxa"/>
          </w:tcPr>
          <w:p w14:paraId="016B3252"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413" w:type="dxa"/>
          </w:tcPr>
          <w:p w14:paraId="087632A8"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413" w:type="dxa"/>
          </w:tcPr>
          <w:p w14:paraId="398219B8"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413" w:type="dxa"/>
          </w:tcPr>
          <w:p w14:paraId="4F218025"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413" w:type="dxa"/>
            <w:shd w:val="clear" w:color="auto" w:fill="DBE5F1" w:themeFill="accent1" w:themeFillTint="33"/>
          </w:tcPr>
          <w:p w14:paraId="533DFAEF"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132" w:type="dxa"/>
            <w:shd w:val="clear" w:color="auto" w:fill="DBE5F1" w:themeFill="accent1" w:themeFillTint="33"/>
          </w:tcPr>
          <w:p w14:paraId="0BD08775"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695" w:type="dxa"/>
          </w:tcPr>
          <w:p w14:paraId="59E944CE" w14:textId="77777777" w:rsidR="00E333D6" w:rsidRPr="00A71847" w:rsidRDefault="00E333D6" w:rsidP="00E333D6">
            <w:pPr>
              <w:spacing w:before="60" w:after="60"/>
              <w:rPr>
                <w:rFonts w:asciiTheme="minorHAnsi" w:hAnsiTheme="minorHAnsi" w:cstheme="minorHAnsi"/>
                <w:sz w:val="18"/>
                <w:szCs w:val="18"/>
                <w:highlight w:val="yellow"/>
                <w:lang w:val="ro-RO"/>
              </w:rPr>
            </w:pPr>
          </w:p>
        </w:tc>
      </w:tr>
      <w:tr w:rsidR="00E333D6" w:rsidRPr="00A71847" w14:paraId="2019651F" w14:textId="77777777" w:rsidTr="00E333D6">
        <w:tc>
          <w:tcPr>
            <w:tcW w:w="1129" w:type="dxa"/>
            <w:vMerge/>
          </w:tcPr>
          <w:p w14:paraId="05AF981F"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2013" w:type="dxa"/>
          </w:tcPr>
          <w:p w14:paraId="3C6BA09F" w14:textId="2CAFE4D1" w:rsidR="00E333D6" w:rsidRPr="00A71847" w:rsidRDefault="00E333D6" w:rsidP="00E333D6">
            <w:pPr>
              <w:spacing w:before="60" w:after="60"/>
              <w:rPr>
                <w:rFonts w:asciiTheme="minorHAnsi" w:hAnsiTheme="minorHAnsi" w:cstheme="minorHAnsi"/>
                <w:sz w:val="18"/>
                <w:szCs w:val="18"/>
                <w:highlight w:val="yellow"/>
                <w:lang w:val="ro-RO"/>
              </w:rPr>
            </w:pPr>
            <w:r w:rsidRPr="00A71847">
              <w:rPr>
                <w:rFonts w:asciiTheme="minorHAnsi" w:hAnsiTheme="minorHAnsi" w:cstheme="minorHAnsi"/>
                <w:sz w:val="18"/>
                <w:szCs w:val="18"/>
                <w:lang w:val="ro-RO"/>
              </w:rPr>
              <w:t>Mai puțin dezvoltată</w:t>
            </w:r>
          </w:p>
        </w:tc>
        <w:tc>
          <w:tcPr>
            <w:tcW w:w="1414" w:type="dxa"/>
          </w:tcPr>
          <w:p w14:paraId="07FDD8EB"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413" w:type="dxa"/>
          </w:tcPr>
          <w:p w14:paraId="30776B17"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413" w:type="dxa"/>
          </w:tcPr>
          <w:p w14:paraId="70542247"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413" w:type="dxa"/>
          </w:tcPr>
          <w:p w14:paraId="66B3DE39"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413" w:type="dxa"/>
          </w:tcPr>
          <w:p w14:paraId="1D612838"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413" w:type="dxa"/>
            <w:shd w:val="clear" w:color="auto" w:fill="DBE5F1" w:themeFill="accent1" w:themeFillTint="33"/>
          </w:tcPr>
          <w:p w14:paraId="3350BB52"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132" w:type="dxa"/>
            <w:shd w:val="clear" w:color="auto" w:fill="DBE5F1" w:themeFill="accent1" w:themeFillTint="33"/>
          </w:tcPr>
          <w:p w14:paraId="3B2EFD80"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695" w:type="dxa"/>
          </w:tcPr>
          <w:p w14:paraId="14BFE0A2" w14:textId="77777777" w:rsidR="00E333D6" w:rsidRPr="00A71847" w:rsidRDefault="00E333D6" w:rsidP="00E333D6">
            <w:pPr>
              <w:spacing w:before="60" w:after="60"/>
              <w:rPr>
                <w:rFonts w:asciiTheme="minorHAnsi" w:hAnsiTheme="minorHAnsi" w:cstheme="minorHAnsi"/>
                <w:sz w:val="18"/>
                <w:szCs w:val="18"/>
                <w:highlight w:val="yellow"/>
                <w:lang w:val="ro-RO"/>
              </w:rPr>
            </w:pPr>
          </w:p>
        </w:tc>
      </w:tr>
      <w:tr w:rsidR="00A37767" w:rsidRPr="00A71847" w14:paraId="25867234" w14:textId="77777777" w:rsidTr="00E333D6">
        <w:tc>
          <w:tcPr>
            <w:tcW w:w="1129" w:type="dxa"/>
            <w:shd w:val="clear" w:color="auto" w:fill="EAF1DD" w:themeFill="accent3" w:themeFillTint="33"/>
          </w:tcPr>
          <w:p w14:paraId="3AEA80DB" w14:textId="7733D332" w:rsidR="00A37767" w:rsidRPr="00A71847" w:rsidRDefault="00A37767" w:rsidP="008F533D">
            <w:pPr>
              <w:spacing w:before="60" w:after="60"/>
              <w:rPr>
                <w:rFonts w:asciiTheme="minorHAnsi" w:hAnsiTheme="minorHAnsi" w:cstheme="minorHAnsi"/>
                <w:sz w:val="18"/>
                <w:szCs w:val="18"/>
                <w:highlight w:val="yellow"/>
                <w:lang w:val="ro-RO"/>
              </w:rPr>
            </w:pPr>
            <w:r w:rsidRPr="00A71847">
              <w:rPr>
                <w:rFonts w:asciiTheme="minorHAnsi" w:hAnsiTheme="minorHAnsi" w:cstheme="minorHAnsi"/>
                <w:sz w:val="18"/>
                <w:szCs w:val="18"/>
                <w:lang w:val="ro-RO"/>
              </w:rPr>
              <w:t>Total</w:t>
            </w:r>
            <w:r w:rsidR="00167901">
              <w:rPr>
                <w:rFonts w:asciiTheme="minorHAnsi" w:hAnsiTheme="minorHAnsi" w:cstheme="minorHAnsi"/>
                <w:sz w:val="18"/>
                <w:szCs w:val="18"/>
                <w:lang w:val="ro-RO"/>
              </w:rPr>
              <w:t xml:space="preserve"> FEDR</w:t>
            </w:r>
          </w:p>
        </w:tc>
        <w:tc>
          <w:tcPr>
            <w:tcW w:w="2013" w:type="dxa"/>
            <w:shd w:val="clear" w:color="auto" w:fill="EAF1DD" w:themeFill="accent3" w:themeFillTint="33"/>
          </w:tcPr>
          <w:p w14:paraId="515E2AF3" w14:textId="77777777" w:rsidR="00A37767" w:rsidRPr="00A71847" w:rsidRDefault="00A37767" w:rsidP="008F533D">
            <w:pPr>
              <w:spacing w:before="60" w:after="60"/>
              <w:rPr>
                <w:rFonts w:asciiTheme="minorHAnsi" w:hAnsiTheme="minorHAnsi" w:cstheme="minorHAnsi"/>
                <w:sz w:val="18"/>
                <w:szCs w:val="18"/>
                <w:lang w:val="ro-RO"/>
              </w:rPr>
            </w:pPr>
          </w:p>
        </w:tc>
        <w:tc>
          <w:tcPr>
            <w:tcW w:w="1414" w:type="dxa"/>
            <w:shd w:val="clear" w:color="auto" w:fill="EAF1DD" w:themeFill="accent3" w:themeFillTint="33"/>
          </w:tcPr>
          <w:p w14:paraId="24A27A81" w14:textId="77777777" w:rsidR="00A37767" w:rsidRPr="00A71847" w:rsidRDefault="00A37767" w:rsidP="008F533D">
            <w:pPr>
              <w:spacing w:before="60" w:after="60"/>
              <w:rPr>
                <w:rFonts w:asciiTheme="minorHAnsi" w:hAnsiTheme="minorHAnsi" w:cstheme="minorHAnsi"/>
                <w:sz w:val="18"/>
                <w:szCs w:val="18"/>
                <w:highlight w:val="yellow"/>
                <w:lang w:val="ro-RO"/>
              </w:rPr>
            </w:pPr>
          </w:p>
        </w:tc>
        <w:tc>
          <w:tcPr>
            <w:tcW w:w="1413" w:type="dxa"/>
            <w:shd w:val="clear" w:color="auto" w:fill="EAF1DD" w:themeFill="accent3" w:themeFillTint="33"/>
          </w:tcPr>
          <w:p w14:paraId="0842729F" w14:textId="77777777" w:rsidR="00A37767" w:rsidRPr="00A71847" w:rsidRDefault="00A37767" w:rsidP="008F533D">
            <w:pPr>
              <w:spacing w:before="60" w:after="60"/>
              <w:rPr>
                <w:rFonts w:asciiTheme="minorHAnsi" w:hAnsiTheme="minorHAnsi" w:cstheme="minorHAnsi"/>
                <w:sz w:val="18"/>
                <w:szCs w:val="18"/>
                <w:highlight w:val="yellow"/>
                <w:lang w:val="ro-RO"/>
              </w:rPr>
            </w:pPr>
          </w:p>
        </w:tc>
        <w:tc>
          <w:tcPr>
            <w:tcW w:w="1413" w:type="dxa"/>
            <w:shd w:val="clear" w:color="auto" w:fill="EAF1DD" w:themeFill="accent3" w:themeFillTint="33"/>
          </w:tcPr>
          <w:p w14:paraId="7833E35F" w14:textId="77777777" w:rsidR="00A37767" w:rsidRPr="00A71847" w:rsidRDefault="00A37767" w:rsidP="008F533D">
            <w:pPr>
              <w:spacing w:before="60" w:after="60"/>
              <w:rPr>
                <w:rFonts w:asciiTheme="minorHAnsi" w:hAnsiTheme="minorHAnsi" w:cstheme="minorHAnsi"/>
                <w:sz w:val="18"/>
                <w:szCs w:val="18"/>
                <w:highlight w:val="yellow"/>
                <w:lang w:val="ro-RO"/>
              </w:rPr>
            </w:pPr>
          </w:p>
        </w:tc>
        <w:tc>
          <w:tcPr>
            <w:tcW w:w="1413" w:type="dxa"/>
            <w:shd w:val="clear" w:color="auto" w:fill="EAF1DD" w:themeFill="accent3" w:themeFillTint="33"/>
          </w:tcPr>
          <w:p w14:paraId="79A6BAC1" w14:textId="77777777" w:rsidR="00A37767" w:rsidRPr="00A71847" w:rsidRDefault="00A37767" w:rsidP="008F533D">
            <w:pPr>
              <w:spacing w:before="60" w:after="60"/>
              <w:rPr>
                <w:rFonts w:asciiTheme="minorHAnsi" w:hAnsiTheme="minorHAnsi" w:cstheme="minorHAnsi"/>
                <w:sz w:val="18"/>
                <w:szCs w:val="18"/>
                <w:highlight w:val="yellow"/>
                <w:lang w:val="ro-RO"/>
              </w:rPr>
            </w:pPr>
          </w:p>
        </w:tc>
        <w:tc>
          <w:tcPr>
            <w:tcW w:w="1413" w:type="dxa"/>
            <w:shd w:val="clear" w:color="auto" w:fill="EAF1DD" w:themeFill="accent3" w:themeFillTint="33"/>
          </w:tcPr>
          <w:p w14:paraId="0C577913" w14:textId="77777777" w:rsidR="00A37767" w:rsidRPr="00A71847" w:rsidRDefault="00A37767" w:rsidP="008F533D">
            <w:pPr>
              <w:spacing w:before="60" w:after="60"/>
              <w:rPr>
                <w:rFonts w:asciiTheme="minorHAnsi" w:hAnsiTheme="minorHAnsi" w:cstheme="minorHAnsi"/>
                <w:sz w:val="18"/>
                <w:szCs w:val="18"/>
                <w:highlight w:val="yellow"/>
                <w:lang w:val="ro-RO"/>
              </w:rPr>
            </w:pPr>
          </w:p>
        </w:tc>
        <w:tc>
          <w:tcPr>
            <w:tcW w:w="1413" w:type="dxa"/>
            <w:shd w:val="clear" w:color="auto" w:fill="EAF1DD" w:themeFill="accent3" w:themeFillTint="33"/>
          </w:tcPr>
          <w:p w14:paraId="12CC843A" w14:textId="77777777" w:rsidR="00A37767" w:rsidRPr="00A71847" w:rsidRDefault="00A37767" w:rsidP="008F533D">
            <w:pPr>
              <w:spacing w:before="60" w:after="60"/>
              <w:rPr>
                <w:rFonts w:asciiTheme="minorHAnsi" w:hAnsiTheme="minorHAnsi" w:cstheme="minorHAnsi"/>
                <w:sz w:val="18"/>
                <w:szCs w:val="18"/>
                <w:highlight w:val="yellow"/>
                <w:lang w:val="ro-RO"/>
              </w:rPr>
            </w:pPr>
          </w:p>
        </w:tc>
        <w:tc>
          <w:tcPr>
            <w:tcW w:w="1132" w:type="dxa"/>
            <w:shd w:val="clear" w:color="auto" w:fill="EAF1DD" w:themeFill="accent3" w:themeFillTint="33"/>
          </w:tcPr>
          <w:p w14:paraId="4AF972FF" w14:textId="77777777" w:rsidR="00A37767" w:rsidRPr="00A71847" w:rsidRDefault="00A37767" w:rsidP="008F533D">
            <w:pPr>
              <w:spacing w:before="60" w:after="60"/>
              <w:rPr>
                <w:rFonts w:asciiTheme="minorHAnsi" w:hAnsiTheme="minorHAnsi" w:cstheme="minorHAnsi"/>
                <w:sz w:val="18"/>
                <w:szCs w:val="18"/>
                <w:highlight w:val="yellow"/>
                <w:lang w:val="ro-RO"/>
              </w:rPr>
            </w:pPr>
          </w:p>
        </w:tc>
        <w:tc>
          <w:tcPr>
            <w:tcW w:w="1695" w:type="dxa"/>
            <w:shd w:val="clear" w:color="auto" w:fill="EAF1DD" w:themeFill="accent3" w:themeFillTint="33"/>
          </w:tcPr>
          <w:p w14:paraId="5EBD76E1" w14:textId="439A917A" w:rsidR="00A37767" w:rsidRPr="00A71847" w:rsidRDefault="007609DB" w:rsidP="008F533D">
            <w:pPr>
              <w:spacing w:before="60" w:after="60"/>
              <w:rPr>
                <w:rFonts w:asciiTheme="minorHAnsi" w:hAnsiTheme="minorHAnsi" w:cstheme="minorHAnsi"/>
                <w:sz w:val="18"/>
                <w:szCs w:val="18"/>
                <w:highlight w:val="yellow"/>
                <w:lang w:val="ro-RO"/>
              </w:rPr>
            </w:pPr>
            <w:r w:rsidRPr="00A71847">
              <w:rPr>
                <w:rFonts w:asciiTheme="minorHAnsi" w:hAnsiTheme="minorHAnsi" w:cstheme="minorHAnsi"/>
                <w:sz w:val="18"/>
                <w:szCs w:val="18"/>
                <w:lang w:val="ro-RO"/>
              </w:rPr>
              <w:t>1.</w:t>
            </w:r>
            <w:r w:rsidR="00167901">
              <w:rPr>
                <w:rFonts w:asciiTheme="minorHAnsi" w:hAnsiTheme="minorHAnsi" w:cstheme="minorHAnsi"/>
                <w:sz w:val="18"/>
                <w:szCs w:val="18"/>
                <w:lang w:val="ro-RO"/>
              </w:rPr>
              <w:t>982</w:t>
            </w:r>
            <w:r w:rsidR="00A37767" w:rsidRPr="00A71847">
              <w:rPr>
                <w:rFonts w:asciiTheme="minorHAnsi" w:hAnsiTheme="minorHAnsi" w:cstheme="minorHAnsi"/>
                <w:sz w:val="18"/>
                <w:szCs w:val="18"/>
                <w:lang w:val="ro-RO"/>
              </w:rPr>
              <w:t xml:space="preserve"> miliarde euro (contribuție UE)</w:t>
            </w:r>
          </w:p>
        </w:tc>
      </w:tr>
      <w:tr w:rsidR="00E333D6" w:rsidRPr="00A71847" w14:paraId="2CB7D5BF" w14:textId="77777777" w:rsidTr="00E333D6">
        <w:tc>
          <w:tcPr>
            <w:tcW w:w="1129" w:type="dxa"/>
            <w:vMerge w:val="restart"/>
          </w:tcPr>
          <w:p w14:paraId="5A4CBFDC" w14:textId="1E04FFA7" w:rsidR="00E333D6" w:rsidRPr="00A71847" w:rsidRDefault="00E333D6" w:rsidP="00E333D6">
            <w:pPr>
              <w:spacing w:before="60" w:after="60"/>
              <w:rPr>
                <w:rFonts w:asciiTheme="minorHAnsi" w:hAnsiTheme="minorHAnsi" w:cstheme="minorHAnsi"/>
                <w:sz w:val="18"/>
                <w:szCs w:val="18"/>
                <w:highlight w:val="yellow"/>
                <w:lang w:val="ro-RO"/>
              </w:rPr>
            </w:pPr>
            <w:r w:rsidRPr="00A71847">
              <w:rPr>
                <w:rFonts w:asciiTheme="minorHAnsi" w:hAnsiTheme="minorHAnsi" w:cstheme="minorHAnsi"/>
                <w:sz w:val="18"/>
                <w:szCs w:val="18"/>
                <w:lang w:val="ro-RO"/>
              </w:rPr>
              <w:t>FSE+</w:t>
            </w:r>
          </w:p>
        </w:tc>
        <w:tc>
          <w:tcPr>
            <w:tcW w:w="2013" w:type="dxa"/>
          </w:tcPr>
          <w:p w14:paraId="4D6942EC" w14:textId="7448EF34" w:rsidR="00E333D6" w:rsidRPr="00A71847" w:rsidRDefault="00E333D6" w:rsidP="00E333D6">
            <w:pPr>
              <w:spacing w:before="60" w:after="60"/>
              <w:rPr>
                <w:rFonts w:asciiTheme="minorHAnsi" w:hAnsiTheme="minorHAnsi" w:cstheme="minorHAnsi"/>
                <w:sz w:val="18"/>
                <w:szCs w:val="18"/>
                <w:lang w:val="ro-RO"/>
              </w:rPr>
            </w:pPr>
            <w:r w:rsidRPr="00A71847">
              <w:rPr>
                <w:rFonts w:asciiTheme="minorHAnsi" w:hAnsiTheme="minorHAnsi" w:cstheme="minorHAnsi"/>
                <w:sz w:val="18"/>
                <w:szCs w:val="18"/>
                <w:lang w:val="ro-RO"/>
              </w:rPr>
              <w:t>Mai dezvoltată</w:t>
            </w:r>
          </w:p>
        </w:tc>
        <w:tc>
          <w:tcPr>
            <w:tcW w:w="1414" w:type="dxa"/>
          </w:tcPr>
          <w:p w14:paraId="5A393611"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413" w:type="dxa"/>
          </w:tcPr>
          <w:p w14:paraId="5FDC1E50"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413" w:type="dxa"/>
          </w:tcPr>
          <w:p w14:paraId="1A83D1BC"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413" w:type="dxa"/>
          </w:tcPr>
          <w:p w14:paraId="4E11D7A3"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413" w:type="dxa"/>
          </w:tcPr>
          <w:p w14:paraId="1D8A66DA"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413" w:type="dxa"/>
            <w:shd w:val="clear" w:color="auto" w:fill="DBE5F1" w:themeFill="accent1" w:themeFillTint="33"/>
          </w:tcPr>
          <w:p w14:paraId="61987C7B"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132" w:type="dxa"/>
            <w:shd w:val="clear" w:color="auto" w:fill="DBE5F1" w:themeFill="accent1" w:themeFillTint="33"/>
          </w:tcPr>
          <w:p w14:paraId="31EC58DF"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695" w:type="dxa"/>
          </w:tcPr>
          <w:p w14:paraId="531A22DA" w14:textId="77777777" w:rsidR="00E333D6" w:rsidRPr="00A71847" w:rsidRDefault="00E333D6" w:rsidP="00E333D6">
            <w:pPr>
              <w:spacing w:before="60" w:after="60"/>
              <w:rPr>
                <w:rFonts w:asciiTheme="minorHAnsi" w:hAnsiTheme="minorHAnsi" w:cstheme="minorHAnsi"/>
                <w:sz w:val="18"/>
                <w:szCs w:val="18"/>
                <w:highlight w:val="yellow"/>
                <w:lang w:val="ro-RO"/>
              </w:rPr>
            </w:pPr>
          </w:p>
        </w:tc>
      </w:tr>
      <w:tr w:rsidR="00E333D6" w:rsidRPr="00A71847" w14:paraId="6B774A5F" w14:textId="77777777" w:rsidTr="00E333D6">
        <w:tc>
          <w:tcPr>
            <w:tcW w:w="1129" w:type="dxa"/>
            <w:vMerge/>
          </w:tcPr>
          <w:p w14:paraId="12FF00C1"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2013" w:type="dxa"/>
          </w:tcPr>
          <w:p w14:paraId="5BCC9506" w14:textId="7C8E2673" w:rsidR="00E333D6" w:rsidRPr="00A71847" w:rsidRDefault="00E333D6" w:rsidP="00E333D6">
            <w:pPr>
              <w:spacing w:before="60" w:after="60"/>
              <w:rPr>
                <w:rFonts w:asciiTheme="minorHAnsi" w:hAnsiTheme="minorHAnsi" w:cstheme="minorHAnsi"/>
                <w:sz w:val="18"/>
                <w:szCs w:val="18"/>
                <w:lang w:val="ro-RO"/>
              </w:rPr>
            </w:pPr>
            <w:r w:rsidRPr="00A71847">
              <w:rPr>
                <w:rFonts w:asciiTheme="minorHAnsi" w:hAnsiTheme="minorHAnsi" w:cstheme="minorHAnsi"/>
                <w:sz w:val="18"/>
                <w:szCs w:val="18"/>
                <w:lang w:val="ro-RO"/>
              </w:rPr>
              <w:t>Mai puțin dezvoltată</w:t>
            </w:r>
          </w:p>
        </w:tc>
        <w:tc>
          <w:tcPr>
            <w:tcW w:w="1414" w:type="dxa"/>
          </w:tcPr>
          <w:p w14:paraId="527DE7C3"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413" w:type="dxa"/>
          </w:tcPr>
          <w:p w14:paraId="433102D9"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413" w:type="dxa"/>
          </w:tcPr>
          <w:p w14:paraId="4A4724F6"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413" w:type="dxa"/>
          </w:tcPr>
          <w:p w14:paraId="2661BAF3"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413" w:type="dxa"/>
          </w:tcPr>
          <w:p w14:paraId="0E4DBDFE"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413" w:type="dxa"/>
            <w:shd w:val="clear" w:color="auto" w:fill="DBE5F1" w:themeFill="accent1" w:themeFillTint="33"/>
          </w:tcPr>
          <w:p w14:paraId="577E7836"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132" w:type="dxa"/>
            <w:shd w:val="clear" w:color="auto" w:fill="DBE5F1" w:themeFill="accent1" w:themeFillTint="33"/>
          </w:tcPr>
          <w:p w14:paraId="29D69FA3" w14:textId="77777777" w:rsidR="00E333D6" w:rsidRPr="00A71847" w:rsidRDefault="00E333D6" w:rsidP="00E333D6">
            <w:pPr>
              <w:spacing w:before="60" w:after="60"/>
              <w:rPr>
                <w:rFonts w:asciiTheme="minorHAnsi" w:hAnsiTheme="minorHAnsi" w:cstheme="minorHAnsi"/>
                <w:sz w:val="18"/>
                <w:szCs w:val="18"/>
                <w:highlight w:val="yellow"/>
                <w:lang w:val="ro-RO"/>
              </w:rPr>
            </w:pPr>
          </w:p>
        </w:tc>
        <w:tc>
          <w:tcPr>
            <w:tcW w:w="1695" w:type="dxa"/>
          </w:tcPr>
          <w:p w14:paraId="29B6F8E6" w14:textId="77777777" w:rsidR="00E333D6" w:rsidRPr="00A71847" w:rsidRDefault="00E333D6" w:rsidP="00E333D6">
            <w:pPr>
              <w:spacing w:before="60" w:after="60"/>
              <w:rPr>
                <w:rFonts w:asciiTheme="minorHAnsi" w:hAnsiTheme="minorHAnsi" w:cstheme="minorHAnsi"/>
                <w:sz w:val="18"/>
                <w:szCs w:val="18"/>
                <w:highlight w:val="yellow"/>
                <w:lang w:val="ro-RO"/>
              </w:rPr>
            </w:pPr>
          </w:p>
        </w:tc>
      </w:tr>
      <w:tr w:rsidR="00A37767" w:rsidRPr="00A71847" w14:paraId="161F8D5E" w14:textId="77777777" w:rsidTr="00E333D6">
        <w:tc>
          <w:tcPr>
            <w:tcW w:w="1129" w:type="dxa"/>
          </w:tcPr>
          <w:p w14:paraId="1D83D08A" w14:textId="6D4DA1DF" w:rsidR="00A37767" w:rsidRPr="00A71847" w:rsidRDefault="00A37767" w:rsidP="008F533D">
            <w:pPr>
              <w:spacing w:before="60" w:after="60"/>
              <w:rPr>
                <w:rFonts w:asciiTheme="minorHAnsi" w:hAnsiTheme="minorHAnsi" w:cstheme="minorHAnsi"/>
                <w:sz w:val="18"/>
                <w:szCs w:val="18"/>
                <w:highlight w:val="yellow"/>
                <w:lang w:val="ro-RO"/>
              </w:rPr>
            </w:pPr>
            <w:r w:rsidRPr="00A71847">
              <w:rPr>
                <w:rFonts w:asciiTheme="minorHAnsi" w:hAnsiTheme="minorHAnsi" w:cstheme="minorHAnsi"/>
                <w:sz w:val="18"/>
                <w:szCs w:val="18"/>
                <w:lang w:val="ro-RO"/>
              </w:rPr>
              <w:t>Total</w:t>
            </w:r>
            <w:r w:rsidR="00167901">
              <w:rPr>
                <w:rFonts w:asciiTheme="minorHAnsi" w:hAnsiTheme="minorHAnsi" w:cstheme="minorHAnsi"/>
                <w:sz w:val="18"/>
                <w:szCs w:val="18"/>
                <w:lang w:val="ro-RO"/>
              </w:rPr>
              <w:t xml:space="preserve"> FSE+</w:t>
            </w:r>
          </w:p>
        </w:tc>
        <w:tc>
          <w:tcPr>
            <w:tcW w:w="2013" w:type="dxa"/>
          </w:tcPr>
          <w:p w14:paraId="64E3F042" w14:textId="77777777" w:rsidR="00A37767" w:rsidRPr="00A71847" w:rsidRDefault="00A37767" w:rsidP="008F533D">
            <w:pPr>
              <w:spacing w:before="60" w:after="60"/>
              <w:rPr>
                <w:rFonts w:asciiTheme="minorHAnsi" w:hAnsiTheme="minorHAnsi" w:cstheme="minorHAnsi"/>
                <w:sz w:val="18"/>
                <w:szCs w:val="18"/>
                <w:lang w:val="ro-RO"/>
              </w:rPr>
            </w:pPr>
          </w:p>
        </w:tc>
        <w:tc>
          <w:tcPr>
            <w:tcW w:w="1414" w:type="dxa"/>
          </w:tcPr>
          <w:p w14:paraId="178501AD" w14:textId="77777777" w:rsidR="00A37767" w:rsidRPr="00A71847" w:rsidRDefault="00A37767" w:rsidP="008F533D">
            <w:pPr>
              <w:spacing w:before="60" w:after="60"/>
              <w:rPr>
                <w:rFonts w:asciiTheme="minorHAnsi" w:hAnsiTheme="minorHAnsi" w:cstheme="minorHAnsi"/>
                <w:sz w:val="18"/>
                <w:szCs w:val="18"/>
                <w:highlight w:val="yellow"/>
                <w:lang w:val="ro-RO"/>
              </w:rPr>
            </w:pPr>
          </w:p>
        </w:tc>
        <w:tc>
          <w:tcPr>
            <w:tcW w:w="1413" w:type="dxa"/>
          </w:tcPr>
          <w:p w14:paraId="649DFA53" w14:textId="77777777" w:rsidR="00A37767" w:rsidRPr="00A71847" w:rsidRDefault="00A37767" w:rsidP="008F533D">
            <w:pPr>
              <w:spacing w:before="60" w:after="60"/>
              <w:rPr>
                <w:rFonts w:asciiTheme="minorHAnsi" w:hAnsiTheme="minorHAnsi" w:cstheme="minorHAnsi"/>
                <w:sz w:val="18"/>
                <w:szCs w:val="18"/>
                <w:highlight w:val="yellow"/>
                <w:lang w:val="ro-RO"/>
              </w:rPr>
            </w:pPr>
          </w:p>
        </w:tc>
        <w:tc>
          <w:tcPr>
            <w:tcW w:w="1413" w:type="dxa"/>
          </w:tcPr>
          <w:p w14:paraId="1B993000" w14:textId="77777777" w:rsidR="00A37767" w:rsidRPr="00A71847" w:rsidRDefault="00A37767" w:rsidP="008F533D">
            <w:pPr>
              <w:spacing w:before="60" w:after="60"/>
              <w:rPr>
                <w:rFonts w:asciiTheme="minorHAnsi" w:hAnsiTheme="minorHAnsi" w:cstheme="minorHAnsi"/>
                <w:sz w:val="18"/>
                <w:szCs w:val="18"/>
                <w:highlight w:val="yellow"/>
                <w:lang w:val="ro-RO"/>
              </w:rPr>
            </w:pPr>
          </w:p>
        </w:tc>
        <w:tc>
          <w:tcPr>
            <w:tcW w:w="1413" w:type="dxa"/>
          </w:tcPr>
          <w:p w14:paraId="5ED32E6A" w14:textId="77777777" w:rsidR="00A37767" w:rsidRPr="00A71847" w:rsidRDefault="00A37767" w:rsidP="008F533D">
            <w:pPr>
              <w:spacing w:before="60" w:after="60"/>
              <w:rPr>
                <w:rFonts w:asciiTheme="minorHAnsi" w:hAnsiTheme="minorHAnsi" w:cstheme="minorHAnsi"/>
                <w:sz w:val="18"/>
                <w:szCs w:val="18"/>
                <w:highlight w:val="yellow"/>
                <w:lang w:val="ro-RO"/>
              </w:rPr>
            </w:pPr>
          </w:p>
        </w:tc>
        <w:tc>
          <w:tcPr>
            <w:tcW w:w="1413" w:type="dxa"/>
          </w:tcPr>
          <w:p w14:paraId="66A87E1C" w14:textId="77777777" w:rsidR="00A37767" w:rsidRPr="00A71847" w:rsidRDefault="00A37767" w:rsidP="008F533D">
            <w:pPr>
              <w:spacing w:before="60" w:after="60"/>
              <w:rPr>
                <w:rFonts w:asciiTheme="minorHAnsi" w:hAnsiTheme="minorHAnsi" w:cstheme="minorHAnsi"/>
                <w:sz w:val="18"/>
                <w:szCs w:val="18"/>
                <w:highlight w:val="yellow"/>
                <w:lang w:val="ro-RO"/>
              </w:rPr>
            </w:pPr>
          </w:p>
        </w:tc>
        <w:tc>
          <w:tcPr>
            <w:tcW w:w="1413" w:type="dxa"/>
            <w:shd w:val="clear" w:color="auto" w:fill="DBE5F1" w:themeFill="accent1" w:themeFillTint="33"/>
          </w:tcPr>
          <w:p w14:paraId="68FADDB3" w14:textId="77777777" w:rsidR="00A37767" w:rsidRPr="00A71847" w:rsidRDefault="00A37767" w:rsidP="008F533D">
            <w:pPr>
              <w:spacing w:before="60" w:after="60"/>
              <w:rPr>
                <w:rFonts w:asciiTheme="minorHAnsi" w:hAnsiTheme="minorHAnsi" w:cstheme="minorHAnsi"/>
                <w:sz w:val="18"/>
                <w:szCs w:val="18"/>
                <w:highlight w:val="yellow"/>
                <w:lang w:val="ro-RO"/>
              </w:rPr>
            </w:pPr>
          </w:p>
        </w:tc>
        <w:tc>
          <w:tcPr>
            <w:tcW w:w="1132" w:type="dxa"/>
            <w:shd w:val="clear" w:color="auto" w:fill="DBE5F1" w:themeFill="accent1" w:themeFillTint="33"/>
          </w:tcPr>
          <w:p w14:paraId="7B17FA95" w14:textId="77777777" w:rsidR="00A37767" w:rsidRPr="00A71847" w:rsidRDefault="00A37767" w:rsidP="008F533D">
            <w:pPr>
              <w:spacing w:before="60" w:after="60"/>
              <w:rPr>
                <w:rFonts w:asciiTheme="minorHAnsi" w:hAnsiTheme="minorHAnsi" w:cstheme="minorHAnsi"/>
                <w:sz w:val="18"/>
                <w:szCs w:val="18"/>
                <w:highlight w:val="yellow"/>
                <w:lang w:val="ro-RO"/>
              </w:rPr>
            </w:pPr>
          </w:p>
        </w:tc>
        <w:tc>
          <w:tcPr>
            <w:tcW w:w="1695" w:type="dxa"/>
          </w:tcPr>
          <w:p w14:paraId="61F52F2C" w14:textId="475707AB" w:rsidR="00A37767" w:rsidRPr="00A71847" w:rsidRDefault="00167901" w:rsidP="008F533D">
            <w:pPr>
              <w:spacing w:before="60" w:after="60"/>
              <w:rPr>
                <w:rFonts w:asciiTheme="minorHAnsi" w:hAnsiTheme="minorHAnsi" w:cstheme="minorHAnsi"/>
                <w:sz w:val="18"/>
                <w:szCs w:val="18"/>
                <w:highlight w:val="yellow"/>
                <w:lang w:val="ro-RO"/>
              </w:rPr>
            </w:pPr>
            <w:r>
              <w:rPr>
                <w:rFonts w:asciiTheme="minorHAnsi" w:hAnsiTheme="minorHAnsi" w:cstheme="minorHAnsi"/>
                <w:sz w:val="18"/>
                <w:szCs w:val="18"/>
                <w:lang w:val="ro-RO"/>
              </w:rPr>
              <w:t>0,9</w:t>
            </w:r>
            <w:r w:rsidR="00A37767" w:rsidRPr="00A71847">
              <w:rPr>
                <w:rFonts w:asciiTheme="minorHAnsi" w:hAnsiTheme="minorHAnsi" w:cstheme="minorHAnsi"/>
                <w:sz w:val="18"/>
                <w:szCs w:val="18"/>
                <w:lang w:val="ro-RO"/>
              </w:rPr>
              <w:t xml:space="preserve"> miliarde euro (contribuție UE)</w:t>
            </w:r>
          </w:p>
        </w:tc>
      </w:tr>
      <w:tr w:rsidR="00A37767" w:rsidRPr="00A71847" w14:paraId="6648FE59" w14:textId="77777777" w:rsidTr="00E333D6">
        <w:tc>
          <w:tcPr>
            <w:tcW w:w="1129" w:type="dxa"/>
          </w:tcPr>
          <w:p w14:paraId="3F686F4E" w14:textId="20B00DA9" w:rsidR="00A37767" w:rsidRPr="00A71847" w:rsidRDefault="00A37767" w:rsidP="008F533D">
            <w:pPr>
              <w:spacing w:before="60" w:after="60"/>
              <w:rPr>
                <w:rFonts w:asciiTheme="minorHAnsi" w:hAnsiTheme="minorHAnsi" w:cstheme="minorHAnsi"/>
                <w:sz w:val="18"/>
                <w:szCs w:val="18"/>
                <w:lang w:val="ro-RO"/>
              </w:rPr>
            </w:pPr>
            <w:r w:rsidRPr="00A71847">
              <w:rPr>
                <w:rFonts w:asciiTheme="minorHAnsi" w:hAnsiTheme="minorHAnsi" w:cstheme="minorHAnsi"/>
                <w:sz w:val="18"/>
                <w:szCs w:val="18"/>
                <w:lang w:val="ro-RO"/>
              </w:rPr>
              <w:t>Total</w:t>
            </w:r>
          </w:p>
        </w:tc>
        <w:tc>
          <w:tcPr>
            <w:tcW w:w="2013" w:type="dxa"/>
          </w:tcPr>
          <w:p w14:paraId="2482D469" w14:textId="77777777" w:rsidR="00A37767" w:rsidRPr="00A71847" w:rsidRDefault="00A37767" w:rsidP="008F533D">
            <w:pPr>
              <w:spacing w:before="60" w:after="60"/>
              <w:rPr>
                <w:rFonts w:asciiTheme="minorHAnsi" w:hAnsiTheme="minorHAnsi" w:cstheme="minorHAnsi"/>
                <w:sz w:val="18"/>
                <w:szCs w:val="18"/>
                <w:lang w:val="ro-RO"/>
              </w:rPr>
            </w:pPr>
          </w:p>
        </w:tc>
        <w:tc>
          <w:tcPr>
            <w:tcW w:w="1414" w:type="dxa"/>
          </w:tcPr>
          <w:p w14:paraId="4A1B8826" w14:textId="77777777" w:rsidR="00A37767" w:rsidRPr="00A71847" w:rsidRDefault="00A37767" w:rsidP="008F533D">
            <w:pPr>
              <w:spacing w:before="60" w:after="60"/>
              <w:rPr>
                <w:rFonts w:asciiTheme="minorHAnsi" w:hAnsiTheme="minorHAnsi" w:cstheme="minorHAnsi"/>
                <w:sz w:val="18"/>
                <w:szCs w:val="18"/>
                <w:highlight w:val="yellow"/>
                <w:lang w:val="ro-RO"/>
              </w:rPr>
            </w:pPr>
          </w:p>
        </w:tc>
        <w:tc>
          <w:tcPr>
            <w:tcW w:w="1413" w:type="dxa"/>
          </w:tcPr>
          <w:p w14:paraId="1D430900" w14:textId="77777777" w:rsidR="00A37767" w:rsidRPr="00A71847" w:rsidRDefault="00A37767" w:rsidP="008F533D">
            <w:pPr>
              <w:spacing w:before="60" w:after="60"/>
              <w:rPr>
                <w:rFonts w:asciiTheme="minorHAnsi" w:hAnsiTheme="minorHAnsi" w:cstheme="minorHAnsi"/>
                <w:sz w:val="18"/>
                <w:szCs w:val="18"/>
                <w:highlight w:val="yellow"/>
                <w:lang w:val="ro-RO"/>
              </w:rPr>
            </w:pPr>
          </w:p>
        </w:tc>
        <w:tc>
          <w:tcPr>
            <w:tcW w:w="1413" w:type="dxa"/>
          </w:tcPr>
          <w:p w14:paraId="2FBD0DC2" w14:textId="77777777" w:rsidR="00A37767" w:rsidRPr="00A71847" w:rsidRDefault="00A37767" w:rsidP="008F533D">
            <w:pPr>
              <w:spacing w:before="60" w:after="60"/>
              <w:rPr>
                <w:rFonts w:asciiTheme="minorHAnsi" w:hAnsiTheme="minorHAnsi" w:cstheme="minorHAnsi"/>
                <w:sz w:val="18"/>
                <w:szCs w:val="18"/>
                <w:highlight w:val="yellow"/>
                <w:lang w:val="ro-RO"/>
              </w:rPr>
            </w:pPr>
          </w:p>
        </w:tc>
        <w:tc>
          <w:tcPr>
            <w:tcW w:w="1413" w:type="dxa"/>
          </w:tcPr>
          <w:p w14:paraId="02C58D45" w14:textId="77777777" w:rsidR="00A37767" w:rsidRPr="00A71847" w:rsidRDefault="00A37767" w:rsidP="008F533D">
            <w:pPr>
              <w:spacing w:before="60" w:after="60"/>
              <w:rPr>
                <w:rFonts w:asciiTheme="minorHAnsi" w:hAnsiTheme="minorHAnsi" w:cstheme="minorHAnsi"/>
                <w:sz w:val="18"/>
                <w:szCs w:val="18"/>
                <w:highlight w:val="yellow"/>
                <w:lang w:val="ro-RO"/>
              </w:rPr>
            </w:pPr>
          </w:p>
        </w:tc>
        <w:tc>
          <w:tcPr>
            <w:tcW w:w="1413" w:type="dxa"/>
          </w:tcPr>
          <w:p w14:paraId="6FC92F9C" w14:textId="77777777" w:rsidR="00A37767" w:rsidRPr="00A71847" w:rsidRDefault="00A37767" w:rsidP="008F533D">
            <w:pPr>
              <w:spacing w:before="60" w:after="60"/>
              <w:rPr>
                <w:rFonts w:asciiTheme="minorHAnsi" w:hAnsiTheme="minorHAnsi" w:cstheme="minorHAnsi"/>
                <w:sz w:val="18"/>
                <w:szCs w:val="18"/>
                <w:highlight w:val="yellow"/>
                <w:lang w:val="ro-RO"/>
              </w:rPr>
            </w:pPr>
          </w:p>
        </w:tc>
        <w:tc>
          <w:tcPr>
            <w:tcW w:w="1413" w:type="dxa"/>
            <w:shd w:val="clear" w:color="auto" w:fill="DBE5F1" w:themeFill="accent1" w:themeFillTint="33"/>
          </w:tcPr>
          <w:p w14:paraId="14345F93" w14:textId="77777777" w:rsidR="00A37767" w:rsidRPr="00A71847" w:rsidRDefault="00A37767" w:rsidP="008F533D">
            <w:pPr>
              <w:spacing w:before="60" w:after="60"/>
              <w:rPr>
                <w:rFonts w:asciiTheme="minorHAnsi" w:hAnsiTheme="minorHAnsi" w:cstheme="minorHAnsi"/>
                <w:sz w:val="18"/>
                <w:szCs w:val="18"/>
                <w:highlight w:val="yellow"/>
                <w:lang w:val="ro-RO"/>
              </w:rPr>
            </w:pPr>
          </w:p>
        </w:tc>
        <w:tc>
          <w:tcPr>
            <w:tcW w:w="1132" w:type="dxa"/>
            <w:shd w:val="clear" w:color="auto" w:fill="DBE5F1" w:themeFill="accent1" w:themeFillTint="33"/>
          </w:tcPr>
          <w:p w14:paraId="3843442C" w14:textId="77777777" w:rsidR="00A37767" w:rsidRPr="00A71847" w:rsidRDefault="00A37767" w:rsidP="008F533D">
            <w:pPr>
              <w:spacing w:before="60" w:after="60"/>
              <w:rPr>
                <w:rFonts w:asciiTheme="minorHAnsi" w:hAnsiTheme="minorHAnsi" w:cstheme="minorHAnsi"/>
                <w:sz w:val="18"/>
                <w:szCs w:val="18"/>
                <w:highlight w:val="yellow"/>
                <w:lang w:val="ro-RO"/>
              </w:rPr>
            </w:pPr>
          </w:p>
        </w:tc>
        <w:tc>
          <w:tcPr>
            <w:tcW w:w="1695" w:type="dxa"/>
          </w:tcPr>
          <w:p w14:paraId="079B278D" w14:textId="3F265F8F" w:rsidR="00A37767" w:rsidRPr="00A71847" w:rsidRDefault="00167901" w:rsidP="008F533D">
            <w:pPr>
              <w:spacing w:before="60" w:after="60"/>
              <w:rPr>
                <w:rFonts w:asciiTheme="minorHAnsi" w:hAnsiTheme="minorHAnsi" w:cstheme="minorHAnsi"/>
                <w:sz w:val="18"/>
                <w:szCs w:val="18"/>
                <w:lang w:val="ro-RO"/>
              </w:rPr>
            </w:pPr>
            <w:r>
              <w:rPr>
                <w:rFonts w:asciiTheme="minorHAnsi" w:hAnsiTheme="minorHAnsi" w:cstheme="minorHAnsi"/>
                <w:sz w:val="18"/>
                <w:szCs w:val="18"/>
                <w:lang w:val="ro-RO"/>
              </w:rPr>
              <w:t xml:space="preserve">2,882 </w:t>
            </w:r>
            <w:r w:rsidRPr="00A71847">
              <w:rPr>
                <w:rFonts w:asciiTheme="minorHAnsi" w:hAnsiTheme="minorHAnsi" w:cstheme="minorHAnsi"/>
                <w:sz w:val="18"/>
                <w:szCs w:val="18"/>
                <w:lang w:val="ro-RO"/>
              </w:rPr>
              <w:t>miliarde euro (contribuție UE)</w:t>
            </w:r>
          </w:p>
        </w:tc>
      </w:tr>
    </w:tbl>
    <w:p w14:paraId="37B1628F" w14:textId="77777777" w:rsidR="00A37767" w:rsidRPr="008A4101" w:rsidRDefault="00A37767" w:rsidP="008F533D">
      <w:pPr>
        <w:spacing w:before="60" w:after="60"/>
        <w:rPr>
          <w:rFonts w:asciiTheme="minorHAnsi" w:hAnsiTheme="minorHAnsi" w:cstheme="minorHAnsi"/>
          <w:highlight w:val="yellow"/>
          <w:lang w:val="ro-RO"/>
        </w:rPr>
      </w:pPr>
    </w:p>
    <w:p w14:paraId="0087E8AF" w14:textId="77777777" w:rsidR="004E66D5" w:rsidRPr="008A4101" w:rsidRDefault="004E66D5" w:rsidP="008F533D">
      <w:pPr>
        <w:pStyle w:val="Corptext"/>
        <w:tabs>
          <w:tab w:val="left" w:pos="9781"/>
          <w:tab w:val="left" w:pos="9923"/>
        </w:tabs>
        <w:spacing w:before="60" w:after="60"/>
        <w:rPr>
          <w:rFonts w:asciiTheme="minorHAnsi" w:hAnsiTheme="minorHAnsi" w:cstheme="minorHAnsi"/>
          <w:i/>
          <w:sz w:val="22"/>
          <w:szCs w:val="22"/>
          <w:lang w:val="ro-RO"/>
        </w:rPr>
      </w:pPr>
    </w:p>
    <w:p w14:paraId="219599C0" w14:textId="77777777" w:rsidR="004E66D5" w:rsidRPr="008A4101" w:rsidRDefault="004E66D5" w:rsidP="008F533D">
      <w:pPr>
        <w:tabs>
          <w:tab w:val="left" w:pos="9781"/>
          <w:tab w:val="left" w:pos="9923"/>
        </w:tabs>
        <w:spacing w:before="60" w:after="60"/>
        <w:rPr>
          <w:rFonts w:asciiTheme="minorHAnsi" w:hAnsiTheme="minorHAnsi" w:cstheme="minorHAnsi"/>
          <w:lang w:val="ro-RO"/>
        </w:rPr>
        <w:sectPr w:rsidR="004E66D5" w:rsidRPr="008A4101" w:rsidSect="008734D5">
          <w:pgSz w:w="16840" w:h="11910" w:orient="landscape"/>
          <w:pgMar w:top="902" w:right="1140" w:bottom="6" w:left="1242" w:header="0" w:footer="995" w:gutter="0"/>
          <w:cols w:space="720"/>
        </w:sectPr>
      </w:pPr>
    </w:p>
    <w:p w14:paraId="77019DED" w14:textId="790CB9BD" w:rsidR="00A71847" w:rsidRPr="00A71847" w:rsidRDefault="00A71847" w:rsidP="00A71847">
      <w:pPr>
        <w:pStyle w:val="Titlu2"/>
        <w:ind w:left="0"/>
        <w:rPr>
          <w:rFonts w:asciiTheme="minorHAnsi" w:hAnsiTheme="minorHAnsi" w:cstheme="minorHAnsi"/>
          <w:color w:val="C00000"/>
          <w:sz w:val="22"/>
          <w:szCs w:val="22"/>
          <w:lang w:val="ro-RO"/>
        </w:rPr>
      </w:pPr>
      <w:bookmarkStart w:id="123" w:name="_Toc52451957"/>
      <w:r w:rsidRPr="00A71847">
        <w:rPr>
          <w:rFonts w:asciiTheme="minorHAnsi" w:hAnsiTheme="minorHAnsi" w:cstheme="minorHAnsi"/>
          <w:color w:val="C00000"/>
          <w:sz w:val="22"/>
          <w:szCs w:val="22"/>
          <w:lang w:val="ro-RO"/>
        </w:rPr>
        <w:lastRenderedPageBreak/>
        <w:t xml:space="preserve">Alocări financiare pe </w:t>
      </w:r>
      <w:r>
        <w:rPr>
          <w:rFonts w:asciiTheme="minorHAnsi" w:hAnsiTheme="minorHAnsi" w:cstheme="minorHAnsi"/>
          <w:color w:val="C00000"/>
          <w:sz w:val="22"/>
          <w:szCs w:val="22"/>
          <w:lang w:val="ro-RO"/>
        </w:rPr>
        <w:t>fond</w:t>
      </w:r>
      <w:bookmarkEnd w:id="123"/>
    </w:p>
    <w:p w14:paraId="395071EC" w14:textId="5E16D482" w:rsidR="004E66D5" w:rsidRPr="008A4101" w:rsidRDefault="00ED1002"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Refer</w:t>
      </w:r>
      <w:r w:rsidR="008D0023">
        <w:rPr>
          <w:rFonts w:asciiTheme="minorHAnsi" w:hAnsiTheme="minorHAnsi" w:cstheme="minorHAnsi"/>
          <w:i/>
          <w:lang w:val="ro-RO"/>
        </w:rPr>
        <w:t>ință</w:t>
      </w:r>
      <w:r w:rsidRPr="008A4101">
        <w:rPr>
          <w:rFonts w:asciiTheme="minorHAnsi" w:hAnsiTheme="minorHAnsi" w:cstheme="minorHAnsi"/>
          <w:i/>
          <w:lang w:val="ro-RO"/>
        </w:rPr>
        <w:t>: Artic</w:t>
      </w:r>
      <w:r w:rsidR="008D0023">
        <w:rPr>
          <w:rFonts w:asciiTheme="minorHAnsi" w:hAnsiTheme="minorHAnsi" w:cstheme="minorHAnsi"/>
          <w:i/>
          <w:lang w:val="ro-RO"/>
        </w:rPr>
        <w:t>olul</w:t>
      </w:r>
      <w:r w:rsidRPr="008A4101">
        <w:rPr>
          <w:rFonts w:asciiTheme="minorHAnsi" w:hAnsiTheme="minorHAnsi" w:cstheme="minorHAnsi"/>
          <w:i/>
          <w:lang w:val="ro-RO"/>
        </w:rPr>
        <w:t xml:space="preserve"> 17(3)(f)(ii), </w:t>
      </w:r>
      <w:r w:rsidR="008D0023" w:rsidRPr="008A4101">
        <w:rPr>
          <w:rFonts w:asciiTheme="minorHAnsi" w:hAnsiTheme="minorHAnsi" w:cstheme="minorHAnsi"/>
          <w:i/>
          <w:lang w:val="ro-RO"/>
        </w:rPr>
        <w:t>Artic</w:t>
      </w:r>
      <w:r w:rsidR="008D0023">
        <w:rPr>
          <w:rFonts w:asciiTheme="minorHAnsi" w:hAnsiTheme="minorHAnsi" w:cstheme="minorHAnsi"/>
          <w:i/>
          <w:lang w:val="ro-RO"/>
        </w:rPr>
        <w:t>olul</w:t>
      </w:r>
      <w:r w:rsidR="008D0023" w:rsidRPr="008A4101">
        <w:rPr>
          <w:rFonts w:asciiTheme="minorHAnsi" w:hAnsiTheme="minorHAnsi" w:cstheme="minorHAnsi"/>
          <w:i/>
          <w:lang w:val="ro-RO"/>
        </w:rPr>
        <w:t xml:space="preserve"> </w:t>
      </w:r>
      <w:r w:rsidRPr="008A4101">
        <w:rPr>
          <w:rFonts w:asciiTheme="minorHAnsi" w:hAnsiTheme="minorHAnsi" w:cstheme="minorHAnsi"/>
          <w:i/>
          <w:lang w:val="ro-RO"/>
        </w:rPr>
        <w:t xml:space="preserve">17(6), </w:t>
      </w:r>
      <w:r w:rsidR="008D0023" w:rsidRPr="008A4101">
        <w:rPr>
          <w:rFonts w:asciiTheme="minorHAnsi" w:hAnsiTheme="minorHAnsi" w:cstheme="minorHAnsi"/>
          <w:i/>
          <w:lang w:val="ro-RO"/>
        </w:rPr>
        <w:t>Artic</w:t>
      </w:r>
      <w:r w:rsidR="008D0023">
        <w:rPr>
          <w:rFonts w:asciiTheme="minorHAnsi" w:hAnsiTheme="minorHAnsi" w:cstheme="minorHAnsi"/>
          <w:i/>
          <w:lang w:val="ro-RO"/>
        </w:rPr>
        <w:t>olul</w:t>
      </w:r>
      <w:r w:rsidR="008D0023" w:rsidRPr="008A4101">
        <w:rPr>
          <w:rFonts w:asciiTheme="minorHAnsi" w:hAnsiTheme="minorHAnsi" w:cstheme="minorHAnsi"/>
          <w:i/>
          <w:lang w:val="ro-RO"/>
        </w:rPr>
        <w:t xml:space="preserve"> </w:t>
      </w:r>
      <w:r w:rsidRPr="008A4101">
        <w:rPr>
          <w:rFonts w:asciiTheme="minorHAnsi" w:hAnsiTheme="minorHAnsi" w:cstheme="minorHAnsi"/>
          <w:i/>
          <w:lang w:val="ro-RO"/>
        </w:rPr>
        <w:t xml:space="preserve">30 </w:t>
      </w:r>
      <w:r w:rsidR="008D0023">
        <w:rPr>
          <w:rFonts w:asciiTheme="minorHAnsi" w:hAnsiTheme="minorHAnsi" w:cstheme="minorHAnsi"/>
          <w:i/>
          <w:lang w:val="ro-RO"/>
        </w:rPr>
        <w:t>RDC</w:t>
      </w:r>
    </w:p>
    <w:tbl>
      <w:tblPr>
        <w:tblStyle w:val="Tabelgril"/>
        <w:tblW w:w="0" w:type="auto"/>
        <w:tblLook w:val="04A0" w:firstRow="1" w:lastRow="0" w:firstColumn="1" w:lastColumn="0" w:noHBand="0" w:noVBand="1"/>
      </w:tblPr>
      <w:tblGrid>
        <w:gridCol w:w="1285"/>
        <w:gridCol w:w="1277"/>
        <w:gridCol w:w="1275"/>
        <w:gridCol w:w="916"/>
        <w:gridCol w:w="1899"/>
        <w:gridCol w:w="1253"/>
        <w:gridCol w:w="1289"/>
        <w:gridCol w:w="1239"/>
        <w:gridCol w:w="1249"/>
        <w:gridCol w:w="1300"/>
        <w:gridCol w:w="1466"/>
      </w:tblGrid>
      <w:tr w:rsidR="00A37767" w:rsidRPr="00E03CF2" w14:paraId="12F4C6AE" w14:textId="0EEFE454" w:rsidTr="00BF7C4F">
        <w:trPr>
          <w:tblHeader/>
        </w:trPr>
        <w:tc>
          <w:tcPr>
            <w:tcW w:w="14448" w:type="dxa"/>
            <w:gridSpan w:val="11"/>
            <w:shd w:val="clear" w:color="auto" w:fill="EAF1DD" w:themeFill="accent3" w:themeFillTint="33"/>
          </w:tcPr>
          <w:p w14:paraId="241735AC" w14:textId="07D81B36" w:rsidR="009A0B00" w:rsidRPr="008D0023" w:rsidRDefault="008D0023" w:rsidP="008F533D">
            <w:pPr>
              <w:tabs>
                <w:tab w:val="left" w:pos="9781"/>
                <w:tab w:val="left" w:pos="9923"/>
              </w:tabs>
              <w:spacing w:before="60" w:after="60"/>
              <w:rPr>
                <w:rFonts w:asciiTheme="minorHAnsi" w:hAnsiTheme="minorHAnsi" w:cstheme="minorHAnsi"/>
                <w:b/>
                <w:lang w:val="ro-RO"/>
              </w:rPr>
            </w:pPr>
            <w:r>
              <w:rPr>
                <w:rFonts w:asciiTheme="minorHAnsi" w:hAnsiTheme="minorHAnsi" w:cstheme="minorHAnsi"/>
                <w:b/>
                <w:lang w:val="ro-RO"/>
              </w:rPr>
              <w:t>Tabel</w:t>
            </w:r>
            <w:r w:rsidR="00A37767" w:rsidRPr="008A4101">
              <w:rPr>
                <w:rFonts w:asciiTheme="minorHAnsi" w:hAnsiTheme="minorHAnsi" w:cstheme="minorHAnsi"/>
                <w:b/>
                <w:lang w:val="ro-RO"/>
              </w:rPr>
              <w:t xml:space="preserve"> 11: </w:t>
            </w:r>
            <w:r>
              <w:rPr>
                <w:rFonts w:asciiTheme="minorHAnsi" w:hAnsiTheme="minorHAnsi" w:cstheme="minorHAnsi"/>
                <w:b/>
                <w:lang w:val="ro-RO"/>
              </w:rPr>
              <w:t>Total alocări financiare pe fond și contribuția națională</w:t>
            </w:r>
          </w:p>
        </w:tc>
      </w:tr>
      <w:tr w:rsidR="008D0023" w:rsidRPr="008A4101" w14:paraId="2C24B626" w14:textId="77777777" w:rsidTr="00BF7C4F">
        <w:trPr>
          <w:tblHeader/>
        </w:trPr>
        <w:tc>
          <w:tcPr>
            <w:tcW w:w="1285" w:type="dxa"/>
            <w:vMerge w:val="restart"/>
            <w:shd w:val="clear" w:color="auto" w:fill="EAF1DD" w:themeFill="accent3" w:themeFillTint="33"/>
          </w:tcPr>
          <w:p w14:paraId="12F9919C" w14:textId="61FEC0AA" w:rsidR="00A37767" w:rsidRPr="008A4101" w:rsidRDefault="008D0023" w:rsidP="008F533D">
            <w:pPr>
              <w:pStyle w:val="TableParagraph"/>
              <w:tabs>
                <w:tab w:val="left" w:pos="9781"/>
                <w:tab w:val="left" w:pos="9923"/>
              </w:tabs>
              <w:spacing w:before="60" w:after="60"/>
              <w:ind w:left="107" w:right="151"/>
              <w:jc w:val="center"/>
              <w:rPr>
                <w:rFonts w:asciiTheme="minorHAnsi" w:hAnsiTheme="minorHAnsi" w:cstheme="minorHAnsi"/>
                <w:b/>
                <w:lang w:val="ro-RO"/>
              </w:rPr>
            </w:pPr>
            <w:r>
              <w:rPr>
                <w:rFonts w:asciiTheme="minorHAnsi" w:hAnsiTheme="minorHAnsi" w:cstheme="minorHAnsi"/>
                <w:b/>
                <w:lang w:val="ro-RO"/>
              </w:rPr>
              <w:t>Obiectiv de politică</w:t>
            </w:r>
          </w:p>
          <w:p w14:paraId="21A7AC34" w14:textId="3EAF2516" w:rsidR="00A37767" w:rsidRPr="008A4101" w:rsidRDefault="008D0023" w:rsidP="008F533D">
            <w:pPr>
              <w:tabs>
                <w:tab w:val="left" w:pos="9781"/>
                <w:tab w:val="left" w:pos="9923"/>
              </w:tabs>
              <w:spacing w:before="60" w:after="60"/>
              <w:jc w:val="center"/>
              <w:rPr>
                <w:rFonts w:asciiTheme="minorHAnsi" w:hAnsiTheme="minorHAnsi" w:cstheme="minorHAnsi"/>
                <w:i/>
                <w:lang w:val="ro-RO"/>
              </w:rPr>
            </w:pPr>
            <w:r>
              <w:rPr>
                <w:rFonts w:asciiTheme="minorHAnsi" w:hAnsiTheme="minorHAnsi" w:cstheme="minorHAnsi"/>
                <w:b/>
                <w:lang w:val="ro-RO"/>
              </w:rPr>
              <w:t>Nr sau AT</w:t>
            </w:r>
            <w:r w:rsidR="00A37767" w:rsidRPr="008A4101">
              <w:rPr>
                <w:rFonts w:asciiTheme="minorHAnsi" w:hAnsiTheme="minorHAnsi" w:cstheme="minorHAnsi"/>
                <w:b/>
                <w:lang w:val="ro-RO"/>
              </w:rPr>
              <w:t xml:space="preserve"> </w:t>
            </w:r>
          </w:p>
        </w:tc>
        <w:tc>
          <w:tcPr>
            <w:tcW w:w="1277" w:type="dxa"/>
            <w:vMerge w:val="restart"/>
            <w:shd w:val="clear" w:color="auto" w:fill="EAF1DD" w:themeFill="accent3" w:themeFillTint="33"/>
          </w:tcPr>
          <w:p w14:paraId="38861737" w14:textId="134FC816" w:rsidR="00A37767" w:rsidRPr="008A4101" w:rsidRDefault="00A37767" w:rsidP="008F533D">
            <w:pPr>
              <w:tabs>
                <w:tab w:val="left" w:pos="9781"/>
                <w:tab w:val="left" w:pos="9923"/>
              </w:tabs>
              <w:spacing w:before="60" w:after="60"/>
              <w:jc w:val="center"/>
              <w:rPr>
                <w:rFonts w:asciiTheme="minorHAnsi" w:hAnsiTheme="minorHAnsi" w:cstheme="minorHAnsi"/>
                <w:i/>
                <w:lang w:val="ro-RO"/>
              </w:rPr>
            </w:pPr>
            <w:r w:rsidRPr="008A4101">
              <w:rPr>
                <w:rFonts w:asciiTheme="minorHAnsi" w:hAnsiTheme="minorHAnsi" w:cstheme="minorHAnsi"/>
                <w:b/>
                <w:lang w:val="ro-RO"/>
              </w:rPr>
              <w:t>Priorit</w:t>
            </w:r>
            <w:r w:rsidR="008D0023">
              <w:rPr>
                <w:rFonts w:asciiTheme="minorHAnsi" w:hAnsiTheme="minorHAnsi" w:cstheme="minorHAnsi"/>
                <w:b/>
                <w:lang w:val="ro-RO"/>
              </w:rPr>
              <w:t>ate</w:t>
            </w:r>
          </w:p>
        </w:tc>
        <w:tc>
          <w:tcPr>
            <w:tcW w:w="1275" w:type="dxa"/>
            <w:shd w:val="clear" w:color="auto" w:fill="EAF1DD" w:themeFill="accent3" w:themeFillTint="33"/>
          </w:tcPr>
          <w:p w14:paraId="1B41F3AB" w14:textId="701FF220" w:rsidR="008D0023" w:rsidRDefault="008D0023" w:rsidP="008F533D">
            <w:pPr>
              <w:tabs>
                <w:tab w:val="left" w:pos="9781"/>
                <w:tab w:val="left" w:pos="9923"/>
              </w:tabs>
              <w:spacing w:before="60" w:after="60"/>
              <w:jc w:val="center"/>
              <w:rPr>
                <w:rFonts w:asciiTheme="minorHAnsi" w:hAnsiTheme="minorHAnsi" w:cstheme="minorHAnsi"/>
                <w:b/>
                <w:lang w:val="ro-RO"/>
              </w:rPr>
            </w:pPr>
            <w:r>
              <w:rPr>
                <w:rFonts w:asciiTheme="minorHAnsi" w:hAnsiTheme="minorHAnsi" w:cstheme="minorHAnsi"/>
                <w:b/>
                <w:lang w:val="ro-RO"/>
              </w:rPr>
              <w:t>Baza pentru calculul sprijinului UE</w:t>
            </w:r>
          </w:p>
          <w:p w14:paraId="0B356809" w14:textId="21C9BDB5" w:rsidR="00A37767" w:rsidRPr="008A4101" w:rsidRDefault="00A37767" w:rsidP="008F533D">
            <w:pPr>
              <w:tabs>
                <w:tab w:val="left" w:pos="9781"/>
                <w:tab w:val="left" w:pos="9923"/>
              </w:tabs>
              <w:spacing w:before="60" w:after="60"/>
              <w:jc w:val="center"/>
              <w:rPr>
                <w:rFonts w:asciiTheme="minorHAnsi" w:hAnsiTheme="minorHAnsi" w:cstheme="minorHAnsi"/>
                <w:i/>
                <w:lang w:val="ro-RO"/>
              </w:rPr>
            </w:pPr>
            <w:r w:rsidRPr="008A4101">
              <w:rPr>
                <w:rFonts w:asciiTheme="minorHAnsi" w:hAnsiTheme="minorHAnsi" w:cstheme="minorHAnsi"/>
                <w:b/>
                <w:lang w:val="ro-RO"/>
              </w:rPr>
              <w:t xml:space="preserve"> (total </w:t>
            </w:r>
            <w:r w:rsidR="008D0023">
              <w:rPr>
                <w:rFonts w:asciiTheme="minorHAnsi" w:hAnsiTheme="minorHAnsi" w:cstheme="minorHAnsi"/>
                <w:b/>
                <w:lang w:val="ro-RO"/>
              </w:rPr>
              <w:t>sau</w:t>
            </w:r>
            <w:r w:rsidRPr="008A4101">
              <w:rPr>
                <w:rFonts w:asciiTheme="minorHAnsi" w:hAnsiTheme="minorHAnsi" w:cstheme="minorHAnsi"/>
                <w:b/>
                <w:lang w:val="ro-RO"/>
              </w:rPr>
              <w:t xml:space="preserve"> public)</w:t>
            </w:r>
          </w:p>
        </w:tc>
        <w:tc>
          <w:tcPr>
            <w:tcW w:w="916" w:type="dxa"/>
            <w:vMerge w:val="restart"/>
            <w:shd w:val="clear" w:color="auto" w:fill="EAF1DD" w:themeFill="accent3" w:themeFillTint="33"/>
          </w:tcPr>
          <w:p w14:paraId="1AE4C696" w14:textId="50F6F201" w:rsidR="00A37767" w:rsidRPr="008A4101" w:rsidRDefault="008D0023" w:rsidP="008F533D">
            <w:pPr>
              <w:tabs>
                <w:tab w:val="left" w:pos="9781"/>
                <w:tab w:val="left" w:pos="9923"/>
              </w:tabs>
              <w:spacing w:before="60" w:after="60"/>
              <w:rPr>
                <w:rFonts w:asciiTheme="minorHAnsi" w:hAnsiTheme="minorHAnsi" w:cstheme="minorHAnsi"/>
                <w:b/>
                <w:i/>
                <w:lang w:val="ro-RO"/>
              </w:rPr>
            </w:pPr>
            <w:r>
              <w:rPr>
                <w:rFonts w:asciiTheme="minorHAnsi" w:hAnsiTheme="minorHAnsi" w:cstheme="minorHAnsi"/>
                <w:b/>
                <w:lang w:val="ro-RO"/>
              </w:rPr>
              <w:t>Fond</w:t>
            </w:r>
          </w:p>
        </w:tc>
        <w:tc>
          <w:tcPr>
            <w:tcW w:w="1899" w:type="dxa"/>
            <w:shd w:val="clear" w:color="auto" w:fill="EAF1DD" w:themeFill="accent3" w:themeFillTint="33"/>
          </w:tcPr>
          <w:p w14:paraId="55A32D80" w14:textId="2F530417" w:rsidR="00A37767" w:rsidRPr="008A4101" w:rsidRDefault="008D0023" w:rsidP="008F533D">
            <w:pPr>
              <w:tabs>
                <w:tab w:val="left" w:pos="9781"/>
                <w:tab w:val="left" w:pos="9923"/>
              </w:tabs>
              <w:spacing w:before="60" w:after="60"/>
              <w:jc w:val="center"/>
              <w:rPr>
                <w:rFonts w:asciiTheme="minorHAnsi" w:hAnsiTheme="minorHAnsi" w:cstheme="minorHAnsi"/>
                <w:i/>
                <w:lang w:val="ro-RO"/>
              </w:rPr>
            </w:pPr>
            <w:r>
              <w:rPr>
                <w:rFonts w:asciiTheme="minorHAnsi" w:hAnsiTheme="minorHAnsi" w:cstheme="minorHAnsi"/>
                <w:b/>
                <w:lang w:val="ro-RO"/>
              </w:rPr>
              <w:t>Categorie de regiune</w:t>
            </w:r>
            <w:r w:rsidRPr="008A4101">
              <w:rPr>
                <w:rFonts w:asciiTheme="minorHAnsi" w:hAnsiTheme="minorHAnsi" w:cstheme="minorHAnsi"/>
                <w:b/>
                <w:lang w:val="ro-RO"/>
              </w:rPr>
              <w:t xml:space="preserve"> </w:t>
            </w:r>
            <w:r w:rsidR="00A37767" w:rsidRPr="008A4101">
              <w:rPr>
                <w:rFonts w:asciiTheme="minorHAnsi" w:hAnsiTheme="minorHAnsi" w:cstheme="minorHAnsi"/>
                <w:b/>
                <w:lang w:val="ro-RO"/>
              </w:rPr>
              <w:t>*</w:t>
            </w:r>
          </w:p>
        </w:tc>
        <w:tc>
          <w:tcPr>
            <w:tcW w:w="1253" w:type="dxa"/>
            <w:shd w:val="clear" w:color="auto" w:fill="EAF1DD" w:themeFill="accent3" w:themeFillTint="33"/>
          </w:tcPr>
          <w:p w14:paraId="70156C80" w14:textId="2231B8F7" w:rsidR="00A37767" w:rsidRPr="008A4101" w:rsidRDefault="008D0023" w:rsidP="008F533D">
            <w:pPr>
              <w:tabs>
                <w:tab w:val="left" w:pos="9781"/>
                <w:tab w:val="left" w:pos="9923"/>
              </w:tabs>
              <w:spacing w:before="60" w:after="60"/>
              <w:jc w:val="center"/>
              <w:rPr>
                <w:rFonts w:asciiTheme="minorHAnsi" w:hAnsiTheme="minorHAnsi" w:cstheme="minorHAnsi"/>
                <w:i/>
                <w:lang w:val="ro-RO"/>
              </w:rPr>
            </w:pPr>
            <w:r>
              <w:rPr>
                <w:rFonts w:asciiTheme="minorHAnsi" w:hAnsiTheme="minorHAnsi" w:cstheme="minorHAnsi"/>
                <w:b/>
                <w:lang w:val="ro-RO"/>
              </w:rPr>
              <w:t>C</w:t>
            </w:r>
            <w:r w:rsidR="00A37767" w:rsidRPr="008A4101">
              <w:rPr>
                <w:rFonts w:asciiTheme="minorHAnsi" w:hAnsiTheme="minorHAnsi" w:cstheme="minorHAnsi"/>
                <w:b/>
                <w:lang w:val="ro-RO"/>
              </w:rPr>
              <w:t>ontribu</w:t>
            </w:r>
            <w:r>
              <w:rPr>
                <w:rFonts w:asciiTheme="minorHAnsi" w:hAnsiTheme="minorHAnsi" w:cstheme="minorHAnsi"/>
                <w:b/>
                <w:lang w:val="ro-RO"/>
              </w:rPr>
              <w:t>ția Uniunii</w:t>
            </w:r>
          </w:p>
        </w:tc>
        <w:tc>
          <w:tcPr>
            <w:tcW w:w="1289" w:type="dxa"/>
            <w:shd w:val="clear" w:color="auto" w:fill="EAF1DD" w:themeFill="accent3" w:themeFillTint="33"/>
          </w:tcPr>
          <w:p w14:paraId="00F06503" w14:textId="05BA0C5D" w:rsidR="00A37767" w:rsidRPr="008A4101" w:rsidRDefault="008D0023" w:rsidP="008F533D">
            <w:pPr>
              <w:tabs>
                <w:tab w:val="left" w:pos="9781"/>
                <w:tab w:val="left" w:pos="9923"/>
              </w:tabs>
              <w:spacing w:before="60" w:after="60"/>
              <w:jc w:val="center"/>
              <w:rPr>
                <w:rFonts w:asciiTheme="minorHAnsi" w:hAnsiTheme="minorHAnsi" w:cstheme="minorHAnsi"/>
                <w:i/>
                <w:lang w:val="ro-RO"/>
              </w:rPr>
            </w:pPr>
            <w:r>
              <w:rPr>
                <w:rFonts w:asciiTheme="minorHAnsi" w:hAnsiTheme="minorHAnsi" w:cstheme="minorHAnsi"/>
                <w:b/>
                <w:lang w:val="ro-RO"/>
              </w:rPr>
              <w:t>C</w:t>
            </w:r>
            <w:r w:rsidRPr="008A4101">
              <w:rPr>
                <w:rFonts w:asciiTheme="minorHAnsi" w:hAnsiTheme="minorHAnsi" w:cstheme="minorHAnsi"/>
                <w:b/>
                <w:lang w:val="ro-RO"/>
              </w:rPr>
              <w:t>ontribu</w:t>
            </w:r>
            <w:r>
              <w:rPr>
                <w:rFonts w:asciiTheme="minorHAnsi" w:hAnsiTheme="minorHAnsi" w:cstheme="minorHAnsi"/>
                <w:b/>
                <w:lang w:val="ro-RO"/>
              </w:rPr>
              <w:t>ția</w:t>
            </w:r>
            <w:r w:rsidRPr="008A4101">
              <w:rPr>
                <w:rFonts w:asciiTheme="minorHAnsi" w:hAnsiTheme="minorHAnsi" w:cstheme="minorHAnsi"/>
                <w:b/>
                <w:lang w:val="ro-RO"/>
              </w:rPr>
              <w:t xml:space="preserve"> </w:t>
            </w:r>
            <w:r>
              <w:rPr>
                <w:rFonts w:asciiTheme="minorHAnsi" w:hAnsiTheme="minorHAnsi" w:cstheme="minorHAnsi"/>
                <w:b/>
                <w:lang w:val="ro-RO"/>
              </w:rPr>
              <w:t>n</w:t>
            </w:r>
            <w:r w:rsidRPr="008A4101">
              <w:rPr>
                <w:rFonts w:asciiTheme="minorHAnsi" w:hAnsiTheme="minorHAnsi" w:cstheme="minorHAnsi"/>
                <w:b/>
                <w:lang w:val="ro-RO"/>
              </w:rPr>
              <w:t>a</w:t>
            </w:r>
            <w:r>
              <w:rPr>
                <w:rFonts w:asciiTheme="minorHAnsi" w:hAnsiTheme="minorHAnsi" w:cstheme="minorHAnsi"/>
                <w:b/>
                <w:lang w:val="ro-RO"/>
              </w:rPr>
              <w:t>ț</w:t>
            </w:r>
            <w:r w:rsidRPr="008A4101">
              <w:rPr>
                <w:rFonts w:asciiTheme="minorHAnsi" w:hAnsiTheme="minorHAnsi" w:cstheme="minorHAnsi"/>
                <w:b/>
                <w:lang w:val="ro-RO"/>
              </w:rPr>
              <w:t>ional</w:t>
            </w:r>
            <w:r>
              <w:rPr>
                <w:rFonts w:asciiTheme="minorHAnsi" w:hAnsiTheme="minorHAnsi" w:cstheme="minorHAnsi"/>
                <w:b/>
                <w:lang w:val="ro-RO"/>
              </w:rPr>
              <w:t>ă</w:t>
            </w:r>
          </w:p>
        </w:tc>
        <w:tc>
          <w:tcPr>
            <w:tcW w:w="2488" w:type="dxa"/>
            <w:gridSpan w:val="2"/>
            <w:shd w:val="clear" w:color="auto" w:fill="EAF1DD" w:themeFill="accent3" w:themeFillTint="33"/>
          </w:tcPr>
          <w:p w14:paraId="331F7EF5" w14:textId="4DF2B132" w:rsidR="008D0023" w:rsidRDefault="008D0023" w:rsidP="008F533D">
            <w:pPr>
              <w:tabs>
                <w:tab w:val="left" w:pos="9781"/>
                <w:tab w:val="left" w:pos="9923"/>
              </w:tabs>
              <w:spacing w:before="60" w:after="60"/>
              <w:jc w:val="center"/>
              <w:rPr>
                <w:rFonts w:asciiTheme="minorHAnsi" w:hAnsiTheme="minorHAnsi" w:cstheme="minorHAnsi"/>
                <w:b/>
                <w:lang w:val="ro-RO"/>
              </w:rPr>
            </w:pPr>
            <w:r>
              <w:rPr>
                <w:rFonts w:asciiTheme="minorHAnsi" w:hAnsiTheme="minorHAnsi" w:cstheme="minorHAnsi"/>
                <w:b/>
                <w:lang w:val="ro-RO"/>
              </w:rPr>
              <w:t>Împărțirea indicativă a contribuției naționale</w:t>
            </w:r>
          </w:p>
          <w:p w14:paraId="74C6A861" w14:textId="7284A90C" w:rsidR="00A37767" w:rsidRPr="008A4101" w:rsidRDefault="00A37767" w:rsidP="008F533D">
            <w:pPr>
              <w:tabs>
                <w:tab w:val="left" w:pos="9781"/>
                <w:tab w:val="left" w:pos="9923"/>
              </w:tabs>
              <w:spacing w:before="60" w:after="60"/>
              <w:jc w:val="center"/>
              <w:rPr>
                <w:rFonts w:asciiTheme="minorHAnsi" w:hAnsiTheme="minorHAnsi" w:cstheme="minorHAnsi"/>
                <w:i/>
                <w:lang w:val="ro-RO"/>
              </w:rPr>
            </w:pPr>
          </w:p>
        </w:tc>
        <w:tc>
          <w:tcPr>
            <w:tcW w:w="1300" w:type="dxa"/>
            <w:shd w:val="clear" w:color="auto" w:fill="EAF1DD" w:themeFill="accent3" w:themeFillTint="33"/>
          </w:tcPr>
          <w:p w14:paraId="0436971A" w14:textId="013F7114" w:rsidR="00A37767" w:rsidRPr="008A4101" w:rsidRDefault="00A37767" w:rsidP="008F533D">
            <w:pPr>
              <w:tabs>
                <w:tab w:val="left" w:pos="9781"/>
                <w:tab w:val="left" w:pos="9923"/>
              </w:tabs>
              <w:spacing w:before="60" w:after="60"/>
              <w:jc w:val="center"/>
              <w:rPr>
                <w:rFonts w:asciiTheme="minorHAnsi" w:hAnsiTheme="minorHAnsi" w:cstheme="minorHAnsi"/>
                <w:i/>
                <w:lang w:val="ro-RO"/>
              </w:rPr>
            </w:pPr>
            <w:r w:rsidRPr="008A4101">
              <w:rPr>
                <w:rFonts w:asciiTheme="minorHAnsi" w:hAnsiTheme="minorHAnsi" w:cstheme="minorHAnsi"/>
                <w:b/>
                <w:lang w:val="ro-RO"/>
              </w:rPr>
              <w:t>Total</w:t>
            </w:r>
          </w:p>
        </w:tc>
        <w:tc>
          <w:tcPr>
            <w:tcW w:w="1466" w:type="dxa"/>
            <w:shd w:val="clear" w:color="auto" w:fill="EAF1DD" w:themeFill="accent3" w:themeFillTint="33"/>
          </w:tcPr>
          <w:p w14:paraId="3D4F7412" w14:textId="5CDFA614" w:rsidR="00A37767" w:rsidRPr="008A4101" w:rsidRDefault="008D0023" w:rsidP="008F533D">
            <w:pPr>
              <w:tabs>
                <w:tab w:val="left" w:pos="9781"/>
                <w:tab w:val="left" w:pos="9923"/>
              </w:tabs>
              <w:spacing w:before="60" w:after="60"/>
              <w:jc w:val="center"/>
              <w:rPr>
                <w:rFonts w:asciiTheme="minorHAnsi" w:hAnsiTheme="minorHAnsi" w:cstheme="minorHAnsi"/>
                <w:i/>
                <w:lang w:val="ro-RO"/>
              </w:rPr>
            </w:pPr>
            <w:r>
              <w:rPr>
                <w:rFonts w:asciiTheme="minorHAnsi" w:hAnsiTheme="minorHAnsi" w:cstheme="minorHAnsi"/>
                <w:b/>
                <w:lang w:val="ro-RO"/>
              </w:rPr>
              <w:t>Rata de</w:t>
            </w:r>
            <w:r w:rsidRPr="008A4101">
              <w:rPr>
                <w:rFonts w:asciiTheme="minorHAnsi" w:hAnsiTheme="minorHAnsi" w:cstheme="minorHAnsi"/>
                <w:b/>
                <w:lang w:val="ro-RO"/>
              </w:rPr>
              <w:t xml:space="preserve"> </w:t>
            </w:r>
            <w:r>
              <w:rPr>
                <w:rFonts w:asciiTheme="minorHAnsi" w:hAnsiTheme="minorHAnsi" w:cstheme="minorHAnsi"/>
                <w:b/>
                <w:lang w:val="ro-RO"/>
              </w:rPr>
              <w:t>c</w:t>
            </w:r>
            <w:r w:rsidR="00A37767" w:rsidRPr="008A4101">
              <w:rPr>
                <w:rFonts w:asciiTheme="minorHAnsi" w:hAnsiTheme="minorHAnsi" w:cstheme="minorHAnsi"/>
                <w:b/>
                <w:lang w:val="ro-RO"/>
              </w:rPr>
              <w:t>o- finan</w:t>
            </w:r>
            <w:r>
              <w:rPr>
                <w:rFonts w:asciiTheme="minorHAnsi" w:hAnsiTheme="minorHAnsi" w:cstheme="minorHAnsi"/>
                <w:b/>
                <w:lang w:val="ro-RO"/>
              </w:rPr>
              <w:t>țare</w:t>
            </w:r>
          </w:p>
        </w:tc>
      </w:tr>
      <w:tr w:rsidR="008D0023" w:rsidRPr="008A4101" w14:paraId="0CEB4B74" w14:textId="77777777" w:rsidTr="00BF7C4F">
        <w:trPr>
          <w:tblHeader/>
        </w:trPr>
        <w:tc>
          <w:tcPr>
            <w:tcW w:w="1285" w:type="dxa"/>
            <w:vMerge/>
            <w:shd w:val="clear" w:color="auto" w:fill="EAF1DD" w:themeFill="accent3" w:themeFillTint="33"/>
          </w:tcPr>
          <w:p w14:paraId="574CF435" w14:textId="77777777" w:rsidR="00A37767" w:rsidRPr="008A4101" w:rsidRDefault="00A37767" w:rsidP="008F533D">
            <w:pPr>
              <w:tabs>
                <w:tab w:val="left" w:pos="9781"/>
                <w:tab w:val="left" w:pos="9923"/>
              </w:tabs>
              <w:spacing w:before="60" w:after="60"/>
              <w:jc w:val="center"/>
              <w:rPr>
                <w:rFonts w:asciiTheme="minorHAnsi" w:hAnsiTheme="minorHAnsi" w:cstheme="minorHAnsi"/>
                <w:i/>
                <w:lang w:val="ro-RO"/>
              </w:rPr>
            </w:pPr>
          </w:p>
        </w:tc>
        <w:tc>
          <w:tcPr>
            <w:tcW w:w="1277" w:type="dxa"/>
            <w:vMerge/>
            <w:shd w:val="clear" w:color="auto" w:fill="EAF1DD" w:themeFill="accent3" w:themeFillTint="33"/>
          </w:tcPr>
          <w:p w14:paraId="3E41796F" w14:textId="3256B4F9" w:rsidR="00A37767" w:rsidRPr="008A4101" w:rsidRDefault="00A37767" w:rsidP="008F533D">
            <w:pPr>
              <w:tabs>
                <w:tab w:val="left" w:pos="9781"/>
                <w:tab w:val="left" w:pos="9923"/>
              </w:tabs>
              <w:spacing w:before="60" w:after="60"/>
              <w:jc w:val="center"/>
              <w:rPr>
                <w:rFonts w:asciiTheme="minorHAnsi" w:hAnsiTheme="minorHAnsi" w:cstheme="minorHAnsi"/>
                <w:i/>
                <w:lang w:val="ro-RO"/>
              </w:rPr>
            </w:pPr>
          </w:p>
        </w:tc>
        <w:tc>
          <w:tcPr>
            <w:tcW w:w="1275" w:type="dxa"/>
            <w:shd w:val="clear" w:color="auto" w:fill="EAF1DD" w:themeFill="accent3" w:themeFillTint="33"/>
          </w:tcPr>
          <w:p w14:paraId="70DC6B8A" w14:textId="18860550" w:rsidR="00A37767" w:rsidRPr="008A4101" w:rsidRDefault="00A37767" w:rsidP="008F533D">
            <w:pPr>
              <w:tabs>
                <w:tab w:val="left" w:pos="9781"/>
                <w:tab w:val="left" w:pos="9923"/>
              </w:tabs>
              <w:spacing w:before="60" w:after="60"/>
              <w:jc w:val="center"/>
              <w:rPr>
                <w:rFonts w:asciiTheme="minorHAnsi" w:hAnsiTheme="minorHAnsi" w:cstheme="minorHAnsi"/>
                <w:i/>
                <w:lang w:val="ro-RO"/>
              </w:rPr>
            </w:pPr>
            <w:r w:rsidRPr="008A4101">
              <w:rPr>
                <w:rFonts w:asciiTheme="minorHAnsi" w:hAnsiTheme="minorHAnsi" w:cstheme="minorHAnsi"/>
                <w:lang w:val="ro-RO"/>
              </w:rPr>
              <w:t>P/T</w:t>
            </w:r>
          </w:p>
        </w:tc>
        <w:tc>
          <w:tcPr>
            <w:tcW w:w="916" w:type="dxa"/>
            <w:vMerge/>
            <w:shd w:val="clear" w:color="auto" w:fill="EAF1DD" w:themeFill="accent3" w:themeFillTint="33"/>
          </w:tcPr>
          <w:p w14:paraId="531693A1" w14:textId="7E0DCF2D" w:rsidR="00A37767" w:rsidRPr="008A4101" w:rsidRDefault="00A37767" w:rsidP="008F533D">
            <w:pPr>
              <w:tabs>
                <w:tab w:val="left" w:pos="9781"/>
                <w:tab w:val="left" w:pos="9923"/>
              </w:tabs>
              <w:spacing w:before="60" w:after="60"/>
              <w:jc w:val="center"/>
              <w:rPr>
                <w:rFonts w:asciiTheme="minorHAnsi" w:hAnsiTheme="minorHAnsi" w:cstheme="minorHAnsi"/>
                <w:i/>
                <w:lang w:val="ro-RO"/>
              </w:rPr>
            </w:pPr>
          </w:p>
        </w:tc>
        <w:tc>
          <w:tcPr>
            <w:tcW w:w="1899" w:type="dxa"/>
            <w:shd w:val="clear" w:color="auto" w:fill="EAF1DD" w:themeFill="accent3" w:themeFillTint="33"/>
          </w:tcPr>
          <w:p w14:paraId="242A6321" w14:textId="77777777" w:rsidR="00A37767" w:rsidRPr="008A4101" w:rsidRDefault="00A37767" w:rsidP="008F533D">
            <w:pPr>
              <w:tabs>
                <w:tab w:val="left" w:pos="9781"/>
                <w:tab w:val="left" w:pos="9923"/>
              </w:tabs>
              <w:spacing w:before="60" w:after="60"/>
              <w:jc w:val="center"/>
              <w:rPr>
                <w:rFonts w:asciiTheme="minorHAnsi" w:hAnsiTheme="minorHAnsi" w:cstheme="minorHAnsi"/>
                <w:i/>
                <w:lang w:val="ro-RO"/>
              </w:rPr>
            </w:pPr>
          </w:p>
        </w:tc>
        <w:tc>
          <w:tcPr>
            <w:tcW w:w="1253" w:type="dxa"/>
            <w:shd w:val="clear" w:color="auto" w:fill="EAF1DD" w:themeFill="accent3" w:themeFillTint="33"/>
          </w:tcPr>
          <w:p w14:paraId="0929A216" w14:textId="3F362013" w:rsidR="00A37767" w:rsidRPr="008A4101" w:rsidRDefault="00A37767" w:rsidP="008F533D">
            <w:pPr>
              <w:tabs>
                <w:tab w:val="left" w:pos="9781"/>
                <w:tab w:val="left" w:pos="9923"/>
              </w:tabs>
              <w:spacing w:before="60" w:after="60"/>
              <w:jc w:val="center"/>
              <w:rPr>
                <w:rFonts w:asciiTheme="minorHAnsi" w:hAnsiTheme="minorHAnsi" w:cstheme="minorHAnsi"/>
                <w:i/>
                <w:lang w:val="ro-RO"/>
              </w:rPr>
            </w:pPr>
            <w:r w:rsidRPr="008A4101">
              <w:rPr>
                <w:rFonts w:asciiTheme="minorHAnsi" w:hAnsiTheme="minorHAnsi" w:cstheme="minorHAnsi"/>
                <w:b/>
                <w:lang w:val="ro-RO"/>
              </w:rPr>
              <w:t>(a)</w:t>
            </w:r>
          </w:p>
        </w:tc>
        <w:tc>
          <w:tcPr>
            <w:tcW w:w="1289" w:type="dxa"/>
            <w:shd w:val="clear" w:color="auto" w:fill="EAF1DD" w:themeFill="accent3" w:themeFillTint="33"/>
          </w:tcPr>
          <w:p w14:paraId="1D3BE935" w14:textId="5F7693D5" w:rsidR="00A37767" w:rsidRPr="008A4101" w:rsidRDefault="00A37767" w:rsidP="008F533D">
            <w:pPr>
              <w:tabs>
                <w:tab w:val="left" w:pos="9781"/>
                <w:tab w:val="left" w:pos="9923"/>
              </w:tabs>
              <w:spacing w:before="60" w:after="60"/>
              <w:jc w:val="center"/>
              <w:rPr>
                <w:rFonts w:asciiTheme="minorHAnsi" w:hAnsiTheme="minorHAnsi" w:cstheme="minorHAnsi"/>
                <w:i/>
                <w:lang w:val="ro-RO"/>
              </w:rPr>
            </w:pPr>
            <w:r w:rsidRPr="008A4101">
              <w:rPr>
                <w:rFonts w:asciiTheme="minorHAnsi" w:hAnsiTheme="minorHAnsi" w:cstheme="minorHAnsi"/>
                <w:b/>
                <w:lang w:val="ro-RO"/>
              </w:rPr>
              <w:t>(b)=(c)+(d)</w:t>
            </w:r>
          </w:p>
        </w:tc>
        <w:tc>
          <w:tcPr>
            <w:tcW w:w="1239" w:type="dxa"/>
            <w:shd w:val="clear" w:color="auto" w:fill="EAF1DD" w:themeFill="accent3" w:themeFillTint="33"/>
          </w:tcPr>
          <w:p w14:paraId="3146C591" w14:textId="03F4C744" w:rsidR="008D0023" w:rsidRDefault="008D0023" w:rsidP="008F533D">
            <w:pPr>
              <w:tabs>
                <w:tab w:val="left" w:pos="9781"/>
                <w:tab w:val="left" w:pos="9923"/>
              </w:tabs>
              <w:spacing w:before="60" w:after="60"/>
              <w:jc w:val="center"/>
              <w:rPr>
                <w:rFonts w:asciiTheme="minorHAnsi" w:hAnsiTheme="minorHAnsi" w:cstheme="minorHAnsi"/>
                <w:b/>
                <w:lang w:val="ro-RO"/>
              </w:rPr>
            </w:pPr>
            <w:r w:rsidRPr="008A4101">
              <w:rPr>
                <w:rFonts w:asciiTheme="minorHAnsi" w:hAnsiTheme="minorHAnsi" w:cstheme="minorHAnsi"/>
                <w:b/>
                <w:lang w:val="ro-RO"/>
              </w:rPr>
              <w:t>P</w:t>
            </w:r>
            <w:r w:rsidR="00A37767" w:rsidRPr="008A4101">
              <w:rPr>
                <w:rFonts w:asciiTheme="minorHAnsi" w:hAnsiTheme="minorHAnsi" w:cstheme="minorHAnsi"/>
                <w:b/>
                <w:lang w:val="ro-RO"/>
              </w:rPr>
              <w:t>ublic</w:t>
            </w:r>
          </w:p>
          <w:p w14:paraId="1E6E471C" w14:textId="608D36AC" w:rsidR="00A37767" w:rsidRPr="008D0023" w:rsidRDefault="00A37767" w:rsidP="008D0023">
            <w:pPr>
              <w:tabs>
                <w:tab w:val="left" w:pos="9781"/>
                <w:tab w:val="left" w:pos="9923"/>
              </w:tabs>
              <w:spacing w:before="60" w:after="60"/>
              <w:jc w:val="center"/>
              <w:rPr>
                <w:rFonts w:asciiTheme="minorHAnsi" w:hAnsiTheme="minorHAnsi" w:cstheme="minorHAnsi"/>
                <w:b/>
                <w:lang w:val="ro-RO"/>
              </w:rPr>
            </w:pPr>
            <w:r w:rsidRPr="008A4101">
              <w:rPr>
                <w:rFonts w:asciiTheme="minorHAnsi" w:hAnsiTheme="minorHAnsi" w:cstheme="minorHAnsi"/>
                <w:b/>
                <w:lang w:val="ro-RO"/>
              </w:rPr>
              <w:t>(c)</w:t>
            </w:r>
          </w:p>
        </w:tc>
        <w:tc>
          <w:tcPr>
            <w:tcW w:w="1249" w:type="dxa"/>
            <w:shd w:val="clear" w:color="auto" w:fill="EAF1DD" w:themeFill="accent3" w:themeFillTint="33"/>
          </w:tcPr>
          <w:p w14:paraId="10C90758" w14:textId="1FE7B2AB" w:rsidR="008D0023" w:rsidRDefault="008D0023" w:rsidP="008F533D">
            <w:pPr>
              <w:tabs>
                <w:tab w:val="left" w:pos="9781"/>
                <w:tab w:val="left" w:pos="9923"/>
              </w:tabs>
              <w:spacing w:before="60" w:after="60"/>
              <w:jc w:val="center"/>
              <w:rPr>
                <w:rFonts w:asciiTheme="minorHAnsi" w:hAnsiTheme="minorHAnsi" w:cstheme="minorHAnsi"/>
                <w:b/>
                <w:lang w:val="ro-RO"/>
              </w:rPr>
            </w:pPr>
            <w:r w:rsidRPr="008A4101">
              <w:rPr>
                <w:rFonts w:asciiTheme="minorHAnsi" w:hAnsiTheme="minorHAnsi" w:cstheme="minorHAnsi"/>
                <w:b/>
                <w:lang w:val="ro-RO"/>
              </w:rPr>
              <w:t>P</w:t>
            </w:r>
            <w:r w:rsidR="00A37767" w:rsidRPr="008A4101">
              <w:rPr>
                <w:rFonts w:asciiTheme="minorHAnsi" w:hAnsiTheme="minorHAnsi" w:cstheme="minorHAnsi"/>
                <w:b/>
                <w:lang w:val="ro-RO"/>
              </w:rPr>
              <w:t>rivate</w:t>
            </w:r>
          </w:p>
          <w:p w14:paraId="07AAC123" w14:textId="16BE1A86" w:rsidR="00A37767" w:rsidRPr="008D0023" w:rsidRDefault="00A37767" w:rsidP="008D0023">
            <w:pPr>
              <w:tabs>
                <w:tab w:val="left" w:pos="9781"/>
                <w:tab w:val="left" w:pos="9923"/>
              </w:tabs>
              <w:spacing w:before="60" w:after="60"/>
              <w:jc w:val="center"/>
              <w:rPr>
                <w:rFonts w:asciiTheme="minorHAnsi" w:hAnsiTheme="minorHAnsi" w:cstheme="minorHAnsi"/>
                <w:b/>
                <w:lang w:val="ro-RO"/>
              </w:rPr>
            </w:pPr>
            <w:r w:rsidRPr="008A4101">
              <w:rPr>
                <w:rFonts w:asciiTheme="minorHAnsi" w:hAnsiTheme="minorHAnsi" w:cstheme="minorHAnsi"/>
                <w:b/>
                <w:lang w:val="ro-RO"/>
              </w:rPr>
              <w:t>(d)</w:t>
            </w:r>
          </w:p>
        </w:tc>
        <w:tc>
          <w:tcPr>
            <w:tcW w:w="1300" w:type="dxa"/>
            <w:shd w:val="clear" w:color="auto" w:fill="EAF1DD" w:themeFill="accent3" w:themeFillTint="33"/>
          </w:tcPr>
          <w:p w14:paraId="2EA37C4F" w14:textId="77777777" w:rsidR="00A37767" w:rsidRPr="008A4101" w:rsidRDefault="00A37767" w:rsidP="008F533D">
            <w:pPr>
              <w:pStyle w:val="TableParagraph"/>
              <w:tabs>
                <w:tab w:val="left" w:pos="9781"/>
                <w:tab w:val="left" w:pos="9923"/>
              </w:tabs>
              <w:spacing w:before="60" w:after="60"/>
              <w:ind w:left="96" w:right="88"/>
              <w:jc w:val="center"/>
              <w:rPr>
                <w:rFonts w:asciiTheme="minorHAnsi" w:hAnsiTheme="minorHAnsi" w:cstheme="minorHAnsi"/>
                <w:b/>
                <w:lang w:val="ro-RO"/>
              </w:rPr>
            </w:pPr>
            <w:r w:rsidRPr="008A4101">
              <w:rPr>
                <w:rFonts w:asciiTheme="minorHAnsi" w:hAnsiTheme="minorHAnsi" w:cstheme="minorHAnsi"/>
                <w:b/>
                <w:lang w:val="ro-RO"/>
              </w:rPr>
              <w:t>(e)=(a)+(b</w:t>
            </w:r>
          </w:p>
          <w:p w14:paraId="3CC00586" w14:textId="50E4A981" w:rsidR="00A37767" w:rsidRPr="008A4101" w:rsidRDefault="00A37767" w:rsidP="008F533D">
            <w:pPr>
              <w:tabs>
                <w:tab w:val="left" w:pos="9781"/>
                <w:tab w:val="left" w:pos="9923"/>
              </w:tabs>
              <w:spacing w:before="60" w:after="60"/>
              <w:jc w:val="center"/>
              <w:rPr>
                <w:rFonts w:asciiTheme="minorHAnsi" w:hAnsiTheme="minorHAnsi" w:cstheme="minorHAnsi"/>
                <w:i/>
                <w:lang w:val="ro-RO"/>
              </w:rPr>
            </w:pPr>
            <w:r w:rsidRPr="008A4101">
              <w:rPr>
                <w:rFonts w:asciiTheme="minorHAnsi" w:hAnsiTheme="minorHAnsi" w:cstheme="minorHAnsi"/>
                <w:b/>
                <w:lang w:val="ro-RO"/>
              </w:rPr>
              <w:t>)**</w:t>
            </w:r>
          </w:p>
        </w:tc>
        <w:tc>
          <w:tcPr>
            <w:tcW w:w="1466" w:type="dxa"/>
            <w:shd w:val="clear" w:color="auto" w:fill="EAF1DD" w:themeFill="accent3" w:themeFillTint="33"/>
          </w:tcPr>
          <w:p w14:paraId="5D2EC4A9" w14:textId="77777777" w:rsidR="00A37767" w:rsidRPr="008A4101" w:rsidRDefault="00A37767" w:rsidP="008F533D">
            <w:pPr>
              <w:pStyle w:val="TableParagraph"/>
              <w:tabs>
                <w:tab w:val="left" w:pos="9781"/>
                <w:tab w:val="left" w:pos="9923"/>
              </w:tabs>
              <w:spacing w:before="60" w:after="60"/>
              <w:ind w:left="122" w:right="114"/>
              <w:jc w:val="center"/>
              <w:rPr>
                <w:rFonts w:asciiTheme="minorHAnsi" w:hAnsiTheme="minorHAnsi" w:cstheme="minorHAnsi"/>
                <w:b/>
                <w:lang w:val="ro-RO"/>
              </w:rPr>
            </w:pPr>
            <w:r w:rsidRPr="008A4101">
              <w:rPr>
                <w:rFonts w:asciiTheme="minorHAnsi" w:hAnsiTheme="minorHAnsi" w:cstheme="minorHAnsi"/>
                <w:b/>
                <w:lang w:val="ro-RO"/>
              </w:rPr>
              <w:t>(f)=(a)/(e)*</w:t>
            </w:r>
          </w:p>
          <w:p w14:paraId="2DA0CD28" w14:textId="663B7EC1" w:rsidR="00A37767" w:rsidRPr="008A4101" w:rsidRDefault="00A37767" w:rsidP="008F533D">
            <w:pPr>
              <w:tabs>
                <w:tab w:val="left" w:pos="9781"/>
                <w:tab w:val="left" w:pos="9923"/>
              </w:tabs>
              <w:spacing w:before="60" w:after="60"/>
              <w:jc w:val="center"/>
              <w:rPr>
                <w:rFonts w:asciiTheme="minorHAnsi" w:hAnsiTheme="minorHAnsi" w:cstheme="minorHAnsi"/>
                <w:i/>
                <w:lang w:val="ro-RO"/>
              </w:rPr>
            </w:pPr>
            <w:r w:rsidRPr="008A4101">
              <w:rPr>
                <w:rFonts w:asciiTheme="minorHAnsi" w:hAnsiTheme="minorHAnsi" w:cstheme="minorHAnsi"/>
                <w:b/>
                <w:lang w:val="ro-RO"/>
              </w:rPr>
              <w:t>*</w:t>
            </w:r>
          </w:p>
        </w:tc>
      </w:tr>
      <w:tr w:rsidR="008D0023" w:rsidRPr="008A4101" w14:paraId="6FC79DCF" w14:textId="77777777" w:rsidTr="00BF7C4F">
        <w:tc>
          <w:tcPr>
            <w:tcW w:w="1285" w:type="dxa"/>
            <w:vMerge w:val="restart"/>
          </w:tcPr>
          <w:p w14:paraId="56469CDC" w14:textId="77777777" w:rsidR="00146E73" w:rsidRPr="008A4101" w:rsidRDefault="00146E73" w:rsidP="008F533D">
            <w:pPr>
              <w:tabs>
                <w:tab w:val="left" w:pos="9781"/>
                <w:tab w:val="left" w:pos="9923"/>
              </w:tabs>
              <w:spacing w:before="60" w:after="60"/>
              <w:rPr>
                <w:rFonts w:asciiTheme="minorHAnsi" w:hAnsiTheme="minorHAnsi" w:cstheme="minorHAnsi"/>
                <w:b/>
                <w:bCs/>
                <w:iCs/>
                <w:lang w:val="ro-RO"/>
              </w:rPr>
            </w:pPr>
            <w:r w:rsidRPr="008A4101">
              <w:rPr>
                <w:rFonts w:asciiTheme="minorHAnsi" w:hAnsiTheme="minorHAnsi" w:cstheme="minorHAnsi"/>
                <w:b/>
                <w:bCs/>
                <w:iCs/>
                <w:lang w:val="ro-RO"/>
              </w:rPr>
              <w:t>OP 4</w:t>
            </w:r>
          </w:p>
          <w:p w14:paraId="6DFC9164" w14:textId="77777777" w:rsidR="00146E73" w:rsidRPr="008A4101" w:rsidRDefault="00146E73" w:rsidP="008F533D">
            <w:pPr>
              <w:tabs>
                <w:tab w:val="left" w:pos="9781"/>
                <w:tab w:val="left" w:pos="9923"/>
              </w:tabs>
              <w:spacing w:before="60" w:after="60"/>
              <w:rPr>
                <w:rFonts w:asciiTheme="minorHAnsi" w:hAnsiTheme="minorHAnsi" w:cstheme="minorHAnsi"/>
                <w:b/>
                <w:bCs/>
                <w:iCs/>
                <w:lang w:val="ro-RO"/>
              </w:rPr>
            </w:pPr>
          </w:p>
          <w:p w14:paraId="3A6B5307" w14:textId="52BF2126" w:rsidR="00146E73" w:rsidRPr="008A4101" w:rsidRDefault="00146E73" w:rsidP="008F533D">
            <w:pPr>
              <w:tabs>
                <w:tab w:val="left" w:pos="9781"/>
                <w:tab w:val="left" w:pos="9923"/>
              </w:tabs>
              <w:spacing w:before="60" w:after="60"/>
              <w:rPr>
                <w:rFonts w:asciiTheme="minorHAnsi" w:hAnsiTheme="minorHAnsi" w:cstheme="minorHAnsi"/>
                <w:b/>
                <w:bCs/>
                <w:iCs/>
                <w:lang w:val="ro-RO"/>
              </w:rPr>
            </w:pPr>
          </w:p>
        </w:tc>
        <w:tc>
          <w:tcPr>
            <w:tcW w:w="1277" w:type="dxa"/>
            <w:vMerge w:val="restart"/>
          </w:tcPr>
          <w:p w14:paraId="425CFE79" w14:textId="721E3BBD" w:rsidR="00146E73" w:rsidRPr="008A4101" w:rsidRDefault="00146E7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lang w:val="ro-RO"/>
              </w:rPr>
              <w:t>Prioritatea 1</w:t>
            </w:r>
          </w:p>
        </w:tc>
        <w:tc>
          <w:tcPr>
            <w:tcW w:w="1275" w:type="dxa"/>
          </w:tcPr>
          <w:p w14:paraId="049B3403"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916" w:type="dxa"/>
          </w:tcPr>
          <w:p w14:paraId="51271894" w14:textId="281B9D93" w:rsidR="00146E73" w:rsidRPr="008A4101" w:rsidRDefault="00146E7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lang w:val="ro-RO"/>
              </w:rPr>
              <w:t>FEDR</w:t>
            </w:r>
          </w:p>
        </w:tc>
        <w:tc>
          <w:tcPr>
            <w:tcW w:w="1899" w:type="dxa"/>
          </w:tcPr>
          <w:p w14:paraId="63E6B629" w14:textId="58F252A4" w:rsidR="00146E73" w:rsidRPr="00BF7C4F" w:rsidRDefault="00CB0E7C" w:rsidP="00BF7C4F">
            <w:pPr>
              <w:spacing w:before="60" w:after="60"/>
              <w:rPr>
                <w:rFonts w:asciiTheme="minorHAnsi" w:hAnsiTheme="minorHAnsi" w:cstheme="minorHAnsi"/>
                <w:lang w:val="ro-RO"/>
              </w:rPr>
            </w:pPr>
            <w:r w:rsidRPr="008A4101">
              <w:rPr>
                <w:rFonts w:asciiTheme="minorHAnsi" w:hAnsiTheme="minorHAnsi" w:cstheme="minorHAnsi"/>
                <w:lang w:val="ro-RO"/>
              </w:rPr>
              <w:t>Mai puțin dezvoltată</w:t>
            </w:r>
          </w:p>
        </w:tc>
        <w:tc>
          <w:tcPr>
            <w:tcW w:w="1253" w:type="dxa"/>
          </w:tcPr>
          <w:p w14:paraId="24E73F47" w14:textId="6C24C04E"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89" w:type="dxa"/>
          </w:tcPr>
          <w:p w14:paraId="56734E59"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39" w:type="dxa"/>
          </w:tcPr>
          <w:p w14:paraId="20919815" w14:textId="68ED3C0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49" w:type="dxa"/>
          </w:tcPr>
          <w:p w14:paraId="0C8418C0" w14:textId="7CF66EE2"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300" w:type="dxa"/>
          </w:tcPr>
          <w:p w14:paraId="42B63D4A"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466" w:type="dxa"/>
          </w:tcPr>
          <w:p w14:paraId="645A1AEB"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r>
      <w:tr w:rsidR="008D0023" w:rsidRPr="008A4101" w14:paraId="77EA7E1D" w14:textId="77777777" w:rsidTr="00BF7C4F">
        <w:tc>
          <w:tcPr>
            <w:tcW w:w="1285" w:type="dxa"/>
            <w:vMerge/>
          </w:tcPr>
          <w:p w14:paraId="081AEE8A"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77" w:type="dxa"/>
            <w:vMerge/>
          </w:tcPr>
          <w:p w14:paraId="0C3DDB35" w14:textId="77777777" w:rsidR="00146E73" w:rsidRPr="008A4101" w:rsidRDefault="00146E73" w:rsidP="008F533D">
            <w:pPr>
              <w:tabs>
                <w:tab w:val="left" w:pos="9781"/>
                <w:tab w:val="left" w:pos="9923"/>
              </w:tabs>
              <w:spacing w:before="60" w:after="60"/>
              <w:rPr>
                <w:rFonts w:asciiTheme="minorHAnsi" w:hAnsiTheme="minorHAnsi" w:cstheme="minorHAnsi"/>
                <w:lang w:val="ro-RO"/>
              </w:rPr>
            </w:pPr>
          </w:p>
        </w:tc>
        <w:tc>
          <w:tcPr>
            <w:tcW w:w="1275" w:type="dxa"/>
          </w:tcPr>
          <w:p w14:paraId="3C0F4723"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916" w:type="dxa"/>
          </w:tcPr>
          <w:p w14:paraId="3128DD1C" w14:textId="6965F36F" w:rsidR="00146E73" w:rsidRPr="008A4101" w:rsidRDefault="00146E73" w:rsidP="008F533D">
            <w:pPr>
              <w:tabs>
                <w:tab w:val="left" w:pos="9781"/>
                <w:tab w:val="left" w:pos="9923"/>
              </w:tabs>
              <w:spacing w:before="60" w:after="60"/>
              <w:rPr>
                <w:rFonts w:asciiTheme="minorHAnsi" w:hAnsiTheme="minorHAnsi" w:cstheme="minorHAnsi"/>
                <w:lang w:val="ro-RO"/>
              </w:rPr>
            </w:pPr>
            <w:r w:rsidRPr="008A4101">
              <w:rPr>
                <w:rFonts w:asciiTheme="minorHAnsi" w:hAnsiTheme="minorHAnsi" w:cstheme="minorHAnsi"/>
                <w:lang w:val="ro-RO"/>
              </w:rPr>
              <w:t>FSE+</w:t>
            </w:r>
          </w:p>
        </w:tc>
        <w:tc>
          <w:tcPr>
            <w:tcW w:w="1899" w:type="dxa"/>
          </w:tcPr>
          <w:p w14:paraId="07B75B62" w14:textId="63FF69B5" w:rsidR="00146E73" w:rsidRPr="008D0023" w:rsidRDefault="00CB0E7C" w:rsidP="008D0023">
            <w:pPr>
              <w:spacing w:before="60" w:after="60"/>
              <w:rPr>
                <w:rFonts w:asciiTheme="minorHAnsi" w:hAnsiTheme="minorHAnsi" w:cstheme="minorHAnsi"/>
                <w:lang w:val="ro-RO"/>
              </w:rPr>
            </w:pPr>
            <w:r w:rsidRPr="008A4101">
              <w:rPr>
                <w:rFonts w:asciiTheme="minorHAnsi" w:hAnsiTheme="minorHAnsi" w:cstheme="minorHAnsi"/>
                <w:lang w:val="ro-RO"/>
              </w:rPr>
              <w:t>Mai puțin dezvoltată</w:t>
            </w:r>
          </w:p>
        </w:tc>
        <w:tc>
          <w:tcPr>
            <w:tcW w:w="1253" w:type="dxa"/>
          </w:tcPr>
          <w:p w14:paraId="20397AC5"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89" w:type="dxa"/>
          </w:tcPr>
          <w:p w14:paraId="5827ABEF"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39" w:type="dxa"/>
          </w:tcPr>
          <w:p w14:paraId="04FBDDE6"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49" w:type="dxa"/>
          </w:tcPr>
          <w:p w14:paraId="4D7C6D83"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300" w:type="dxa"/>
          </w:tcPr>
          <w:p w14:paraId="398213D5"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466" w:type="dxa"/>
          </w:tcPr>
          <w:p w14:paraId="4E3F92AB"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r>
      <w:tr w:rsidR="008D0023" w:rsidRPr="00E03CF2" w14:paraId="6E589606" w14:textId="77777777" w:rsidTr="00BF7C4F">
        <w:tc>
          <w:tcPr>
            <w:tcW w:w="1285" w:type="dxa"/>
            <w:vMerge/>
          </w:tcPr>
          <w:p w14:paraId="1709FD5F"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77" w:type="dxa"/>
            <w:vMerge w:val="restart"/>
          </w:tcPr>
          <w:p w14:paraId="7549D22B" w14:textId="6992AD7E" w:rsidR="00146E73" w:rsidRPr="008A4101" w:rsidRDefault="00146E7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lang w:val="ro-RO"/>
              </w:rPr>
              <w:t>Prioritatea 2</w:t>
            </w:r>
          </w:p>
        </w:tc>
        <w:tc>
          <w:tcPr>
            <w:tcW w:w="1275" w:type="dxa"/>
          </w:tcPr>
          <w:p w14:paraId="2C109F5A"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916" w:type="dxa"/>
          </w:tcPr>
          <w:p w14:paraId="14BE108C" w14:textId="1EAE8526" w:rsidR="00146E73" w:rsidRPr="008A4101" w:rsidRDefault="00146E7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lang w:val="ro-RO"/>
              </w:rPr>
              <w:t>FEDR</w:t>
            </w:r>
          </w:p>
        </w:tc>
        <w:tc>
          <w:tcPr>
            <w:tcW w:w="1899" w:type="dxa"/>
          </w:tcPr>
          <w:p w14:paraId="557EF4C8" w14:textId="77777777" w:rsidR="00CB0E7C" w:rsidRPr="008A4101" w:rsidRDefault="00CB0E7C" w:rsidP="008F533D">
            <w:pPr>
              <w:spacing w:before="60" w:after="60"/>
              <w:rPr>
                <w:rFonts w:asciiTheme="minorHAnsi" w:hAnsiTheme="minorHAnsi" w:cstheme="minorHAnsi"/>
                <w:lang w:val="ro-RO"/>
              </w:rPr>
            </w:pPr>
            <w:r w:rsidRPr="008A4101">
              <w:rPr>
                <w:rFonts w:asciiTheme="minorHAnsi" w:hAnsiTheme="minorHAnsi" w:cstheme="minorHAnsi"/>
                <w:lang w:val="ro-RO"/>
              </w:rPr>
              <w:t>Mai puțin dezvoltată</w:t>
            </w:r>
          </w:p>
          <w:p w14:paraId="5A8D7DF6" w14:textId="028184A9" w:rsidR="00146E73" w:rsidRPr="008A4101" w:rsidRDefault="00CB0E7C"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lang w:val="ro-RO"/>
              </w:rPr>
              <w:t>Mai dezvoltată</w:t>
            </w:r>
          </w:p>
        </w:tc>
        <w:tc>
          <w:tcPr>
            <w:tcW w:w="1253" w:type="dxa"/>
          </w:tcPr>
          <w:p w14:paraId="01261B91"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89" w:type="dxa"/>
          </w:tcPr>
          <w:p w14:paraId="2DFC2AF2"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39" w:type="dxa"/>
          </w:tcPr>
          <w:p w14:paraId="3E085245"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49" w:type="dxa"/>
          </w:tcPr>
          <w:p w14:paraId="6048E390"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300" w:type="dxa"/>
          </w:tcPr>
          <w:p w14:paraId="674F0033"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466" w:type="dxa"/>
          </w:tcPr>
          <w:p w14:paraId="5CC78C27"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r>
      <w:tr w:rsidR="008D0023" w:rsidRPr="00E03CF2" w14:paraId="75FC9540" w14:textId="77777777" w:rsidTr="00BF7C4F">
        <w:tc>
          <w:tcPr>
            <w:tcW w:w="1285" w:type="dxa"/>
            <w:vMerge/>
          </w:tcPr>
          <w:p w14:paraId="2898F2C9"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77" w:type="dxa"/>
            <w:vMerge/>
          </w:tcPr>
          <w:p w14:paraId="0EA6C078"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75" w:type="dxa"/>
          </w:tcPr>
          <w:p w14:paraId="2E327EF5"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916" w:type="dxa"/>
          </w:tcPr>
          <w:p w14:paraId="623D3BCB" w14:textId="2836B59C" w:rsidR="00146E73" w:rsidRPr="008A4101" w:rsidRDefault="00146E7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lang w:val="ro-RO"/>
              </w:rPr>
              <w:t>FSE+</w:t>
            </w:r>
          </w:p>
        </w:tc>
        <w:tc>
          <w:tcPr>
            <w:tcW w:w="1899" w:type="dxa"/>
          </w:tcPr>
          <w:p w14:paraId="3DCAFF5E" w14:textId="77777777" w:rsidR="00CB0E7C" w:rsidRPr="008A4101" w:rsidRDefault="00CB0E7C" w:rsidP="008F533D">
            <w:pPr>
              <w:spacing w:before="60" w:after="60"/>
              <w:rPr>
                <w:rFonts w:asciiTheme="minorHAnsi" w:hAnsiTheme="minorHAnsi" w:cstheme="minorHAnsi"/>
                <w:lang w:val="ro-RO"/>
              </w:rPr>
            </w:pPr>
            <w:r w:rsidRPr="008A4101">
              <w:rPr>
                <w:rFonts w:asciiTheme="minorHAnsi" w:hAnsiTheme="minorHAnsi" w:cstheme="minorHAnsi"/>
                <w:lang w:val="ro-RO"/>
              </w:rPr>
              <w:t>Mai puțin dezvoltată</w:t>
            </w:r>
          </w:p>
          <w:p w14:paraId="622BBCD3" w14:textId="2FB386ED" w:rsidR="00146E73" w:rsidRPr="008A4101" w:rsidRDefault="00CB0E7C"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lang w:val="ro-RO"/>
              </w:rPr>
              <w:t>Mai dezvoltată</w:t>
            </w:r>
          </w:p>
        </w:tc>
        <w:tc>
          <w:tcPr>
            <w:tcW w:w="1253" w:type="dxa"/>
          </w:tcPr>
          <w:p w14:paraId="42F7E1F0"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89" w:type="dxa"/>
          </w:tcPr>
          <w:p w14:paraId="3AA3949F"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39" w:type="dxa"/>
          </w:tcPr>
          <w:p w14:paraId="308968D6"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49" w:type="dxa"/>
          </w:tcPr>
          <w:p w14:paraId="2287A1C0"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300" w:type="dxa"/>
          </w:tcPr>
          <w:p w14:paraId="48550B95"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466" w:type="dxa"/>
          </w:tcPr>
          <w:p w14:paraId="01AA1BE3"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r>
      <w:tr w:rsidR="008D0023" w:rsidRPr="00E03CF2" w14:paraId="6DCEE7D3" w14:textId="77777777" w:rsidTr="00BF7C4F">
        <w:tc>
          <w:tcPr>
            <w:tcW w:w="1285" w:type="dxa"/>
            <w:vMerge/>
          </w:tcPr>
          <w:p w14:paraId="6BD0A9C9"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77" w:type="dxa"/>
            <w:vMerge w:val="restart"/>
          </w:tcPr>
          <w:p w14:paraId="3F0E84F9" w14:textId="1E5794BA" w:rsidR="00146E73" w:rsidRPr="008A4101" w:rsidRDefault="00146E7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lang w:val="ro-RO"/>
              </w:rPr>
              <w:t>Prioritatea 3</w:t>
            </w:r>
          </w:p>
        </w:tc>
        <w:tc>
          <w:tcPr>
            <w:tcW w:w="1275" w:type="dxa"/>
          </w:tcPr>
          <w:p w14:paraId="2B100F2A"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916" w:type="dxa"/>
          </w:tcPr>
          <w:p w14:paraId="22227568" w14:textId="67373B80" w:rsidR="00146E73" w:rsidRPr="008A4101" w:rsidRDefault="00146E7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lang w:val="ro-RO"/>
              </w:rPr>
              <w:t>FEDR</w:t>
            </w:r>
          </w:p>
        </w:tc>
        <w:tc>
          <w:tcPr>
            <w:tcW w:w="1899" w:type="dxa"/>
          </w:tcPr>
          <w:p w14:paraId="154C1169" w14:textId="77777777" w:rsidR="00CB0E7C" w:rsidRPr="008A4101" w:rsidRDefault="00CB0E7C" w:rsidP="008F533D">
            <w:pPr>
              <w:spacing w:before="60" w:after="60"/>
              <w:rPr>
                <w:rFonts w:asciiTheme="minorHAnsi" w:hAnsiTheme="minorHAnsi" w:cstheme="minorHAnsi"/>
                <w:lang w:val="ro-RO"/>
              </w:rPr>
            </w:pPr>
            <w:r w:rsidRPr="008A4101">
              <w:rPr>
                <w:rFonts w:asciiTheme="minorHAnsi" w:hAnsiTheme="minorHAnsi" w:cstheme="minorHAnsi"/>
                <w:lang w:val="ro-RO"/>
              </w:rPr>
              <w:t>Mai puțin dezvoltată</w:t>
            </w:r>
          </w:p>
          <w:p w14:paraId="1EFEE4A2" w14:textId="22449E6C" w:rsidR="00146E73" w:rsidRPr="008A4101" w:rsidRDefault="00CB0E7C"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lang w:val="ro-RO"/>
              </w:rPr>
              <w:t>Mai dezvoltată</w:t>
            </w:r>
          </w:p>
        </w:tc>
        <w:tc>
          <w:tcPr>
            <w:tcW w:w="1253" w:type="dxa"/>
          </w:tcPr>
          <w:p w14:paraId="3395EA20"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89" w:type="dxa"/>
          </w:tcPr>
          <w:p w14:paraId="1943AE36"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39" w:type="dxa"/>
          </w:tcPr>
          <w:p w14:paraId="547F0643"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49" w:type="dxa"/>
          </w:tcPr>
          <w:p w14:paraId="28201E78"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300" w:type="dxa"/>
          </w:tcPr>
          <w:p w14:paraId="733DAB2C"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466" w:type="dxa"/>
          </w:tcPr>
          <w:p w14:paraId="1FDC9F10"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r>
      <w:tr w:rsidR="008D0023" w:rsidRPr="00E03CF2" w14:paraId="5B13A83F" w14:textId="77777777" w:rsidTr="00BF7C4F">
        <w:tc>
          <w:tcPr>
            <w:tcW w:w="1285" w:type="dxa"/>
            <w:vMerge/>
          </w:tcPr>
          <w:p w14:paraId="36E13189" w14:textId="1C2A57D3"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77" w:type="dxa"/>
            <w:vMerge/>
          </w:tcPr>
          <w:p w14:paraId="783612CF"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75" w:type="dxa"/>
          </w:tcPr>
          <w:p w14:paraId="4D7C7853"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916" w:type="dxa"/>
          </w:tcPr>
          <w:p w14:paraId="3B20DBFF" w14:textId="4CF293E3" w:rsidR="00146E73" w:rsidRPr="008A4101" w:rsidRDefault="00146E7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lang w:val="ro-RO"/>
              </w:rPr>
              <w:t>FSE+</w:t>
            </w:r>
          </w:p>
        </w:tc>
        <w:tc>
          <w:tcPr>
            <w:tcW w:w="1899" w:type="dxa"/>
          </w:tcPr>
          <w:p w14:paraId="3D7E4E55" w14:textId="77777777" w:rsidR="00CB0E7C" w:rsidRPr="008A4101" w:rsidRDefault="00CB0E7C" w:rsidP="008F533D">
            <w:pPr>
              <w:spacing w:before="60" w:after="60"/>
              <w:rPr>
                <w:rFonts w:asciiTheme="minorHAnsi" w:hAnsiTheme="minorHAnsi" w:cstheme="minorHAnsi"/>
                <w:lang w:val="ro-RO"/>
              </w:rPr>
            </w:pPr>
            <w:r w:rsidRPr="008A4101">
              <w:rPr>
                <w:rFonts w:asciiTheme="minorHAnsi" w:hAnsiTheme="minorHAnsi" w:cstheme="minorHAnsi"/>
                <w:lang w:val="ro-RO"/>
              </w:rPr>
              <w:t>Mai puțin dezvoltată</w:t>
            </w:r>
          </w:p>
          <w:p w14:paraId="76A4A94A" w14:textId="318FD617" w:rsidR="00146E73" w:rsidRPr="008A4101" w:rsidRDefault="00CB0E7C"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lang w:val="ro-RO"/>
              </w:rPr>
              <w:t>Mai dezvoltată</w:t>
            </w:r>
          </w:p>
        </w:tc>
        <w:tc>
          <w:tcPr>
            <w:tcW w:w="1253" w:type="dxa"/>
          </w:tcPr>
          <w:p w14:paraId="25FF6C0D"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89" w:type="dxa"/>
          </w:tcPr>
          <w:p w14:paraId="52E1056A"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39" w:type="dxa"/>
          </w:tcPr>
          <w:p w14:paraId="1D99936B"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49" w:type="dxa"/>
          </w:tcPr>
          <w:p w14:paraId="27B93688"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300" w:type="dxa"/>
          </w:tcPr>
          <w:p w14:paraId="076DBDE6"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466" w:type="dxa"/>
          </w:tcPr>
          <w:p w14:paraId="181AE6C4"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r>
      <w:tr w:rsidR="008D0023" w:rsidRPr="00E03CF2" w14:paraId="168CF804" w14:textId="77777777" w:rsidTr="00BF7C4F">
        <w:tc>
          <w:tcPr>
            <w:tcW w:w="1285" w:type="dxa"/>
            <w:vMerge/>
          </w:tcPr>
          <w:p w14:paraId="4AAE8A26"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77" w:type="dxa"/>
            <w:vMerge w:val="restart"/>
          </w:tcPr>
          <w:p w14:paraId="24F6BFEE" w14:textId="3477BB7B" w:rsidR="00146E73" w:rsidRPr="008A4101" w:rsidRDefault="00146E7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lang w:val="ro-RO"/>
              </w:rPr>
              <w:t xml:space="preserve">Prioritatea </w:t>
            </w:r>
            <w:r w:rsidRPr="008A4101">
              <w:rPr>
                <w:rFonts w:asciiTheme="minorHAnsi" w:hAnsiTheme="minorHAnsi" w:cstheme="minorHAnsi"/>
                <w:lang w:val="ro-RO"/>
              </w:rPr>
              <w:lastRenderedPageBreak/>
              <w:t>4</w:t>
            </w:r>
          </w:p>
        </w:tc>
        <w:tc>
          <w:tcPr>
            <w:tcW w:w="1275" w:type="dxa"/>
          </w:tcPr>
          <w:p w14:paraId="292DC50F"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916" w:type="dxa"/>
          </w:tcPr>
          <w:p w14:paraId="5BEDA1BF" w14:textId="1DCBE7E7" w:rsidR="00146E73" w:rsidRPr="008A4101" w:rsidRDefault="00146E7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lang w:val="ro-RO"/>
              </w:rPr>
              <w:t>FEDR</w:t>
            </w:r>
          </w:p>
        </w:tc>
        <w:tc>
          <w:tcPr>
            <w:tcW w:w="1899" w:type="dxa"/>
          </w:tcPr>
          <w:p w14:paraId="76150792" w14:textId="77777777" w:rsidR="00CB0E7C" w:rsidRPr="008A4101" w:rsidRDefault="00CB0E7C" w:rsidP="008F533D">
            <w:pPr>
              <w:spacing w:before="60" w:after="60"/>
              <w:rPr>
                <w:rFonts w:asciiTheme="minorHAnsi" w:hAnsiTheme="minorHAnsi" w:cstheme="minorHAnsi"/>
                <w:lang w:val="ro-RO"/>
              </w:rPr>
            </w:pPr>
            <w:r w:rsidRPr="008A4101">
              <w:rPr>
                <w:rFonts w:asciiTheme="minorHAnsi" w:hAnsiTheme="minorHAnsi" w:cstheme="minorHAnsi"/>
                <w:lang w:val="ro-RO"/>
              </w:rPr>
              <w:t xml:space="preserve">Mai puțin </w:t>
            </w:r>
            <w:r w:rsidRPr="008A4101">
              <w:rPr>
                <w:rFonts w:asciiTheme="minorHAnsi" w:hAnsiTheme="minorHAnsi" w:cstheme="minorHAnsi"/>
                <w:lang w:val="ro-RO"/>
              </w:rPr>
              <w:lastRenderedPageBreak/>
              <w:t>dezvoltată</w:t>
            </w:r>
          </w:p>
          <w:p w14:paraId="4662F94C" w14:textId="1FD0565D" w:rsidR="00146E73" w:rsidRPr="008A4101" w:rsidRDefault="00CB0E7C"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lang w:val="ro-RO"/>
              </w:rPr>
              <w:t>Mai dezvoltată</w:t>
            </w:r>
          </w:p>
        </w:tc>
        <w:tc>
          <w:tcPr>
            <w:tcW w:w="1253" w:type="dxa"/>
          </w:tcPr>
          <w:p w14:paraId="5E02BB70"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89" w:type="dxa"/>
          </w:tcPr>
          <w:p w14:paraId="29DDA7EF"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39" w:type="dxa"/>
          </w:tcPr>
          <w:p w14:paraId="3780330C"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49" w:type="dxa"/>
          </w:tcPr>
          <w:p w14:paraId="4C33282E"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300" w:type="dxa"/>
          </w:tcPr>
          <w:p w14:paraId="619937DD"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466" w:type="dxa"/>
          </w:tcPr>
          <w:p w14:paraId="4E00FA3E"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r>
      <w:tr w:rsidR="008D0023" w:rsidRPr="00E03CF2" w14:paraId="4149E05F" w14:textId="77777777" w:rsidTr="00BF7C4F">
        <w:tc>
          <w:tcPr>
            <w:tcW w:w="1285" w:type="dxa"/>
            <w:vMerge/>
          </w:tcPr>
          <w:p w14:paraId="2B817E0F"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77" w:type="dxa"/>
            <w:vMerge/>
          </w:tcPr>
          <w:p w14:paraId="21CDD553"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75" w:type="dxa"/>
          </w:tcPr>
          <w:p w14:paraId="707D9CC1"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916" w:type="dxa"/>
          </w:tcPr>
          <w:p w14:paraId="1DF37C85" w14:textId="328C5A97" w:rsidR="00146E73" w:rsidRPr="008A4101" w:rsidRDefault="00146E7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lang w:val="ro-RO"/>
              </w:rPr>
              <w:t>FSE+</w:t>
            </w:r>
          </w:p>
        </w:tc>
        <w:tc>
          <w:tcPr>
            <w:tcW w:w="1899" w:type="dxa"/>
          </w:tcPr>
          <w:p w14:paraId="168DFE09" w14:textId="77777777" w:rsidR="00CB0E7C" w:rsidRPr="008A4101" w:rsidRDefault="00CB0E7C" w:rsidP="008F533D">
            <w:pPr>
              <w:spacing w:before="60" w:after="60"/>
              <w:rPr>
                <w:rFonts w:asciiTheme="minorHAnsi" w:hAnsiTheme="minorHAnsi" w:cstheme="minorHAnsi"/>
                <w:lang w:val="ro-RO"/>
              </w:rPr>
            </w:pPr>
            <w:r w:rsidRPr="008A4101">
              <w:rPr>
                <w:rFonts w:asciiTheme="minorHAnsi" w:hAnsiTheme="minorHAnsi" w:cstheme="minorHAnsi"/>
                <w:lang w:val="ro-RO"/>
              </w:rPr>
              <w:t>Mai puțin dezvoltată</w:t>
            </w:r>
          </w:p>
          <w:p w14:paraId="20FCBD14" w14:textId="60576759" w:rsidR="00146E73" w:rsidRPr="008A4101" w:rsidRDefault="00CB0E7C"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lang w:val="ro-RO"/>
              </w:rPr>
              <w:t>Mai dezvoltată</w:t>
            </w:r>
          </w:p>
        </w:tc>
        <w:tc>
          <w:tcPr>
            <w:tcW w:w="1253" w:type="dxa"/>
          </w:tcPr>
          <w:p w14:paraId="1AEE7C0A"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89" w:type="dxa"/>
          </w:tcPr>
          <w:p w14:paraId="4A1941F5"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39" w:type="dxa"/>
          </w:tcPr>
          <w:p w14:paraId="460421EE"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49" w:type="dxa"/>
          </w:tcPr>
          <w:p w14:paraId="27967DB5"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300" w:type="dxa"/>
          </w:tcPr>
          <w:p w14:paraId="53613EDA"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466" w:type="dxa"/>
          </w:tcPr>
          <w:p w14:paraId="54B51094"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r>
      <w:tr w:rsidR="008D0023" w:rsidRPr="00E03CF2" w14:paraId="760F9A4D" w14:textId="77777777" w:rsidTr="00BF7C4F">
        <w:tc>
          <w:tcPr>
            <w:tcW w:w="1285" w:type="dxa"/>
            <w:vMerge w:val="restart"/>
          </w:tcPr>
          <w:p w14:paraId="24A7C973" w14:textId="6630951C" w:rsidR="00146E73" w:rsidRPr="008A4101" w:rsidRDefault="00146E73" w:rsidP="008F533D">
            <w:pPr>
              <w:tabs>
                <w:tab w:val="left" w:pos="9781"/>
                <w:tab w:val="left" w:pos="9923"/>
              </w:tabs>
              <w:spacing w:before="60" w:after="60"/>
              <w:rPr>
                <w:rFonts w:asciiTheme="minorHAnsi" w:hAnsiTheme="minorHAnsi" w:cstheme="minorHAnsi"/>
                <w:b/>
                <w:bCs/>
                <w:iCs/>
                <w:lang w:val="ro-RO"/>
              </w:rPr>
            </w:pPr>
            <w:r w:rsidRPr="008A4101">
              <w:rPr>
                <w:rFonts w:asciiTheme="minorHAnsi" w:hAnsiTheme="minorHAnsi" w:cstheme="minorHAnsi"/>
                <w:b/>
                <w:bCs/>
                <w:iCs/>
                <w:lang w:val="ro-RO"/>
              </w:rPr>
              <w:t>OP 1</w:t>
            </w:r>
          </w:p>
          <w:p w14:paraId="33486723" w14:textId="4F9F82D8"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77" w:type="dxa"/>
          </w:tcPr>
          <w:p w14:paraId="7BA97C95" w14:textId="305F2913" w:rsidR="00146E73" w:rsidRPr="008A4101" w:rsidRDefault="00146E7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lang w:val="ro-RO"/>
              </w:rPr>
              <w:t>Prioritatea 5</w:t>
            </w:r>
          </w:p>
        </w:tc>
        <w:tc>
          <w:tcPr>
            <w:tcW w:w="1275" w:type="dxa"/>
          </w:tcPr>
          <w:p w14:paraId="301D5C49"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916" w:type="dxa"/>
          </w:tcPr>
          <w:p w14:paraId="716A359B" w14:textId="2FBA3B1D" w:rsidR="00146E73" w:rsidRPr="008A4101" w:rsidRDefault="00146E7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lang w:val="ro-RO"/>
              </w:rPr>
              <w:t>FEDR</w:t>
            </w:r>
          </w:p>
        </w:tc>
        <w:tc>
          <w:tcPr>
            <w:tcW w:w="1899" w:type="dxa"/>
          </w:tcPr>
          <w:p w14:paraId="1424B77F" w14:textId="77777777" w:rsidR="00CB0E7C" w:rsidRPr="008A4101" w:rsidRDefault="00CB0E7C" w:rsidP="008F533D">
            <w:pPr>
              <w:spacing w:before="60" w:after="60"/>
              <w:rPr>
                <w:rFonts w:asciiTheme="minorHAnsi" w:hAnsiTheme="minorHAnsi" w:cstheme="minorHAnsi"/>
                <w:lang w:val="ro-RO"/>
              </w:rPr>
            </w:pPr>
            <w:r w:rsidRPr="008A4101">
              <w:rPr>
                <w:rFonts w:asciiTheme="minorHAnsi" w:hAnsiTheme="minorHAnsi" w:cstheme="minorHAnsi"/>
                <w:lang w:val="ro-RO"/>
              </w:rPr>
              <w:t>Mai puțin dezvoltată</w:t>
            </w:r>
          </w:p>
          <w:p w14:paraId="12977A64" w14:textId="5FA047C5" w:rsidR="00146E73" w:rsidRPr="008A4101" w:rsidRDefault="00CB0E7C"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lang w:val="ro-RO"/>
              </w:rPr>
              <w:t>Mai dezvoltată</w:t>
            </w:r>
          </w:p>
        </w:tc>
        <w:tc>
          <w:tcPr>
            <w:tcW w:w="1253" w:type="dxa"/>
          </w:tcPr>
          <w:p w14:paraId="583F0433"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89" w:type="dxa"/>
          </w:tcPr>
          <w:p w14:paraId="04910960"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39" w:type="dxa"/>
          </w:tcPr>
          <w:p w14:paraId="4B214A1E"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49" w:type="dxa"/>
          </w:tcPr>
          <w:p w14:paraId="57253B1C"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300" w:type="dxa"/>
          </w:tcPr>
          <w:p w14:paraId="4A5995AF"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466" w:type="dxa"/>
          </w:tcPr>
          <w:p w14:paraId="69D045B8"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r>
      <w:tr w:rsidR="008D0023" w:rsidRPr="00E03CF2" w14:paraId="46DA44FA" w14:textId="77777777" w:rsidTr="00BF7C4F">
        <w:tc>
          <w:tcPr>
            <w:tcW w:w="1285" w:type="dxa"/>
            <w:vMerge/>
          </w:tcPr>
          <w:p w14:paraId="35525EBD"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77" w:type="dxa"/>
          </w:tcPr>
          <w:p w14:paraId="34094311" w14:textId="13069695" w:rsidR="00146E73" w:rsidRPr="008A4101" w:rsidRDefault="00146E73" w:rsidP="008F533D">
            <w:pPr>
              <w:tabs>
                <w:tab w:val="left" w:pos="9781"/>
                <w:tab w:val="left" w:pos="9923"/>
              </w:tabs>
              <w:spacing w:before="60" w:after="60"/>
              <w:rPr>
                <w:rFonts w:asciiTheme="minorHAnsi" w:hAnsiTheme="minorHAnsi" w:cstheme="minorHAnsi"/>
                <w:lang w:val="ro-RO"/>
              </w:rPr>
            </w:pPr>
            <w:r w:rsidRPr="008A4101">
              <w:rPr>
                <w:rFonts w:asciiTheme="minorHAnsi" w:hAnsiTheme="minorHAnsi" w:cstheme="minorHAnsi"/>
                <w:lang w:val="ro-RO"/>
              </w:rPr>
              <w:t>Prioritatea 6</w:t>
            </w:r>
          </w:p>
        </w:tc>
        <w:tc>
          <w:tcPr>
            <w:tcW w:w="1275" w:type="dxa"/>
          </w:tcPr>
          <w:p w14:paraId="625EA4D0"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916" w:type="dxa"/>
          </w:tcPr>
          <w:p w14:paraId="63E59DE5" w14:textId="167A934A" w:rsidR="00146E73" w:rsidRPr="008A4101" w:rsidRDefault="00146E73"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lang w:val="ro-RO"/>
              </w:rPr>
              <w:t>FEDR</w:t>
            </w:r>
          </w:p>
        </w:tc>
        <w:tc>
          <w:tcPr>
            <w:tcW w:w="1899" w:type="dxa"/>
          </w:tcPr>
          <w:p w14:paraId="22EE3918" w14:textId="77777777" w:rsidR="00CB0E7C" w:rsidRPr="008A4101" w:rsidRDefault="00CB0E7C" w:rsidP="008F533D">
            <w:pPr>
              <w:spacing w:before="60" w:after="60"/>
              <w:rPr>
                <w:rFonts w:asciiTheme="minorHAnsi" w:hAnsiTheme="minorHAnsi" w:cstheme="minorHAnsi"/>
                <w:lang w:val="ro-RO"/>
              </w:rPr>
            </w:pPr>
            <w:r w:rsidRPr="008A4101">
              <w:rPr>
                <w:rFonts w:asciiTheme="minorHAnsi" w:hAnsiTheme="minorHAnsi" w:cstheme="minorHAnsi"/>
                <w:lang w:val="ro-RO"/>
              </w:rPr>
              <w:t>Mai puțin dezvoltată</w:t>
            </w:r>
          </w:p>
          <w:p w14:paraId="7AE74E54" w14:textId="2811101B" w:rsidR="00146E73" w:rsidRPr="008A4101" w:rsidRDefault="00CB0E7C" w:rsidP="008F533D">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lang w:val="ro-RO"/>
              </w:rPr>
              <w:t>Mai dezvoltată</w:t>
            </w:r>
          </w:p>
        </w:tc>
        <w:tc>
          <w:tcPr>
            <w:tcW w:w="1253" w:type="dxa"/>
          </w:tcPr>
          <w:p w14:paraId="16B4DB30"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89" w:type="dxa"/>
          </w:tcPr>
          <w:p w14:paraId="33497EDB"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39" w:type="dxa"/>
          </w:tcPr>
          <w:p w14:paraId="259456CD"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249" w:type="dxa"/>
          </w:tcPr>
          <w:p w14:paraId="46D2B5A3"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300" w:type="dxa"/>
          </w:tcPr>
          <w:p w14:paraId="1C8F0CC7"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c>
          <w:tcPr>
            <w:tcW w:w="1466" w:type="dxa"/>
          </w:tcPr>
          <w:p w14:paraId="36E9EA9C" w14:textId="77777777" w:rsidR="00146E73" w:rsidRPr="008A4101" w:rsidRDefault="00146E73" w:rsidP="008F533D">
            <w:pPr>
              <w:tabs>
                <w:tab w:val="left" w:pos="9781"/>
                <w:tab w:val="left" w:pos="9923"/>
              </w:tabs>
              <w:spacing w:before="60" w:after="60"/>
              <w:rPr>
                <w:rFonts w:asciiTheme="minorHAnsi" w:hAnsiTheme="minorHAnsi" w:cstheme="minorHAnsi"/>
                <w:i/>
                <w:lang w:val="ro-RO"/>
              </w:rPr>
            </w:pPr>
          </w:p>
        </w:tc>
      </w:tr>
      <w:tr w:rsidR="00BF7C4F" w:rsidRPr="00E03CF2" w14:paraId="314DEF11" w14:textId="77777777" w:rsidTr="00BF7C4F">
        <w:tc>
          <w:tcPr>
            <w:tcW w:w="1285" w:type="dxa"/>
            <w:vMerge w:val="restart"/>
          </w:tcPr>
          <w:p w14:paraId="6C1028A7" w14:textId="08CB02AA" w:rsidR="00BF7C4F" w:rsidRPr="008A4101" w:rsidRDefault="00BF7C4F" w:rsidP="00BF7C4F">
            <w:pPr>
              <w:tabs>
                <w:tab w:val="left" w:pos="9781"/>
                <w:tab w:val="left" w:pos="9923"/>
              </w:tabs>
              <w:spacing w:before="60" w:after="60"/>
              <w:rPr>
                <w:rFonts w:asciiTheme="minorHAnsi" w:hAnsiTheme="minorHAnsi" w:cstheme="minorHAnsi"/>
                <w:b/>
                <w:bCs/>
                <w:iCs/>
                <w:lang w:val="ro-RO"/>
              </w:rPr>
            </w:pPr>
            <w:r w:rsidRPr="008A4101">
              <w:rPr>
                <w:rFonts w:asciiTheme="minorHAnsi" w:hAnsiTheme="minorHAnsi" w:cstheme="minorHAnsi"/>
                <w:b/>
                <w:bCs/>
                <w:iCs/>
                <w:lang w:val="ro-RO"/>
              </w:rPr>
              <w:t>OP 4</w:t>
            </w:r>
          </w:p>
        </w:tc>
        <w:tc>
          <w:tcPr>
            <w:tcW w:w="1277" w:type="dxa"/>
            <w:vMerge w:val="restart"/>
          </w:tcPr>
          <w:p w14:paraId="42F481D5" w14:textId="650E03E2" w:rsidR="00BF7C4F" w:rsidRPr="008A4101" w:rsidRDefault="00BF7C4F" w:rsidP="00BF7C4F">
            <w:pPr>
              <w:tabs>
                <w:tab w:val="left" w:pos="9781"/>
                <w:tab w:val="left" w:pos="9923"/>
              </w:tabs>
              <w:spacing w:before="60" w:after="60"/>
              <w:rPr>
                <w:rFonts w:asciiTheme="minorHAnsi" w:hAnsiTheme="minorHAnsi" w:cstheme="minorHAnsi"/>
                <w:lang w:val="ro-RO"/>
              </w:rPr>
            </w:pPr>
            <w:r w:rsidRPr="008A4101">
              <w:rPr>
                <w:rFonts w:asciiTheme="minorHAnsi" w:hAnsiTheme="minorHAnsi" w:cstheme="minorHAnsi"/>
                <w:lang w:val="ro-RO"/>
              </w:rPr>
              <w:t>Prioritatea 7</w:t>
            </w:r>
          </w:p>
        </w:tc>
        <w:tc>
          <w:tcPr>
            <w:tcW w:w="1275" w:type="dxa"/>
          </w:tcPr>
          <w:p w14:paraId="3925A943" w14:textId="77777777" w:rsidR="00BF7C4F" w:rsidRPr="008A4101" w:rsidRDefault="00BF7C4F" w:rsidP="00BF7C4F">
            <w:pPr>
              <w:tabs>
                <w:tab w:val="left" w:pos="9781"/>
                <w:tab w:val="left" w:pos="9923"/>
              </w:tabs>
              <w:spacing w:before="60" w:after="60"/>
              <w:rPr>
                <w:rFonts w:asciiTheme="minorHAnsi" w:hAnsiTheme="minorHAnsi" w:cstheme="minorHAnsi"/>
                <w:i/>
                <w:lang w:val="ro-RO"/>
              </w:rPr>
            </w:pPr>
          </w:p>
        </w:tc>
        <w:tc>
          <w:tcPr>
            <w:tcW w:w="916" w:type="dxa"/>
          </w:tcPr>
          <w:p w14:paraId="74DB43DB" w14:textId="4B11B75B" w:rsidR="00BF7C4F" w:rsidRPr="008A4101" w:rsidRDefault="00BF7C4F" w:rsidP="00BF7C4F">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lang w:val="ro-RO"/>
              </w:rPr>
              <w:t>FEDR</w:t>
            </w:r>
          </w:p>
        </w:tc>
        <w:tc>
          <w:tcPr>
            <w:tcW w:w="1899" w:type="dxa"/>
          </w:tcPr>
          <w:p w14:paraId="01B3EB64" w14:textId="77777777" w:rsidR="00BF7C4F" w:rsidRPr="008A4101" w:rsidRDefault="00BF7C4F" w:rsidP="00BF7C4F">
            <w:pPr>
              <w:spacing w:before="60" w:after="60"/>
              <w:rPr>
                <w:rFonts w:asciiTheme="minorHAnsi" w:hAnsiTheme="minorHAnsi" w:cstheme="minorHAnsi"/>
                <w:lang w:val="ro-RO"/>
              </w:rPr>
            </w:pPr>
            <w:r w:rsidRPr="008A4101">
              <w:rPr>
                <w:rFonts w:asciiTheme="minorHAnsi" w:hAnsiTheme="minorHAnsi" w:cstheme="minorHAnsi"/>
                <w:lang w:val="ro-RO"/>
              </w:rPr>
              <w:t>Mai puțin dezvoltată</w:t>
            </w:r>
          </w:p>
          <w:p w14:paraId="1AC72491" w14:textId="6E59F9D2" w:rsidR="00BF7C4F" w:rsidRPr="008A4101" w:rsidRDefault="00BF7C4F" w:rsidP="00BF7C4F">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lang w:val="ro-RO"/>
              </w:rPr>
              <w:t>Mai dezvoltată</w:t>
            </w:r>
          </w:p>
        </w:tc>
        <w:tc>
          <w:tcPr>
            <w:tcW w:w="1253" w:type="dxa"/>
          </w:tcPr>
          <w:p w14:paraId="64D299D4" w14:textId="77777777" w:rsidR="00BF7C4F" w:rsidRPr="008A4101" w:rsidRDefault="00BF7C4F" w:rsidP="00BF7C4F">
            <w:pPr>
              <w:tabs>
                <w:tab w:val="left" w:pos="9781"/>
                <w:tab w:val="left" w:pos="9923"/>
              </w:tabs>
              <w:spacing w:before="60" w:after="60"/>
              <w:rPr>
                <w:rFonts w:asciiTheme="minorHAnsi" w:hAnsiTheme="minorHAnsi" w:cstheme="minorHAnsi"/>
                <w:i/>
                <w:lang w:val="ro-RO"/>
              </w:rPr>
            </w:pPr>
          </w:p>
        </w:tc>
        <w:tc>
          <w:tcPr>
            <w:tcW w:w="1289" w:type="dxa"/>
          </w:tcPr>
          <w:p w14:paraId="7E643AF8" w14:textId="77777777" w:rsidR="00BF7C4F" w:rsidRPr="008A4101" w:rsidRDefault="00BF7C4F" w:rsidP="00BF7C4F">
            <w:pPr>
              <w:tabs>
                <w:tab w:val="left" w:pos="9781"/>
                <w:tab w:val="left" w:pos="9923"/>
              </w:tabs>
              <w:spacing w:before="60" w:after="60"/>
              <w:rPr>
                <w:rFonts w:asciiTheme="minorHAnsi" w:hAnsiTheme="minorHAnsi" w:cstheme="minorHAnsi"/>
                <w:i/>
                <w:lang w:val="ro-RO"/>
              </w:rPr>
            </w:pPr>
          </w:p>
        </w:tc>
        <w:tc>
          <w:tcPr>
            <w:tcW w:w="1239" w:type="dxa"/>
          </w:tcPr>
          <w:p w14:paraId="66373DF1" w14:textId="77777777" w:rsidR="00BF7C4F" w:rsidRPr="008A4101" w:rsidRDefault="00BF7C4F" w:rsidP="00BF7C4F">
            <w:pPr>
              <w:tabs>
                <w:tab w:val="left" w:pos="9781"/>
                <w:tab w:val="left" w:pos="9923"/>
              </w:tabs>
              <w:spacing w:before="60" w:after="60"/>
              <w:rPr>
                <w:rFonts w:asciiTheme="minorHAnsi" w:hAnsiTheme="minorHAnsi" w:cstheme="minorHAnsi"/>
                <w:i/>
                <w:lang w:val="ro-RO"/>
              </w:rPr>
            </w:pPr>
          </w:p>
        </w:tc>
        <w:tc>
          <w:tcPr>
            <w:tcW w:w="1249" w:type="dxa"/>
          </w:tcPr>
          <w:p w14:paraId="70503E82" w14:textId="77777777" w:rsidR="00BF7C4F" w:rsidRPr="008A4101" w:rsidRDefault="00BF7C4F" w:rsidP="00BF7C4F">
            <w:pPr>
              <w:tabs>
                <w:tab w:val="left" w:pos="9781"/>
                <w:tab w:val="left" w:pos="9923"/>
              </w:tabs>
              <w:spacing w:before="60" w:after="60"/>
              <w:rPr>
                <w:rFonts w:asciiTheme="minorHAnsi" w:hAnsiTheme="minorHAnsi" w:cstheme="minorHAnsi"/>
                <w:i/>
                <w:lang w:val="ro-RO"/>
              </w:rPr>
            </w:pPr>
          </w:p>
        </w:tc>
        <w:tc>
          <w:tcPr>
            <w:tcW w:w="1300" w:type="dxa"/>
          </w:tcPr>
          <w:p w14:paraId="517AFA03" w14:textId="77777777" w:rsidR="00BF7C4F" w:rsidRPr="008A4101" w:rsidRDefault="00BF7C4F" w:rsidP="00BF7C4F">
            <w:pPr>
              <w:tabs>
                <w:tab w:val="left" w:pos="9781"/>
                <w:tab w:val="left" w:pos="9923"/>
              </w:tabs>
              <w:spacing w:before="60" w:after="60"/>
              <w:rPr>
                <w:rFonts w:asciiTheme="minorHAnsi" w:hAnsiTheme="minorHAnsi" w:cstheme="minorHAnsi"/>
                <w:i/>
                <w:lang w:val="ro-RO"/>
              </w:rPr>
            </w:pPr>
          </w:p>
        </w:tc>
        <w:tc>
          <w:tcPr>
            <w:tcW w:w="1466" w:type="dxa"/>
          </w:tcPr>
          <w:p w14:paraId="75D6176F" w14:textId="77777777" w:rsidR="00BF7C4F" w:rsidRPr="008A4101" w:rsidRDefault="00BF7C4F" w:rsidP="00BF7C4F">
            <w:pPr>
              <w:tabs>
                <w:tab w:val="left" w:pos="9781"/>
                <w:tab w:val="left" w:pos="9923"/>
              </w:tabs>
              <w:spacing w:before="60" w:after="60"/>
              <w:rPr>
                <w:rFonts w:asciiTheme="minorHAnsi" w:hAnsiTheme="minorHAnsi" w:cstheme="minorHAnsi"/>
                <w:i/>
                <w:lang w:val="ro-RO"/>
              </w:rPr>
            </w:pPr>
          </w:p>
        </w:tc>
      </w:tr>
      <w:tr w:rsidR="00BF7C4F" w:rsidRPr="00E03CF2" w14:paraId="4EB2DE91" w14:textId="77777777" w:rsidTr="00BF7C4F">
        <w:tc>
          <w:tcPr>
            <w:tcW w:w="1285" w:type="dxa"/>
            <w:vMerge/>
          </w:tcPr>
          <w:p w14:paraId="7CAA1248" w14:textId="77777777" w:rsidR="00BF7C4F" w:rsidRPr="008A4101" w:rsidRDefault="00BF7C4F" w:rsidP="00BF7C4F">
            <w:pPr>
              <w:tabs>
                <w:tab w:val="left" w:pos="9781"/>
                <w:tab w:val="left" w:pos="9923"/>
              </w:tabs>
              <w:spacing w:before="60" w:after="60"/>
              <w:rPr>
                <w:rFonts w:asciiTheme="minorHAnsi" w:hAnsiTheme="minorHAnsi" w:cstheme="minorHAnsi"/>
                <w:b/>
                <w:bCs/>
                <w:iCs/>
                <w:lang w:val="ro-RO"/>
              </w:rPr>
            </w:pPr>
          </w:p>
        </w:tc>
        <w:tc>
          <w:tcPr>
            <w:tcW w:w="1277" w:type="dxa"/>
            <w:vMerge/>
          </w:tcPr>
          <w:p w14:paraId="238C3C89" w14:textId="77777777" w:rsidR="00BF7C4F" w:rsidRPr="008A4101" w:rsidRDefault="00BF7C4F" w:rsidP="00BF7C4F">
            <w:pPr>
              <w:tabs>
                <w:tab w:val="left" w:pos="9781"/>
                <w:tab w:val="left" w:pos="9923"/>
              </w:tabs>
              <w:spacing w:before="60" w:after="60"/>
              <w:rPr>
                <w:rFonts w:asciiTheme="minorHAnsi" w:hAnsiTheme="minorHAnsi" w:cstheme="minorHAnsi"/>
                <w:lang w:val="ro-RO"/>
              </w:rPr>
            </w:pPr>
          </w:p>
        </w:tc>
        <w:tc>
          <w:tcPr>
            <w:tcW w:w="1275" w:type="dxa"/>
          </w:tcPr>
          <w:p w14:paraId="55FB1F39" w14:textId="77777777" w:rsidR="00BF7C4F" w:rsidRPr="008A4101" w:rsidRDefault="00BF7C4F" w:rsidP="00BF7C4F">
            <w:pPr>
              <w:tabs>
                <w:tab w:val="left" w:pos="9781"/>
                <w:tab w:val="left" w:pos="9923"/>
              </w:tabs>
              <w:spacing w:before="60" w:after="60"/>
              <w:rPr>
                <w:rFonts w:asciiTheme="minorHAnsi" w:hAnsiTheme="minorHAnsi" w:cstheme="minorHAnsi"/>
                <w:i/>
                <w:lang w:val="ro-RO"/>
              </w:rPr>
            </w:pPr>
          </w:p>
        </w:tc>
        <w:tc>
          <w:tcPr>
            <w:tcW w:w="916" w:type="dxa"/>
          </w:tcPr>
          <w:p w14:paraId="1DE9A42D" w14:textId="70B9B9C7" w:rsidR="00BF7C4F" w:rsidRPr="008A4101" w:rsidRDefault="00BF7C4F" w:rsidP="00BF7C4F">
            <w:pPr>
              <w:tabs>
                <w:tab w:val="left" w:pos="9781"/>
                <w:tab w:val="left" w:pos="9923"/>
              </w:tabs>
              <w:spacing w:before="60" w:after="60"/>
              <w:rPr>
                <w:rFonts w:asciiTheme="minorHAnsi" w:hAnsiTheme="minorHAnsi" w:cstheme="minorHAnsi"/>
                <w:lang w:val="ro-RO"/>
              </w:rPr>
            </w:pPr>
            <w:r w:rsidRPr="008A4101">
              <w:rPr>
                <w:rFonts w:asciiTheme="minorHAnsi" w:hAnsiTheme="minorHAnsi" w:cstheme="minorHAnsi"/>
                <w:lang w:val="ro-RO"/>
              </w:rPr>
              <w:t>FSE+</w:t>
            </w:r>
          </w:p>
        </w:tc>
        <w:tc>
          <w:tcPr>
            <w:tcW w:w="1899" w:type="dxa"/>
          </w:tcPr>
          <w:p w14:paraId="2018FC42" w14:textId="77777777" w:rsidR="00BF7C4F" w:rsidRPr="008A4101" w:rsidRDefault="00BF7C4F" w:rsidP="00BF7C4F">
            <w:pPr>
              <w:spacing w:before="60" w:after="60"/>
              <w:rPr>
                <w:rFonts w:asciiTheme="minorHAnsi" w:hAnsiTheme="minorHAnsi" w:cstheme="minorHAnsi"/>
                <w:lang w:val="ro-RO"/>
              </w:rPr>
            </w:pPr>
            <w:r w:rsidRPr="008A4101">
              <w:rPr>
                <w:rFonts w:asciiTheme="minorHAnsi" w:hAnsiTheme="minorHAnsi" w:cstheme="minorHAnsi"/>
                <w:lang w:val="ro-RO"/>
              </w:rPr>
              <w:t>Mai puțin dezvoltată</w:t>
            </w:r>
          </w:p>
          <w:p w14:paraId="274C1D5A" w14:textId="79923847" w:rsidR="00BF7C4F" w:rsidRPr="008A4101" w:rsidRDefault="00BF7C4F" w:rsidP="00BF7C4F">
            <w:pPr>
              <w:spacing w:before="60" w:after="60"/>
              <w:rPr>
                <w:rFonts w:asciiTheme="minorHAnsi" w:hAnsiTheme="minorHAnsi" w:cstheme="minorHAnsi"/>
                <w:lang w:val="ro-RO"/>
              </w:rPr>
            </w:pPr>
            <w:r w:rsidRPr="008A4101">
              <w:rPr>
                <w:rFonts w:asciiTheme="minorHAnsi" w:hAnsiTheme="minorHAnsi" w:cstheme="minorHAnsi"/>
                <w:lang w:val="ro-RO"/>
              </w:rPr>
              <w:t>Mai dezvoltată</w:t>
            </w:r>
          </w:p>
        </w:tc>
        <w:tc>
          <w:tcPr>
            <w:tcW w:w="1253" w:type="dxa"/>
          </w:tcPr>
          <w:p w14:paraId="2E0ED8B8" w14:textId="77777777" w:rsidR="00BF7C4F" w:rsidRPr="008A4101" w:rsidRDefault="00BF7C4F" w:rsidP="00BF7C4F">
            <w:pPr>
              <w:tabs>
                <w:tab w:val="left" w:pos="9781"/>
                <w:tab w:val="left" w:pos="9923"/>
              </w:tabs>
              <w:spacing w:before="60" w:after="60"/>
              <w:rPr>
                <w:rFonts w:asciiTheme="minorHAnsi" w:hAnsiTheme="minorHAnsi" w:cstheme="minorHAnsi"/>
                <w:i/>
                <w:lang w:val="ro-RO"/>
              </w:rPr>
            </w:pPr>
          </w:p>
        </w:tc>
        <w:tc>
          <w:tcPr>
            <w:tcW w:w="1289" w:type="dxa"/>
          </w:tcPr>
          <w:p w14:paraId="0A9CC837" w14:textId="77777777" w:rsidR="00BF7C4F" w:rsidRPr="008A4101" w:rsidRDefault="00BF7C4F" w:rsidP="00BF7C4F">
            <w:pPr>
              <w:tabs>
                <w:tab w:val="left" w:pos="9781"/>
                <w:tab w:val="left" w:pos="9923"/>
              </w:tabs>
              <w:spacing w:before="60" w:after="60"/>
              <w:rPr>
                <w:rFonts w:asciiTheme="minorHAnsi" w:hAnsiTheme="minorHAnsi" w:cstheme="minorHAnsi"/>
                <w:i/>
                <w:lang w:val="ro-RO"/>
              </w:rPr>
            </w:pPr>
          </w:p>
        </w:tc>
        <w:tc>
          <w:tcPr>
            <w:tcW w:w="1239" w:type="dxa"/>
          </w:tcPr>
          <w:p w14:paraId="3BB99064" w14:textId="77777777" w:rsidR="00BF7C4F" w:rsidRPr="008A4101" w:rsidRDefault="00BF7C4F" w:rsidP="00BF7C4F">
            <w:pPr>
              <w:tabs>
                <w:tab w:val="left" w:pos="9781"/>
                <w:tab w:val="left" w:pos="9923"/>
              </w:tabs>
              <w:spacing w:before="60" w:after="60"/>
              <w:rPr>
                <w:rFonts w:asciiTheme="minorHAnsi" w:hAnsiTheme="minorHAnsi" w:cstheme="minorHAnsi"/>
                <w:i/>
                <w:lang w:val="ro-RO"/>
              </w:rPr>
            </w:pPr>
          </w:p>
        </w:tc>
        <w:tc>
          <w:tcPr>
            <w:tcW w:w="1249" w:type="dxa"/>
          </w:tcPr>
          <w:p w14:paraId="58E51ED3" w14:textId="77777777" w:rsidR="00BF7C4F" w:rsidRPr="008A4101" w:rsidRDefault="00BF7C4F" w:rsidP="00BF7C4F">
            <w:pPr>
              <w:tabs>
                <w:tab w:val="left" w:pos="9781"/>
                <w:tab w:val="left" w:pos="9923"/>
              </w:tabs>
              <w:spacing w:before="60" w:after="60"/>
              <w:rPr>
                <w:rFonts w:asciiTheme="minorHAnsi" w:hAnsiTheme="minorHAnsi" w:cstheme="minorHAnsi"/>
                <w:i/>
                <w:lang w:val="ro-RO"/>
              </w:rPr>
            </w:pPr>
          </w:p>
        </w:tc>
        <w:tc>
          <w:tcPr>
            <w:tcW w:w="1300" w:type="dxa"/>
          </w:tcPr>
          <w:p w14:paraId="68DC5DF7" w14:textId="77777777" w:rsidR="00BF7C4F" w:rsidRPr="008A4101" w:rsidRDefault="00BF7C4F" w:rsidP="00BF7C4F">
            <w:pPr>
              <w:tabs>
                <w:tab w:val="left" w:pos="9781"/>
                <w:tab w:val="left" w:pos="9923"/>
              </w:tabs>
              <w:spacing w:before="60" w:after="60"/>
              <w:rPr>
                <w:rFonts w:asciiTheme="minorHAnsi" w:hAnsiTheme="minorHAnsi" w:cstheme="minorHAnsi"/>
                <w:i/>
                <w:lang w:val="ro-RO"/>
              </w:rPr>
            </w:pPr>
          </w:p>
        </w:tc>
        <w:tc>
          <w:tcPr>
            <w:tcW w:w="1466" w:type="dxa"/>
          </w:tcPr>
          <w:p w14:paraId="690DBA59" w14:textId="77777777" w:rsidR="00BF7C4F" w:rsidRPr="008A4101" w:rsidRDefault="00BF7C4F" w:rsidP="00BF7C4F">
            <w:pPr>
              <w:tabs>
                <w:tab w:val="left" w:pos="9781"/>
                <w:tab w:val="left" w:pos="9923"/>
              </w:tabs>
              <w:spacing w:before="60" w:after="60"/>
              <w:rPr>
                <w:rFonts w:asciiTheme="minorHAnsi" w:hAnsiTheme="minorHAnsi" w:cstheme="minorHAnsi"/>
                <w:i/>
                <w:lang w:val="ro-RO"/>
              </w:rPr>
            </w:pPr>
          </w:p>
        </w:tc>
      </w:tr>
      <w:tr w:rsidR="00BF7C4F" w:rsidRPr="008A4101" w14:paraId="6C217960" w14:textId="77777777" w:rsidTr="00BF7C4F">
        <w:tc>
          <w:tcPr>
            <w:tcW w:w="2562" w:type="dxa"/>
            <w:gridSpan w:val="2"/>
          </w:tcPr>
          <w:p w14:paraId="625169CB" w14:textId="77777777" w:rsidR="00BF7C4F" w:rsidRPr="008A4101" w:rsidRDefault="00BF7C4F" w:rsidP="00BF7C4F">
            <w:pPr>
              <w:tabs>
                <w:tab w:val="left" w:pos="9781"/>
                <w:tab w:val="left" w:pos="9923"/>
              </w:tabs>
              <w:spacing w:before="60" w:after="60"/>
              <w:rPr>
                <w:rFonts w:asciiTheme="minorHAnsi" w:hAnsiTheme="minorHAnsi" w:cstheme="minorHAnsi"/>
                <w:b/>
                <w:bCs/>
                <w:lang w:val="ro-RO"/>
              </w:rPr>
            </w:pPr>
            <w:r w:rsidRPr="008A4101">
              <w:rPr>
                <w:rFonts w:asciiTheme="minorHAnsi" w:hAnsiTheme="minorHAnsi" w:cstheme="minorHAnsi"/>
                <w:b/>
                <w:bCs/>
                <w:lang w:val="ro-RO"/>
              </w:rPr>
              <w:t>Total FEDR</w:t>
            </w:r>
          </w:p>
          <w:p w14:paraId="132BD436" w14:textId="7A95DD22" w:rsidR="00BF7C4F" w:rsidRPr="008A4101" w:rsidRDefault="00BF7C4F" w:rsidP="00BF7C4F">
            <w:pPr>
              <w:tabs>
                <w:tab w:val="left" w:pos="9781"/>
                <w:tab w:val="left" w:pos="9923"/>
              </w:tabs>
              <w:spacing w:before="60" w:after="60"/>
              <w:rPr>
                <w:rFonts w:asciiTheme="minorHAnsi" w:hAnsiTheme="minorHAnsi" w:cstheme="minorHAnsi"/>
                <w:b/>
                <w:bCs/>
                <w:lang w:val="ro-RO"/>
              </w:rPr>
            </w:pPr>
          </w:p>
        </w:tc>
        <w:tc>
          <w:tcPr>
            <w:tcW w:w="2191" w:type="dxa"/>
            <w:gridSpan w:val="2"/>
            <w:shd w:val="clear" w:color="auto" w:fill="EAF1DD" w:themeFill="accent3" w:themeFillTint="33"/>
          </w:tcPr>
          <w:p w14:paraId="1CE9FAAD" w14:textId="77777777" w:rsidR="00BF7C4F" w:rsidRPr="008A4101" w:rsidRDefault="00BF7C4F" w:rsidP="00BF7C4F">
            <w:pPr>
              <w:tabs>
                <w:tab w:val="left" w:pos="9781"/>
                <w:tab w:val="left" w:pos="9923"/>
              </w:tabs>
              <w:spacing w:before="60" w:after="60"/>
              <w:rPr>
                <w:rFonts w:asciiTheme="minorHAnsi" w:hAnsiTheme="minorHAnsi" w:cstheme="minorHAnsi"/>
                <w:b/>
                <w:bCs/>
                <w:lang w:val="ro-RO"/>
              </w:rPr>
            </w:pPr>
          </w:p>
        </w:tc>
        <w:tc>
          <w:tcPr>
            <w:tcW w:w="1899" w:type="dxa"/>
          </w:tcPr>
          <w:p w14:paraId="57428E6C" w14:textId="77777777" w:rsidR="00BF7C4F" w:rsidRPr="008A4101" w:rsidRDefault="00BF7C4F" w:rsidP="00BF7C4F">
            <w:pPr>
              <w:tabs>
                <w:tab w:val="left" w:pos="9781"/>
                <w:tab w:val="left" w:pos="9923"/>
              </w:tabs>
              <w:spacing w:before="60" w:after="60"/>
              <w:rPr>
                <w:rFonts w:asciiTheme="minorHAnsi" w:hAnsiTheme="minorHAnsi" w:cstheme="minorHAnsi"/>
                <w:b/>
                <w:bCs/>
                <w:i/>
                <w:lang w:val="ro-RO"/>
              </w:rPr>
            </w:pPr>
          </w:p>
        </w:tc>
        <w:tc>
          <w:tcPr>
            <w:tcW w:w="1253" w:type="dxa"/>
          </w:tcPr>
          <w:p w14:paraId="2F5E9B54" w14:textId="04890A28" w:rsidR="00BF7C4F" w:rsidRPr="008A4101" w:rsidRDefault="00BF7C4F" w:rsidP="00BF7C4F">
            <w:pPr>
              <w:tabs>
                <w:tab w:val="left" w:pos="9781"/>
                <w:tab w:val="left" w:pos="9923"/>
              </w:tabs>
              <w:spacing w:before="60" w:after="60"/>
              <w:rPr>
                <w:rFonts w:asciiTheme="minorHAnsi" w:hAnsiTheme="minorHAnsi" w:cstheme="minorHAnsi"/>
                <w:b/>
                <w:bCs/>
                <w:iCs/>
                <w:lang w:val="ro-RO"/>
              </w:rPr>
            </w:pPr>
            <w:r w:rsidRPr="008A4101">
              <w:rPr>
                <w:rFonts w:asciiTheme="minorHAnsi" w:hAnsiTheme="minorHAnsi" w:cstheme="minorHAnsi"/>
                <w:b/>
                <w:bCs/>
                <w:iCs/>
                <w:lang w:val="ro-RO"/>
              </w:rPr>
              <w:t>1,8 mld euro</w:t>
            </w:r>
          </w:p>
        </w:tc>
        <w:tc>
          <w:tcPr>
            <w:tcW w:w="1289" w:type="dxa"/>
          </w:tcPr>
          <w:p w14:paraId="5B79B40A" w14:textId="77777777" w:rsidR="00BF7C4F" w:rsidRPr="008A4101" w:rsidRDefault="00BF7C4F" w:rsidP="00BF7C4F">
            <w:pPr>
              <w:tabs>
                <w:tab w:val="left" w:pos="9781"/>
                <w:tab w:val="left" w:pos="9923"/>
              </w:tabs>
              <w:spacing w:before="60" w:after="60"/>
              <w:rPr>
                <w:rFonts w:asciiTheme="minorHAnsi" w:hAnsiTheme="minorHAnsi" w:cstheme="minorHAnsi"/>
                <w:b/>
                <w:bCs/>
                <w:i/>
                <w:lang w:val="ro-RO"/>
              </w:rPr>
            </w:pPr>
          </w:p>
        </w:tc>
        <w:tc>
          <w:tcPr>
            <w:tcW w:w="1239" w:type="dxa"/>
          </w:tcPr>
          <w:p w14:paraId="66FCCB42" w14:textId="77777777" w:rsidR="00BF7C4F" w:rsidRPr="008A4101" w:rsidRDefault="00BF7C4F" w:rsidP="00BF7C4F">
            <w:pPr>
              <w:tabs>
                <w:tab w:val="left" w:pos="9781"/>
                <w:tab w:val="left" w:pos="9923"/>
              </w:tabs>
              <w:spacing w:before="60" w:after="60"/>
              <w:rPr>
                <w:rFonts w:asciiTheme="minorHAnsi" w:hAnsiTheme="minorHAnsi" w:cstheme="minorHAnsi"/>
                <w:b/>
                <w:bCs/>
                <w:i/>
                <w:lang w:val="ro-RO"/>
              </w:rPr>
            </w:pPr>
          </w:p>
        </w:tc>
        <w:tc>
          <w:tcPr>
            <w:tcW w:w="1249" w:type="dxa"/>
          </w:tcPr>
          <w:p w14:paraId="0B0E84D6" w14:textId="77777777" w:rsidR="00BF7C4F" w:rsidRPr="008A4101" w:rsidRDefault="00BF7C4F" w:rsidP="00BF7C4F">
            <w:pPr>
              <w:tabs>
                <w:tab w:val="left" w:pos="9781"/>
                <w:tab w:val="left" w:pos="9923"/>
              </w:tabs>
              <w:spacing w:before="60" w:after="60"/>
              <w:rPr>
                <w:rFonts w:asciiTheme="minorHAnsi" w:hAnsiTheme="minorHAnsi" w:cstheme="minorHAnsi"/>
                <w:b/>
                <w:bCs/>
                <w:i/>
                <w:lang w:val="ro-RO"/>
              </w:rPr>
            </w:pPr>
          </w:p>
        </w:tc>
        <w:tc>
          <w:tcPr>
            <w:tcW w:w="1300" w:type="dxa"/>
          </w:tcPr>
          <w:p w14:paraId="470AC1C2" w14:textId="77777777" w:rsidR="00BF7C4F" w:rsidRPr="008A4101" w:rsidRDefault="00BF7C4F" w:rsidP="00BF7C4F">
            <w:pPr>
              <w:tabs>
                <w:tab w:val="left" w:pos="9781"/>
                <w:tab w:val="left" w:pos="9923"/>
              </w:tabs>
              <w:spacing w:before="60" w:after="60"/>
              <w:rPr>
                <w:rFonts w:asciiTheme="minorHAnsi" w:hAnsiTheme="minorHAnsi" w:cstheme="minorHAnsi"/>
                <w:b/>
                <w:bCs/>
                <w:i/>
                <w:lang w:val="ro-RO"/>
              </w:rPr>
            </w:pPr>
          </w:p>
        </w:tc>
        <w:tc>
          <w:tcPr>
            <w:tcW w:w="1466" w:type="dxa"/>
          </w:tcPr>
          <w:p w14:paraId="02B81C47" w14:textId="77777777" w:rsidR="00BF7C4F" w:rsidRPr="008A4101" w:rsidRDefault="00BF7C4F" w:rsidP="00BF7C4F">
            <w:pPr>
              <w:tabs>
                <w:tab w:val="left" w:pos="9781"/>
                <w:tab w:val="left" w:pos="9923"/>
              </w:tabs>
              <w:spacing w:before="60" w:after="60"/>
              <w:rPr>
                <w:rFonts w:asciiTheme="minorHAnsi" w:hAnsiTheme="minorHAnsi" w:cstheme="minorHAnsi"/>
                <w:b/>
                <w:bCs/>
                <w:i/>
                <w:lang w:val="ro-RO"/>
              </w:rPr>
            </w:pPr>
          </w:p>
        </w:tc>
      </w:tr>
      <w:tr w:rsidR="00BF7C4F" w:rsidRPr="008A4101" w14:paraId="1DE8E4D2" w14:textId="77777777" w:rsidTr="00BF7C4F">
        <w:tc>
          <w:tcPr>
            <w:tcW w:w="2562" w:type="dxa"/>
            <w:gridSpan w:val="2"/>
          </w:tcPr>
          <w:p w14:paraId="0DF65B37" w14:textId="77777777" w:rsidR="00BF7C4F" w:rsidRPr="008A4101" w:rsidRDefault="00BF7C4F" w:rsidP="00BF7C4F">
            <w:pPr>
              <w:tabs>
                <w:tab w:val="left" w:pos="9781"/>
                <w:tab w:val="left" w:pos="9923"/>
              </w:tabs>
              <w:spacing w:before="60" w:after="60"/>
              <w:rPr>
                <w:rFonts w:asciiTheme="minorHAnsi" w:hAnsiTheme="minorHAnsi" w:cstheme="minorHAnsi"/>
                <w:b/>
                <w:bCs/>
                <w:lang w:val="ro-RO"/>
              </w:rPr>
            </w:pPr>
            <w:r w:rsidRPr="008A4101">
              <w:rPr>
                <w:rFonts w:asciiTheme="minorHAnsi" w:hAnsiTheme="minorHAnsi" w:cstheme="minorHAnsi"/>
                <w:b/>
                <w:bCs/>
                <w:lang w:val="ro-RO"/>
              </w:rPr>
              <w:lastRenderedPageBreak/>
              <w:t>Total FSE+</w:t>
            </w:r>
          </w:p>
          <w:p w14:paraId="34D6E4F5" w14:textId="6854881B" w:rsidR="00BF7C4F" w:rsidRPr="008A4101" w:rsidRDefault="00BF7C4F" w:rsidP="00BF7C4F">
            <w:pPr>
              <w:tabs>
                <w:tab w:val="left" w:pos="9781"/>
                <w:tab w:val="left" w:pos="9923"/>
              </w:tabs>
              <w:spacing w:before="60" w:after="60"/>
              <w:rPr>
                <w:rFonts w:asciiTheme="minorHAnsi" w:hAnsiTheme="minorHAnsi" w:cstheme="minorHAnsi"/>
                <w:b/>
                <w:bCs/>
                <w:lang w:val="ro-RO"/>
              </w:rPr>
            </w:pPr>
          </w:p>
        </w:tc>
        <w:tc>
          <w:tcPr>
            <w:tcW w:w="2191" w:type="dxa"/>
            <w:gridSpan w:val="2"/>
            <w:shd w:val="clear" w:color="auto" w:fill="EAF1DD" w:themeFill="accent3" w:themeFillTint="33"/>
          </w:tcPr>
          <w:p w14:paraId="126B5462" w14:textId="77777777" w:rsidR="00BF7C4F" w:rsidRPr="008A4101" w:rsidRDefault="00BF7C4F" w:rsidP="00BF7C4F">
            <w:pPr>
              <w:tabs>
                <w:tab w:val="left" w:pos="9781"/>
                <w:tab w:val="left" w:pos="9923"/>
              </w:tabs>
              <w:spacing w:before="60" w:after="60"/>
              <w:rPr>
                <w:rFonts w:asciiTheme="minorHAnsi" w:hAnsiTheme="minorHAnsi" w:cstheme="minorHAnsi"/>
                <w:b/>
                <w:bCs/>
                <w:lang w:val="ro-RO"/>
              </w:rPr>
            </w:pPr>
          </w:p>
        </w:tc>
        <w:tc>
          <w:tcPr>
            <w:tcW w:w="1899" w:type="dxa"/>
          </w:tcPr>
          <w:p w14:paraId="3A90E940" w14:textId="77777777" w:rsidR="00BF7C4F" w:rsidRPr="008A4101" w:rsidRDefault="00BF7C4F" w:rsidP="00BF7C4F">
            <w:pPr>
              <w:tabs>
                <w:tab w:val="left" w:pos="9781"/>
                <w:tab w:val="left" w:pos="9923"/>
              </w:tabs>
              <w:spacing w:before="60" w:after="60"/>
              <w:rPr>
                <w:rFonts w:asciiTheme="minorHAnsi" w:hAnsiTheme="minorHAnsi" w:cstheme="minorHAnsi"/>
                <w:b/>
                <w:bCs/>
                <w:i/>
                <w:lang w:val="ro-RO"/>
              </w:rPr>
            </w:pPr>
          </w:p>
        </w:tc>
        <w:tc>
          <w:tcPr>
            <w:tcW w:w="1253" w:type="dxa"/>
          </w:tcPr>
          <w:p w14:paraId="6451182F" w14:textId="73ED5ABC" w:rsidR="00BF7C4F" w:rsidRPr="008A4101" w:rsidRDefault="00BF7C4F" w:rsidP="00BF7C4F">
            <w:pPr>
              <w:tabs>
                <w:tab w:val="left" w:pos="9781"/>
                <w:tab w:val="left" w:pos="9923"/>
              </w:tabs>
              <w:spacing w:before="60" w:after="60"/>
              <w:rPr>
                <w:rFonts w:asciiTheme="minorHAnsi" w:hAnsiTheme="minorHAnsi" w:cstheme="minorHAnsi"/>
                <w:b/>
                <w:bCs/>
                <w:iCs/>
                <w:lang w:val="ro-RO"/>
              </w:rPr>
            </w:pPr>
            <w:r w:rsidRPr="008A4101">
              <w:rPr>
                <w:rFonts w:asciiTheme="minorHAnsi" w:hAnsiTheme="minorHAnsi" w:cstheme="minorHAnsi"/>
                <w:b/>
                <w:bCs/>
                <w:iCs/>
                <w:lang w:val="ro-RO"/>
              </w:rPr>
              <w:t>1,3 mld euro</w:t>
            </w:r>
          </w:p>
        </w:tc>
        <w:tc>
          <w:tcPr>
            <w:tcW w:w="1289" w:type="dxa"/>
          </w:tcPr>
          <w:p w14:paraId="1619BE69" w14:textId="77777777" w:rsidR="00BF7C4F" w:rsidRPr="008A4101" w:rsidRDefault="00BF7C4F" w:rsidP="00BF7C4F">
            <w:pPr>
              <w:tabs>
                <w:tab w:val="left" w:pos="9781"/>
                <w:tab w:val="left" w:pos="9923"/>
              </w:tabs>
              <w:spacing w:before="60" w:after="60"/>
              <w:rPr>
                <w:rFonts w:asciiTheme="minorHAnsi" w:hAnsiTheme="minorHAnsi" w:cstheme="minorHAnsi"/>
                <w:b/>
                <w:bCs/>
                <w:i/>
                <w:lang w:val="ro-RO"/>
              </w:rPr>
            </w:pPr>
          </w:p>
        </w:tc>
        <w:tc>
          <w:tcPr>
            <w:tcW w:w="1239" w:type="dxa"/>
          </w:tcPr>
          <w:p w14:paraId="74AA74DE" w14:textId="77777777" w:rsidR="00BF7C4F" w:rsidRPr="008A4101" w:rsidRDefault="00BF7C4F" w:rsidP="00BF7C4F">
            <w:pPr>
              <w:tabs>
                <w:tab w:val="left" w:pos="9781"/>
                <w:tab w:val="left" w:pos="9923"/>
              </w:tabs>
              <w:spacing w:before="60" w:after="60"/>
              <w:rPr>
                <w:rFonts w:asciiTheme="minorHAnsi" w:hAnsiTheme="minorHAnsi" w:cstheme="minorHAnsi"/>
                <w:b/>
                <w:bCs/>
                <w:i/>
                <w:lang w:val="ro-RO"/>
              </w:rPr>
            </w:pPr>
          </w:p>
        </w:tc>
        <w:tc>
          <w:tcPr>
            <w:tcW w:w="1249" w:type="dxa"/>
          </w:tcPr>
          <w:p w14:paraId="4A5267BA" w14:textId="77777777" w:rsidR="00BF7C4F" w:rsidRPr="008A4101" w:rsidRDefault="00BF7C4F" w:rsidP="00BF7C4F">
            <w:pPr>
              <w:tabs>
                <w:tab w:val="left" w:pos="9781"/>
                <w:tab w:val="left" w:pos="9923"/>
              </w:tabs>
              <w:spacing w:before="60" w:after="60"/>
              <w:rPr>
                <w:rFonts w:asciiTheme="minorHAnsi" w:hAnsiTheme="minorHAnsi" w:cstheme="minorHAnsi"/>
                <w:b/>
                <w:bCs/>
                <w:i/>
                <w:lang w:val="ro-RO"/>
              </w:rPr>
            </w:pPr>
          </w:p>
        </w:tc>
        <w:tc>
          <w:tcPr>
            <w:tcW w:w="1300" w:type="dxa"/>
          </w:tcPr>
          <w:p w14:paraId="566226CE" w14:textId="77777777" w:rsidR="00BF7C4F" w:rsidRPr="008A4101" w:rsidRDefault="00BF7C4F" w:rsidP="00BF7C4F">
            <w:pPr>
              <w:tabs>
                <w:tab w:val="left" w:pos="9781"/>
                <w:tab w:val="left" w:pos="9923"/>
              </w:tabs>
              <w:spacing w:before="60" w:after="60"/>
              <w:rPr>
                <w:rFonts w:asciiTheme="minorHAnsi" w:hAnsiTheme="minorHAnsi" w:cstheme="minorHAnsi"/>
                <w:b/>
                <w:bCs/>
                <w:i/>
                <w:lang w:val="ro-RO"/>
              </w:rPr>
            </w:pPr>
          </w:p>
        </w:tc>
        <w:tc>
          <w:tcPr>
            <w:tcW w:w="1466" w:type="dxa"/>
          </w:tcPr>
          <w:p w14:paraId="0E779DAE" w14:textId="77777777" w:rsidR="00BF7C4F" w:rsidRPr="008A4101" w:rsidRDefault="00BF7C4F" w:rsidP="00BF7C4F">
            <w:pPr>
              <w:tabs>
                <w:tab w:val="left" w:pos="9781"/>
                <w:tab w:val="left" w:pos="9923"/>
              </w:tabs>
              <w:spacing w:before="60" w:after="60"/>
              <w:rPr>
                <w:rFonts w:asciiTheme="minorHAnsi" w:hAnsiTheme="minorHAnsi" w:cstheme="minorHAnsi"/>
                <w:b/>
                <w:bCs/>
                <w:i/>
                <w:lang w:val="ro-RO"/>
              </w:rPr>
            </w:pPr>
          </w:p>
        </w:tc>
      </w:tr>
    </w:tbl>
    <w:p w14:paraId="2A272D77" w14:textId="1D29D411" w:rsidR="00A37767" w:rsidRPr="008A4101" w:rsidRDefault="00A37767" w:rsidP="008F533D">
      <w:pPr>
        <w:tabs>
          <w:tab w:val="left" w:pos="9781"/>
          <w:tab w:val="left" w:pos="9923"/>
        </w:tabs>
        <w:spacing w:before="60" w:after="60"/>
        <w:ind w:left="232"/>
        <w:rPr>
          <w:rFonts w:asciiTheme="minorHAnsi" w:hAnsiTheme="minorHAnsi" w:cstheme="minorHAnsi"/>
          <w:i/>
          <w:lang w:val="ro-RO"/>
        </w:rPr>
      </w:pPr>
    </w:p>
    <w:p w14:paraId="68B94E70" w14:textId="28031CB8" w:rsidR="009A0B00" w:rsidRPr="008A4101" w:rsidRDefault="009A0B00" w:rsidP="008F533D">
      <w:pPr>
        <w:tabs>
          <w:tab w:val="left" w:pos="9781"/>
          <w:tab w:val="left" w:pos="9923"/>
        </w:tabs>
        <w:spacing w:before="60" w:after="60"/>
        <w:ind w:left="232"/>
        <w:rPr>
          <w:rFonts w:asciiTheme="minorHAnsi" w:hAnsiTheme="minorHAnsi" w:cstheme="minorHAnsi"/>
          <w:i/>
          <w:lang w:val="ro-RO"/>
        </w:rPr>
      </w:pPr>
    </w:p>
    <w:p w14:paraId="52F48459" w14:textId="783E7C52" w:rsidR="004E66D5" w:rsidRPr="008A4101" w:rsidRDefault="00ED1002" w:rsidP="008F533D">
      <w:pPr>
        <w:tabs>
          <w:tab w:val="left" w:pos="9781"/>
          <w:tab w:val="left" w:pos="9923"/>
        </w:tabs>
        <w:spacing w:before="60" w:after="60"/>
        <w:ind w:left="232" w:right="905"/>
        <w:rPr>
          <w:rFonts w:asciiTheme="minorHAnsi" w:hAnsiTheme="minorHAnsi" w:cstheme="minorHAnsi"/>
          <w:i/>
          <w:lang w:val="ro-RO"/>
        </w:rPr>
      </w:pPr>
      <w:r w:rsidRPr="00ED0499">
        <w:rPr>
          <w:rFonts w:asciiTheme="minorHAnsi" w:hAnsiTheme="minorHAnsi" w:cstheme="minorHAnsi"/>
          <w:i/>
          <w:lang w:val="ro-RO"/>
        </w:rPr>
        <w:t>For the Investment for Jobs and Growth goal: programmes using technical assistance according to Article 30(5)</w:t>
      </w:r>
    </w:p>
    <w:p w14:paraId="09863063" w14:textId="77777777" w:rsidR="004E66D5" w:rsidRPr="008A4101" w:rsidRDefault="004E66D5" w:rsidP="008F533D">
      <w:pPr>
        <w:pStyle w:val="Corptext"/>
        <w:tabs>
          <w:tab w:val="left" w:pos="9781"/>
          <w:tab w:val="left" w:pos="9923"/>
        </w:tabs>
        <w:spacing w:before="60" w:after="60"/>
        <w:rPr>
          <w:rFonts w:asciiTheme="minorHAnsi" w:hAnsiTheme="minorHAnsi" w:cstheme="minorHAnsi"/>
          <w:i/>
          <w:sz w:val="22"/>
          <w:szCs w:val="22"/>
          <w:lang w:val="ro-RO"/>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52"/>
        <w:gridCol w:w="732"/>
        <w:gridCol w:w="929"/>
        <w:gridCol w:w="570"/>
        <w:gridCol w:w="818"/>
        <w:gridCol w:w="938"/>
        <w:gridCol w:w="938"/>
        <w:gridCol w:w="1036"/>
        <w:gridCol w:w="576"/>
        <w:gridCol w:w="629"/>
        <w:gridCol w:w="991"/>
        <w:gridCol w:w="950"/>
      </w:tblGrid>
      <w:tr w:rsidR="004E66D5" w:rsidRPr="008A4101" w14:paraId="6884DB99" w14:textId="77777777">
        <w:trPr>
          <w:trHeight w:val="450"/>
        </w:trPr>
        <w:tc>
          <w:tcPr>
            <w:tcW w:w="9859" w:type="dxa"/>
            <w:gridSpan w:val="12"/>
          </w:tcPr>
          <w:p w14:paraId="7BFB0893"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b/>
                <w:lang w:val="ro-RO"/>
              </w:rPr>
            </w:pPr>
            <w:r w:rsidRPr="008A4101">
              <w:rPr>
                <w:rFonts w:asciiTheme="minorHAnsi" w:hAnsiTheme="minorHAnsi" w:cstheme="minorHAnsi"/>
                <w:b/>
                <w:lang w:val="ro-RO"/>
              </w:rPr>
              <w:t>Table 11: Total financial allocations by fund and national contribution</w:t>
            </w:r>
          </w:p>
        </w:tc>
      </w:tr>
      <w:tr w:rsidR="004E66D5" w:rsidRPr="008A4101" w14:paraId="027A87A0" w14:textId="77777777">
        <w:trPr>
          <w:trHeight w:val="1192"/>
        </w:trPr>
        <w:tc>
          <w:tcPr>
            <w:tcW w:w="752" w:type="dxa"/>
            <w:vMerge w:val="restart"/>
          </w:tcPr>
          <w:p w14:paraId="4BE96183" w14:textId="77777777" w:rsidR="004E66D5" w:rsidRPr="008A4101" w:rsidRDefault="00ED1002" w:rsidP="008F533D">
            <w:pPr>
              <w:pStyle w:val="TableParagraph"/>
              <w:tabs>
                <w:tab w:val="left" w:pos="9781"/>
                <w:tab w:val="left" w:pos="9923"/>
              </w:tabs>
              <w:spacing w:before="60" w:after="60"/>
              <w:ind w:left="107" w:right="163"/>
              <w:jc w:val="both"/>
              <w:rPr>
                <w:rFonts w:asciiTheme="minorHAnsi" w:hAnsiTheme="minorHAnsi" w:cstheme="minorHAnsi"/>
                <w:b/>
                <w:lang w:val="ro-RO"/>
              </w:rPr>
            </w:pPr>
            <w:r w:rsidRPr="008A4101">
              <w:rPr>
                <w:rFonts w:asciiTheme="minorHAnsi" w:hAnsiTheme="minorHAnsi" w:cstheme="minorHAnsi"/>
                <w:b/>
                <w:lang w:val="ro-RO"/>
              </w:rPr>
              <w:t>Policy objeci ve</w:t>
            </w:r>
          </w:p>
          <w:p w14:paraId="534EABC4" w14:textId="77777777" w:rsidR="004E66D5" w:rsidRPr="008A4101" w:rsidRDefault="00ED1002" w:rsidP="008F533D">
            <w:pPr>
              <w:pStyle w:val="TableParagraph"/>
              <w:tabs>
                <w:tab w:val="left" w:pos="9781"/>
                <w:tab w:val="left" w:pos="9923"/>
              </w:tabs>
              <w:spacing w:before="60" w:after="60"/>
              <w:ind w:left="107" w:right="199"/>
              <w:jc w:val="both"/>
              <w:rPr>
                <w:rFonts w:asciiTheme="minorHAnsi" w:hAnsiTheme="minorHAnsi" w:cstheme="minorHAnsi"/>
                <w:b/>
                <w:lang w:val="ro-RO"/>
              </w:rPr>
            </w:pPr>
            <w:r w:rsidRPr="008A4101">
              <w:rPr>
                <w:rFonts w:asciiTheme="minorHAnsi" w:hAnsiTheme="minorHAnsi" w:cstheme="minorHAnsi"/>
                <w:b/>
                <w:lang w:val="ro-RO"/>
              </w:rPr>
              <w:t>No or TA</w:t>
            </w:r>
          </w:p>
        </w:tc>
        <w:tc>
          <w:tcPr>
            <w:tcW w:w="732" w:type="dxa"/>
            <w:vMerge w:val="restart"/>
          </w:tcPr>
          <w:p w14:paraId="0C205B7E" w14:textId="77777777" w:rsidR="004E66D5" w:rsidRPr="008A4101" w:rsidRDefault="00ED1002" w:rsidP="008F533D">
            <w:pPr>
              <w:pStyle w:val="TableParagraph"/>
              <w:tabs>
                <w:tab w:val="left" w:pos="9781"/>
                <w:tab w:val="left" w:pos="9923"/>
              </w:tabs>
              <w:spacing w:before="60" w:after="60"/>
              <w:ind w:left="107" w:right="135"/>
              <w:rPr>
                <w:rFonts w:asciiTheme="minorHAnsi" w:hAnsiTheme="minorHAnsi" w:cstheme="minorHAnsi"/>
                <w:b/>
                <w:lang w:val="ro-RO"/>
              </w:rPr>
            </w:pPr>
            <w:r w:rsidRPr="008A4101">
              <w:rPr>
                <w:rFonts w:asciiTheme="minorHAnsi" w:hAnsiTheme="minorHAnsi" w:cstheme="minorHAnsi"/>
                <w:b/>
                <w:lang w:val="ro-RO"/>
              </w:rPr>
              <w:t>Priori ty</w:t>
            </w:r>
          </w:p>
        </w:tc>
        <w:tc>
          <w:tcPr>
            <w:tcW w:w="929" w:type="dxa"/>
            <w:vMerge w:val="restart"/>
          </w:tcPr>
          <w:p w14:paraId="5062A9B8" w14:textId="77777777" w:rsidR="004E66D5" w:rsidRPr="008A4101" w:rsidRDefault="00ED1002" w:rsidP="008F533D">
            <w:pPr>
              <w:pStyle w:val="TableParagraph"/>
              <w:tabs>
                <w:tab w:val="left" w:pos="9781"/>
                <w:tab w:val="left" w:pos="9923"/>
              </w:tabs>
              <w:spacing w:before="60" w:after="60"/>
              <w:ind w:left="109" w:right="115"/>
              <w:rPr>
                <w:rFonts w:asciiTheme="minorHAnsi" w:hAnsiTheme="minorHAnsi" w:cstheme="minorHAnsi"/>
                <w:b/>
                <w:lang w:val="ro-RO"/>
              </w:rPr>
            </w:pPr>
            <w:r w:rsidRPr="008A4101">
              <w:rPr>
                <w:rFonts w:asciiTheme="minorHAnsi" w:hAnsiTheme="minorHAnsi" w:cstheme="minorHAnsi"/>
                <w:b/>
                <w:lang w:val="ro-RO"/>
              </w:rPr>
              <w:t>Basis for calculati on EU support (total or public)</w:t>
            </w:r>
          </w:p>
        </w:tc>
        <w:tc>
          <w:tcPr>
            <w:tcW w:w="570" w:type="dxa"/>
            <w:vMerge w:val="restart"/>
          </w:tcPr>
          <w:p w14:paraId="7415D37A" w14:textId="77777777" w:rsidR="004E66D5" w:rsidRPr="008A4101" w:rsidRDefault="00ED1002" w:rsidP="008F533D">
            <w:pPr>
              <w:pStyle w:val="TableParagraph"/>
              <w:tabs>
                <w:tab w:val="left" w:pos="9781"/>
                <w:tab w:val="left" w:pos="9923"/>
              </w:tabs>
              <w:spacing w:before="60" w:after="60"/>
              <w:ind w:left="107" w:right="122"/>
              <w:rPr>
                <w:rFonts w:asciiTheme="minorHAnsi" w:hAnsiTheme="minorHAnsi" w:cstheme="minorHAnsi"/>
                <w:b/>
                <w:lang w:val="ro-RO"/>
              </w:rPr>
            </w:pPr>
            <w:r w:rsidRPr="008A4101">
              <w:rPr>
                <w:rFonts w:asciiTheme="minorHAnsi" w:hAnsiTheme="minorHAnsi" w:cstheme="minorHAnsi"/>
                <w:b/>
                <w:lang w:val="ro-RO"/>
              </w:rPr>
              <w:t>Fun d</w:t>
            </w:r>
          </w:p>
        </w:tc>
        <w:tc>
          <w:tcPr>
            <w:tcW w:w="818" w:type="dxa"/>
            <w:vMerge w:val="restart"/>
          </w:tcPr>
          <w:p w14:paraId="045EF525" w14:textId="77777777" w:rsidR="004E66D5" w:rsidRPr="008A4101" w:rsidRDefault="00ED1002" w:rsidP="008F533D">
            <w:pPr>
              <w:pStyle w:val="TableParagraph"/>
              <w:tabs>
                <w:tab w:val="left" w:pos="9781"/>
                <w:tab w:val="left" w:pos="9923"/>
              </w:tabs>
              <w:spacing w:before="60" w:after="60"/>
              <w:ind w:left="104" w:right="104"/>
              <w:rPr>
                <w:rFonts w:asciiTheme="minorHAnsi" w:hAnsiTheme="minorHAnsi" w:cstheme="minorHAnsi"/>
                <w:b/>
                <w:lang w:val="ro-RO"/>
              </w:rPr>
            </w:pPr>
            <w:r w:rsidRPr="008A4101">
              <w:rPr>
                <w:rFonts w:asciiTheme="minorHAnsi" w:hAnsiTheme="minorHAnsi" w:cstheme="minorHAnsi"/>
                <w:b/>
                <w:lang w:val="ro-RO"/>
              </w:rPr>
              <w:t>Catego ry of region*</w:t>
            </w:r>
          </w:p>
        </w:tc>
        <w:tc>
          <w:tcPr>
            <w:tcW w:w="1876" w:type="dxa"/>
            <w:gridSpan w:val="2"/>
            <w:vMerge w:val="restart"/>
          </w:tcPr>
          <w:p w14:paraId="49EF4FCD" w14:textId="77777777" w:rsidR="004E66D5" w:rsidRPr="008A4101" w:rsidRDefault="00ED1002" w:rsidP="008F533D">
            <w:pPr>
              <w:pStyle w:val="TableParagraph"/>
              <w:tabs>
                <w:tab w:val="left" w:pos="9781"/>
                <w:tab w:val="left" w:pos="9923"/>
              </w:tabs>
              <w:spacing w:before="60" w:after="60"/>
              <w:ind w:left="171"/>
              <w:rPr>
                <w:rFonts w:asciiTheme="minorHAnsi" w:hAnsiTheme="minorHAnsi" w:cstheme="minorHAnsi"/>
                <w:b/>
                <w:lang w:val="ro-RO"/>
              </w:rPr>
            </w:pPr>
            <w:r w:rsidRPr="008A4101">
              <w:rPr>
                <w:rFonts w:asciiTheme="minorHAnsi" w:hAnsiTheme="minorHAnsi" w:cstheme="minorHAnsi"/>
                <w:b/>
                <w:lang w:val="ro-RO"/>
              </w:rPr>
              <w:t>Union contrubution</w:t>
            </w:r>
          </w:p>
        </w:tc>
        <w:tc>
          <w:tcPr>
            <w:tcW w:w="1036" w:type="dxa"/>
            <w:tcBorders>
              <w:bottom w:val="nil"/>
            </w:tcBorders>
          </w:tcPr>
          <w:p w14:paraId="7CD5509F" w14:textId="77777777" w:rsidR="004E66D5" w:rsidRPr="008A4101" w:rsidRDefault="00ED1002" w:rsidP="008F533D">
            <w:pPr>
              <w:pStyle w:val="TableParagraph"/>
              <w:tabs>
                <w:tab w:val="left" w:pos="9781"/>
                <w:tab w:val="left" w:pos="9923"/>
              </w:tabs>
              <w:spacing w:before="60" w:after="60"/>
              <w:ind w:left="108"/>
              <w:rPr>
                <w:rFonts w:asciiTheme="minorHAnsi" w:hAnsiTheme="minorHAnsi" w:cstheme="minorHAnsi"/>
                <w:b/>
                <w:lang w:val="ro-RO"/>
              </w:rPr>
            </w:pPr>
            <w:r w:rsidRPr="008A4101">
              <w:rPr>
                <w:rFonts w:asciiTheme="minorHAnsi" w:hAnsiTheme="minorHAnsi" w:cstheme="minorHAnsi"/>
                <w:b/>
                <w:lang w:val="ro-RO"/>
              </w:rPr>
              <w:t>National contributi on</w:t>
            </w:r>
          </w:p>
        </w:tc>
        <w:tc>
          <w:tcPr>
            <w:tcW w:w="1205" w:type="dxa"/>
            <w:gridSpan w:val="2"/>
          </w:tcPr>
          <w:p w14:paraId="1E82EC35" w14:textId="77777777" w:rsidR="004E66D5" w:rsidRPr="008A4101" w:rsidRDefault="00ED1002" w:rsidP="008F533D">
            <w:pPr>
              <w:pStyle w:val="TableParagraph"/>
              <w:tabs>
                <w:tab w:val="left" w:pos="9781"/>
                <w:tab w:val="left" w:pos="9923"/>
              </w:tabs>
              <w:spacing w:before="60" w:after="60"/>
              <w:ind w:left="104" w:right="110"/>
              <w:rPr>
                <w:rFonts w:asciiTheme="minorHAnsi" w:hAnsiTheme="minorHAnsi" w:cstheme="minorHAnsi"/>
                <w:b/>
                <w:lang w:val="ro-RO"/>
              </w:rPr>
            </w:pPr>
            <w:r w:rsidRPr="008A4101">
              <w:rPr>
                <w:rFonts w:asciiTheme="minorHAnsi" w:hAnsiTheme="minorHAnsi" w:cstheme="minorHAnsi"/>
                <w:b/>
                <w:lang w:val="ro-RO"/>
              </w:rPr>
              <w:t>Indicative breakdown of national contribution</w:t>
            </w:r>
          </w:p>
        </w:tc>
        <w:tc>
          <w:tcPr>
            <w:tcW w:w="991" w:type="dxa"/>
            <w:tcBorders>
              <w:bottom w:val="nil"/>
            </w:tcBorders>
          </w:tcPr>
          <w:p w14:paraId="1FAC7E41"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b/>
                <w:lang w:val="ro-RO"/>
              </w:rPr>
            </w:pPr>
            <w:r w:rsidRPr="008A4101">
              <w:rPr>
                <w:rFonts w:asciiTheme="minorHAnsi" w:hAnsiTheme="minorHAnsi" w:cstheme="minorHAnsi"/>
                <w:b/>
                <w:lang w:val="ro-RO"/>
              </w:rPr>
              <w:t>Total</w:t>
            </w:r>
          </w:p>
        </w:tc>
        <w:tc>
          <w:tcPr>
            <w:tcW w:w="950" w:type="dxa"/>
            <w:tcBorders>
              <w:bottom w:val="nil"/>
            </w:tcBorders>
          </w:tcPr>
          <w:p w14:paraId="377444A7" w14:textId="77777777" w:rsidR="004E66D5" w:rsidRPr="008A4101" w:rsidRDefault="00ED1002" w:rsidP="008F533D">
            <w:pPr>
              <w:pStyle w:val="TableParagraph"/>
              <w:tabs>
                <w:tab w:val="left" w:pos="9781"/>
                <w:tab w:val="left" w:pos="9923"/>
              </w:tabs>
              <w:spacing w:before="60" w:after="60"/>
              <w:ind w:left="107" w:right="92"/>
              <w:rPr>
                <w:rFonts w:asciiTheme="minorHAnsi" w:hAnsiTheme="minorHAnsi" w:cstheme="minorHAnsi"/>
                <w:b/>
                <w:lang w:val="ro-RO"/>
              </w:rPr>
            </w:pPr>
            <w:r w:rsidRPr="008A4101">
              <w:rPr>
                <w:rFonts w:asciiTheme="minorHAnsi" w:hAnsiTheme="minorHAnsi" w:cstheme="minorHAnsi"/>
                <w:b/>
                <w:lang w:val="ro-RO"/>
              </w:rPr>
              <w:t>Co- financing rate</w:t>
            </w:r>
          </w:p>
        </w:tc>
      </w:tr>
      <w:tr w:rsidR="004E66D5" w:rsidRPr="008A4101" w14:paraId="0B7A5C3A" w14:textId="77777777">
        <w:trPr>
          <w:trHeight w:val="662"/>
        </w:trPr>
        <w:tc>
          <w:tcPr>
            <w:tcW w:w="752" w:type="dxa"/>
            <w:vMerge/>
            <w:tcBorders>
              <w:top w:val="nil"/>
            </w:tcBorders>
          </w:tcPr>
          <w:p w14:paraId="31B1A725"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732" w:type="dxa"/>
            <w:vMerge/>
            <w:tcBorders>
              <w:top w:val="nil"/>
            </w:tcBorders>
          </w:tcPr>
          <w:p w14:paraId="0765FBC2"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929" w:type="dxa"/>
            <w:vMerge/>
            <w:tcBorders>
              <w:top w:val="nil"/>
            </w:tcBorders>
          </w:tcPr>
          <w:p w14:paraId="6E77E644"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70" w:type="dxa"/>
            <w:vMerge/>
            <w:tcBorders>
              <w:top w:val="nil"/>
            </w:tcBorders>
          </w:tcPr>
          <w:p w14:paraId="08C99FAA"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818" w:type="dxa"/>
            <w:vMerge/>
            <w:tcBorders>
              <w:top w:val="nil"/>
            </w:tcBorders>
          </w:tcPr>
          <w:p w14:paraId="39FEF208"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1876" w:type="dxa"/>
            <w:gridSpan w:val="2"/>
            <w:vMerge/>
            <w:tcBorders>
              <w:top w:val="nil"/>
            </w:tcBorders>
          </w:tcPr>
          <w:p w14:paraId="0497FC5E"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1036" w:type="dxa"/>
            <w:tcBorders>
              <w:top w:val="nil"/>
              <w:bottom w:val="nil"/>
            </w:tcBorders>
          </w:tcPr>
          <w:p w14:paraId="55B9655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6" w:type="dxa"/>
            <w:tcBorders>
              <w:bottom w:val="nil"/>
            </w:tcBorders>
          </w:tcPr>
          <w:p w14:paraId="447251A3" w14:textId="77777777" w:rsidR="004E66D5" w:rsidRPr="008A4101" w:rsidRDefault="00ED1002" w:rsidP="008F533D">
            <w:pPr>
              <w:pStyle w:val="TableParagraph"/>
              <w:tabs>
                <w:tab w:val="left" w:pos="9781"/>
                <w:tab w:val="left" w:pos="9923"/>
              </w:tabs>
              <w:spacing w:before="60" w:after="60"/>
              <w:ind w:left="104" w:right="86"/>
              <w:rPr>
                <w:rFonts w:asciiTheme="minorHAnsi" w:hAnsiTheme="minorHAnsi" w:cstheme="minorHAnsi"/>
                <w:b/>
                <w:lang w:val="ro-RO"/>
              </w:rPr>
            </w:pPr>
            <w:r w:rsidRPr="008A4101">
              <w:rPr>
                <w:rFonts w:asciiTheme="minorHAnsi" w:hAnsiTheme="minorHAnsi" w:cstheme="minorHAnsi"/>
                <w:b/>
                <w:lang w:val="ro-RO"/>
              </w:rPr>
              <w:t>publi c</w:t>
            </w:r>
          </w:p>
        </w:tc>
        <w:tc>
          <w:tcPr>
            <w:tcW w:w="629" w:type="dxa"/>
            <w:tcBorders>
              <w:bottom w:val="nil"/>
            </w:tcBorders>
          </w:tcPr>
          <w:p w14:paraId="70B2C489" w14:textId="77777777" w:rsidR="004E66D5" w:rsidRPr="008A4101" w:rsidRDefault="00ED1002" w:rsidP="008F533D">
            <w:pPr>
              <w:pStyle w:val="TableParagraph"/>
              <w:tabs>
                <w:tab w:val="left" w:pos="9781"/>
                <w:tab w:val="left" w:pos="9923"/>
              </w:tabs>
              <w:spacing w:before="60" w:after="60"/>
              <w:ind w:left="104" w:right="130"/>
              <w:rPr>
                <w:rFonts w:asciiTheme="minorHAnsi" w:hAnsiTheme="minorHAnsi" w:cstheme="minorHAnsi"/>
                <w:b/>
                <w:lang w:val="ro-RO"/>
              </w:rPr>
            </w:pPr>
            <w:r w:rsidRPr="008A4101">
              <w:rPr>
                <w:rFonts w:asciiTheme="minorHAnsi" w:hAnsiTheme="minorHAnsi" w:cstheme="minorHAnsi"/>
                <w:b/>
                <w:lang w:val="ro-RO"/>
              </w:rPr>
              <w:t>priva te</w:t>
            </w:r>
          </w:p>
        </w:tc>
        <w:tc>
          <w:tcPr>
            <w:tcW w:w="991" w:type="dxa"/>
            <w:tcBorders>
              <w:top w:val="nil"/>
              <w:bottom w:val="nil"/>
            </w:tcBorders>
          </w:tcPr>
          <w:p w14:paraId="152AB24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0" w:type="dxa"/>
            <w:tcBorders>
              <w:top w:val="nil"/>
              <w:bottom w:val="nil"/>
            </w:tcBorders>
          </w:tcPr>
          <w:p w14:paraId="220741F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1760D116" w14:textId="77777777">
        <w:trPr>
          <w:trHeight w:val="664"/>
        </w:trPr>
        <w:tc>
          <w:tcPr>
            <w:tcW w:w="752" w:type="dxa"/>
            <w:vMerge/>
            <w:tcBorders>
              <w:top w:val="nil"/>
            </w:tcBorders>
          </w:tcPr>
          <w:p w14:paraId="7030D916"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732" w:type="dxa"/>
            <w:vMerge/>
            <w:tcBorders>
              <w:top w:val="nil"/>
            </w:tcBorders>
          </w:tcPr>
          <w:p w14:paraId="1D050DCA"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929" w:type="dxa"/>
            <w:vMerge/>
            <w:tcBorders>
              <w:top w:val="nil"/>
            </w:tcBorders>
          </w:tcPr>
          <w:p w14:paraId="65EECE54"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70" w:type="dxa"/>
            <w:vMerge/>
            <w:tcBorders>
              <w:top w:val="nil"/>
            </w:tcBorders>
          </w:tcPr>
          <w:p w14:paraId="156E6574"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818" w:type="dxa"/>
            <w:vMerge/>
            <w:tcBorders>
              <w:top w:val="nil"/>
            </w:tcBorders>
          </w:tcPr>
          <w:p w14:paraId="4736CD0F"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1876" w:type="dxa"/>
            <w:gridSpan w:val="2"/>
          </w:tcPr>
          <w:p w14:paraId="1C65A1F3" w14:textId="77777777" w:rsidR="004E66D5" w:rsidRPr="008A4101" w:rsidRDefault="00ED1002" w:rsidP="008F533D">
            <w:pPr>
              <w:pStyle w:val="TableParagraph"/>
              <w:tabs>
                <w:tab w:val="left" w:pos="9781"/>
                <w:tab w:val="left" w:pos="9923"/>
              </w:tabs>
              <w:spacing w:before="60" w:after="60"/>
              <w:ind w:left="565"/>
              <w:rPr>
                <w:rFonts w:asciiTheme="minorHAnsi" w:hAnsiTheme="minorHAnsi" w:cstheme="minorHAnsi"/>
                <w:b/>
                <w:lang w:val="ro-RO"/>
              </w:rPr>
            </w:pPr>
            <w:r w:rsidRPr="008A4101">
              <w:rPr>
                <w:rFonts w:asciiTheme="minorHAnsi" w:hAnsiTheme="minorHAnsi" w:cstheme="minorHAnsi"/>
                <w:b/>
                <w:lang w:val="ro-RO"/>
              </w:rPr>
              <w:t>(a)=(b)+(c)</w:t>
            </w:r>
          </w:p>
        </w:tc>
        <w:tc>
          <w:tcPr>
            <w:tcW w:w="1036" w:type="dxa"/>
            <w:tcBorders>
              <w:top w:val="nil"/>
              <w:bottom w:val="nil"/>
            </w:tcBorders>
          </w:tcPr>
          <w:p w14:paraId="0202B788" w14:textId="77777777" w:rsidR="004E66D5" w:rsidRPr="008A4101" w:rsidRDefault="00ED1002" w:rsidP="008F533D">
            <w:pPr>
              <w:pStyle w:val="TableParagraph"/>
              <w:tabs>
                <w:tab w:val="left" w:pos="9781"/>
                <w:tab w:val="left" w:pos="9923"/>
              </w:tabs>
              <w:spacing w:before="60" w:after="60"/>
              <w:ind w:left="158"/>
              <w:rPr>
                <w:rFonts w:asciiTheme="minorHAnsi" w:hAnsiTheme="minorHAnsi" w:cstheme="minorHAnsi"/>
                <w:b/>
                <w:lang w:val="ro-RO"/>
              </w:rPr>
            </w:pPr>
            <w:r w:rsidRPr="008A4101">
              <w:rPr>
                <w:rFonts w:asciiTheme="minorHAnsi" w:hAnsiTheme="minorHAnsi" w:cstheme="minorHAnsi"/>
                <w:b/>
                <w:lang w:val="ro-RO"/>
              </w:rPr>
              <w:t>(d)=(e)+(f)</w:t>
            </w:r>
          </w:p>
        </w:tc>
        <w:tc>
          <w:tcPr>
            <w:tcW w:w="576" w:type="dxa"/>
            <w:tcBorders>
              <w:top w:val="nil"/>
              <w:bottom w:val="nil"/>
            </w:tcBorders>
          </w:tcPr>
          <w:p w14:paraId="3D477E20" w14:textId="77777777" w:rsidR="004E66D5" w:rsidRPr="008A4101" w:rsidRDefault="00ED1002" w:rsidP="008F533D">
            <w:pPr>
              <w:pStyle w:val="TableParagraph"/>
              <w:tabs>
                <w:tab w:val="left" w:pos="9781"/>
                <w:tab w:val="left" w:pos="9923"/>
              </w:tabs>
              <w:spacing w:before="60" w:after="60"/>
              <w:ind w:left="175" w:right="173"/>
              <w:jc w:val="center"/>
              <w:rPr>
                <w:rFonts w:asciiTheme="minorHAnsi" w:hAnsiTheme="minorHAnsi" w:cstheme="minorHAnsi"/>
                <w:b/>
                <w:lang w:val="ro-RO"/>
              </w:rPr>
            </w:pPr>
            <w:r w:rsidRPr="008A4101">
              <w:rPr>
                <w:rFonts w:asciiTheme="minorHAnsi" w:hAnsiTheme="minorHAnsi" w:cstheme="minorHAnsi"/>
                <w:b/>
                <w:lang w:val="ro-RO"/>
              </w:rPr>
              <w:t>(e)</w:t>
            </w:r>
          </w:p>
        </w:tc>
        <w:tc>
          <w:tcPr>
            <w:tcW w:w="629" w:type="dxa"/>
            <w:tcBorders>
              <w:top w:val="nil"/>
              <w:bottom w:val="nil"/>
            </w:tcBorders>
          </w:tcPr>
          <w:p w14:paraId="7ABE616C" w14:textId="77777777" w:rsidR="004E66D5" w:rsidRPr="008A4101" w:rsidRDefault="00ED1002" w:rsidP="008F533D">
            <w:pPr>
              <w:pStyle w:val="TableParagraph"/>
              <w:tabs>
                <w:tab w:val="left" w:pos="9781"/>
                <w:tab w:val="left" w:pos="9923"/>
              </w:tabs>
              <w:spacing w:before="60" w:after="60"/>
              <w:ind w:left="212" w:right="207"/>
              <w:jc w:val="center"/>
              <w:rPr>
                <w:rFonts w:asciiTheme="minorHAnsi" w:hAnsiTheme="minorHAnsi" w:cstheme="minorHAnsi"/>
                <w:b/>
                <w:lang w:val="ro-RO"/>
              </w:rPr>
            </w:pPr>
            <w:r w:rsidRPr="008A4101">
              <w:rPr>
                <w:rFonts w:asciiTheme="minorHAnsi" w:hAnsiTheme="minorHAnsi" w:cstheme="minorHAnsi"/>
                <w:b/>
                <w:lang w:val="ro-RO"/>
              </w:rPr>
              <w:t>(f)</w:t>
            </w:r>
          </w:p>
        </w:tc>
        <w:tc>
          <w:tcPr>
            <w:tcW w:w="991" w:type="dxa"/>
            <w:tcBorders>
              <w:top w:val="nil"/>
              <w:bottom w:val="nil"/>
            </w:tcBorders>
          </w:tcPr>
          <w:p w14:paraId="74AC6E3B" w14:textId="77777777" w:rsidR="004E66D5" w:rsidRPr="008A4101" w:rsidRDefault="00ED1002" w:rsidP="008F533D">
            <w:pPr>
              <w:pStyle w:val="TableParagraph"/>
              <w:tabs>
                <w:tab w:val="left" w:pos="9781"/>
                <w:tab w:val="left" w:pos="9923"/>
              </w:tabs>
              <w:spacing w:before="60" w:after="60"/>
              <w:ind w:left="96" w:right="93"/>
              <w:jc w:val="center"/>
              <w:rPr>
                <w:rFonts w:asciiTheme="minorHAnsi" w:hAnsiTheme="minorHAnsi" w:cstheme="minorHAnsi"/>
                <w:b/>
                <w:lang w:val="ro-RO"/>
              </w:rPr>
            </w:pPr>
            <w:r w:rsidRPr="008A4101">
              <w:rPr>
                <w:rFonts w:asciiTheme="minorHAnsi" w:hAnsiTheme="minorHAnsi" w:cstheme="minorHAnsi"/>
                <w:b/>
                <w:lang w:val="ro-RO"/>
              </w:rPr>
              <w:t>(g)=(a)+(d)</w:t>
            </w:r>
          </w:p>
          <w:p w14:paraId="160DD355" w14:textId="77777777" w:rsidR="004E66D5" w:rsidRPr="008A4101" w:rsidRDefault="00ED1002" w:rsidP="008F533D">
            <w:pPr>
              <w:pStyle w:val="TableParagraph"/>
              <w:tabs>
                <w:tab w:val="left" w:pos="9781"/>
                <w:tab w:val="left" w:pos="9923"/>
              </w:tabs>
              <w:spacing w:before="60" w:after="60"/>
              <w:ind w:left="96" w:right="91"/>
              <w:jc w:val="center"/>
              <w:rPr>
                <w:rFonts w:asciiTheme="minorHAnsi" w:hAnsiTheme="minorHAnsi" w:cstheme="minorHAnsi"/>
                <w:b/>
                <w:lang w:val="ro-RO"/>
              </w:rPr>
            </w:pPr>
            <w:r w:rsidRPr="008A4101">
              <w:rPr>
                <w:rFonts w:asciiTheme="minorHAnsi" w:hAnsiTheme="minorHAnsi" w:cstheme="minorHAnsi"/>
                <w:b/>
                <w:lang w:val="ro-RO"/>
              </w:rPr>
              <w:t>**</w:t>
            </w:r>
          </w:p>
        </w:tc>
        <w:tc>
          <w:tcPr>
            <w:tcW w:w="950" w:type="dxa"/>
            <w:tcBorders>
              <w:top w:val="nil"/>
              <w:bottom w:val="nil"/>
            </w:tcBorders>
          </w:tcPr>
          <w:p w14:paraId="2B712E22" w14:textId="77777777" w:rsidR="004E66D5" w:rsidRPr="008A4101" w:rsidRDefault="00ED1002" w:rsidP="008F533D">
            <w:pPr>
              <w:pStyle w:val="TableParagraph"/>
              <w:tabs>
                <w:tab w:val="left" w:pos="9781"/>
                <w:tab w:val="left" w:pos="9923"/>
              </w:tabs>
              <w:spacing w:before="60" w:after="60"/>
              <w:ind w:left="101" w:right="93"/>
              <w:jc w:val="center"/>
              <w:rPr>
                <w:rFonts w:asciiTheme="minorHAnsi" w:hAnsiTheme="minorHAnsi" w:cstheme="minorHAnsi"/>
                <w:b/>
                <w:lang w:val="ro-RO"/>
              </w:rPr>
            </w:pPr>
            <w:r w:rsidRPr="008A4101">
              <w:rPr>
                <w:rFonts w:asciiTheme="minorHAnsi" w:hAnsiTheme="minorHAnsi" w:cstheme="minorHAnsi"/>
                <w:b/>
                <w:lang w:val="ro-RO"/>
              </w:rPr>
              <w:t>(h)=(a)/(g)</w:t>
            </w:r>
          </w:p>
          <w:p w14:paraId="3003A86B" w14:textId="77777777" w:rsidR="004E66D5" w:rsidRPr="008A4101" w:rsidRDefault="00ED1002" w:rsidP="008F533D">
            <w:pPr>
              <w:pStyle w:val="TableParagraph"/>
              <w:tabs>
                <w:tab w:val="left" w:pos="9781"/>
                <w:tab w:val="left" w:pos="9923"/>
              </w:tabs>
              <w:spacing w:before="60" w:after="60"/>
              <w:ind w:left="101" w:right="93"/>
              <w:jc w:val="center"/>
              <w:rPr>
                <w:rFonts w:asciiTheme="minorHAnsi" w:hAnsiTheme="minorHAnsi" w:cstheme="minorHAnsi"/>
                <w:b/>
                <w:lang w:val="ro-RO"/>
              </w:rPr>
            </w:pPr>
            <w:r w:rsidRPr="008A4101">
              <w:rPr>
                <w:rFonts w:asciiTheme="minorHAnsi" w:hAnsiTheme="minorHAnsi" w:cstheme="minorHAnsi"/>
                <w:b/>
                <w:lang w:val="ro-RO"/>
              </w:rPr>
              <w:t>**</w:t>
            </w:r>
          </w:p>
        </w:tc>
      </w:tr>
      <w:tr w:rsidR="004E66D5" w:rsidRPr="008A4101" w14:paraId="6C4935F5" w14:textId="77777777">
        <w:trPr>
          <w:trHeight w:val="1709"/>
        </w:trPr>
        <w:tc>
          <w:tcPr>
            <w:tcW w:w="752" w:type="dxa"/>
            <w:vMerge/>
            <w:tcBorders>
              <w:top w:val="nil"/>
            </w:tcBorders>
          </w:tcPr>
          <w:p w14:paraId="78420604"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732" w:type="dxa"/>
            <w:vMerge/>
            <w:tcBorders>
              <w:top w:val="nil"/>
            </w:tcBorders>
          </w:tcPr>
          <w:p w14:paraId="17EDBD2B"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929" w:type="dxa"/>
            <w:vMerge/>
            <w:tcBorders>
              <w:top w:val="nil"/>
            </w:tcBorders>
          </w:tcPr>
          <w:p w14:paraId="167EDBE3"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70" w:type="dxa"/>
            <w:vMerge/>
            <w:tcBorders>
              <w:top w:val="nil"/>
            </w:tcBorders>
          </w:tcPr>
          <w:p w14:paraId="1BC64EF6"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818" w:type="dxa"/>
            <w:vMerge/>
            <w:tcBorders>
              <w:top w:val="nil"/>
            </w:tcBorders>
          </w:tcPr>
          <w:p w14:paraId="21CFEF63"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938" w:type="dxa"/>
            <w:tcBorders>
              <w:bottom w:val="nil"/>
            </w:tcBorders>
          </w:tcPr>
          <w:p w14:paraId="411F6F66" w14:textId="77777777" w:rsidR="004E66D5" w:rsidRPr="008A4101" w:rsidRDefault="00ED1002" w:rsidP="008F533D">
            <w:pPr>
              <w:pStyle w:val="TableParagraph"/>
              <w:tabs>
                <w:tab w:val="left" w:pos="9781"/>
                <w:tab w:val="left" w:pos="9923"/>
              </w:tabs>
              <w:spacing w:before="60" w:after="60"/>
              <w:ind w:left="104" w:right="130"/>
              <w:rPr>
                <w:rFonts w:asciiTheme="minorHAnsi" w:hAnsiTheme="minorHAnsi" w:cstheme="minorHAnsi"/>
                <w:b/>
                <w:lang w:val="ro-RO"/>
              </w:rPr>
            </w:pPr>
            <w:r w:rsidRPr="008A4101">
              <w:rPr>
                <w:rFonts w:asciiTheme="minorHAnsi" w:hAnsiTheme="minorHAnsi" w:cstheme="minorHAnsi"/>
                <w:b/>
                <w:lang w:val="ro-RO"/>
              </w:rPr>
              <w:t>Union contributi on without flat rate TA</w:t>
            </w:r>
          </w:p>
        </w:tc>
        <w:tc>
          <w:tcPr>
            <w:tcW w:w="938" w:type="dxa"/>
            <w:tcBorders>
              <w:bottom w:val="nil"/>
            </w:tcBorders>
          </w:tcPr>
          <w:p w14:paraId="6E016C00" w14:textId="77777777" w:rsidR="004E66D5" w:rsidRPr="008A4101" w:rsidRDefault="00ED1002" w:rsidP="008F533D">
            <w:pPr>
              <w:pStyle w:val="TableParagraph"/>
              <w:tabs>
                <w:tab w:val="left" w:pos="9781"/>
                <w:tab w:val="left" w:pos="9923"/>
              </w:tabs>
              <w:spacing w:before="60" w:after="60"/>
              <w:ind w:left="105" w:right="118"/>
              <w:rPr>
                <w:rFonts w:asciiTheme="minorHAnsi" w:hAnsiTheme="minorHAnsi" w:cstheme="minorHAnsi"/>
                <w:b/>
                <w:lang w:val="ro-RO"/>
              </w:rPr>
            </w:pPr>
            <w:r w:rsidRPr="008A4101">
              <w:rPr>
                <w:rFonts w:asciiTheme="minorHAnsi" w:hAnsiTheme="minorHAnsi" w:cstheme="minorHAnsi"/>
                <w:b/>
                <w:lang w:val="ro-RO"/>
              </w:rPr>
              <w:t>Union contributi on for flat rate TA according to Article 30(5)***</w:t>
            </w:r>
          </w:p>
        </w:tc>
        <w:tc>
          <w:tcPr>
            <w:tcW w:w="1036" w:type="dxa"/>
            <w:tcBorders>
              <w:top w:val="nil"/>
              <w:bottom w:val="nil"/>
            </w:tcBorders>
          </w:tcPr>
          <w:p w14:paraId="479934E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6" w:type="dxa"/>
            <w:tcBorders>
              <w:top w:val="nil"/>
              <w:bottom w:val="nil"/>
            </w:tcBorders>
          </w:tcPr>
          <w:p w14:paraId="5B90954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629" w:type="dxa"/>
            <w:tcBorders>
              <w:top w:val="nil"/>
              <w:bottom w:val="nil"/>
            </w:tcBorders>
          </w:tcPr>
          <w:p w14:paraId="54BAD60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91" w:type="dxa"/>
            <w:tcBorders>
              <w:top w:val="nil"/>
              <w:bottom w:val="nil"/>
            </w:tcBorders>
          </w:tcPr>
          <w:p w14:paraId="1EB278B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0" w:type="dxa"/>
            <w:tcBorders>
              <w:top w:val="nil"/>
              <w:bottom w:val="nil"/>
            </w:tcBorders>
          </w:tcPr>
          <w:p w14:paraId="3FCE66C4"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15DED35A" w14:textId="77777777">
        <w:trPr>
          <w:trHeight w:val="464"/>
        </w:trPr>
        <w:tc>
          <w:tcPr>
            <w:tcW w:w="752" w:type="dxa"/>
            <w:vMerge/>
            <w:tcBorders>
              <w:top w:val="nil"/>
            </w:tcBorders>
          </w:tcPr>
          <w:p w14:paraId="4FA7E027"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732" w:type="dxa"/>
            <w:vMerge/>
            <w:tcBorders>
              <w:top w:val="nil"/>
            </w:tcBorders>
          </w:tcPr>
          <w:p w14:paraId="764F2496"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929" w:type="dxa"/>
            <w:vMerge/>
            <w:tcBorders>
              <w:top w:val="nil"/>
            </w:tcBorders>
          </w:tcPr>
          <w:p w14:paraId="553B8853"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70" w:type="dxa"/>
            <w:vMerge/>
            <w:tcBorders>
              <w:top w:val="nil"/>
            </w:tcBorders>
          </w:tcPr>
          <w:p w14:paraId="67E9BF7A"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818" w:type="dxa"/>
            <w:vMerge/>
            <w:tcBorders>
              <w:top w:val="nil"/>
            </w:tcBorders>
          </w:tcPr>
          <w:p w14:paraId="0D6397AC"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938" w:type="dxa"/>
            <w:tcBorders>
              <w:top w:val="nil"/>
            </w:tcBorders>
          </w:tcPr>
          <w:p w14:paraId="40BE47A0" w14:textId="77777777" w:rsidR="004E66D5" w:rsidRPr="008A4101" w:rsidRDefault="00ED1002" w:rsidP="008F533D">
            <w:pPr>
              <w:pStyle w:val="TableParagraph"/>
              <w:tabs>
                <w:tab w:val="left" w:pos="9781"/>
                <w:tab w:val="left" w:pos="9923"/>
              </w:tabs>
              <w:spacing w:before="60" w:after="60"/>
              <w:ind w:left="347" w:right="344"/>
              <w:jc w:val="center"/>
              <w:rPr>
                <w:rFonts w:asciiTheme="minorHAnsi" w:hAnsiTheme="minorHAnsi" w:cstheme="minorHAnsi"/>
                <w:b/>
                <w:lang w:val="ro-RO"/>
              </w:rPr>
            </w:pPr>
            <w:r w:rsidRPr="008A4101">
              <w:rPr>
                <w:rFonts w:asciiTheme="minorHAnsi" w:hAnsiTheme="minorHAnsi" w:cstheme="minorHAnsi"/>
                <w:b/>
                <w:lang w:val="ro-RO"/>
              </w:rPr>
              <w:t>(b)</w:t>
            </w:r>
          </w:p>
        </w:tc>
        <w:tc>
          <w:tcPr>
            <w:tcW w:w="938" w:type="dxa"/>
            <w:tcBorders>
              <w:top w:val="nil"/>
            </w:tcBorders>
          </w:tcPr>
          <w:p w14:paraId="5ECE8A0F" w14:textId="77777777" w:rsidR="004E66D5" w:rsidRPr="008A4101" w:rsidRDefault="00ED1002" w:rsidP="008F533D">
            <w:pPr>
              <w:pStyle w:val="TableParagraph"/>
              <w:tabs>
                <w:tab w:val="left" w:pos="9781"/>
                <w:tab w:val="left" w:pos="9923"/>
              </w:tabs>
              <w:spacing w:before="60" w:after="60"/>
              <w:ind w:left="347" w:right="340"/>
              <w:jc w:val="center"/>
              <w:rPr>
                <w:rFonts w:asciiTheme="minorHAnsi" w:hAnsiTheme="minorHAnsi" w:cstheme="minorHAnsi"/>
                <w:b/>
                <w:lang w:val="ro-RO"/>
              </w:rPr>
            </w:pPr>
            <w:r w:rsidRPr="008A4101">
              <w:rPr>
                <w:rFonts w:asciiTheme="minorHAnsi" w:hAnsiTheme="minorHAnsi" w:cstheme="minorHAnsi"/>
                <w:b/>
                <w:lang w:val="ro-RO"/>
              </w:rPr>
              <w:t>(c)</w:t>
            </w:r>
          </w:p>
        </w:tc>
        <w:tc>
          <w:tcPr>
            <w:tcW w:w="1036" w:type="dxa"/>
            <w:tcBorders>
              <w:top w:val="nil"/>
            </w:tcBorders>
          </w:tcPr>
          <w:p w14:paraId="34933F7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6" w:type="dxa"/>
            <w:tcBorders>
              <w:top w:val="nil"/>
            </w:tcBorders>
          </w:tcPr>
          <w:p w14:paraId="0FF7505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629" w:type="dxa"/>
            <w:tcBorders>
              <w:top w:val="nil"/>
            </w:tcBorders>
          </w:tcPr>
          <w:p w14:paraId="1DD0E5D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91" w:type="dxa"/>
            <w:tcBorders>
              <w:top w:val="nil"/>
            </w:tcBorders>
          </w:tcPr>
          <w:p w14:paraId="720EBF66"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0" w:type="dxa"/>
            <w:tcBorders>
              <w:top w:val="nil"/>
            </w:tcBorders>
          </w:tcPr>
          <w:p w14:paraId="3AD198C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0F11FCCB" w14:textId="77777777">
        <w:trPr>
          <w:trHeight w:val="873"/>
        </w:trPr>
        <w:tc>
          <w:tcPr>
            <w:tcW w:w="752" w:type="dxa"/>
            <w:vMerge w:val="restart"/>
          </w:tcPr>
          <w:p w14:paraId="205EDAF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732" w:type="dxa"/>
            <w:vMerge w:val="restart"/>
          </w:tcPr>
          <w:p w14:paraId="72041E0F" w14:textId="77777777" w:rsidR="004E66D5" w:rsidRPr="008A4101" w:rsidRDefault="00ED1002" w:rsidP="008F533D">
            <w:pPr>
              <w:pStyle w:val="TableParagraph"/>
              <w:tabs>
                <w:tab w:val="left" w:pos="9781"/>
                <w:tab w:val="left" w:pos="9923"/>
              </w:tabs>
              <w:spacing w:before="60" w:after="60"/>
              <w:ind w:left="107" w:right="106"/>
              <w:rPr>
                <w:rFonts w:asciiTheme="minorHAnsi" w:hAnsiTheme="minorHAnsi" w:cstheme="minorHAnsi"/>
                <w:lang w:val="ro-RO"/>
              </w:rPr>
            </w:pPr>
            <w:r w:rsidRPr="008A4101">
              <w:rPr>
                <w:rFonts w:asciiTheme="minorHAnsi" w:hAnsiTheme="minorHAnsi" w:cstheme="minorHAnsi"/>
                <w:lang w:val="ro-RO"/>
              </w:rPr>
              <w:t>Priority 1</w:t>
            </w:r>
          </w:p>
        </w:tc>
        <w:tc>
          <w:tcPr>
            <w:tcW w:w="929" w:type="dxa"/>
            <w:vMerge w:val="restart"/>
          </w:tcPr>
          <w:p w14:paraId="230212D9" w14:textId="77777777" w:rsidR="004E66D5" w:rsidRPr="008A4101" w:rsidRDefault="00ED1002" w:rsidP="008F533D">
            <w:pPr>
              <w:pStyle w:val="TableParagraph"/>
              <w:tabs>
                <w:tab w:val="left" w:pos="9781"/>
                <w:tab w:val="left" w:pos="9923"/>
              </w:tabs>
              <w:spacing w:before="60" w:after="60"/>
              <w:ind w:left="109"/>
              <w:rPr>
                <w:rFonts w:asciiTheme="minorHAnsi" w:hAnsiTheme="minorHAnsi" w:cstheme="minorHAnsi"/>
                <w:lang w:val="ro-RO"/>
              </w:rPr>
            </w:pPr>
            <w:r w:rsidRPr="008A4101">
              <w:rPr>
                <w:rFonts w:asciiTheme="minorHAnsi" w:hAnsiTheme="minorHAnsi" w:cstheme="minorHAnsi"/>
                <w:lang w:val="ro-RO"/>
              </w:rPr>
              <w:t>P/T</w:t>
            </w:r>
          </w:p>
        </w:tc>
        <w:tc>
          <w:tcPr>
            <w:tcW w:w="570" w:type="dxa"/>
            <w:vMerge w:val="restart"/>
          </w:tcPr>
          <w:p w14:paraId="2199C9CE" w14:textId="77777777" w:rsidR="004E66D5" w:rsidRPr="008A4101" w:rsidRDefault="00ED1002" w:rsidP="008F533D">
            <w:pPr>
              <w:pStyle w:val="TableParagraph"/>
              <w:tabs>
                <w:tab w:val="left" w:pos="9781"/>
                <w:tab w:val="left" w:pos="9923"/>
              </w:tabs>
              <w:spacing w:before="60" w:after="60"/>
              <w:ind w:left="107" w:right="113"/>
              <w:rPr>
                <w:rFonts w:asciiTheme="minorHAnsi" w:hAnsiTheme="minorHAnsi" w:cstheme="minorHAnsi"/>
                <w:lang w:val="ro-RO"/>
              </w:rPr>
            </w:pPr>
            <w:r w:rsidRPr="008A4101">
              <w:rPr>
                <w:rFonts w:asciiTheme="minorHAnsi" w:hAnsiTheme="minorHAnsi" w:cstheme="minorHAnsi"/>
                <w:lang w:val="ro-RO"/>
              </w:rPr>
              <w:t>ERD F</w:t>
            </w:r>
          </w:p>
        </w:tc>
        <w:tc>
          <w:tcPr>
            <w:tcW w:w="818" w:type="dxa"/>
          </w:tcPr>
          <w:p w14:paraId="23DF9571" w14:textId="77777777" w:rsidR="004E66D5" w:rsidRPr="008A4101" w:rsidRDefault="00ED1002" w:rsidP="008F533D">
            <w:pPr>
              <w:pStyle w:val="TableParagraph"/>
              <w:tabs>
                <w:tab w:val="left" w:pos="9781"/>
                <w:tab w:val="left" w:pos="9923"/>
              </w:tabs>
              <w:spacing w:before="60" w:after="60"/>
              <w:ind w:left="104" w:right="106"/>
              <w:rPr>
                <w:rFonts w:asciiTheme="minorHAnsi" w:hAnsiTheme="minorHAnsi" w:cstheme="minorHAnsi"/>
                <w:lang w:val="ro-RO"/>
              </w:rPr>
            </w:pPr>
            <w:r w:rsidRPr="008A4101">
              <w:rPr>
                <w:rFonts w:asciiTheme="minorHAnsi" w:hAnsiTheme="minorHAnsi" w:cstheme="minorHAnsi"/>
                <w:lang w:val="ro-RO"/>
              </w:rPr>
              <w:t>More develope d</w:t>
            </w:r>
          </w:p>
        </w:tc>
        <w:tc>
          <w:tcPr>
            <w:tcW w:w="938" w:type="dxa"/>
          </w:tcPr>
          <w:p w14:paraId="5374CCF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38" w:type="dxa"/>
          </w:tcPr>
          <w:p w14:paraId="42E8136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036" w:type="dxa"/>
          </w:tcPr>
          <w:p w14:paraId="5C3DDB1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6" w:type="dxa"/>
          </w:tcPr>
          <w:p w14:paraId="4C0AFEC9"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629" w:type="dxa"/>
          </w:tcPr>
          <w:p w14:paraId="5CDD416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91" w:type="dxa"/>
          </w:tcPr>
          <w:p w14:paraId="2F230B3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0" w:type="dxa"/>
          </w:tcPr>
          <w:p w14:paraId="6E7163E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658546AB" w14:textId="77777777">
        <w:trPr>
          <w:trHeight w:val="664"/>
        </w:trPr>
        <w:tc>
          <w:tcPr>
            <w:tcW w:w="752" w:type="dxa"/>
            <w:vMerge/>
            <w:tcBorders>
              <w:top w:val="nil"/>
            </w:tcBorders>
          </w:tcPr>
          <w:p w14:paraId="401BBF01"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732" w:type="dxa"/>
            <w:vMerge/>
            <w:tcBorders>
              <w:top w:val="nil"/>
            </w:tcBorders>
          </w:tcPr>
          <w:p w14:paraId="037B593E"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929" w:type="dxa"/>
            <w:vMerge/>
            <w:tcBorders>
              <w:top w:val="nil"/>
            </w:tcBorders>
          </w:tcPr>
          <w:p w14:paraId="2E1B44C4"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70" w:type="dxa"/>
            <w:vMerge/>
            <w:tcBorders>
              <w:top w:val="nil"/>
            </w:tcBorders>
          </w:tcPr>
          <w:p w14:paraId="6729D13E"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818" w:type="dxa"/>
          </w:tcPr>
          <w:p w14:paraId="4A4D20A6" w14:textId="77777777" w:rsidR="004E66D5" w:rsidRPr="008A4101" w:rsidRDefault="00ED1002" w:rsidP="008F533D">
            <w:pPr>
              <w:pStyle w:val="TableParagraph"/>
              <w:tabs>
                <w:tab w:val="left" w:pos="9781"/>
                <w:tab w:val="left" w:pos="9923"/>
              </w:tabs>
              <w:spacing w:before="60" w:after="60"/>
              <w:ind w:left="104" w:right="106"/>
              <w:rPr>
                <w:rFonts w:asciiTheme="minorHAnsi" w:hAnsiTheme="minorHAnsi" w:cstheme="minorHAnsi"/>
                <w:lang w:val="ro-RO"/>
              </w:rPr>
            </w:pPr>
            <w:r w:rsidRPr="008A4101">
              <w:rPr>
                <w:rFonts w:asciiTheme="minorHAnsi" w:hAnsiTheme="minorHAnsi" w:cstheme="minorHAnsi"/>
                <w:lang w:val="ro-RO"/>
              </w:rPr>
              <w:t>Transitio n</w:t>
            </w:r>
          </w:p>
        </w:tc>
        <w:tc>
          <w:tcPr>
            <w:tcW w:w="938" w:type="dxa"/>
          </w:tcPr>
          <w:p w14:paraId="0BEA5414"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38" w:type="dxa"/>
          </w:tcPr>
          <w:p w14:paraId="37A8399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036" w:type="dxa"/>
          </w:tcPr>
          <w:p w14:paraId="4BB623C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6" w:type="dxa"/>
          </w:tcPr>
          <w:p w14:paraId="258785E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629" w:type="dxa"/>
          </w:tcPr>
          <w:p w14:paraId="5B28A504"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91" w:type="dxa"/>
          </w:tcPr>
          <w:p w14:paraId="414F69D6"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0" w:type="dxa"/>
          </w:tcPr>
          <w:p w14:paraId="1E9C195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2E7F81F4" w14:textId="77777777">
        <w:trPr>
          <w:trHeight w:val="873"/>
        </w:trPr>
        <w:tc>
          <w:tcPr>
            <w:tcW w:w="752" w:type="dxa"/>
            <w:vMerge/>
            <w:tcBorders>
              <w:top w:val="nil"/>
            </w:tcBorders>
          </w:tcPr>
          <w:p w14:paraId="44F4F812"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732" w:type="dxa"/>
            <w:vMerge/>
            <w:tcBorders>
              <w:top w:val="nil"/>
            </w:tcBorders>
          </w:tcPr>
          <w:p w14:paraId="04DD9E3D"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929" w:type="dxa"/>
            <w:vMerge/>
            <w:tcBorders>
              <w:top w:val="nil"/>
            </w:tcBorders>
          </w:tcPr>
          <w:p w14:paraId="450C3984"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70" w:type="dxa"/>
            <w:vMerge/>
            <w:tcBorders>
              <w:top w:val="nil"/>
            </w:tcBorders>
          </w:tcPr>
          <w:p w14:paraId="01074F01"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818" w:type="dxa"/>
          </w:tcPr>
          <w:p w14:paraId="106E88DF" w14:textId="77777777" w:rsidR="004E66D5" w:rsidRPr="008A4101" w:rsidRDefault="00ED1002" w:rsidP="008F533D">
            <w:pPr>
              <w:pStyle w:val="TableParagraph"/>
              <w:tabs>
                <w:tab w:val="left" w:pos="9781"/>
                <w:tab w:val="left" w:pos="9923"/>
              </w:tabs>
              <w:spacing w:before="60" w:after="60"/>
              <w:ind w:left="104" w:right="106"/>
              <w:rPr>
                <w:rFonts w:asciiTheme="minorHAnsi" w:hAnsiTheme="minorHAnsi" w:cstheme="minorHAnsi"/>
                <w:lang w:val="ro-RO"/>
              </w:rPr>
            </w:pPr>
            <w:r w:rsidRPr="008A4101">
              <w:rPr>
                <w:rFonts w:asciiTheme="minorHAnsi" w:hAnsiTheme="minorHAnsi" w:cstheme="minorHAnsi"/>
                <w:lang w:val="ro-RO"/>
              </w:rPr>
              <w:t>Less develope d</w:t>
            </w:r>
          </w:p>
        </w:tc>
        <w:tc>
          <w:tcPr>
            <w:tcW w:w="938" w:type="dxa"/>
          </w:tcPr>
          <w:p w14:paraId="7B858CA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38" w:type="dxa"/>
          </w:tcPr>
          <w:p w14:paraId="4D70FBF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036" w:type="dxa"/>
          </w:tcPr>
          <w:p w14:paraId="027F953E"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6" w:type="dxa"/>
          </w:tcPr>
          <w:p w14:paraId="738D22D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629" w:type="dxa"/>
          </w:tcPr>
          <w:p w14:paraId="087DAE15"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91" w:type="dxa"/>
          </w:tcPr>
          <w:p w14:paraId="588C134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0" w:type="dxa"/>
          </w:tcPr>
          <w:p w14:paraId="10CD493E"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2C625232" w14:textId="77777777">
        <w:trPr>
          <w:trHeight w:val="2145"/>
        </w:trPr>
        <w:tc>
          <w:tcPr>
            <w:tcW w:w="752" w:type="dxa"/>
            <w:vMerge/>
            <w:tcBorders>
              <w:top w:val="nil"/>
            </w:tcBorders>
          </w:tcPr>
          <w:p w14:paraId="6CA92A7B"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732" w:type="dxa"/>
            <w:vMerge/>
            <w:tcBorders>
              <w:top w:val="nil"/>
            </w:tcBorders>
          </w:tcPr>
          <w:p w14:paraId="30CF9D68"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929" w:type="dxa"/>
            <w:vMerge/>
            <w:tcBorders>
              <w:top w:val="nil"/>
            </w:tcBorders>
          </w:tcPr>
          <w:p w14:paraId="27D667D7"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70" w:type="dxa"/>
            <w:vMerge/>
            <w:tcBorders>
              <w:top w:val="nil"/>
            </w:tcBorders>
          </w:tcPr>
          <w:p w14:paraId="675A5A67"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818" w:type="dxa"/>
          </w:tcPr>
          <w:p w14:paraId="104AFD35" w14:textId="77777777" w:rsidR="004E66D5" w:rsidRPr="008A4101" w:rsidRDefault="00ED1002" w:rsidP="008F533D">
            <w:pPr>
              <w:pStyle w:val="TableParagraph"/>
              <w:tabs>
                <w:tab w:val="left" w:pos="9781"/>
                <w:tab w:val="left" w:pos="9923"/>
              </w:tabs>
              <w:spacing w:before="60" w:after="60"/>
              <w:ind w:left="104" w:right="88"/>
              <w:rPr>
                <w:rFonts w:asciiTheme="minorHAnsi" w:hAnsiTheme="minorHAnsi" w:cstheme="minorHAnsi"/>
                <w:lang w:val="ro-RO"/>
              </w:rPr>
            </w:pPr>
            <w:r w:rsidRPr="008A4101">
              <w:rPr>
                <w:rFonts w:asciiTheme="minorHAnsi" w:hAnsiTheme="minorHAnsi" w:cstheme="minorHAnsi"/>
                <w:lang w:val="ro-RO"/>
              </w:rPr>
              <w:t>Special allocatio n for outermos t and northern sparsely popul</w:t>
            </w:r>
            <w:r w:rsidRPr="008A4101">
              <w:rPr>
                <w:rFonts w:asciiTheme="minorHAnsi" w:hAnsiTheme="minorHAnsi" w:cstheme="minorHAnsi"/>
                <w:lang w:val="ro-RO"/>
              </w:rPr>
              <w:lastRenderedPageBreak/>
              <w:t>ate d regions</w:t>
            </w:r>
          </w:p>
        </w:tc>
        <w:tc>
          <w:tcPr>
            <w:tcW w:w="938" w:type="dxa"/>
          </w:tcPr>
          <w:p w14:paraId="27E0A14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38" w:type="dxa"/>
          </w:tcPr>
          <w:p w14:paraId="6F984ED9"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036" w:type="dxa"/>
          </w:tcPr>
          <w:p w14:paraId="4115D929"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6" w:type="dxa"/>
          </w:tcPr>
          <w:p w14:paraId="7E38DD52"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629" w:type="dxa"/>
          </w:tcPr>
          <w:p w14:paraId="668F946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91" w:type="dxa"/>
          </w:tcPr>
          <w:p w14:paraId="2D3D89A4"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0" w:type="dxa"/>
          </w:tcPr>
          <w:p w14:paraId="2CD617F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225AF6A9" w14:textId="77777777">
        <w:trPr>
          <w:trHeight w:val="876"/>
        </w:trPr>
        <w:tc>
          <w:tcPr>
            <w:tcW w:w="752" w:type="dxa"/>
            <w:vMerge w:val="restart"/>
          </w:tcPr>
          <w:p w14:paraId="52F81E7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732" w:type="dxa"/>
            <w:vMerge w:val="restart"/>
          </w:tcPr>
          <w:p w14:paraId="13B6381E" w14:textId="77777777" w:rsidR="004E66D5" w:rsidRPr="008A4101" w:rsidRDefault="00ED1002" w:rsidP="008F533D">
            <w:pPr>
              <w:pStyle w:val="TableParagraph"/>
              <w:tabs>
                <w:tab w:val="left" w:pos="9781"/>
                <w:tab w:val="left" w:pos="9923"/>
              </w:tabs>
              <w:spacing w:before="60" w:after="60"/>
              <w:ind w:left="107" w:right="106"/>
              <w:rPr>
                <w:rFonts w:asciiTheme="minorHAnsi" w:hAnsiTheme="minorHAnsi" w:cstheme="minorHAnsi"/>
                <w:lang w:val="ro-RO"/>
              </w:rPr>
            </w:pPr>
            <w:r w:rsidRPr="008A4101">
              <w:rPr>
                <w:rFonts w:asciiTheme="minorHAnsi" w:hAnsiTheme="minorHAnsi" w:cstheme="minorHAnsi"/>
                <w:lang w:val="ro-RO"/>
              </w:rPr>
              <w:t>Priority 2</w:t>
            </w:r>
          </w:p>
        </w:tc>
        <w:tc>
          <w:tcPr>
            <w:tcW w:w="929" w:type="dxa"/>
            <w:vMerge w:val="restart"/>
          </w:tcPr>
          <w:p w14:paraId="50938BC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0" w:type="dxa"/>
            <w:vMerge w:val="restart"/>
          </w:tcPr>
          <w:p w14:paraId="4766F417"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ESF</w:t>
            </w:r>
          </w:p>
          <w:p w14:paraId="53AEEE2C"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w:t>
            </w:r>
          </w:p>
        </w:tc>
        <w:tc>
          <w:tcPr>
            <w:tcW w:w="818" w:type="dxa"/>
          </w:tcPr>
          <w:p w14:paraId="78F3E353" w14:textId="77777777" w:rsidR="004E66D5" w:rsidRPr="008A4101" w:rsidRDefault="00ED1002" w:rsidP="008F533D">
            <w:pPr>
              <w:pStyle w:val="TableParagraph"/>
              <w:tabs>
                <w:tab w:val="left" w:pos="9781"/>
                <w:tab w:val="left" w:pos="9923"/>
              </w:tabs>
              <w:spacing w:before="60" w:after="60"/>
              <w:ind w:left="104" w:right="106"/>
              <w:rPr>
                <w:rFonts w:asciiTheme="minorHAnsi" w:hAnsiTheme="minorHAnsi" w:cstheme="minorHAnsi"/>
                <w:lang w:val="ro-RO"/>
              </w:rPr>
            </w:pPr>
            <w:r w:rsidRPr="008A4101">
              <w:rPr>
                <w:rFonts w:asciiTheme="minorHAnsi" w:hAnsiTheme="minorHAnsi" w:cstheme="minorHAnsi"/>
                <w:lang w:val="ro-RO"/>
              </w:rPr>
              <w:t>More develope d</w:t>
            </w:r>
          </w:p>
        </w:tc>
        <w:tc>
          <w:tcPr>
            <w:tcW w:w="938" w:type="dxa"/>
          </w:tcPr>
          <w:p w14:paraId="3F64E316"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38" w:type="dxa"/>
          </w:tcPr>
          <w:p w14:paraId="1C68874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036" w:type="dxa"/>
          </w:tcPr>
          <w:p w14:paraId="71198E4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6" w:type="dxa"/>
          </w:tcPr>
          <w:p w14:paraId="7C74D099"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629" w:type="dxa"/>
          </w:tcPr>
          <w:p w14:paraId="2873797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91" w:type="dxa"/>
          </w:tcPr>
          <w:p w14:paraId="7106A144"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0" w:type="dxa"/>
          </w:tcPr>
          <w:p w14:paraId="266596E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1F82321A" w14:textId="77777777">
        <w:trPr>
          <w:trHeight w:val="662"/>
        </w:trPr>
        <w:tc>
          <w:tcPr>
            <w:tcW w:w="752" w:type="dxa"/>
            <w:vMerge/>
            <w:tcBorders>
              <w:top w:val="nil"/>
            </w:tcBorders>
          </w:tcPr>
          <w:p w14:paraId="16B56399"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732" w:type="dxa"/>
            <w:vMerge/>
            <w:tcBorders>
              <w:top w:val="nil"/>
            </w:tcBorders>
          </w:tcPr>
          <w:p w14:paraId="47BAB2E2"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929" w:type="dxa"/>
            <w:vMerge/>
            <w:tcBorders>
              <w:top w:val="nil"/>
            </w:tcBorders>
          </w:tcPr>
          <w:p w14:paraId="606D5AD2"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70" w:type="dxa"/>
            <w:vMerge/>
            <w:tcBorders>
              <w:top w:val="nil"/>
            </w:tcBorders>
          </w:tcPr>
          <w:p w14:paraId="5E421882"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818" w:type="dxa"/>
          </w:tcPr>
          <w:p w14:paraId="28B3147C" w14:textId="77777777" w:rsidR="004E66D5" w:rsidRPr="008A4101" w:rsidRDefault="00ED1002" w:rsidP="008F533D">
            <w:pPr>
              <w:pStyle w:val="TableParagraph"/>
              <w:tabs>
                <w:tab w:val="left" w:pos="9781"/>
                <w:tab w:val="left" w:pos="9923"/>
              </w:tabs>
              <w:spacing w:before="60" w:after="60"/>
              <w:ind w:left="104" w:right="106"/>
              <w:rPr>
                <w:rFonts w:asciiTheme="minorHAnsi" w:hAnsiTheme="minorHAnsi" w:cstheme="minorHAnsi"/>
                <w:lang w:val="ro-RO"/>
              </w:rPr>
            </w:pPr>
            <w:r w:rsidRPr="008A4101">
              <w:rPr>
                <w:rFonts w:asciiTheme="minorHAnsi" w:hAnsiTheme="minorHAnsi" w:cstheme="minorHAnsi"/>
                <w:lang w:val="ro-RO"/>
              </w:rPr>
              <w:t>Transitio n</w:t>
            </w:r>
          </w:p>
        </w:tc>
        <w:tc>
          <w:tcPr>
            <w:tcW w:w="938" w:type="dxa"/>
          </w:tcPr>
          <w:p w14:paraId="7925AA0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38" w:type="dxa"/>
          </w:tcPr>
          <w:p w14:paraId="34F94F66"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036" w:type="dxa"/>
          </w:tcPr>
          <w:p w14:paraId="5B67C90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6" w:type="dxa"/>
          </w:tcPr>
          <w:p w14:paraId="37971A1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629" w:type="dxa"/>
          </w:tcPr>
          <w:p w14:paraId="3AD1697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91" w:type="dxa"/>
          </w:tcPr>
          <w:p w14:paraId="0EC86E3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0" w:type="dxa"/>
          </w:tcPr>
          <w:p w14:paraId="3A385E30"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554C9ACB" w14:textId="77777777">
        <w:trPr>
          <w:trHeight w:val="875"/>
        </w:trPr>
        <w:tc>
          <w:tcPr>
            <w:tcW w:w="752" w:type="dxa"/>
            <w:vMerge/>
            <w:tcBorders>
              <w:top w:val="nil"/>
            </w:tcBorders>
          </w:tcPr>
          <w:p w14:paraId="60C8E10A"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732" w:type="dxa"/>
            <w:vMerge/>
            <w:tcBorders>
              <w:top w:val="nil"/>
            </w:tcBorders>
          </w:tcPr>
          <w:p w14:paraId="156E356C"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929" w:type="dxa"/>
            <w:vMerge/>
            <w:tcBorders>
              <w:top w:val="nil"/>
            </w:tcBorders>
          </w:tcPr>
          <w:p w14:paraId="40041C38"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70" w:type="dxa"/>
            <w:vMerge/>
            <w:tcBorders>
              <w:top w:val="nil"/>
            </w:tcBorders>
          </w:tcPr>
          <w:p w14:paraId="78BB5BB8"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818" w:type="dxa"/>
          </w:tcPr>
          <w:p w14:paraId="46BA97B5" w14:textId="77777777" w:rsidR="004E66D5" w:rsidRPr="008A4101" w:rsidRDefault="00ED1002" w:rsidP="008F533D">
            <w:pPr>
              <w:pStyle w:val="TableParagraph"/>
              <w:tabs>
                <w:tab w:val="left" w:pos="9781"/>
                <w:tab w:val="left" w:pos="9923"/>
              </w:tabs>
              <w:spacing w:before="60" w:after="60"/>
              <w:ind w:left="104" w:right="106"/>
              <w:rPr>
                <w:rFonts w:asciiTheme="minorHAnsi" w:hAnsiTheme="minorHAnsi" w:cstheme="minorHAnsi"/>
                <w:lang w:val="ro-RO"/>
              </w:rPr>
            </w:pPr>
            <w:r w:rsidRPr="008A4101">
              <w:rPr>
                <w:rFonts w:asciiTheme="minorHAnsi" w:hAnsiTheme="minorHAnsi" w:cstheme="minorHAnsi"/>
                <w:lang w:val="ro-RO"/>
              </w:rPr>
              <w:t>Less develope d</w:t>
            </w:r>
          </w:p>
        </w:tc>
        <w:tc>
          <w:tcPr>
            <w:tcW w:w="938" w:type="dxa"/>
          </w:tcPr>
          <w:p w14:paraId="7F5AC9F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38" w:type="dxa"/>
          </w:tcPr>
          <w:p w14:paraId="59026F4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036" w:type="dxa"/>
          </w:tcPr>
          <w:p w14:paraId="4D72F3BE"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6" w:type="dxa"/>
          </w:tcPr>
          <w:p w14:paraId="4DFDA5C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629" w:type="dxa"/>
          </w:tcPr>
          <w:p w14:paraId="16CD9066"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91" w:type="dxa"/>
          </w:tcPr>
          <w:p w14:paraId="67294902"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0" w:type="dxa"/>
          </w:tcPr>
          <w:p w14:paraId="35E2B52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422E9E0F" w14:textId="77777777">
        <w:trPr>
          <w:trHeight w:val="541"/>
        </w:trPr>
        <w:tc>
          <w:tcPr>
            <w:tcW w:w="752" w:type="dxa"/>
            <w:vMerge/>
            <w:tcBorders>
              <w:top w:val="nil"/>
            </w:tcBorders>
          </w:tcPr>
          <w:p w14:paraId="76DB40B9"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732" w:type="dxa"/>
            <w:vMerge/>
            <w:tcBorders>
              <w:top w:val="nil"/>
            </w:tcBorders>
          </w:tcPr>
          <w:p w14:paraId="544EF763"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929" w:type="dxa"/>
            <w:vMerge/>
            <w:tcBorders>
              <w:top w:val="nil"/>
            </w:tcBorders>
          </w:tcPr>
          <w:p w14:paraId="7475664E"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570" w:type="dxa"/>
            <w:vMerge/>
            <w:tcBorders>
              <w:top w:val="nil"/>
            </w:tcBorders>
          </w:tcPr>
          <w:p w14:paraId="56E2BA44"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818" w:type="dxa"/>
          </w:tcPr>
          <w:p w14:paraId="5310AD53" w14:textId="77777777" w:rsidR="004E66D5" w:rsidRPr="008A4101" w:rsidRDefault="00ED1002" w:rsidP="008F533D">
            <w:pPr>
              <w:pStyle w:val="TableParagraph"/>
              <w:tabs>
                <w:tab w:val="left" w:pos="9781"/>
                <w:tab w:val="left" w:pos="9923"/>
              </w:tabs>
              <w:spacing w:before="60" w:after="60"/>
              <w:ind w:left="104" w:right="133"/>
              <w:rPr>
                <w:rFonts w:asciiTheme="minorHAnsi" w:hAnsiTheme="minorHAnsi" w:cstheme="minorHAnsi"/>
                <w:lang w:val="ro-RO"/>
              </w:rPr>
            </w:pPr>
            <w:r w:rsidRPr="008A4101">
              <w:rPr>
                <w:rFonts w:asciiTheme="minorHAnsi" w:hAnsiTheme="minorHAnsi" w:cstheme="minorHAnsi"/>
                <w:lang w:val="ro-RO"/>
              </w:rPr>
              <w:t>Special allocatio</w:t>
            </w:r>
          </w:p>
        </w:tc>
        <w:tc>
          <w:tcPr>
            <w:tcW w:w="938" w:type="dxa"/>
          </w:tcPr>
          <w:p w14:paraId="41D6353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38" w:type="dxa"/>
          </w:tcPr>
          <w:p w14:paraId="51C3BC85"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036" w:type="dxa"/>
          </w:tcPr>
          <w:p w14:paraId="5D240FB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6" w:type="dxa"/>
          </w:tcPr>
          <w:p w14:paraId="4B7C7BD5"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629" w:type="dxa"/>
          </w:tcPr>
          <w:p w14:paraId="01A780B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91" w:type="dxa"/>
          </w:tcPr>
          <w:p w14:paraId="1202646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0" w:type="dxa"/>
          </w:tcPr>
          <w:p w14:paraId="00D3389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bl>
    <w:p w14:paraId="11727331" w14:textId="77777777" w:rsidR="004E66D5" w:rsidRPr="008A4101" w:rsidRDefault="004E66D5" w:rsidP="008F533D">
      <w:pPr>
        <w:tabs>
          <w:tab w:val="left" w:pos="9781"/>
          <w:tab w:val="left" w:pos="9923"/>
        </w:tabs>
        <w:spacing w:before="60" w:after="60"/>
        <w:rPr>
          <w:rFonts w:asciiTheme="minorHAnsi" w:hAnsiTheme="minorHAnsi" w:cstheme="minorHAnsi"/>
          <w:lang w:val="ro-RO"/>
        </w:rPr>
        <w:sectPr w:rsidR="004E66D5" w:rsidRPr="008A4101" w:rsidSect="008734D5">
          <w:pgSz w:w="16840" w:h="11910" w:orient="landscape"/>
          <w:pgMar w:top="902" w:right="1140" w:bottom="6" w:left="1242" w:header="0" w:footer="995" w:gutter="0"/>
          <w:cols w:space="720"/>
        </w:sect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52"/>
        <w:gridCol w:w="732"/>
        <w:gridCol w:w="929"/>
        <w:gridCol w:w="565"/>
        <w:gridCol w:w="819"/>
        <w:gridCol w:w="941"/>
        <w:gridCol w:w="941"/>
        <w:gridCol w:w="1029"/>
        <w:gridCol w:w="578"/>
        <w:gridCol w:w="631"/>
        <w:gridCol w:w="988"/>
        <w:gridCol w:w="950"/>
      </w:tblGrid>
      <w:tr w:rsidR="004E66D5" w:rsidRPr="008A4101" w14:paraId="70BA7EBD" w14:textId="77777777">
        <w:trPr>
          <w:trHeight w:val="1600"/>
        </w:trPr>
        <w:tc>
          <w:tcPr>
            <w:tcW w:w="752" w:type="dxa"/>
          </w:tcPr>
          <w:p w14:paraId="6EB9DBF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732" w:type="dxa"/>
          </w:tcPr>
          <w:p w14:paraId="6B378EC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29" w:type="dxa"/>
          </w:tcPr>
          <w:p w14:paraId="4D6D6D9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65" w:type="dxa"/>
          </w:tcPr>
          <w:p w14:paraId="7A121916"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19" w:type="dxa"/>
          </w:tcPr>
          <w:p w14:paraId="23595C07" w14:textId="77777777" w:rsidR="004E66D5" w:rsidRPr="008A4101" w:rsidRDefault="00ED1002" w:rsidP="008F533D">
            <w:pPr>
              <w:pStyle w:val="TableParagraph"/>
              <w:tabs>
                <w:tab w:val="left" w:pos="9781"/>
                <w:tab w:val="left" w:pos="9923"/>
              </w:tabs>
              <w:spacing w:before="60" w:after="60"/>
              <w:ind w:left="109" w:right="84"/>
              <w:rPr>
                <w:rFonts w:asciiTheme="minorHAnsi" w:hAnsiTheme="minorHAnsi" w:cstheme="minorHAnsi"/>
                <w:lang w:val="ro-RO"/>
              </w:rPr>
            </w:pPr>
            <w:r w:rsidRPr="008A4101">
              <w:rPr>
                <w:rFonts w:asciiTheme="minorHAnsi" w:hAnsiTheme="minorHAnsi" w:cstheme="minorHAnsi"/>
                <w:lang w:val="ro-RO"/>
              </w:rPr>
              <w:t>n for outermos t and northern sparsely populate d regions</w:t>
            </w:r>
          </w:p>
        </w:tc>
        <w:tc>
          <w:tcPr>
            <w:tcW w:w="941" w:type="dxa"/>
          </w:tcPr>
          <w:p w14:paraId="362C35E9"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41" w:type="dxa"/>
          </w:tcPr>
          <w:p w14:paraId="591CFC6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029" w:type="dxa"/>
          </w:tcPr>
          <w:p w14:paraId="480C675E"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8" w:type="dxa"/>
          </w:tcPr>
          <w:p w14:paraId="1EE65A7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631" w:type="dxa"/>
          </w:tcPr>
          <w:p w14:paraId="06294E7E"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88" w:type="dxa"/>
          </w:tcPr>
          <w:p w14:paraId="79B4E14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0" w:type="dxa"/>
          </w:tcPr>
          <w:p w14:paraId="2B337920"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788DA08A" w14:textId="77777777">
        <w:trPr>
          <w:trHeight w:val="664"/>
        </w:trPr>
        <w:tc>
          <w:tcPr>
            <w:tcW w:w="752" w:type="dxa"/>
          </w:tcPr>
          <w:p w14:paraId="3D9D08C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732" w:type="dxa"/>
          </w:tcPr>
          <w:p w14:paraId="4C65A3C3" w14:textId="77777777" w:rsidR="004E66D5" w:rsidRPr="008A4101" w:rsidRDefault="00ED1002" w:rsidP="008F533D">
            <w:pPr>
              <w:pStyle w:val="TableParagraph"/>
              <w:tabs>
                <w:tab w:val="left" w:pos="9781"/>
                <w:tab w:val="left" w:pos="9923"/>
              </w:tabs>
              <w:spacing w:before="60" w:after="60"/>
              <w:ind w:left="107" w:right="106"/>
              <w:rPr>
                <w:rFonts w:asciiTheme="minorHAnsi" w:hAnsiTheme="minorHAnsi" w:cstheme="minorHAnsi"/>
                <w:lang w:val="ro-RO"/>
              </w:rPr>
            </w:pPr>
            <w:r w:rsidRPr="008A4101">
              <w:rPr>
                <w:rFonts w:asciiTheme="minorHAnsi" w:hAnsiTheme="minorHAnsi" w:cstheme="minorHAnsi"/>
                <w:lang w:val="ro-RO"/>
              </w:rPr>
              <w:t>Priority 3</w:t>
            </w:r>
          </w:p>
        </w:tc>
        <w:tc>
          <w:tcPr>
            <w:tcW w:w="929" w:type="dxa"/>
          </w:tcPr>
          <w:p w14:paraId="72484CE6"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65" w:type="dxa"/>
          </w:tcPr>
          <w:p w14:paraId="5ABB0452"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CF</w:t>
            </w:r>
          </w:p>
        </w:tc>
        <w:tc>
          <w:tcPr>
            <w:tcW w:w="819" w:type="dxa"/>
          </w:tcPr>
          <w:p w14:paraId="53A1A5D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41" w:type="dxa"/>
          </w:tcPr>
          <w:p w14:paraId="7B64F496"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41" w:type="dxa"/>
          </w:tcPr>
          <w:p w14:paraId="6B080E82"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029" w:type="dxa"/>
          </w:tcPr>
          <w:p w14:paraId="2F218059"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8" w:type="dxa"/>
          </w:tcPr>
          <w:p w14:paraId="33459832"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631" w:type="dxa"/>
          </w:tcPr>
          <w:p w14:paraId="0FEC830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88" w:type="dxa"/>
          </w:tcPr>
          <w:p w14:paraId="7F6BFE6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0" w:type="dxa"/>
          </w:tcPr>
          <w:p w14:paraId="6D0BCB92"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78F20022" w14:textId="77777777">
        <w:trPr>
          <w:trHeight w:val="1295"/>
        </w:trPr>
        <w:tc>
          <w:tcPr>
            <w:tcW w:w="752" w:type="dxa"/>
          </w:tcPr>
          <w:p w14:paraId="6C54BBC0"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TA</w:t>
            </w:r>
          </w:p>
        </w:tc>
        <w:tc>
          <w:tcPr>
            <w:tcW w:w="732" w:type="dxa"/>
          </w:tcPr>
          <w:p w14:paraId="09B3AB11" w14:textId="77777777" w:rsidR="004E66D5" w:rsidRPr="008A4101" w:rsidRDefault="00ED1002" w:rsidP="008F533D">
            <w:pPr>
              <w:pStyle w:val="TableParagraph"/>
              <w:tabs>
                <w:tab w:val="left" w:pos="9781"/>
                <w:tab w:val="left" w:pos="9923"/>
              </w:tabs>
              <w:spacing w:before="60" w:after="60"/>
              <w:ind w:left="107" w:right="106"/>
              <w:rPr>
                <w:rFonts w:asciiTheme="minorHAnsi" w:hAnsiTheme="minorHAnsi" w:cstheme="minorHAnsi"/>
                <w:lang w:val="ro-RO"/>
              </w:rPr>
            </w:pPr>
            <w:r w:rsidRPr="008A4101">
              <w:rPr>
                <w:rFonts w:asciiTheme="minorHAnsi" w:hAnsiTheme="minorHAnsi" w:cstheme="minorHAnsi"/>
                <w:lang w:val="ro-RO"/>
              </w:rPr>
              <w:t>Priority 4 (Art.</w:t>
            </w:r>
          </w:p>
          <w:p w14:paraId="4CB65775"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32)</w:t>
            </w:r>
          </w:p>
        </w:tc>
        <w:tc>
          <w:tcPr>
            <w:tcW w:w="929" w:type="dxa"/>
          </w:tcPr>
          <w:p w14:paraId="0A460AC2"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65" w:type="dxa"/>
          </w:tcPr>
          <w:p w14:paraId="3C17737E"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ERD</w:t>
            </w:r>
          </w:p>
          <w:p w14:paraId="6AB67965" w14:textId="77777777" w:rsidR="004E66D5" w:rsidRPr="008A4101" w:rsidRDefault="00ED1002" w:rsidP="008F533D">
            <w:pPr>
              <w:pStyle w:val="TableParagraph"/>
              <w:tabs>
                <w:tab w:val="left" w:pos="9781"/>
                <w:tab w:val="left" w:pos="9923"/>
              </w:tabs>
              <w:spacing w:before="60" w:after="60"/>
              <w:ind w:left="107" w:right="152"/>
              <w:rPr>
                <w:rFonts w:asciiTheme="minorHAnsi" w:hAnsiTheme="minorHAnsi" w:cstheme="minorHAnsi"/>
                <w:lang w:val="ro-RO"/>
              </w:rPr>
            </w:pPr>
            <w:r w:rsidRPr="008A4101">
              <w:rPr>
                <w:rFonts w:asciiTheme="minorHAnsi" w:hAnsiTheme="minorHAnsi" w:cstheme="minorHAnsi"/>
                <w:lang w:val="ro-RO"/>
              </w:rPr>
              <w:t>F or ESF</w:t>
            </w:r>
          </w:p>
          <w:p w14:paraId="755C029C" w14:textId="77777777" w:rsidR="004E66D5" w:rsidRPr="008A4101" w:rsidRDefault="00ED1002" w:rsidP="008F533D">
            <w:pPr>
              <w:pStyle w:val="TableParagraph"/>
              <w:tabs>
                <w:tab w:val="left" w:pos="9781"/>
                <w:tab w:val="left" w:pos="9923"/>
              </w:tabs>
              <w:spacing w:before="60" w:after="60"/>
              <w:ind w:left="107" w:right="164"/>
              <w:rPr>
                <w:rFonts w:asciiTheme="minorHAnsi" w:hAnsiTheme="minorHAnsi" w:cstheme="minorHAnsi"/>
                <w:lang w:val="ro-RO"/>
              </w:rPr>
            </w:pPr>
            <w:r w:rsidRPr="008A4101">
              <w:rPr>
                <w:rFonts w:asciiTheme="minorHAnsi" w:hAnsiTheme="minorHAnsi" w:cstheme="minorHAnsi"/>
                <w:lang w:val="ro-RO"/>
              </w:rPr>
              <w:t>+ or CF</w:t>
            </w:r>
          </w:p>
        </w:tc>
        <w:tc>
          <w:tcPr>
            <w:tcW w:w="819" w:type="dxa"/>
          </w:tcPr>
          <w:p w14:paraId="65DD229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41" w:type="dxa"/>
          </w:tcPr>
          <w:p w14:paraId="6F84E7E0"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41" w:type="dxa"/>
          </w:tcPr>
          <w:p w14:paraId="58C0613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029" w:type="dxa"/>
          </w:tcPr>
          <w:p w14:paraId="675EDAC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8" w:type="dxa"/>
          </w:tcPr>
          <w:p w14:paraId="3CFC66B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631" w:type="dxa"/>
          </w:tcPr>
          <w:p w14:paraId="39FDC44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88" w:type="dxa"/>
          </w:tcPr>
          <w:p w14:paraId="575F1E3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0" w:type="dxa"/>
          </w:tcPr>
          <w:p w14:paraId="771843E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4B5D5C9A" w14:textId="77777777">
        <w:trPr>
          <w:trHeight w:val="876"/>
        </w:trPr>
        <w:tc>
          <w:tcPr>
            <w:tcW w:w="1484" w:type="dxa"/>
            <w:gridSpan w:val="2"/>
            <w:vMerge w:val="restart"/>
          </w:tcPr>
          <w:p w14:paraId="76FC0512"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Total ERDF</w:t>
            </w:r>
          </w:p>
        </w:tc>
        <w:tc>
          <w:tcPr>
            <w:tcW w:w="929" w:type="dxa"/>
            <w:shd w:val="clear" w:color="auto" w:fill="7E7E7E"/>
          </w:tcPr>
          <w:p w14:paraId="3D5B72F5"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65" w:type="dxa"/>
            <w:shd w:val="clear" w:color="auto" w:fill="7E7E7E"/>
          </w:tcPr>
          <w:p w14:paraId="7855FEB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19" w:type="dxa"/>
          </w:tcPr>
          <w:p w14:paraId="161A7B6B" w14:textId="77777777" w:rsidR="004E66D5" w:rsidRPr="008A4101" w:rsidRDefault="00ED1002" w:rsidP="008F533D">
            <w:pPr>
              <w:pStyle w:val="TableParagraph"/>
              <w:tabs>
                <w:tab w:val="left" w:pos="9781"/>
                <w:tab w:val="left" w:pos="9923"/>
              </w:tabs>
              <w:spacing w:before="60" w:after="60"/>
              <w:ind w:left="109" w:right="102"/>
              <w:rPr>
                <w:rFonts w:asciiTheme="minorHAnsi" w:hAnsiTheme="minorHAnsi" w:cstheme="minorHAnsi"/>
                <w:lang w:val="ro-RO"/>
              </w:rPr>
            </w:pPr>
            <w:r w:rsidRPr="008A4101">
              <w:rPr>
                <w:rFonts w:asciiTheme="minorHAnsi" w:hAnsiTheme="minorHAnsi" w:cstheme="minorHAnsi"/>
                <w:lang w:val="ro-RO"/>
              </w:rPr>
              <w:t>More develope d</w:t>
            </w:r>
          </w:p>
        </w:tc>
        <w:tc>
          <w:tcPr>
            <w:tcW w:w="941" w:type="dxa"/>
          </w:tcPr>
          <w:p w14:paraId="10FD7AE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41" w:type="dxa"/>
          </w:tcPr>
          <w:p w14:paraId="6761EC1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029" w:type="dxa"/>
          </w:tcPr>
          <w:p w14:paraId="32AB940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8" w:type="dxa"/>
          </w:tcPr>
          <w:p w14:paraId="7B5A068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631" w:type="dxa"/>
          </w:tcPr>
          <w:p w14:paraId="47B8BE1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88" w:type="dxa"/>
          </w:tcPr>
          <w:p w14:paraId="15620F04"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0" w:type="dxa"/>
          </w:tcPr>
          <w:p w14:paraId="6DE6D3E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1F7998B0" w14:textId="77777777">
        <w:trPr>
          <w:trHeight w:val="664"/>
        </w:trPr>
        <w:tc>
          <w:tcPr>
            <w:tcW w:w="1484" w:type="dxa"/>
            <w:gridSpan w:val="2"/>
            <w:vMerge/>
            <w:tcBorders>
              <w:top w:val="nil"/>
            </w:tcBorders>
          </w:tcPr>
          <w:p w14:paraId="57B6659F"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929" w:type="dxa"/>
            <w:shd w:val="clear" w:color="auto" w:fill="7E7E7E"/>
          </w:tcPr>
          <w:p w14:paraId="0B65714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65" w:type="dxa"/>
            <w:shd w:val="clear" w:color="auto" w:fill="7E7E7E"/>
          </w:tcPr>
          <w:p w14:paraId="4DB6CB6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19" w:type="dxa"/>
          </w:tcPr>
          <w:p w14:paraId="78A6848F" w14:textId="77777777" w:rsidR="004E66D5" w:rsidRPr="008A4101" w:rsidRDefault="00ED1002" w:rsidP="008F533D">
            <w:pPr>
              <w:pStyle w:val="TableParagraph"/>
              <w:tabs>
                <w:tab w:val="left" w:pos="9781"/>
                <w:tab w:val="left" w:pos="9923"/>
              </w:tabs>
              <w:spacing w:before="60" w:after="60"/>
              <w:ind w:left="109" w:right="102"/>
              <w:rPr>
                <w:rFonts w:asciiTheme="minorHAnsi" w:hAnsiTheme="minorHAnsi" w:cstheme="minorHAnsi"/>
                <w:lang w:val="ro-RO"/>
              </w:rPr>
            </w:pPr>
            <w:r w:rsidRPr="008A4101">
              <w:rPr>
                <w:rFonts w:asciiTheme="minorHAnsi" w:hAnsiTheme="minorHAnsi" w:cstheme="minorHAnsi"/>
                <w:lang w:val="ro-RO"/>
              </w:rPr>
              <w:t>Transitio n</w:t>
            </w:r>
          </w:p>
        </w:tc>
        <w:tc>
          <w:tcPr>
            <w:tcW w:w="941" w:type="dxa"/>
          </w:tcPr>
          <w:p w14:paraId="27386719"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41" w:type="dxa"/>
          </w:tcPr>
          <w:p w14:paraId="39D7FB6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029" w:type="dxa"/>
          </w:tcPr>
          <w:p w14:paraId="2DD3952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8" w:type="dxa"/>
          </w:tcPr>
          <w:p w14:paraId="290DB5A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631" w:type="dxa"/>
          </w:tcPr>
          <w:p w14:paraId="0DFDF819"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88" w:type="dxa"/>
          </w:tcPr>
          <w:p w14:paraId="63238E4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0" w:type="dxa"/>
          </w:tcPr>
          <w:p w14:paraId="66171B2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0EA81310" w14:textId="77777777">
        <w:trPr>
          <w:trHeight w:val="873"/>
        </w:trPr>
        <w:tc>
          <w:tcPr>
            <w:tcW w:w="1484" w:type="dxa"/>
            <w:gridSpan w:val="2"/>
            <w:vMerge/>
            <w:tcBorders>
              <w:top w:val="nil"/>
            </w:tcBorders>
          </w:tcPr>
          <w:p w14:paraId="16E35289"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929" w:type="dxa"/>
            <w:shd w:val="clear" w:color="auto" w:fill="7E7E7E"/>
          </w:tcPr>
          <w:p w14:paraId="29E206E5"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65" w:type="dxa"/>
            <w:shd w:val="clear" w:color="auto" w:fill="7E7E7E"/>
          </w:tcPr>
          <w:p w14:paraId="5F2F50B6"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19" w:type="dxa"/>
          </w:tcPr>
          <w:p w14:paraId="353847EF" w14:textId="77777777" w:rsidR="004E66D5" w:rsidRPr="008A4101" w:rsidRDefault="00ED1002" w:rsidP="008F533D">
            <w:pPr>
              <w:pStyle w:val="TableParagraph"/>
              <w:tabs>
                <w:tab w:val="left" w:pos="9781"/>
                <w:tab w:val="left" w:pos="9923"/>
              </w:tabs>
              <w:spacing w:before="60" w:after="60"/>
              <w:ind w:left="109" w:right="102"/>
              <w:rPr>
                <w:rFonts w:asciiTheme="minorHAnsi" w:hAnsiTheme="minorHAnsi" w:cstheme="minorHAnsi"/>
                <w:lang w:val="ro-RO"/>
              </w:rPr>
            </w:pPr>
            <w:r w:rsidRPr="008A4101">
              <w:rPr>
                <w:rFonts w:asciiTheme="minorHAnsi" w:hAnsiTheme="minorHAnsi" w:cstheme="minorHAnsi"/>
                <w:lang w:val="ro-RO"/>
              </w:rPr>
              <w:t>Less develope d</w:t>
            </w:r>
          </w:p>
        </w:tc>
        <w:tc>
          <w:tcPr>
            <w:tcW w:w="941" w:type="dxa"/>
          </w:tcPr>
          <w:p w14:paraId="4B2C724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41" w:type="dxa"/>
          </w:tcPr>
          <w:p w14:paraId="0329724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029" w:type="dxa"/>
          </w:tcPr>
          <w:p w14:paraId="6810D445"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8" w:type="dxa"/>
          </w:tcPr>
          <w:p w14:paraId="68AC3EC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631" w:type="dxa"/>
          </w:tcPr>
          <w:p w14:paraId="32F1FFE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88" w:type="dxa"/>
          </w:tcPr>
          <w:p w14:paraId="08F270E6"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0" w:type="dxa"/>
          </w:tcPr>
          <w:p w14:paraId="57E1DB54"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249A6740" w14:textId="77777777">
        <w:trPr>
          <w:trHeight w:val="2145"/>
        </w:trPr>
        <w:tc>
          <w:tcPr>
            <w:tcW w:w="1484" w:type="dxa"/>
            <w:gridSpan w:val="2"/>
            <w:vMerge/>
            <w:tcBorders>
              <w:top w:val="nil"/>
            </w:tcBorders>
          </w:tcPr>
          <w:p w14:paraId="60F015B7"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929" w:type="dxa"/>
            <w:shd w:val="clear" w:color="auto" w:fill="7E7E7E"/>
          </w:tcPr>
          <w:p w14:paraId="757E039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65" w:type="dxa"/>
            <w:shd w:val="clear" w:color="auto" w:fill="7E7E7E"/>
          </w:tcPr>
          <w:p w14:paraId="7E5BB5B4"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19" w:type="dxa"/>
          </w:tcPr>
          <w:p w14:paraId="1F56A71D" w14:textId="77777777" w:rsidR="004E66D5" w:rsidRPr="008A4101" w:rsidRDefault="00ED1002" w:rsidP="008F533D">
            <w:pPr>
              <w:pStyle w:val="TableParagraph"/>
              <w:tabs>
                <w:tab w:val="left" w:pos="9781"/>
                <w:tab w:val="left" w:pos="9923"/>
              </w:tabs>
              <w:spacing w:before="60" w:after="60"/>
              <w:ind w:left="109" w:right="84"/>
              <w:rPr>
                <w:rFonts w:asciiTheme="minorHAnsi" w:hAnsiTheme="minorHAnsi" w:cstheme="minorHAnsi"/>
                <w:lang w:val="ro-RO"/>
              </w:rPr>
            </w:pPr>
            <w:r w:rsidRPr="008A4101">
              <w:rPr>
                <w:rFonts w:asciiTheme="minorHAnsi" w:hAnsiTheme="minorHAnsi" w:cstheme="minorHAnsi"/>
                <w:lang w:val="ro-RO"/>
              </w:rPr>
              <w:t>Special allocatio n for outermos t and northern sparsely populate d regions</w:t>
            </w:r>
          </w:p>
        </w:tc>
        <w:tc>
          <w:tcPr>
            <w:tcW w:w="941" w:type="dxa"/>
          </w:tcPr>
          <w:p w14:paraId="5A55CC9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41" w:type="dxa"/>
          </w:tcPr>
          <w:p w14:paraId="28969A85"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029" w:type="dxa"/>
          </w:tcPr>
          <w:p w14:paraId="34B295BE"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8" w:type="dxa"/>
          </w:tcPr>
          <w:p w14:paraId="4227610E"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631" w:type="dxa"/>
          </w:tcPr>
          <w:p w14:paraId="7BC3376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88" w:type="dxa"/>
          </w:tcPr>
          <w:p w14:paraId="0B31DBD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0" w:type="dxa"/>
          </w:tcPr>
          <w:p w14:paraId="12CB842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791AEFD4" w14:textId="77777777">
        <w:trPr>
          <w:trHeight w:val="873"/>
        </w:trPr>
        <w:tc>
          <w:tcPr>
            <w:tcW w:w="1484" w:type="dxa"/>
            <w:gridSpan w:val="2"/>
            <w:vMerge w:val="restart"/>
          </w:tcPr>
          <w:p w14:paraId="5277BEDE" w14:textId="2EE4C23D"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 xml:space="preserve">Total </w:t>
            </w:r>
            <w:r w:rsidR="002105EA" w:rsidRPr="008A4101">
              <w:rPr>
                <w:rFonts w:asciiTheme="minorHAnsi" w:hAnsiTheme="minorHAnsi" w:cstheme="minorHAnsi"/>
                <w:lang w:val="ro-RO"/>
              </w:rPr>
              <w:t>FSE+</w:t>
            </w:r>
          </w:p>
        </w:tc>
        <w:tc>
          <w:tcPr>
            <w:tcW w:w="929" w:type="dxa"/>
            <w:shd w:val="clear" w:color="auto" w:fill="7E7E7E"/>
          </w:tcPr>
          <w:p w14:paraId="56E2227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65" w:type="dxa"/>
            <w:shd w:val="clear" w:color="auto" w:fill="7E7E7E"/>
          </w:tcPr>
          <w:p w14:paraId="3C51049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19" w:type="dxa"/>
          </w:tcPr>
          <w:p w14:paraId="0B2950F9" w14:textId="77777777" w:rsidR="004E66D5" w:rsidRPr="008A4101" w:rsidRDefault="00ED1002" w:rsidP="008F533D">
            <w:pPr>
              <w:pStyle w:val="TableParagraph"/>
              <w:tabs>
                <w:tab w:val="left" w:pos="9781"/>
                <w:tab w:val="left" w:pos="9923"/>
              </w:tabs>
              <w:spacing w:before="60" w:after="60"/>
              <w:ind w:left="109" w:right="102"/>
              <w:rPr>
                <w:rFonts w:asciiTheme="minorHAnsi" w:hAnsiTheme="minorHAnsi" w:cstheme="minorHAnsi"/>
                <w:lang w:val="ro-RO"/>
              </w:rPr>
            </w:pPr>
            <w:r w:rsidRPr="008A4101">
              <w:rPr>
                <w:rFonts w:asciiTheme="minorHAnsi" w:hAnsiTheme="minorHAnsi" w:cstheme="minorHAnsi"/>
                <w:lang w:val="ro-RO"/>
              </w:rPr>
              <w:t>More develope d</w:t>
            </w:r>
          </w:p>
        </w:tc>
        <w:tc>
          <w:tcPr>
            <w:tcW w:w="941" w:type="dxa"/>
          </w:tcPr>
          <w:p w14:paraId="4B14249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41" w:type="dxa"/>
          </w:tcPr>
          <w:p w14:paraId="5ECBACC9"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029" w:type="dxa"/>
          </w:tcPr>
          <w:p w14:paraId="46B07A4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8" w:type="dxa"/>
          </w:tcPr>
          <w:p w14:paraId="7B4EE44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631" w:type="dxa"/>
          </w:tcPr>
          <w:p w14:paraId="1C9881B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88" w:type="dxa"/>
          </w:tcPr>
          <w:p w14:paraId="21B5F29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0" w:type="dxa"/>
          </w:tcPr>
          <w:p w14:paraId="5C27ACB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7453981F" w14:textId="77777777">
        <w:trPr>
          <w:trHeight w:val="664"/>
        </w:trPr>
        <w:tc>
          <w:tcPr>
            <w:tcW w:w="1484" w:type="dxa"/>
            <w:gridSpan w:val="2"/>
            <w:vMerge/>
            <w:tcBorders>
              <w:top w:val="nil"/>
            </w:tcBorders>
          </w:tcPr>
          <w:p w14:paraId="196F8D0E"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929" w:type="dxa"/>
            <w:shd w:val="clear" w:color="auto" w:fill="7E7E7E"/>
          </w:tcPr>
          <w:p w14:paraId="6783216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65" w:type="dxa"/>
            <w:shd w:val="clear" w:color="auto" w:fill="7E7E7E"/>
          </w:tcPr>
          <w:p w14:paraId="2CA686E0"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19" w:type="dxa"/>
          </w:tcPr>
          <w:p w14:paraId="0B911A44" w14:textId="77777777" w:rsidR="004E66D5" w:rsidRPr="008A4101" w:rsidRDefault="00ED1002" w:rsidP="008F533D">
            <w:pPr>
              <w:pStyle w:val="TableParagraph"/>
              <w:tabs>
                <w:tab w:val="left" w:pos="9781"/>
                <w:tab w:val="left" w:pos="9923"/>
              </w:tabs>
              <w:spacing w:before="60" w:after="60"/>
              <w:ind w:left="109" w:right="102"/>
              <w:rPr>
                <w:rFonts w:asciiTheme="minorHAnsi" w:hAnsiTheme="minorHAnsi" w:cstheme="minorHAnsi"/>
                <w:lang w:val="ro-RO"/>
              </w:rPr>
            </w:pPr>
            <w:r w:rsidRPr="008A4101">
              <w:rPr>
                <w:rFonts w:asciiTheme="minorHAnsi" w:hAnsiTheme="minorHAnsi" w:cstheme="minorHAnsi"/>
                <w:lang w:val="ro-RO"/>
              </w:rPr>
              <w:t>Transitio n</w:t>
            </w:r>
          </w:p>
        </w:tc>
        <w:tc>
          <w:tcPr>
            <w:tcW w:w="941" w:type="dxa"/>
          </w:tcPr>
          <w:p w14:paraId="58A962D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41" w:type="dxa"/>
          </w:tcPr>
          <w:p w14:paraId="7541BE86"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029" w:type="dxa"/>
          </w:tcPr>
          <w:p w14:paraId="7637148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8" w:type="dxa"/>
          </w:tcPr>
          <w:p w14:paraId="3A1ACCE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631" w:type="dxa"/>
          </w:tcPr>
          <w:p w14:paraId="3134196E"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88" w:type="dxa"/>
          </w:tcPr>
          <w:p w14:paraId="36C0646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0" w:type="dxa"/>
          </w:tcPr>
          <w:p w14:paraId="0DD9B724"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03F15961" w14:textId="77777777">
        <w:trPr>
          <w:trHeight w:val="875"/>
        </w:trPr>
        <w:tc>
          <w:tcPr>
            <w:tcW w:w="1484" w:type="dxa"/>
            <w:gridSpan w:val="2"/>
            <w:vMerge/>
            <w:tcBorders>
              <w:top w:val="nil"/>
            </w:tcBorders>
          </w:tcPr>
          <w:p w14:paraId="45FFD85E"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929" w:type="dxa"/>
            <w:shd w:val="clear" w:color="auto" w:fill="7E7E7E"/>
          </w:tcPr>
          <w:p w14:paraId="031C78C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65" w:type="dxa"/>
            <w:shd w:val="clear" w:color="auto" w:fill="7E7E7E"/>
          </w:tcPr>
          <w:p w14:paraId="7652099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19" w:type="dxa"/>
          </w:tcPr>
          <w:p w14:paraId="4447A308" w14:textId="77777777" w:rsidR="004E66D5" w:rsidRPr="008A4101" w:rsidRDefault="00ED1002" w:rsidP="008F533D">
            <w:pPr>
              <w:pStyle w:val="TableParagraph"/>
              <w:tabs>
                <w:tab w:val="left" w:pos="9781"/>
                <w:tab w:val="left" w:pos="9923"/>
              </w:tabs>
              <w:spacing w:before="60" w:after="60"/>
              <w:ind w:left="109" w:right="102"/>
              <w:rPr>
                <w:rFonts w:asciiTheme="minorHAnsi" w:hAnsiTheme="minorHAnsi" w:cstheme="minorHAnsi"/>
                <w:lang w:val="ro-RO"/>
              </w:rPr>
            </w:pPr>
            <w:r w:rsidRPr="008A4101">
              <w:rPr>
                <w:rFonts w:asciiTheme="minorHAnsi" w:hAnsiTheme="minorHAnsi" w:cstheme="minorHAnsi"/>
                <w:lang w:val="ro-RO"/>
              </w:rPr>
              <w:t>Less develope d</w:t>
            </w:r>
          </w:p>
        </w:tc>
        <w:tc>
          <w:tcPr>
            <w:tcW w:w="941" w:type="dxa"/>
          </w:tcPr>
          <w:p w14:paraId="0B462FF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41" w:type="dxa"/>
          </w:tcPr>
          <w:p w14:paraId="1EAAEA34"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029" w:type="dxa"/>
          </w:tcPr>
          <w:p w14:paraId="1DE78DB5"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8" w:type="dxa"/>
          </w:tcPr>
          <w:p w14:paraId="573410C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631" w:type="dxa"/>
          </w:tcPr>
          <w:p w14:paraId="03755D3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88" w:type="dxa"/>
          </w:tcPr>
          <w:p w14:paraId="4885F18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0" w:type="dxa"/>
          </w:tcPr>
          <w:p w14:paraId="558FAD1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5E1DFD41" w14:textId="77777777">
        <w:trPr>
          <w:trHeight w:val="2143"/>
        </w:trPr>
        <w:tc>
          <w:tcPr>
            <w:tcW w:w="1484" w:type="dxa"/>
            <w:gridSpan w:val="2"/>
            <w:vMerge/>
            <w:tcBorders>
              <w:top w:val="nil"/>
            </w:tcBorders>
          </w:tcPr>
          <w:p w14:paraId="5CFE8CEB"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929" w:type="dxa"/>
            <w:shd w:val="clear" w:color="auto" w:fill="7E7E7E"/>
          </w:tcPr>
          <w:p w14:paraId="2C70F36E"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65" w:type="dxa"/>
            <w:shd w:val="clear" w:color="auto" w:fill="7E7E7E"/>
          </w:tcPr>
          <w:p w14:paraId="0437978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19" w:type="dxa"/>
          </w:tcPr>
          <w:p w14:paraId="63BDFF32" w14:textId="77777777" w:rsidR="004E66D5" w:rsidRPr="008A4101" w:rsidRDefault="00ED1002" w:rsidP="008F533D">
            <w:pPr>
              <w:pStyle w:val="TableParagraph"/>
              <w:tabs>
                <w:tab w:val="left" w:pos="9781"/>
                <w:tab w:val="left" w:pos="9923"/>
              </w:tabs>
              <w:spacing w:before="60" w:after="60"/>
              <w:ind w:left="109" w:right="88"/>
              <w:rPr>
                <w:rFonts w:asciiTheme="minorHAnsi" w:hAnsiTheme="minorHAnsi" w:cstheme="minorHAnsi"/>
                <w:lang w:val="ro-RO"/>
              </w:rPr>
            </w:pPr>
            <w:r w:rsidRPr="008A4101">
              <w:rPr>
                <w:rFonts w:asciiTheme="minorHAnsi" w:hAnsiTheme="minorHAnsi" w:cstheme="minorHAnsi"/>
                <w:lang w:val="ro-RO"/>
              </w:rPr>
              <w:t xml:space="preserve">Special allocatio n for utermost and northern </w:t>
            </w:r>
            <w:r w:rsidRPr="008A4101">
              <w:rPr>
                <w:rFonts w:asciiTheme="minorHAnsi" w:hAnsiTheme="minorHAnsi" w:cstheme="minorHAnsi"/>
                <w:lang w:val="ro-RO"/>
              </w:rPr>
              <w:lastRenderedPageBreak/>
              <w:t>sparsely populate d regions</w:t>
            </w:r>
          </w:p>
        </w:tc>
        <w:tc>
          <w:tcPr>
            <w:tcW w:w="941" w:type="dxa"/>
          </w:tcPr>
          <w:p w14:paraId="0AF40E7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41" w:type="dxa"/>
          </w:tcPr>
          <w:p w14:paraId="4FDC8569"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029" w:type="dxa"/>
          </w:tcPr>
          <w:p w14:paraId="59F6E93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8" w:type="dxa"/>
          </w:tcPr>
          <w:p w14:paraId="705E5F56"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631" w:type="dxa"/>
          </w:tcPr>
          <w:p w14:paraId="6F7C5D7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88" w:type="dxa"/>
          </w:tcPr>
          <w:p w14:paraId="111A04A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0" w:type="dxa"/>
          </w:tcPr>
          <w:p w14:paraId="2E32637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1AAD739D" w14:textId="77777777">
        <w:trPr>
          <w:trHeight w:val="453"/>
        </w:trPr>
        <w:tc>
          <w:tcPr>
            <w:tcW w:w="1484" w:type="dxa"/>
            <w:gridSpan w:val="2"/>
          </w:tcPr>
          <w:p w14:paraId="3F899595"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Total CF</w:t>
            </w:r>
          </w:p>
        </w:tc>
        <w:tc>
          <w:tcPr>
            <w:tcW w:w="929" w:type="dxa"/>
            <w:shd w:val="clear" w:color="auto" w:fill="7E7E7E"/>
          </w:tcPr>
          <w:p w14:paraId="1C3C4F5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65" w:type="dxa"/>
          </w:tcPr>
          <w:p w14:paraId="50BCB11E"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N/A</w:t>
            </w:r>
          </w:p>
        </w:tc>
        <w:tc>
          <w:tcPr>
            <w:tcW w:w="819" w:type="dxa"/>
          </w:tcPr>
          <w:p w14:paraId="71E3B70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41" w:type="dxa"/>
          </w:tcPr>
          <w:p w14:paraId="47F21775"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41" w:type="dxa"/>
          </w:tcPr>
          <w:p w14:paraId="2D7AC41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029" w:type="dxa"/>
          </w:tcPr>
          <w:p w14:paraId="59C15F00"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8" w:type="dxa"/>
          </w:tcPr>
          <w:p w14:paraId="6A666920"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631" w:type="dxa"/>
          </w:tcPr>
          <w:p w14:paraId="75DBE09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88" w:type="dxa"/>
          </w:tcPr>
          <w:p w14:paraId="0F4302C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0" w:type="dxa"/>
          </w:tcPr>
          <w:p w14:paraId="18CD652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2C6E6A83" w14:textId="77777777">
        <w:trPr>
          <w:trHeight w:val="450"/>
        </w:trPr>
        <w:tc>
          <w:tcPr>
            <w:tcW w:w="1484" w:type="dxa"/>
            <w:gridSpan w:val="2"/>
          </w:tcPr>
          <w:p w14:paraId="0B391299"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Grand total</w:t>
            </w:r>
          </w:p>
        </w:tc>
        <w:tc>
          <w:tcPr>
            <w:tcW w:w="929" w:type="dxa"/>
            <w:shd w:val="clear" w:color="auto" w:fill="7E7E7E"/>
          </w:tcPr>
          <w:p w14:paraId="278B32C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65" w:type="dxa"/>
          </w:tcPr>
          <w:p w14:paraId="2227C2C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19" w:type="dxa"/>
          </w:tcPr>
          <w:p w14:paraId="6A69096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41" w:type="dxa"/>
          </w:tcPr>
          <w:p w14:paraId="5A9A0FC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41" w:type="dxa"/>
          </w:tcPr>
          <w:p w14:paraId="635C25F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029" w:type="dxa"/>
          </w:tcPr>
          <w:p w14:paraId="6128C14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8" w:type="dxa"/>
          </w:tcPr>
          <w:p w14:paraId="738ABC9E"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631" w:type="dxa"/>
          </w:tcPr>
          <w:p w14:paraId="2C72E9B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88" w:type="dxa"/>
          </w:tcPr>
          <w:p w14:paraId="4F7CF61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0" w:type="dxa"/>
          </w:tcPr>
          <w:p w14:paraId="07FA67D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bl>
    <w:p w14:paraId="22F90167" w14:textId="77777777" w:rsidR="004E66D5" w:rsidRPr="008A4101" w:rsidRDefault="004E66D5" w:rsidP="008F533D">
      <w:pPr>
        <w:tabs>
          <w:tab w:val="left" w:pos="9781"/>
          <w:tab w:val="left" w:pos="9923"/>
        </w:tabs>
        <w:spacing w:before="60" w:after="60"/>
        <w:rPr>
          <w:rFonts w:asciiTheme="minorHAnsi" w:hAnsiTheme="minorHAnsi" w:cstheme="minorHAnsi"/>
          <w:lang w:val="ro-RO"/>
        </w:rPr>
        <w:sectPr w:rsidR="004E66D5" w:rsidRPr="008A4101" w:rsidSect="008734D5">
          <w:pgSz w:w="16840" w:h="11910" w:orient="landscape"/>
          <w:pgMar w:top="902" w:right="1140" w:bottom="6" w:left="1242" w:header="0" w:footer="995" w:gutter="0"/>
          <w:cols w:space="720"/>
        </w:sectPr>
      </w:pPr>
    </w:p>
    <w:p w14:paraId="45B78FC7" w14:textId="25139206" w:rsidR="004E66D5" w:rsidRPr="008A4101" w:rsidRDefault="008559A7" w:rsidP="008F533D">
      <w:pPr>
        <w:tabs>
          <w:tab w:val="left" w:pos="9781"/>
          <w:tab w:val="left" w:pos="9923"/>
        </w:tabs>
        <w:spacing w:before="60" w:after="60"/>
        <w:ind w:left="232" w:right="1219"/>
        <w:rPr>
          <w:rFonts w:asciiTheme="minorHAnsi" w:hAnsiTheme="minorHAnsi" w:cstheme="minorHAnsi"/>
          <w:lang w:val="ro-RO"/>
        </w:rPr>
      </w:pPr>
      <w:r w:rsidRPr="008A4101">
        <w:rPr>
          <w:rFonts w:asciiTheme="minorHAnsi" w:hAnsiTheme="minorHAnsi" w:cstheme="minorHAnsi"/>
          <w:noProof/>
          <w:lang w:val="fr-FR" w:eastAsia="fr-FR"/>
        </w:rPr>
        <w:lastRenderedPageBreak/>
        <mc:AlternateContent>
          <mc:Choice Requires="wps">
            <w:drawing>
              <wp:anchor distT="0" distB="0" distL="114300" distR="114300" simplePos="0" relativeHeight="470957056" behindDoc="1" locked="0" layoutInCell="1" allowOverlap="1" wp14:anchorId="7FCE648A" wp14:editId="2BF3F79F">
                <wp:simplePos x="0" y="0"/>
                <wp:positionH relativeFrom="page">
                  <wp:posOffset>1221105</wp:posOffset>
                </wp:positionH>
                <wp:positionV relativeFrom="paragraph">
                  <wp:posOffset>154940</wp:posOffset>
                </wp:positionV>
                <wp:extent cx="26035" cy="8890"/>
                <wp:effectExtent l="0" t="0" r="0" b="0"/>
                <wp:wrapNone/>
                <wp:docPr id="130" name="Rectangle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35"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DDFED1" id="Rectangle 132" o:spid="_x0000_s1026" style="position:absolute;margin-left:96.15pt;margin-top:12.2pt;width:2.05pt;height:.7pt;z-index:-323594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f7U/AEAANsDAAAOAAAAZHJzL2Uyb0RvYy54bWysU8GO0zAQvSPxD5bvNEnbXbpR09Wqq0VI&#10;C6xY+ADHcRILx2PGbtPy9YydbilwQ+RgeTzjl/fejNe3h8GwvUKvwVa8mOWcKSuh0bar+NcvD29W&#10;nPkgbCMMWFXxo/L8dvP61Xp0pZpDD6ZRyAjE+nJ0Fe9DcGWWedmrQfgZOGUp2QIOIlCIXdagGAl9&#10;MNk8z6+zEbBxCFJ5T6f3U5JvEn7bKhk+ta1XgZmKE7eQVkxrHddssxZlh8L1Wp5oiH9gMQht6adn&#10;qHsRBNuh/gtq0BLBQxtmEoYM2lZLlTSQmiL/Q81zL5xKWsgc7842+f8HKz/un5Dphnq3IH+sGKhJ&#10;n8k2YTujWLGYR4tG50uqfHZPGEV69wjym2cWtj3VqTtEGHslGiJWxPrstwsx8HSV1eMHaAhf7AIk&#10;tw4tDhGQfGCH1JTjuSnqEJikw/l1vrjiTFJmtbpJHctE+XLToQ/vFAwsbiqOxDwhi/2jD5GJKF9K&#10;EnMwunnQxqQAu3prkO1FHI70JfIk8LLM2FhsIV6bEONJkhhVTe7U0BxJIcI0YfQiaNMD/uBspOmq&#10;uP++E6g4M+8tuXRTLJdxHFOwvHo7pwAvM/VlRlhJUBUPnE3bbZhGeOdQdz39qUiiLdyRs61OwqPr&#10;E6sTWZqg5Mdp2uOIXsap6teb3PwEAAD//wMAUEsDBBQABgAIAAAAIQB5xzwU3gAAAAkBAAAPAAAA&#10;ZHJzL2Rvd25yZXYueG1sTI9BT8MwDIXvSPyHyEjcWErpprZrOjEkjkhscGC3tPHaao1Tmmwr/Hq8&#10;07j52U/P3ytWk+3FCUffOVLwOItAINXOdNQo+Px4fUhB+KDJ6N4RKvhBD6vy9qbQuXFn2uBpGxrB&#10;IeRzraANYcil9HWLVvuZG5D4tnej1YHl2Egz6jOH217GUbSQVnfEH1o94EuL9WF7tArWWbr+fk/o&#10;7XdT7XD3VR3m8RgpdX83PS9BBJzC1QwXfEaHkpkqdyTjRc86i5/YqiBOEhAXQ7bgoeLFPAVZFvJ/&#10;g/IPAAD//wMAUEsBAi0AFAAGAAgAAAAhALaDOJL+AAAA4QEAABMAAAAAAAAAAAAAAAAAAAAAAFtD&#10;b250ZW50X1R5cGVzXS54bWxQSwECLQAUAAYACAAAACEAOP0h/9YAAACUAQAACwAAAAAAAAAAAAAA&#10;AAAvAQAAX3JlbHMvLnJlbHNQSwECLQAUAAYACAAAACEATCH+1PwBAADbAwAADgAAAAAAAAAAAAAA&#10;AAAuAgAAZHJzL2Uyb0RvYy54bWxQSwECLQAUAAYACAAAACEAecc8FN4AAAAJAQAADwAAAAAAAAAA&#10;AAAAAABWBAAAZHJzL2Rvd25yZXYueG1sUEsFBgAAAAAEAAQA8wAAAGEFAAAAAA==&#10;" fillcolor="black" stroked="f">
                <w10:wrap anchorx="page"/>
              </v:rect>
            </w:pict>
          </mc:Fallback>
        </mc:AlternateContent>
      </w:r>
      <w:r w:rsidR="00ED1002" w:rsidRPr="008A4101">
        <w:rPr>
          <w:rFonts w:asciiTheme="minorHAnsi" w:hAnsiTheme="minorHAnsi" w:cstheme="minorHAnsi"/>
          <w:lang w:val="ro-RO"/>
        </w:rPr>
        <w:t xml:space="preserve">* For ERDF and </w:t>
      </w:r>
      <w:r w:rsidR="002105EA" w:rsidRPr="008A4101">
        <w:rPr>
          <w:rFonts w:asciiTheme="minorHAnsi" w:hAnsiTheme="minorHAnsi" w:cstheme="minorHAnsi"/>
          <w:lang w:val="ro-RO"/>
        </w:rPr>
        <w:t>FSE+</w:t>
      </w:r>
      <w:r w:rsidR="00ED1002" w:rsidRPr="008A4101">
        <w:rPr>
          <w:rFonts w:asciiTheme="minorHAnsi" w:hAnsiTheme="minorHAnsi" w:cstheme="minorHAnsi"/>
          <w:lang w:val="ro-RO"/>
        </w:rPr>
        <w:t>: less developed, transition, more developed, and, where applicable special allocation for outermost and northern sparsely populated regions. For CF: not applicable. For technical assistance, application of categories of regions depends on the selection of the fund.</w:t>
      </w:r>
    </w:p>
    <w:p w14:paraId="2E13AA73" w14:textId="77777777" w:rsidR="004E66D5" w:rsidRPr="008A4101" w:rsidRDefault="004E66D5" w:rsidP="008F533D">
      <w:pPr>
        <w:pStyle w:val="Corptext"/>
        <w:tabs>
          <w:tab w:val="left" w:pos="9781"/>
          <w:tab w:val="left" w:pos="9923"/>
        </w:tabs>
        <w:spacing w:before="60" w:after="60"/>
        <w:rPr>
          <w:rFonts w:asciiTheme="minorHAnsi" w:hAnsiTheme="minorHAnsi" w:cstheme="minorHAnsi"/>
          <w:sz w:val="22"/>
          <w:szCs w:val="22"/>
          <w:lang w:val="ro-RO"/>
        </w:rPr>
      </w:pPr>
    </w:p>
    <w:p w14:paraId="437EB97F" w14:textId="77777777" w:rsidR="004E66D5" w:rsidRPr="008A4101" w:rsidRDefault="00ED1002" w:rsidP="008F533D">
      <w:pPr>
        <w:tabs>
          <w:tab w:val="left" w:pos="9781"/>
          <w:tab w:val="left" w:pos="9923"/>
        </w:tabs>
        <w:spacing w:before="60" w:after="60"/>
        <w:ind w:left="232"/>
        <w:rPr>
          <w:rFonts w:asciiTheme="minorHAnsi" w:hAnsiTheme="minorHAnsi" w:cstheme="minorHAnsi"/>
          <w:lang w:val="ro-RO"/>
        </w:rPr>
      </w:pPr>
      <w:r w:rsidRPr="008A4101">
        <w:rPr>
          <w:rFonts w:asciiTheme="minorHAnsi" w:hAnsiTheme="minorHAnsi" w:cstheme="minorHAnsi"/>
          <w:lang w:val="ro-RO"/>
        </w:rPr>
        <w:t>** Where relevant for all categories of region.</w:t>
      </w:r>
    </w:p>
    <w:p w14:paraId="6F9F0E0F" w14:textId="77777777" w:rsidR="004E66D5" w:rsidRPr="008A4101" w:rsidRDefault="004E66D5" w:rsidP="008F533D">
      <w:pPr>
        <w:pStyle w:val="Corptext"/>
        <w:tabs>
          <w:tab w:val="left" w:pos="9781"/>
          <w:tab w:val="left" w:pos="9923"/>
        </w:tabs>
        <w:spacing w:before="60" w:after="60"/>
        <w:rPr>
          <w:rFonts w:asciiTheme="minorHAnsi" w:hAnsiTheme="minorHAnsi" w:cstheme="minorHAnsi"/>
          <w:sz w:val="22"/>
          <w:szCs w:val="22"/>
          <w:lang w:val="ro-RO"/>
        </w:rPr>
      </w:pPr>
    </w:p>
    <w:p w14:paraId="43EB35E2" w14:textId="77777777" w:rsidR="004E66D5" w:rsidRPr="008A4101" w:rsidRDefault="00ED1002" w:rsidP="008F533D">
      <w:pPr>
        <w:tabs>
          <w:tab w:val="left" w:pos="9781"/>
          <w:tab w:val="left" w:pos="9923"/>
        </w:tabs>
        <w:spacing w:before="60" w:after="60"/>
        <w:ind w:left="232"/>
        <w:rPr>
          <w:rFonts w:asciiTheme="minorHAnsi" w:hAnsiTheme="minorHAnsi" w:cstheme="minorHAnsi"/>
          <w:lang w:val="ro-RO"/>
        </w:rPr>
      </w:pPr>
      <w:r w:rsidRPr="008A4101">
        <w:rPr>
          <w:rFonts w:asciiTheme="minorHAnsi" w:hAnsiTheme="minorHAnsi" w:cstheme="minorHAnsi"/>
          <w:lang w:val="ro-RO"/>
        </w:rPr>
        <w:t>*** According the percentages set out in Article 30(5), CPR</w:t>
      </w:r>
    </w:p>
    <w:p w14:paraId="317EF040" w14:textId="77777777" w:rsidR="004E66D5" w:rsidRPr="008A4101" w:rsidRDefault="004E66D5" w:rsidP="008F533D">
      <w:pPr>
        <w:pStyle w:val="Corptext"/>
        <w:tabs>
          <w:tab w:val="left" w:pos="9781"/>
          <w:tab w:val="left" w:pos="9923"/>
        </w:tabs>
        <w:spacing w:before="60" w:after="60"/>
        <w:rPr>
          <w:rFonts w:asciiTheme="minorHAnsi" w:hAnsiTheme="minorHAnsi" w:cstheme="minorHAnsi"/>
          <w:sz w:val="22"/>
          <w:szCs w:val="22"/>
          <w:lang w:val="ro-RO"/>
        </w:rPr>
      </w:pPr>
    </w:p>
    <w:p w14:paraId="6DD39639" w14:textId="77777777" w:rsidR="0014342E" w:rsidRPr="008A4101" w:rsidRDefault="0014342E" w:rsidP="008F533D">
      <w:pPr>
        <w:pStyle w:val="Corptext"/>
        <w:tabs>
          <w:tab w:val="left" w:pos="9781"/>
          <w:tab w:val="left" w:pos="9923"/>
        </w:tabs>
        <w:spacing w:before="60" w:after="60"/>
        <w:rPr>
          <w:rFonts w:asciiTheme="minorHAnsi" w:hAnsiTheme="minorHAnsi" w:cstheme="minorHAnsi"/>
          <w:sz w:val="22"/>
          <w:szCs w:val="22"/>
          <w:lang w:val="ro-RO"/>
        </w:rPr>
      </w:pPr>
    </w:p>
    <w:p w14:paraId="2A0D8E18" w14:textId="77777777" w:rsidR="004E66D5" w:rsidRPr="008A4101" w:rsidRDefault="004E66D5" w:rsidP="008F533D">
      <w:pPr>
        <w:pStyle w:val="Corptext"/>
        <w:tabs>
          <w:tab w:val="left" w:pos="9781"/>
          <w:tab w:val="left" w:pos="9923"/>
        </w:tabs>
        <w:spacing w:before="60" w:after="60"/>
        <w:rPr>
          <w:rFonts w:asciiTheme="minorHAnsi" w:hAnsiTheme="minorHAnsi" w:cstheme="minorHAnsi"/>
          <w:i/>
          <w:sz w:val="22"/>
          <w:szCs w:val="22"/>
          <w:lang w:val="ro-RO"/>
        </w:rPr>
      </w:pPr>
    </w:p>
    <w:p w14:paraId="749E1472" w14:textId="77777777" w:rsidR="004E66D5" w:rsidRPr="008A4101" w:rsidRDefault="004E66D5" w:rsidP="008F533D">
      <w:pPr>
        <w:tabs>
          <w:tab w:val="left" w:pos="9781"/>
          <w:tab w:val="left" w:pos="9923"/>
        </w:tabs>
        <w:spacing w:before="60" w:after="60"/>
        <w:rPr>
          <w:rFonts w:asciiTheme="minorHAnsi" w:hAnsiTheme="minorHAnsi" w:cstheme="minorHAnsi"/>
          <w:lang w:val="ro-RO"/>
        </w:rPr>
        <w:sectPr w:rsidR="004E66D5" w:rsidRPr="008A4101" w:rsidSect="008734D5">
          <w:pgSz w:w="16840" w:h="11910" w:orient="landscape"/>
          <w:pgMar w:top="902" w:right="1140" w:bottom="6" w:left="1242" w:header="0" w:footer="995" w:gutter="0"/>
          <w:cols w:space="720"/>
        </w:sectPr>
      </w:pPr>
    </w:p>
    <w:p w14:paraId="08238592" w14:textId="53E6929D" w:rsidR="004E66D5" w:rsidRPr="002A0DBC" w:rsidRDefault="00B27D52" w:rsidP="002A0DBC">
      <w:pPr>
        <w:pStyle w:val="Titlu1"/>
        <w:ind w:left="423"/>
        <w:rPr>
          <w:rFonts w:asciiTheme="minorHAnsi" w:hAnsiTheme="minorHAnsi" w:cstheme="minorHAnsi"/>
          <w:b/>
          <w:bCs/>
          <w:color w:val="C00000"/>
          <w:sz w:val="22"/>
          <w:szCs w:val="22"/>
          <w:lang w:val="ro-RO"/>
        </w:rPr>
      </w:pPr>
      <w:bookmarkStart w:id="124" w:name="_Toc52451958"/>
      <w:r w:rsidRPr="002A0DBC">
        <w:rPr>
          <w:rFonts w:asciiTheme="minorHAnsi" w:hAnsiTheme="minorHAnsi" w:cstheme="minorHAnsi"/>
          <w:b/>
          <w:bCs/>
          <w:color w:val="C00000"/>
          <w:sz w:val="22"/>
          <w:szCs w:val="22"/>
          <w:lang w:val="ro-RO"/>
        </w:rPr>
        <w:lastRenderedPageBreak/>
        <w:t xml:space="preserve">4. </w:t>
      </w:r>
      <w:r w:rsidR="00D76FE9" w:rsidRPr="002A0DBC">
        <w:rPr>
          <w:rFonts w:asciiTheme="minorHAnsi" w:hAnsiTheme="minorHAnsi" w:cstheme="minorHAnsi"/>
          <w:b/>
          <w:bCs/>
          <w:color w:val="C00000"/>
          <w:sz w:val="22"/>
          <w:szCs w:val="22"/>
          <w:lang w:val="ro-RO"/>
        </w:rPr>
        <w:t>Condiții prealabile</w:t>
      </w:r>
      <w:bookmarkEnd w:id="124"/>
    </w:p>
    <w:p w14:paraId="7382CAAE" w14:textId="77777777" w:rsidR="004E66D5" w:rsidRPr="008A4101" w:rsidRDefault="00ED1002" w:rsidP="00A71847">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Reference: Article 17(3)(h)CPR</w:t>
      </w:r>
    </w:p>
    <w:tbl>
      <w:tblPr>
        <w:tblStyle w:val="Tabelgril"/>
        <w:tblW w:w="5000" w:type="pct"/>
        <w:tblLook w:val="04A0" w:firstRow="1" w:lastRow="0" w:firstColumn="1" w:lastColumn="0" w:noHBand="0" w:noVBand="1"/>
      </w:tblPr>
      <w:tblGrid>
        <w:gridCol w:w="1216"/>
        <w:gridCol w:w="2546"/>
        <w:gridCol w:w="1514"/>
        <w:gridCol w:w="3791"/>
        <w:gridCol w:w="896"/>
        <w:gridCol w:w="1393"/>
        <w:gridCol w:w="1867"/>
        <w:gridCol w:w="1225"/>
      </w:tblGrid>
      <w:tr w:rsidR="00F2435B" w:rsidRPr="00A44562" w14:paraId="29A4F955" w14:textId="77777777" w:rsidTr="00D0529F">
        <w:trPr>
          <w:tblHeader/>
        </w:trPr>
        <w:tc>
          <w:tcPr>
            <w:tcW w:w="5000" w:type="pct"/>
            <w:gridSpan w:val="8"/>
            <w:shd w:val="clear" w:color="auto" w:fill="EAF1DD" w:themeFill="accent3" w:themeFillTint="33"/>
          </w:tcPr>
          <w:p w14:paraId="309D9D36" w14:textId="77777777" w:rsidR="00D0529F" w:rsidRPr="00A44562" w:rsidRDefault="00D0529F" w:rsidP="008F533D">
            <w:pPr>
              <w:spacing w:before="60" w:after="60"/>
              <w:jc w:val="both"/>
              <w:rPr>
                <w:rFonts w:asciiTheme="minorHAnsi" w:hAnsiTheme="minorHAnsi" w:cstheme="minorHAnsi"/>
                <w:sz w:val="18"/>
                <w:szCs w:val="18"/>
                <w:lang w:val="ro-RO"/>
              </w:rPr>
            </w:pPr>
            <w:r w:rsidRPr="00A44562">
              <w:rPr>
                <w:rFonts w:asciiTheme="minorHAnsi" w:hAnsiTheme="minorHAnsi" w:cstheme="minorHAnsi"/>
                <w:b/>
                <w:sz w:val="18"/>
                <w:szCs w:val="18"/>
                <w:lang w:val="ro-RO"/>
              </w:rPr>
              <w:t>Table 12: Enabling conditions</w:t>
            </w:r>
          </w:p>
        </w:tc>
      </w:tr>
      <w:tr w:rsidR="00D0529F" w:rsidRPr="00167901" w14:paraId="48ED31B4" w14:textId="77777777" w:rsidTr="00167901">
        <w:trPr>
          <w:tblHeader/>
        </w:trPr>
        <w:tc>
          <w:tcPr>
            <w:tcW w:w="421" w:type="pct"/>
            <w:vMerge w:val="restart"/>
            <w:shd w:val="clear" w:color="auto" w:fill="EAF1DD" w:themeFill="accent3" w:themeFillTint="33"/>
          </w:tcPr>
          <w:p w14:paraId="38FE0E1E" w14:textId="77777777" w:rsidR="00D0529F" w:rsidRPr="00167901" w:rsidRDefault="00D0529F" w:rsidP="00167901">
            <w:pPr>
              <w:pStyle w:val="TableParagraph"/>
              <w:tabs>
                <w:tab w:val="left" w:pos="9781"/>
                <w:tab w:val="left" w:pos="9923"/>
              </w:tabs>
              <w:spacing w:before="60"/>
              <w:ind w:left="107"/>
              <w:jc w:val="both"/>
              <w:rPr>
                <w:rFonts w:asciiTheme="minorHAnsi" w:hAnsiTheme="minorHAnsi" w:cstheme="minorHAnsi"/>
                <w:b/>
                <w:sz w:val="18"/>
                <w:szCs w:val="18"/>
                <w:lang w:val="ro-RO"/>
              </w:rPr>
            </w:pPr>
            <w:r w:rsidRPr="00167901">
              <w:rPr>
                <w:rFonts w:asciiTheme="minorHAnsi" w:hAnsiTheme="minorHAnsi" w:cstheme="minorHAnsi"/>
                <w:b/>
                <w:sz w:val="18"/>
                <w:szCs w:val="18"/>
                <w:lang w:val="ro-RO"/>
              </w:rPr>
              <w:t xml:space="preserve">Enabling </w:t>
            </w:r>
            <w:r w:rsidRPr="00167901">
              <w:rPr>
                <w:rFonts w:asciiTheme="minorHAnsi" w:hAnsiTheme="minorHAnsi" w:cstheme="minorHAnsi"/>
                <w:b/>
                <w:w w:val="95"/>
                <w:sz w:val="18"/>
                <w:szCs w:val="18"/>
                <w:lang w:val="ro-RO"/>
              </w:rPr>
              <w:t>conditions</w:t>
            </w:r>
          </w:p>
        </w:tc>
        <w:tc>
          <w:tcPr>
            <w:tcW w:w="881" w:type="pct"/>
            <w:vMerge w:val="restart"/>
            <w:shd w:val="clear" w:color="auto" w:fill="EAF1DD" w:themeFill="accent3" w:themeFillTint="33"/>
          </w:tcPr>
          <w:p w14:paraId="05705F62" w14:textId="77777777" w:rsidR="00D0529F" w:rsidRPr="00167901" w:rsidRDefault="00D0529F" w:rsidP="00167901">
            <w:pPr>
              <w:pStyle w:val="TableParagraph"/>
              <w:tabs>
                <w:tab w:val="left" w:pos="9781"/>
                <w:tab w:val="left" w:pos="9923"/>
              </w:tabs>
              <w:spacing w:before="60"/>
              <w:ind w:left="110"/>
              <w:jc w:val="both"/>
              <w:rPr>
                <w:rFonts w:asciiTheme="minorHAnsi" w:hAnsiTheme="minorHAnsi" w:cstheme="minorHAnsi"/>
                <w:b/>
                <w:sz w:val="18"/>
                <w:szCs w:val="18"/>
                <w:lang w:val="ro-RO"/>
              </w:rPr>
            </w:pPr>
            <w:r w:rsidRPr="00167901">
              <w:rPr>
                <w:rFonts w:asciiTheme="minorHAnsi" w:hAnsiTheme="minorHAnsi" w:cstheme="minorHAnsi"/>
                <w:b/>
                <w:sz w:val="18"/>
                <w:szCs w:val="18"/>
                <w:lang w:val="ro-RO"/>
              </w:rPr>
              <w:t>Fund</w:t>
            </w:r>
          </w:p>
        </w:tc>
        <w:tc>
          <w:tcPr>
            <w:tcW w:w="524" w:type="pct"/>
            <w:shd w:val="clear" w:color="auto" w:fill="EAF1DD" w:themeFill="accent3" w:themeFillTint="33"/>
          </w:tcPr>
          <w:p w14:paraId="4307D4D8" w14:textId="77777777" w:rsidR="00D0529F" w:rsidRPr="00167901" w:rsidRDefault="00D0529F" w:rsidP="00167901">
            <w:pPr>
              <w:pStyle w:val="TableParagraph"/>
              <w:tabs>
                <w:tab w:val="left" w:pos="9781"/>
                <w:tab w:val="left" w:pos="9923"/>
              </w:tabs>
              <w:spacing w:before="60"/>
              <w:ind w:right="239"/>
              <w:jc w:val="both"/>
              <w:rPr>
                <w:rFonts w:asciiTheme="minorHAnsi" w:hAnsiTheme="minorHAnsi" w:cstheme="minorHAnsi"/>
                <w:b/>
                <w:sz w:val="18"/>
                <w:szCs w:val="18"/>
                <w:lang w:val="ro-RO"/>
              </w:rPr>
            </w:pPr>
            <w:r w:rsidRPr="00167901">
              <w:rPr>
                <w:rFonts w:asciiTheme="minorHAnsi" w:hAnsiTheme="minorHAnsi" w:cstheme="minorHAnsi"/>
                <w:b/>
                <w:sz w:val="18"/>
                <w:szCs w:val="18"/>
                <w:lang w:val="ro-RO"/>
              </w:rPr>
              <w:t>Selected specific objective</w:t>
            </w:r>
          </w:p>
          <w:p w14:paraId="458DD3B9" w14:textId="77777777" w:rsidR="00D0529F" w:rsidRPr="00167901" w:rsidRDefault="00D0529F" w:rsidP="00167901">
            <w:pPr>
              <w:pStyle w:val="TableParagraph"/>
              <w:tabs>
                <w:tab w:val="left" w:pos="9781"/>
                <w:tab w:val="left" w:pos="9923"/>
              </w:tabs>
              <w:spacing w:before="60"/>
              <w:ind w:right="95"/>
              <w:jc w:val="both"/>
              <w:rPr>
                <w:rFonts w:asciiTheme="minorHAnsi" w:hAnsiTheme="minorHAnsi" w:cstheme="minorHAnsi"/>
                <w:b/>
                <w:sz w:val="18"/>
                <w:szCs w:val="18"/>
                <w:lang w:val="ro-RO"/>
              </w:rPr>
            </w:pPr>
            <w:r w:rsidRPr="00167901">
              <w:rPr>
                <w:rFonts w:asciiTheme="minorHAnsi" w:hAnsiTheme="minorHAnsi" w:cstheme="minorHAnsi"/>
                <w:b/>
                <w:sz w:val="18"/>
                <w:szCs w:val="18"/>
                <w:lang w:val="ro-RO"/>
              </w:rPr>
              <w:t>(N/A to the EMFF)</w:t>
            </w:r>
          </w:p>
        </w:tc>
        <w:tc>
          <w:tcPr>
            <w:tcW w:w="1312" w:type="pct"/>
            <w:shd w:val="clear" w:color="auto" w:fill="EAF1DD" w:themeFill="accent3" w:themeFillTint="33"/>
          </w:tcPr>
          <w:p w14:paraId="6D004B5A" w14:textId="77777777" w:rsidR="00D0529F" w:rsidRPr="00167901" w:rsidRDefault="00D0529F" w:rsidP="00167901">
            <w:pPr>
              <w:pStyle w:val="TableParagraph"/>
              <w:tabs>
                <w:tab w:val="left" w:pos="9781"/>
                <w:tab w:val="left" w:pos="9923"/>
              </w:tabs>
              <w:spacing w:before="60"/>
              <w:ind w:right="141"/>
              <w:jc w:val="both"/>
              <w:rPr>
                <w:rFonts w:asciiTheme="minorHAnsi" w:hAnsiTheme="minorHAnsi" w:cstheme="minorHAnsi"/>
                <w:b/>
                <w:sz w:val="18"/>
                <w:szCs w:val="18"/>
                <w:lang w:val="ro-RO"/>
              </w:rPr>
            </w:pPr>
            <w:r w:rsidRPr="00167901">
              <w:rPr>
                <w:rFonts w:asciiTheme="minorHAnsi" w:hAnsiTheme="minorHAnsi" w:cstheme="minorHAnsi"/>
                <w:b/>
                <w:w w:val="95"/>
                <w:sz w:val="18"/>
                <w:szCs w:val="18"/>
                <w:lang w:val="ro-RO"/>
              </w:rPr>
              <w:t xml:space="preserve">Fulfilment </w:t>
            </w:r>
            <w:r w:rsidRPr="00167901">
              <w:rPr>
                <w:rFonts w:asciiTheme="minorHAnsi" w:hAnsiTheme="minorHAnsi" w:cstheme="minorHAnsi"/>
                <w:b/>
                <w:sz w:val="18"/>
                <w:szCs w:val="18"/>
                <w:lang w:val="ro-RO"/>
              </w:rPr>
              <w:t>of enabling condition</w:t>
            </w:r>
          </w:p>
        </w:tc>
        <w:tc>
          <w:tcPr>
            <w:tcW w:w="310" w:type="pct"/>
            <w:shd w:val="clear" w:color="auto" w:fill="EAF1DD" w:themeFill="accent3" w:themeFillTint="33"/>
          </w:tcPr>
          <w:p w14:paraId="3F57B228" w14:textId="77777777" w:rsidR="00D0529F" w:rsidRPr="00167901" w:rsidRDefault="00D0529F" w:rsidP="00167901">
            <w:pPr>
              <w:pStyle w:val="TableParagraph"/>
              <w:tabs>
                <w:tab w:val="left" w:pos="9781"/>
                <w:tab w:val="left" w:pos="9923"/>
              </w:tabs>
              <w:spacing w:before="60"/>
              <w:jc w:val="both"/>
              <w:rPr>
                <w:rFonts w:asciiTheme="minorHAnsi" w:hAnsiTheme="minorHAnsi" w:cstheme="minorHAnsi"/>
                <w:b/>
                <w:sz w:val="18"/>
                <w:szCs w:val="18"/>
                <w:lang w:val="ro-RO"/>
              </w:rPr>
            </w:pPr>
            <w:r w:rsidRPr="00167901">
              <w:rPr>
                <w:rFonts w:asciiTheme="minorHAnsi" w:hAnsiTheme="minorHAnsi" w:cstheme="minorHAnsi"/>
                <w:b/>
                <w:sz w:val="18"/>
                <w:szCs w:val="18"/>
                <w:lang w:val="ro-RO"/>
              </w:rPr>
              <w:t>Criteria</w:t>
            </w:r>
          </w:p>
        </w:tc>
        <w:tc>
          <w:tcPr>
            <w:tcW w:w="482" w:type="pct"/>
            <w:shd w:val="clear" w:color="auto" w:fill="EAF1DD" w:themeFill="accent3" w:themeFillTint="33"/>
          </w:tcPr>
          <w:p w14:paraId="225A891E" w14:textId="77777777" w:rsidR="00D0529F" w:rsidRPr="00167901" w:rsidRDefault="00D0529F" w:rsidP="00167901">
            <w:pPr>
              <w:pStyle w:val="TableParagraph"/>
              <w:tabs>
                <w:tab w:val="left" w:pos="9781"/>
                <w:tab w:val="left" w:pos="9923"/>
              </w:tabs>
              <w:spacing w:before="60"/>
              <w:ind w:right="141"/>
              <w:jc w:val="both"/>
              <w:rPr>
                <w:rFonts w:asciiTheme="minorHAnsi" w:hAnsiTheme="minorHAnsi" w:cstheme="minorHAnsi"/>
                <w:b/>
                <w:sz w:val="18"/>
                <w:szCs w:val="18"/>
                <w:lang w:val="ro-RO"/>
              </w:rPr>
            </w:pPr>
            <w:r w:rsidRPr="00167901">
              <w:rPr>
                <w:rFonts w:asciiTheme="minorHAnsi" w:hAnsiTheme="minorHAnsi" w:cstheme="minorHAnsi"/>
                <w:b/>
                <w:w w:val="95"/>
                <w:sz w:val="18"/>
                <w:szCs w:val="18"/>
                <w:lang w:val="ro-RO"/>
              </w:rPr>
              <w:t xml:space="preserve">Fulfilment </w:t>
            </w:r>
            <w:r w:rsidRPr="00167901">
              <w:rPr>
                <w:rFonts w:asciiTheme="minorHAnsi" w:hAnsiTheme="minorHAnsi" w:cstheme="minorHAnsi"/>
                <w:b/>
                <w:sz w:val="18"/>
                <w:szCs w:val="18"/>
                <w:lang w:val="ro-RO"/>
              </w:rPr>
              <w:t>of criteria</w:t>
            </w:r>
          </w:p>
        </w:tc>
        <w:tc>
          <w:tcPr>
            <w:tcW w:w="646" w:type="pct"/>
            <w:shd w:val="clear" w:color="auto" w:fill="EAF1DD" w:themeFill="accent3" w:themeFillTint="33"/>
          </w:tcPr>
          <w:p w14:paraId="064AFC8C" w14:textId="77777777" w:rsidR="00D0529F" w:rsidRPr="00167901" w:rsidRDefault="00D0529F" w:rsidP="00167901">
            <w:pPr>
              <w:pStyle w:val="TableParagraph"/>
              <w:tabs>
                <w:tab w:val="left" w:pos="9781"/>
                <w:tab w:val="left" w:pos="9923"/>
              </w:tabs>
              <w:spacing w:before="60"/>
              <w:ind w:right="104"/>
              <w:jc w:val="both"/>
              <w:rPr>
                <w:rFonts w:asciiTheme="minorHAnsi" w:hAnsiTheme="minorHAnsi" w:cstheme="minorHAnsi"/>
                <w:b/>
                <w:sz w:val="18"/>
                <w:szCs w:val="18"/>
                <w:lang w:val="ro-RO"/>
              </w:rPr>
            </w:pPr>
            <w:r w:rsidRPr="00167901">
              <w:rPr>
                <w:rFonts w:asciiTheme="minorHAnsi" w:hAnsiTheme="minorHAnsi" w:cstheme="minorHAnsi"/>
                <w:b/>
                <w:sz w:val="18"/>
                <w:szCs w:val="18"/>
                <w:lang w:val="ro-RO"/>
              </w:rPr>
              <w:t xml:space="preserve">Reference to relevant </w:t>
            </w:r>
            <w:r w:rsidRPr="00167901">
              <w:rPr>
                <w:rFonts w:asciiTheme="minorHAnsi" w:hAnsiTheme="minorHAnsi" w:cstheme="minorHAnsi"/>
                <w:b/>
                <w:w w:val="95"/>
                <w:sz w:val="18"/>
                <w:szCs w:val="18"/>
                <w:lang w:val="ro-RO"/>
              </w:rPr>
              <w:t>documents</w:t>
            </w:r>
          </w:p>
        </w:tc>
        <w:tc>
          <w:tcPr>
            <w:tcW w:w="423" w:type="pct"/>
            <w:vMerge w:val="restart"/>
            <w:shd w:val="clear" w:color="auto" w:fill="EAF1DD" w:themeFill="accent3" w:themeFillTint="33"/>
          </w:tcPr>
          <w:p w14:paraId="05C746A1" w14:textId="77777777" w:rsidR="00D0529F" w:rsidRPr="00167901" w:rsidRDefault="00D0529F" w:rsidP="00167901">
            <w:pPr>
              <w:pStyle w:val="TableParagraph"/>
              <w:tabs>
                <w:tab w:val="left" w:pos="9781"/>
                <w:tab w:val="left" w:pos="9923"/>
              </w:tabs>
              <w:spacing w:before="60"/>
              <w:ind w:left="106"/>
              <w:jc w:val="both"/>
              <w:rPr>
                <w:rFonts w:asciiTheme="minorHAnsi" w:hAnsiTheme="minorHAnsi" w:cstheme="minorHAnsi"/>
                <w:b/>
                <w:sz w:val="18"/>
                <w:szCs w:val="18"/>
                <w:lang w:val="ro-RO"/>
              </w:rPr>
            </w:pPr>
            <w:r w:rsidRPr="00167901">
              <w:rPr>
                <w:rFonts w:asciiTheme="minorHAnsi" w:hAnsiTheme="minorHAnsi" w:cstheme="minorHAnsi"/>
                <w:b/>
                <w:sz w:val="18"/>
                <w:szCs w:val="18"/>
                <w:lang w:val="ro-RO"/>
              </w:rPr>
              <w:t>Justification</w:t>
            </w:r>
          </w:p>
        </w:tc>
      </w:tr>
      <w:tr w:rsidR="00D0529F" w:rsidRPr="00167901" w14:paraId="11AEDF45" w14:textId="77777777" w:rsidTr="00167901">
        <w:trPr>
          <w:tblHeader/>
        </w:trPr>
        <w:tc>
          <w:tcPr>
            <w:tcW w:w="421" w:type="pct"/>
            <w:vMerge/>
            <w:shd w:val="clear" w:color="auto" w:fill="EAF1DD" w:themeFill="accent3" w:themeFillTint="33"/>
          </w:tcPr>
          <w:p w14:paraId="4E98AE77" w14:textId="77777777" w:rsidR="00D0529F" w:rsidRPr="00167901" w:rsidRDefault="00D0529F" w:rsidP="00167901">
            <w:pPr>
              <w:spacing w:before="60"/>
              <w:jc w:val="both"/>
              <w:rPr>
                <w:rFonts w:asciiTheme="minorHAnsi" w:hAnsiTheme="minorHAnsi" w:cstheme="minorHAnsi"/>
                <w:sz w:val="18"/>
                <w:szCs w:val="18"/>
                <w:lang w:val="ro-RO"/>
              </w:rPr>
            </w:pPr>
          </w:p>
        </w:tc>
        <w:tc>
          <w:tcPr>
            <w:tcW w:w="881" w:type="pct"/>
            <w:vMerge/>
            <w:shd w:val="clear" w:color="auto" w:fill="EAF1DD" w:themeFill="accent3" w:themeFillTint="33"/>
          </w:tcPr>
          <w:p w14:paraId="5269F088" w14:textId="77777777" w:rsidR="00D0529F" w:rsidRPr="00167901" w:rsidRDefault="00D0529F" w:rsidP="00167901">
            <w:pPr>
              <w:spacing w:before="60"/>
              <w:jc w:val="both"/>
              <w:rPr>
                <w:rFonts w:asciiTheme="minorHAnsi" w:hAnsiTheme="minorHAnsi" w:cstheme="minorHAnsi"/>
                <w:sz w:val="18"/>
                <w:szCs w:val="18"/>
                <w:lang w:val="ro-RO"/>
              </w:rPr>
            </w:pPr>
          </w:p>
        </w:tc>
        <w:tc>
          <w:tcPr>
            <w:tcW w:w="524" w:type="pct"/>
            <w:shd w:val="clear" w:color="auto" w:fill="EAF1DD" w:themeFill="accent3" w:themeFillTint="33"/>
          </w:tcPr>
          <w:p w14:paraId="453D816D" w14:textId="77777777" w:rsidR="00D0529F" w:rsidRPr="00167901" w:rsidRDefault="00D0529F" w:rsidP="00167901">
            <w:pPr>
              <w:pStyle w:val="TableParagraph"/>
              <w:tabs>
                <w:tab w:val="left" w:pos="9781"/>
                <w:tab w:val="left" w:pos="9923"/>
              </w:tabs>
              <w:spacing w:before="60"/>
              <w:jc w:val="both"/>
              <w:rPr>
                <w:rFonts w:asciiTheme="minorHAnsi" w:hAnsiTheme="minorHAnsi" w:cstheme="minorHAnsi"/>
                <w:b/>
                <w:sz w:val="18"/>
                <w:szCs w:val="18"/>
                <w:lang w:val="ro-RO"/>
              </w:rPr>
            </w:pPr>
            <w:r w:rsidRPr="00167901">
              <w:rPr>
                <w:rFonts w:asciiTheme="minorHAnsi" w:hAnsiTheme="minorHAnsi" w:cstheme="minorHAnsi"/>
                <w:b/>
                <w:sz w:val="18"/>
                <w:szCs w:val="18"/>
                <w:lang w:val="ro-RO"/>
              </w:rPr>
              <w:t>Yes/No</w:t>
            </w:r>
          </w:p>
        </w:tc>
        <w:tc>
          <w:tcPr>
            <w:tcW w:w="1312" w:type="pct"/>
            <w:shd w:val="clear" w:color="auto" w:fill="EAF1DD" w:themeFill="accent3" w:themeFillTint="33"/>
          </w:tcPr>
          <w:p w14:paraId="639AFB47" w14:textId="77777777" w:rsidR="00D0529F" w:rsidRPr="00167901" w:rsidRDefault="00D0529F" w:rsidP="00167901">
            <w:pPr>
              <w:pStyle w:val="TableParagraph"/>
              <w:tabs>
                <w:tab w:val="left" w:pos="9781"/>
                <w:tab w:val="left" w:pos="9923"/>
              </w:tabs>
              <w:spacing w:before="60"/>
              <w:ind w:left="106"/>
              <w:jc w:val="both"/>
              <w:rPr>
                <w:rFonts w:asciiTheme="minorHAnsi" w:hAnsiTheme="minorHAnsi" w:cstheme="minorHAnsi"/>
                <w:b/>
                <w:sz w:val="18"/>
                <w:szCs w:val="18"/>
                <w:lang w:val="ro-RO"/>
              </w:rPr>
            </w:pPr>
            <w:r w:rsidRPr="00167901">
              <w:rPr>
                <w:rFonts w:asciiTheme="minorHAnsi" w:hAnsiTheme="minorHAnsi" w:cstheme="minorHAnsi"/>
                <w:b/>
                <w:sz w:val="18"/>
                <w:szCs w:val="18"/>
                <w:lang w:val="ro-RO"/>
              </w:rPr>
              <w:t>Criterion 1</w:t>
            </w:r>
          </w:p>
        </w:tc>
        <w:tc>
          <w:tcPr>
            <w:tcW w:w="310" w:type="pct"/>
            <w:shd w:val="clear" w:color="auto" w:fill="EAF1DD" w:themeFill="accent3" w:themeFillTint="33"/>
          </w:tcPr>
          <w:p w14:paraId="4BA6B3F9" w14:textId="77777777" w:rsidR="00D0529F" w:rsidRPr="00167901" w:rsidRDefault="00D0529F" w:rsidP="00167901">
            <w:pPr>
              <w:pStyle w:val="TableParagraph"/>
              <w:tabs>
                <w:tab w:val="left" w:pos="9781"/>
                <w:tab w:val="left" w:pos="9923"/>
              </w:tabs>
              <w:spacing w:before="60"/>
              <w:ind w:left="109"/>
              <w:jc w:val="both"/>
              <w:rPr>
                <w:rFonts w:asciiTheme="minorHAnsi" w:hAnsiTheme="minorHAnsi" w:cstheme="minorHAnsi"/>
                <w:b/>
                <w:sz w:val="18"/>
                <w:szCs w:val="18"/>
                <w:lang w:val="ro-RO"/>
              </w:rPr>
            </w:pPr>
            <w:r w:rsidRPr="00167901">
              <w:rPr>
                <w:rFonts w:asciiTheme="minorHAnsi" w:hAnsiTheme="minorHAnsi" w:cstheme="minorHAnsi"/>
                <w:b/>
                <w:sz w:val="18"/>
                <w:szCs w:val="18"/>
                <w:lang w:val="ro-RO"/>
              </w:rPr>
              <w:t>Y/N</w:t>
            </w:r>
          </w:p>
        </w:tc>
        <w:tc>
          <w:tcPr>
            <w:tcW w:w="482" w:type="pct"/>
            <w:shd w:val="clear" w:color="auto" w:fill="EAF1DD" w:themeFill="accent3" w:themeFillTint="33"/>
          </w:tcPr>
          <w:p w14:paraId="555347D9" w14:textId="77777777" w:rsidR="00D0529F" w:rsidRPr="00167901" w:rsidRDefault="00D0529F" w:rsidP="00167901">
            <w:pPr>
              <w:pStyle w:val="TableParagraph"/>
              <w:tabs>
                <w:tab w:val="left" w:pos="9781"/>
                <w:tab w:val="left" w:pos="9923"/>
              </w:tabs>
              <w:spacing w:before="60"/>
              <w:ind w:left="109"/>
              <w:jc w:val="both"/>
              <w:rPr>
                <w:rFonts w:asciiTheme="minorHAnsi" w:hAnsiTheme="minorHAnsi" w:cstheme="minorHAnsi"/>
                <w:b/>
                <w:sz w:val="18"/>
                <w:szCs w:val="18"/>
                <w:lang w:val="ro-RO"/>
              </w:rPr>
            </w:pPr>
            <w:r w:rsidRPr="00167901">
              <w:rPr>
                <w:rFonts w:asciiTheme="minorHAnsi" w:hAnsiTheme="minorHAnsi" w:cstheme="minorHAnsi"/>
                <w:b/>
                <w:sz w:val="18"/>
                <w:szCs w:val="18"/>
                <w:lang w:val="ro-RO"/>
              </w:rPr>
              <w:t>[500]</w:t>
            </w:r>
          </w:p>
        </w:tc>
        <w:tc>
          <w:tcPr>
            <w:tcW w:w="646" w:type="pct"/>
            <w:shd w:val="clear" w:color="auto" w:fill="EAF1DD" w:themeFill="accent3" w:themeFillTint="33"/>
          </w:tcPr>
          <w:p w14:paraId="76F83B5A" w14:textId="77777777" w:rsidR="00D0529F" w:rsidRPr="00167901" w:rsidRDefault="00D0529F" w:rsidP="00167901">
            <w:pPr>
              <w:pStyle w:val="TableParagraph"/>
              <w:tabs>
                <w:tab w:val="left" w:pos="9781"/>
                <w:tab w:val="left" w:pos="9923"/>
              </w:tabs>
              <w:spacing w:before="60"/>
              <w:ind w:left="106"/>
              <w:jc w:val="both"/>
              <w:rPr>
                <w:rFonts w:asciiTheme="minorHAnsi" w:hAnsiTheme="minorHAnsi" w:cstheme="minorHAnsi"/>
                <w:b/>
                <w:sz w:val="18"/>
                <w:szCs w:val="18"/>
                <w:lang w:val="ro-RO"/>
              </w:rPr>
            </w:pPr>
            <w:r w:rsidRPr="00167901">
              <w:rPr>
                <w:rFonts w:asciiTheme="minorHAnsi" w:hAnsiTheme="minorHAnsi" w:cstheme="minorHAnsi"/>
                <w:b/>
                <w:sz w:val="18"/>
                <w:szCs w:val="18"/>
                <w:lang w:val="ro-RO"/>
              </w:rPr>
              <w:t>[1 000]</w:t>
            </w:r>
          </w:p>
        </w:tc>
        <w:tc>
          <w:tcPr>
            <w:tcW w:w="423" w:type="pct"/>
            <w:vMerge/>
            <w:shd w:val="clear" w:color="auto" w:fill="EAF1DD" w:themeFill="accent3" w:themeFillTint="33"/>
          </w:tcPr>
          <w:p w14:paraId="2C09DEA3" w14:textId="77777777" w:rsidR="00D0529F" w:rsidRPr="00167901" w:rsidRDefault="00D0529F" w:rsidP="00167901">
            <w:pPr>
              <w:spacing w:before="60"/>
              <w:jc w:val="both"/>
              <w:rPr>
                <w:rFonts w:asciiTheme="minorHAnsi" w:hAnsiTheme="minorHAnsi" w:cstheme="minorHAnsi"/>
                <w:sz w:val="18"/>
                <w:szCs w:val="18"/>
                <w:lang w:val="ro-RO"/>
              </w:rPr>
            </w:pPr>
          </w:p>
        </w:tc>
      </w:tr>
      <w:tr w:rsidR="0068603C" w:rsidRPr="00167901" w14:paraId="35AFA47A" w14:textId="77777777" w:rsidTr="00167901">
        <w:trPr>
          <w:trHeight w:val="320"/>
        </w:trPr>
        <w:tc>
          <w:tcPr>
            <w:tcW w:w="421" w:type="pct"/>
            <w:vMerge w:val="restart"/>
          </w:tcPr>
          <w:p w14:paraId="4373AE6A" w14:textId="44DC59EC" w:rsidR="00CA4EBA" w:rsidRPr="00167901" w:rsidRDefault="00CA4EBA" w:rsidP="00167901">
            <w:pPr>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1.Good governance of national or regional smart specialisation strategy</w:t>
            </w:r>
          </w:p>
        </w:tc>
        <w:tc>
          <w:tcPr>
            <w:tcW w:w="881" w:type="pct"/>
            <w:vMerge w:val="restart"/>
          </w:tcPr>
          <w:p w14:paraId="0B80A25B" w14:textId="77777777" w:rsidR="00CA4EBA" w:rsidRPr="00167901" w:rsidRDefault="00CA4EBA" w:rsidP="00167901">
            <w:pPr>
              <w:pStyle w:val="Default"/>
              <w:spacing w:before="60"/>
              <w:jc w:val="both"/>
              <w:rPr>
                <w:rFonts w:asciiTheme="minorHAnsi" w:hAnsiTheme="minorHAnsi" w:cstheme="minorHAnsi"/>
                <w:b/>
                <w:color w:val="auto"/>
                <w:sz w:val="18"/>
                <w:szCs w:val="18"/>
              </w:rPr>
            </w:pPr>
            <w:r w:rsidRPr="00167901">
              <w:rPr>
                <w:rFonts w:asciiTheme="minorHAnsi" w:hAnsiTheme="minorHAnsi" w:cstheme="minorHAnsi"/>
                <w:b/>
                <w:color w:val="auto"/>
                <w:sz w:val="18"/>
                <w:szCs w:val="18"/>
              </w:rPr>
              <w:t>ERDF:</w:t>
            </w:r>
          </w:p>
          <w:p w14:paraId="19D9D561" w14:textId="77777777" w:rsidR="00CA4EBA" w:rsidRPr="00167901" w:rsidRDefault="00CA4EBA" w:rsidP="00167901">
            <w:pPr>
              <w:pStyle w:val="Default"/>
              <w:spacing w:before="60"/>
              <w:jc w:val="both"/>
              <w:rPr>
                <w:rFonts w:asciiTheme="minorHAnsi" w:hAnsiTheme="minorHAnsi" w:cstheme="minorHAnsi"/>
                <w:color w:val="auto"/>
                <w:sz w:val="18"/>
                <w:szCs w:val="18"/>
              </w:rPr>
            </w:pPr>
            <w:r w:rsidRPr="00167901">
              <w:rPr>
                <w:rFonts w:asciiTheme="minorHAnsi" w:hAnsiTheme="minorHAnsi" w:cstheme="minorHAnsi"/>
                <w:color w:val="auto"/>
                <w:sz w:val="18"/>
                <w:szCs w:val="18"/>
              </w:rPr>
              <w:t>(i) Dezvoltarea capacităților de cercetare și inovare și adoptarea tehnologiilor avansate</w:t>
            </w:r>
          </w:p>
          <w:p w14:paraId="6372BD76" w14:textId="77777777" w:rsidR="00CA4EBA" w:rsidRPr="00167901" w:rsidRDefault="00CA4EBA" w:rsidP="00167901">
            <w:pPr>
              <w:pStyle w:val="Default"/>
              <w:spacing w:before="60"/>
              <w:jc w:val="both"/>
              <w:rPr>
                <w:rFonts w:asciiTheme="minorHAnsi" w:hAnsiTheme="minorHAnsi" w:cstheme="minorHAnsi"/>
                <w:b/>
                <w:color w:val="auto"/>
                <w:sz w:val="18"/>
                <w:szCs w:val="18"/>
              </w:rPr>
            </w:pPr>
          </w:p>
          <w:p w14:paraId="47F6EDB3" w14:textId="07AFBC6A" w:rsidR="00CA4EBA" w:rsidRPr="00167901" w:rsidRDefault="0068603C" w:rsidP="00167901">
            <w:pPr>
              <w:pStyle w:val="Default"/>
              <w:tabs>
                <w:tab w:val="left" w:pos="242"/>
                <w:tab w:val="left" w:pos="278"/>
              </w:tabs>
              <w:spacing w:before="60"/>
              <w:jc w:val="both"/>
              <w:rPr>
                <w:rFonts w:asciiTheme="minorHAnsi" w:hAnsiTheme="minorHAnsi" w:cstheme="minorHAnsi"/>
                <w:color w:val="auto"/>
                <w:sz w:val="18"/>
                <w:szCs w:val="18"/>
              </w:rPr>
            </w:pPr>
            <w:r w:rsidRPr="00167901">
              <w:rPr>
                <w:rFonts w:asciiTheme="minorHAnsi" w:hAnsiTheme="minorHAnsi" w:cstheme="minorHAnsi"/>
                <w:color w:val="auto"/>
                <w:sz w:val="18"/>
                <w:szCs w:val="18"/>
              </w:rPr>
              <w:t xml:space="preserve">ii) </w:t>
            </w:r>
            <w:r w:rsidR="00CA4EBA" w:rsidRPr="00167901">
              <w:rPr>
                <w:rFonts w:asciiTheme="minorHAnsi" w:hAnsiTheme="minorHAnsi" w:cstheme="minorHAnsi"/>
                <w:color w:val="auto"/>
                <w:sz w:val="18"/>
                <w:szCs w:val="18"/>
              </w:rPr>
              <w:t>Fructificarea avantajelor digitalizării, în beneficiul cetățenilor, al companiilor și al guvernelor</w:t>
            </w:r>
          </w:p>
        </w:tc>
        <w:tc>
          <w:tcPr>
            <w:tcW w:w="524" w:type="pct"/>
          </w:tcPr>
          <w:p w14:paraId="7197DB14" w14:textId="77777777" w:rsidR="00CA4EBA" w:rsidRPr="00167901" w:rsidRDefault="00CA4EBA" w:rsidP="00167901">
            <w:pPr>
              <w:pStyle w:val="TableParagraph"/>
              <w:tabs>
                <w:tab w:val="left" w:pos="9781"/>
                <w:tab w:val="left" w:pos="9923"/>
              </w:tabs>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Yes</w:t>
            </w:r>
          </w:p>
          <w:p w14:paraId="6709DA05" w14:textId="09EFFA87" w:rsidR="00CA4EBA" w:rsidRPr="00167901" w:rsidRDefault="00CA4EBA" w:rsidP="00167901">
            <w:pPr>
              <w:pStyle w:val="TableParagraph"/>
              <w:tabs>
                <w:tab w:val="left" w:pos="9781"/>
                <w:tab w:val="left" w:pos="9923"/>
              </w:tabs>
              <w:spacing w:before="60"/>
              <w:ind w:left="107"/>
              <w:jc w:val="both"/>
              <w:rPr>
                <w:rFonts w:asciiTheme="minorHAnsi" w:hAnsiTheme="minorHAnsi" w:cstheme="minorHAnsi"/>
                <w:sz w:val="18"/>
                <w:szCs w:val="18"/>
                <w:lang w:val="ro-RO"/>
              </w:rPr>
            </w:pPr>
          </w:p>
        </w:tc>
        <w:tc>
          <w:tcPr>
            <w:tcW w:w="1312" w:type="pct"/>
          </w:tcPr>
          <w:p w14:paraId="7FFDE487" w14:textId="26AF8F90" w:rsidR="00CA4EBA" w:rsidRPr="00167901" w:rsidRDefault="00CA4EBA" w:rsidP="00167901">
            <w:pPr>
              <w:pStyle w:val="TableParagraph"/>
              <w:tabs>
                <w:tab w:val="left" w:pos="9781"/>
                <w:tab w:val="left" w:pos="9923"/>
              </w:tabs>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1. Analysis of challenges including bottlenecks for innovation diffusion</w:t>
            </w:r>
          </w:p>
        </w:tc>
        <w:tc>
          <w:tcPr>
            <w:tcW w:w="310" w:type="pct"/>
          </w:tcPr>
          <w:p w14:paraId="4A3512C4" w14:textId="01C6CCCF" w:rsidR="00CA4EBA" w:rsidRPr="00167901" w:rsidRDefault="00D64CAE" w:rsidP="00167901">
            <w:pPr>
              <w:pStyle w:val="TableParagraph"/>
              <w:tabs>
                <w:tab w:val="left" w:pos="9781"/>
                <w:tab w:val="left" w:pos="9923"/>
              </w:tabs>
              <w:spacing w:before="60"/>
              <w:ind w:left="109"/>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Y</w:t>
            </w:r>
          </w:p>
        </w:tc>
        <w:tc>
          <w:tcPr>
            <w:tcW w:w="482" w:type="pct"/>
          </w:tcPr>
          <w:p w14:paraId="711DCF7A" w14:textId="77777777" w:rsidR="00CA4EBA" w:rsidRPr="00167901" w:rsidRDefault="00CA4EBA" w:rsidP="00167901">
            <w:pPr>
              <w:pStyle w:val="TableParagraph"/>
              <w:tabs>
                <w:tab w:val="left" w:pos="9781"/>
                <w:tab w:val="left" w:pos="9923"/>
              </w:tabs>
              <w:spacing w:before="60"/>
              <w:ind w:left="109"/>
              <w:jc w:val="both"/>
              <w:rPr>
                <w:rFonts w:asciiTheme="minorHAnsi" w:hAnsiTheme="minorHAnsi" w:cstheme="minorHAnsi"/>
                <w:sz w:val="18"/>
                <w:szCs w:val="18"/>
                <w:lang w:val="ro-RO"/>
              </w:rPr>
            </w:pPr>
          </w:p>
        </w:tc>
        <w:tc>
          <w:tcPr>
            <w:tcW w:w="646" w:type="pct"/>
          </w:tcPr>
          <w:p w14:paraId="78D194C3" w14:textId="77777777" w:rsidR="00351950" w:rsidRPr="00167901" w:rsidRDefault="00351950" w:rsidP="00167901">
            <w:pPr>
              <w:widowControl/>
              <w:autoSpaceDE/>
              <w:autoSpaceDN/>
              <w:spacing w:before="60"/>
              <w:rPr>
                <w:rFonts w:asciiTheme="minorHAnsi" w:hAnsiTheme="minorHAnsi" w:cstheme="minorHAnsi"/>
                <w:i/>
                <w:iCs/>
                <w:sz w:val="18"/>
                <w:szCs w:val="18"/>
                <w:lang w:val="ro-RO" w:eastAsia="ro-RO"/>
              </w:rPr>
            </w:pPr>
            <w:r w:rsidRPr="00167901">
              <w:rPr>
                <w:rFonts w:asciiTheme="minorHAnsi" w:hAnsiTheme="minorHAnsi" w:cstheme="minorHAnsi"/>
                <w:i/>
                <w:iCs/>
                <w:sz w:val="18"/>
                <w:szCs w:val="18"/>
                <w:lang w:val="ro-RO" w:eastAsia="ro-RO"/>
              </w:rPr>
              <w:t>Link Raport dedicat</w:t>
            </w:r>
          </w:p>
          <w:p w14:paraId="1FAD7934" w14:textId="1B4507D6" w:rsidR="00CA4EBA" w:rsidRPr="00167901" w:rsidRDefault="00351950" w:rsidP="00167901">
            <w:pPr>
              <w:pStyle w:val="TableParagraph"/>
              <w:tabs>
                <w:tab w:val="left" w:pos="9781"/>
                <w:tab w:val="left" w:pos="9923"/>
              </w:tabs>
              <w:spacing w:before="60"/>
              <w:ind w:left="106"/>
              <w:jc w:val="both"/>
              <w:rPr>
                <w:rFonts w:asciiTheme="minorHAnsi" w:hAnsiTheme="minorHAnsi" w:cstheme="minorHAnsi"/>
                <w:sz w:val="18"/>
                <w:szCs w:val="18"/>
                <w:lang w:val="ro-RO"/>
              </w:rPr>
            </w:pPr>
            <w:r w:rsidRPr="00167901">
              <w:rPr>
                <w:rFonts w:asciiTheme="minorHAnsi" w:eastAsia="Calibri" w:hAnsiTheme="minorHAnsi" w:cstheme="minorHAnsi"/>
                <w:sz w:val="18"/>
                <w:szCs w:val="18"/>
                <w:lang w:val="ro-RO"/>
              </w:rPr>
              <w:object w:dxaOrig="1541" w:dyaOrig="998" w14:anchorId="746599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50.1pt" o:ole="">
                  <v:imagedata r:id="rId9" o:title=""/>
                </v:shape>
                <o:OLEObject Type="Embed" ProgID="Package" ShapeID="_x0000_i1025" DrawAspect="Icon" ObjectID="_1663064798" r:id="rId10"/>
              </w:object>
            </w:r>
          </w:p>
        </w:tc>
        <w:tc>
          <w:tcPr>
            <w:tcW w:w="423" w:type="pct"/>
          </w:tcPr>
          <w:p w14:paraId="5D0F795C" w14:textId="77777777" w:rsidR="00CA4EBA" w:rsidRPr="00167901" w:rsidRDefault="00CA4EBA" w:rsidP="00167901">
            <w:pPr>
              <w:spacing w:before="60"/>
              <w:jc w:val="both"/>
              <w:rPr>
                <w:rFonts w:asciiTheme="minorHAnsi" w:hAnsiTheme="minorHAnsi" w:cstheme="minorHAnsi"/>
                <w:sz w:val="18"/>
                <w:szCs w:val="18"/>
                <w:lang w:val="ro-RO"/>
              </w:rPr>
            </w:pPr>
          </w:p>
        </w:tc>
      </w:tr>
      <w:tr w:rsidR="0068603C" w:rsidRPr="00167901" w14:paraId="73D62EDA" w14:textId="77777777" w:rsidTr="00167901">
        <w:trPr>
          <w:trHeight w:val="315"/>
        </w:trPr>
        <w:tc>
          <w:tcPr>
            <w:tcW w:w="421" w:type="pct"/>
            <w:vMerge/>
          </w:tcPr>
          <w:p w14:paraId="106E8AB2" w14:textId="77777777" w:rsidR="00CA4EBA" w:rsidRPr="00167901" w:rsidRDefault="00CA4EBA" w:rsidP="00167901">
            <w:pPr>
              <w:spacing w:before="60"/>
              <w:jc w:val="both"/>
              <w:rPr>
                <w:rFonts w:asciiTheme="minorHAnsi" w:hAnsiTheme="minorHAnsi" w:cstheme="minorHAnsi"/>
                <w:sz w:val="18"/>
                <w:szCs w:val="18"/>
                <w:lang w:val="ro-RO"/>
              </w:rPr>
            </w:pPr>
          </w:p>
        </w:tc>
        <w:tc>
          <w:tcPr>
            <w:tcW w:w="881" w:type="pct"/>
            <w:vMerge/>
          </w:tcPr>
          <w:p w14:paraId="7BCB94F2" w14:textId="77777777" w:rsidR="00CA4EBA" w:rsidRPr="00167901" w:rsidRDefault="00CA4EBA" w:rsidP="00167901">
            <w:pPr>
              <w:pStyle w:val="Default"/>
              <w:spacing w:before="60"/>
              <w:jc w:val="both"/>
              <w:rPr>
                <w:rFonts w:asciiTheme="minorHAnsi" w:hAnsiTheme="minorHAnsi" w:cstheme="minorHAnsi"/>
                <w:b/>
                <w:color w:val="auto"/>
                <w:sz w:val="18"/>
                <w:szCs w:val="18"/>
              </w:rPr>
            </w:pPr>
          </w:p>
        </w:tc>
        <w:tc>
          <w:tcPr>
            <w:tcW w:w="524" w:type="pct"/>
          </w:tcPr>
          <w:p w14:paraId="4C1DF04A" w14:textId="2A33A9E2" w:rsidR="00CA4EBA" w:rsidRPr="00167901" w:rsidRDefault="00CA4EBA" w:rsidP="00167901">
            <w:pPr>
              <w:pStyle w:val="TableParagraph"/>
              <w:tabs>
                <w:tab w:val="left" w:pos="9781"/>
                <w:tab w:val="left" w:pos="9923"/>
              </w:tabs>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Yes</w:t>
            </w:r>
          </w:p>
        </w:tc>
        <w:tc>
          <w:tcPr>
            <w:tcW w:w="1312" w:type="pct"/>
          </w:tcPr>
          <w:p w14:paraId="339821C6" w14:textId="2DAA2FB7" w:rsidR="00CA4EBA" w:rsidRPr="00167901" w:rsidRDefault="00CA4EBA" w:rsidP="00167901">
            <w:pPr>
              <w:pStyle w:val="TableParagraph"/>
              <w:tabs>
                <w:tab w:val="left" w:pos="9781"/>
                <w:tab w:val="left" w:pos="9923"/>
              </w:tabs>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2. Existence of competent regional / national institution or body, responsible for the management of the smart specialisation strategy</w:t>
            </w:r>
          </w:p>
        </w:tc>
        <w:tc>
          <w:tcPr>
            <w:tcW w:w="310" w:type="pct"/>
          </w:tcPr>
          <w:p w14:paraId="6E546911" w14:textId="569DE0D2" w:rsidR="00CA4EBA" w:rsidRPr="00167901" w:rsidRDefault="00D64CAE" w:rsidP="00167901">
            <w:pPr>
              <w:pStyle w:val="TableParagraph"/>
              <w:tabs>
                <w:tab w:val="left" w:pos="9781"/>
                <w:tab w:val="left" w:pos="9923"/>
              </w:tabs>
              <w:spacing w:before="60"/>
              <w:ind w:left="109"/>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Y</w:t>
            </w:r>
          </w:p>
        </w:tc>
        <w:tc>
          <w:tcPr>
            <w:tcW w:w="482" w:type="pct"/>
          </w:tcPr>
          <w:p w14:paraId="374F9D99" w14:textId="77777777" w:rsidR="00CA4EBA" w:rsidRPr="00167901" w:rsidRDefault="00CA4EBA" w:rsidP="00167901">
            <w:pPr>
              <w:pStyle w:val="TableParagraph"/>
              <w:tabs>
                <w:tab w:val="left" w:pos="9781"/>
                <w:tab w:val="left" w:pos="9923"/>
              </w:tabs>
              <w:spacing w:before="60"/>
              <w:ind w:left="109"/>
              <w:jc w:val="both"/>
              <w:rPr>
                <w:rFonts w:asciiTheme="minorHAnsi" w:hAnsiTheme="minorHAnsi" w:cstheme="minorHAnsi"/>
                <w:sz w:val="18"/>
                <w:szCs w:val="18"/>
                <w:lang w:val="ro-RO"/>
              </w:rPr>
            </w:pPr>
          </w:p>
        </w:tc>
        <w:tc>
          <w:tcPr>
            <w:tcW w:w="646" w:type="pct"/>
          </w:tcPr>
          <w:p w14:paraId="2EA442F5" w14:textId="77777777" w:rsidR="00AD433A" w:rsidRPr="00167901" w:rsidRDefault="00AD433A" w:rsidP="00167901">
            <w:pPr>
              <w:widowControl/>
              <w:autoSpaceDE/>
              <w:autoSpaceDN/>
              <w:spacing w:before="60"/>
              <w:rPr>
                <w:rFonts w:asciiTheme="minorHAnsi" w:hAnsiTheme="minorHAnsi" w:cstheme="minorHAnsi"/>
                <w:i/>
                <w:iCs/>
                <w:sz w:val="18"/>
                <w:szCs w:val="18"/>
                <w:lang w:val="ro-RO" w:eastAsia="ro-RO"/>
              </w:rPr>
            </w:pPr>
            <w:r w:rsidRPr="00167901">
              <w:rPr>
                <w:rFonts w:asciiTheme="minorHAnsi" w:hAnsiTheme="minorHAnsi" w:cstheme="minorHAnsi"/>
                <w:i/>
                <w:iCs/>
                <w:sz w:val="18"/>
                <w:szCs w:val="18"/>
                <w:lang w:val="ro-RO" w:eastAsia="ro-RO"/>
              </w:rPr>
              <w:t>Link OMCI nr 648/24.10.2019</w:t>
            </w:r>
          </w:p>
          <w:p w14:paraId="6EA96F61" w14:textId="77777777" w:rsidR="00AD433A" w:rsidRPr="00167901" w:rsidRDefault="00AD433A" w:rsidP="00167901">
            <w:pPr>
              <w:widowControl/>
              <w:autoSpaceDE/>
              <w:autoSpaceDN/>
              <w:spacing w:before="60"/>
              <w:rPr>
                <w:rFonts w:asciiTheme="minorHAnsi" w:hAnsiTheme="minorHAnsi" w:cstheme="minorHAnsi"/>
                <w:i/>
                <w:iCs/>
                <w:sz w:val="18"/>
                <w:szCs w:val="18"/>
                <w:lang w:val="ro-RO" w:eastAsia="ro-RO"/>
              </w:rPr>
            </w:pPr>
            <w:r w:rsidRPr="00167901">
              <w:rPr>
                <w:rFonts w:asciiTheme="minorHAnsi" w:hAnsiTheme="minorHAnsi" w:cstheme="minorHAnsi"/>
                <w:iCs/>
                <w:noProof/>
                <w:sz w:val="18"/>
                <w:szCs w:val="18"/>
              </w:rPr>
              <w:object w:dxaOrig="1541" w:dyaOrig="998" w14:anchorId="0139BA5A">
                <v:shape id="_x0000_i1026" type="#_x0000_t75" style="width:77pt;height:50.1pt" o:ole="">
                  <v:imagedata r:id="rId11" o:title=""/>
                </v:shape>
                <o:OLEObject Type="Embed" ProgID="Package" ShapeID="_x0000_i1026" DrawAspect="Icon" ObjectID="_1663064799" r:id="rId12"/>
              </w:object>
            </w:r>
          </w:p>
          <w:p w14:paraId="7522D189" w14:textId="77777777" w:rsidR="00AD433A" w:rsidRPr="00167901" w:rsidRDefault="00AD433A" w:rsidP="00167901">
            <w:pPr>
              <w:widowControl/>
              <w:autoSpaceDE/>
              <w:autoSpaceDN/>
              <w:spacing w:before="60"/>
              <w:rPr>
                <w:rFonts w:asciiTheme="minorHAnsi" w:hAnsiTheme="minorHAnsi" w:cstheme="minorHAnsi"/>
                <w:i/>
                <w:iCs/>
                <w:sz w:val="18"/>
                <w:szCs w:val="18"/>
                <w:lang w:val="ro-RO" w:eastAsia="ro-RO"/>
              </w:rPr>
            </w:pPr>
            <w:r w:rsidRPr="00167901">
              <w:rPr>
                <w:rFonts w:asciiTheme="minorHAnsi" w:hAnsiTheme="minorHAnsi" w:cstheme="minorHAnsi"/>
                <w:i/>
                <w:iCs/>
                <w:sz w:val="18"/>
                <w:szCs w:val="18"/>
                <w:lang w:val="ro-RO" w:eastAsia="ro-RO"/>
              </w:rPr>
              <w:t>Link OMCI nr. 458/31.07.2019</w:t>
            </w:r>
          </w:p>
          <w:p w14:paraId="53CD6F93" w14:textId="77777777" w:rsidR="00AD433A" w:rsidRPr="00167901" w:rsidRDefault="00AD433A" w:rsidP="00167901">
            <w:pPr>
              <w:widowControl/>
              <w:autoSpaceDE/>
              <w:autoSpaceDN/>
              <w:spacing w:before="60"/>
              <w:rPr>
                <w:rFonts w:asciiTheme="minorHAnsi" w:hAnsiTheme="minorHAnsi" w:cstheme="minorHAnsi"/>
                <w:sz w:val="18"/>
                <w:szCs w:val="18"/>
                <w:lang w:val="ro-RO" w:eastAsia="ro-RO"/>
              </w:rPr>
            </w:pPr>
            <w:r w:rsidRPr="00167901">
              <w:rPr>
                <w:rFonts w:asciiTheme="minorHAnsi" w:hAnsiTheme="minorHAnsi" w:cstheme="minorHAnsi"/>
                <w:iCs/>
                <w:noProof/>
                <w:sz w:val="18"/>
                <w:szCs w:val="18"/>
              </w:rPr>
              <w:object w:dxaOrig="1541" w:dyaOrig="998" w14:anchorId="1EAEB00A">
                <v:shape id="_x0000_i1027" type="#_x0000_t75" style="width:77pt;height:50.1pt" o:ole="">
                  <v:imagedata r:id="rId13" o:title=""/>
                </v:shape>
                <o:OLEObject Type="Embed" ProgID="Package" ShapeID="_x0000_i1027" DrawAspect="Icon" ObjectID="_1663064800" r:id="rId14"/>
              </w:object>
            </w:r>
          </w:p>
          <w:p w14:paraId="045DCA22" w14:textId="77777777" w:rsidR="00CA4EBA" w:rsidRPr="00167901" w:rsidRDefault="00CA4EBA" w:rsidP="00167901">
            <w:pPr>
              <w:pStyle w:val="TableParagraph"/>
              <w:tabs>
                <w:tab w:val="left" w:pos="9781"/>
                <w:tab w:val="left" w:pos="9923"/>
              </w:tabs>
              <w:spacing w:before="60"/>
              <w:ind w:left="106"/>
              <w:jc w:val="both"/>
              <w:rPr>
                <w:rFonts w:asciiTheme="minorHAnsi" w:hAnsiTheme="minorHAnsi" w:cstheme="minorHAnsi"/>
                <w:sz w:val="18"/>
                <w:szCs w:val="18"/>
                <w:lang w:val="ro-RO"/>
              </w:rPr>
            </w:pPr>
          </w:p>
        </w:tc>
        <w:tc>
          <w:tcPr>
            <w:tcW w:w="423" w:type="pct"/>
          </w:tcPr>
          <w:p w14:paraId="1D201BC6" w14:textId="77777777" w:rsidR="00CA4EBA" w:rsidRPr="00167901" w:rsidRDefault="00CA4EBA" w:rsidP="00167901">
            <w:pPr>
              <w:spacing w:before="60"/>
              <w:jc w:val="both"/>
              <w:rPr>
                <w:rFonts w:asciiTheme="minorHAnsi" w:hAnsiTheme="minorHAnsi" w:cstheme="minorHAnsi"/>
                <w:sz w:val="18"/>
                <w:szCs w:val="18"/>
                <w:lang w:val="ro-RO"/>
              </w:rPr>
            </w:pPr>
          </w:p>
        </w:tc>
      </w:tr>
      <w:tr w:rsidR="0068603C" w:rsidRPr="00167901" w14:paraId="2FF44877" w14:textId="77777777" w:rsidTr="00167901">
        <w:trPr>
          <w:trHeight w:val="315"/>
        </w:trPr>
        <w:tc>
          <w:tcPr>
            <w:tcW w:w="421" w:type="pct"/>
            <w:vMerge/>
          </w:tcPr>
          <w:p w14:paraId="7AD05CAD" w14:textId="77777777" w:rsidR="00CA4EBA" w:rsidRPr="00167901" w:rsidRDefault="00CA4EBA" w:rsidP="00167901">
            <w:pPr>
              <w:spacing w:before="60"/>
              <w:jc w:val="both"/>
              <w:rPr>
                <w:rFonts w:asciiTheme="minorHAnsi" w:hAnsiTheme="minorHAnsi" w:cstheme="minorHAnsi"/>
                <w:sz w:val="18"/>
                <w:szCs w:val="18"/>
                <w:lang w:val="ro-RO"/>
              </w:rPr>
            </w:pPr>
          </w:p>
        </w:tc>
        <w:tc>
          <w:tcPr>
            <w:tcW w:w="881" w:type="pct"/>
            <w:vMerge/>
          </w:tcPr>
          <w:p w14:paraId="26803FE0" w14:textId="77777777" w:rsidR="00CA4EBA" w:rsidRPr="00167901" w:rsidRDefault="00CA4EBA" w:rsidP="00167901">
            <w:pPr>
              <w:pStyle w:val="Default"/>
              <w:spacing w:before="60"/>
              <w:jc w:val="both"/>
              <w:rPr>
                <w:rFonts w:asciiTheme="minorHAnsi" w:hAnsiTheme="minorHAnsi" w:cstheme="minorHAnsi"/>
                <w:b/>
                <w:color w:val="auto"/>
                <w:sz w:val="18"/>
                <w:szCs w:val="18"/>
              </w:rPr>
            </w:pPr>
          </w:p>
        </w:tc>
        <w:tc>
          <w:tcPr>
            <w:tcW w:w="524" w:type="pct"/>
          </w:tcPr>
          <w:p w14:paraId="211F44ED" w14:textId="16E04FD9" w:rsidR="00CA4EBA" w:rsidRPr="00167901" w:rsidRDefault="00CA4EBA" w:rsidP="00167901">
            <w:pPr>
              <w:pStyle w:val="TableParagraph"/>
              <w:tabs>
                <w:tab w:val="left" w:pos="9781"/>
                <w:tab w:val="left" w:pos="9923"/>
              </w:tabs>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Yes</w:t>
            </w:r>
          </w:p>
        </w:tc>
        <w:tc>
          <w:tcPr>
            <w:tcW w:w="1312" w:type="pct"/>
          </w:tcPr>
          <w:p w14:paraId="47A3F5B0" w14:textId="28B54FF5" w:rsidR="00CA4EBA" w:rsidRPr="00167901" w:rsidRDefault="00CA4EBA" w:rsidP="00167901">
            <w:pPr>
              <w:pStyle w:val="TableParagraph"/>
              <w:tabs>
                <w:tab w:val="left" w:pos="9781"/>
                <w:tab w:val="left" w:pos="9923"/>
              </w:tabs>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3. Monitoring and evaluation tools to measure performance towards the objectives of the strategy</w:t>
            </w:r>
          </w:p>
        </w:tc>
        <w:tc>
          <w:tcPr>
            <w:tcW w:w="310" w:type="pct"/>
          </w:tcPr>
          <w:p w14:paraId="7815469D" w14:textId="74720E5C" w:rsidR="00CA4EBA" w:rsidRPr="00167901" w:rsidRDefault="00D64CAE" w:rsidP="00167901">
            <w:pPr>
              <w:pStyle w:val="TableParagraph"/>
              <w:tabs>
                <w:tab w:val="left" w:pos="9781"/>
                <w:tab w:val="left" w:pos="9923"/>
              </w:tabs>
              <w:spacing w:before="60"/>
              <w:ind w:left="109"/>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N</w:t>
            </w:r>
          </w:p>
        </w:tc>
        <w:tc>
          <w:tcPr>
            <w:tcW w:w="482" w:type="pct"/>
          </w:tcPr>
          <w:p w14:paraId="6342E188" w14:textId="77777777" w:rsidR="00CA4EBA" w:rsidRPr="00167901" w:rsidRDefault="00CA4EBA" w:rsidP="00167901">
            <w:pPr>
              <w:pStyle w:val="TableParagraph"/>
              <w:tabs>
                <w:tab w:val="left" w:pos="9781"/>
                <w:tab w:val="left" w:pos="9923"/>
              </w:tabs>
              <w:spacing w:before="60"/>
              <w:ind w:left="109"/>
              <w:jc w:val="both"/>
              <w:rPr>
                <w:rFonts w:asciiTheme="minorHAnsi" w:hAnsiTheme="minorHAnsi" w:cstheme="minorHAnsi"/>
                <w:sz w:val="18"/>
                <w:szCs w:val="18"/>
                <w:lang w:val="ro-RO"/>
              </w:rPr>
            </w:pPr>
          </w:p>
        </w:tc>
        <w:tc>
          <w:tcPr>
            <w:tcW w:w="646" w:type="pct"/>
          </w:tcPr>
          <w:p w14:paraId="17D2F8D9" w14:textId="77777777" w:rsidR="00CA4EBA" w:rsidRPr="00167901" w:rsidRDefault="00CA4EBA" w:rsidP="00167901">
            <w:pPr>
              <w:pStyle w:val="TableParagraph"/>
              <w:tabs>
                <w:tab w:val="left" w:pos="9781"/>
                <w:tab w:val="left" w:pos="9923"/>
              </w:tabs>
              <w:spacing w:before="60"/>
              <w:ind w:left="106"/>
              <w:jc w:val="both"/>
              <w:rPr>
                <w:rFonts w:asciiTheme="minorHAnsi" w:hAnsiTheme="minorHAnsi" w:cstheme="minorHAnsi"/>
                <w:sz w:val="18"/>
                <w:szCs w:val="18"/>
                <w:lang w:val="ro-RO"/>
              </w:rPr>
            </w:pPr>
          </w:p>
        </w:tc>
        <w:tc>
          <w:tcPr>
            <w:tcW w:w="423" w:type="pct"/>
          </w:tcPr>
          <w:p w14:paraId="13A15987" w14:textId="77777777" w:rsidR="00CA4EBA" w:rsidRPr="00167901" w:rsidRDefault="00CA4EBA" w:rsidP="00167901">
            <w:pPr>
              <w:spacing w:before="60"/>
              <w:jc w:val="both"/>
              <w:rPr>
                <w:rFonts w:asciiTheme="minorHAnsi" w:hAnsiTheme="minorHAnsi" w:cstheme="minorHAnsi"/>
                <w:sz w:val="18"/>
                <w:szCs w:val="18"/>
                <w:lang w:val="ro-RO"/>
              </w:rPr>
            </w:pPr>
          </w:p>
        </w:tc>
      </w:tr>
      <w:tr w:rsidR="0068603C" w:rsidRPr="00167901" w14:paraId="74E265E2" w14:textId="77777777" w:rsidTr="00167901">
        <w:trPr>
          <w:trHeight w:val="315"/>
        </w:trPr>
        <w:tc>
          <w:tcPr>
            <w:tcW w:w="421" w:type="pct"/>
            <w:vMerge/>
          </w:tcPr>
          <w:p w14:paraId="498CCE74" w14:textId="77777777" w:rsidR="00CA4EBA" w:rsidRPr="00167901" w:rsidRDefault="00CA4EBA" w:rsidP="00167901">
            <w:pPr>
              <w:spacing w:before="60"/>
              <w:jc w:val="both"/>
              <w:rPr>
                <w:rFonts w:asciiTheme="minorHAnsi" w:hAnsiTheme="minorHAnsi" w:cstheme="minorHAnsi"/>
                <w:sz w:val="18"/>
                <w:szCs w:val="18"/>
                <w:lang w:val="ro-RO"/>
              </w:rPr>
            </w:pPr>
          </w:p>
        </w:tc>
        <w:tc>
          <w:tcPr>
            <w:tcW w:w="881" w:type="pct"/>
            <w:vMerge/>
          </w:tcPr>
          <w:p w14:paraId="39D90E16" w14:textId="77777777" w:rsidR="00CA4EBA" w:rsidRPr="00167901" w:rsidRDefault="00CA4EBA" w:rsidP="00167901">
            <w:pPr>
              <w:pStyle w:val="Default"/>
              <w:spacing w:before="60"/>
              <w:jc w:val="both"/>
              <w:rPr>
                <w:rFonts w:asciiTheme="minorHAnsi" w:hAnsiTheme="minorHAnsi" w:cstheme="minorHAnsi"/>
                <w:b/>
                <w:color w:val="auto"/>
                <w:sz w:val="18"/>
                <w:szCs w:val="18"/>
              </w:rPr>
            </w:pPr>
          </w:p>
        </w:tc>
        <w:tc>
          <w:tcPr>
            <w:tcW w:w="524" w:type="pct"/>
          </w:tcPr>
          <w:p w14:paraId="56FE2294" w14:textId="366401B6" w:rsidR="00CA4EBA" w:rsidRPr="00167901" w:rsidRDefault="00CA4EBA" w:rsidP="00167901">
            <w:pPr>
              <w:pStyle w:val="TableParagraph"/>
              <w:tabs>
                <w:tab w:val="left" w:pos="9781"/>
                <w:tab w:val="left" w:pos="9923"/>
              </w:tabs>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Yes</w:t>
            </w:r>
          </w:p>
        </w:tc>
        <w:tc>
          <w:tcPr>
            <w:tcW w:w="1312" w:type="pct"/>
          </w:tcPr>
          <w:p w14:paraId="6E8177A2" w14:textId="442708F7" w:rsidR="00CA4EBA" w:rsidRPr="00167901" w:rsidRDefault="00CA4EBA" w:rsidP="00167901">
            <w:pPr>
              <w:pStyle w:val="TableParagraph"/>
              <w:tabs>
                <w:tab w:val="left" w:pos="9781"/>
                <w:tab w:val="left" w:pos="9923"/>
              </w:tabs>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4. Functioning of stakeholder co-operation ("entrepreneurial discovery process")</w:t>
            </w:r>
          </w:p>
        </w:tc>
        <w:tc>
          <w:tcPr>
            <w:tcW w:w="310" w:type="pct"/>
          </w:tcPr>
          <w:p w14:paraId="77D762F5" w14:textId="6D1FB510" w:rsidR="00CA4EBA" w:rsidRPr="00167901" w:rsidRDefault="00D64CAE" w:rsidP="00167901">
            <w:pPr>
              <w:pStyle w:val="TableParagraph"/>
              <w:tabs>
                <w:tab w:val="left" w:pos="9781"/>
                <w:tab w:val="left" w:pos="9923"/>
              </w:tabs>
              <w:spacing w:before="60"/>
              <w:ind w:left="109"/>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N</w:t>
            </w:r>
          </w:p>
        </w:tc>
        <w:tc>
          <w:tcPr>
            <w:tcW w:w="482" w:type="pct"/>
          </w:tcPr>
          <w:p w14:paraId="1CFC3A6E" w14:textId="77777777" w:rsidR="00CA4EBA" w:rsidRPr="00167901" w:rsidRDefault="00CA4EBA" w:rsidP="00167901">
            <w:pPr>
              <w:pStyle w:val="TableParagraph"/>
              <w:tabs>
                <w:tab w:val="left" w:pos="9781"/>
                <w:tab w:val="left" w:pos="9923"/>
              </w:tabs>
              <w:spacing w:before="60"/>
              <w:ind w:left="109"/>
              <w:jc w:val="both"/>
              <w:rPr>
                <w:rFonts w:asciiTheme="minorHAnsi" w:hAnsiTheme="minorHAnsi" w:cstheme="minorHAnsi"/>
                <w:sz w:val="18"/>
                <w:szCs w:val="18"/>
                <w:lang w:val="ro-RO"/>
              </w:rPr>
            </w:pPr>
          </w:p>
        </w:tc>
        <w:tc>
          <w:tcPr>
            <w:tcW w:w="646" w:type="pct"/>
          </w:tcPr>
          <w:p w14:paraId="135A5752" w14:textId="77777777" w:rsidR="00CA4EBA" w:rsidRPr="00167901" w:rsidRDefault="00CA4EBA" w:rsidP="00167901">
            <w:pPr>
              <w:pStyle w:val="TableParagraph"/>
              <w:tabs>
                <w:tab w:val="left" w:pos="9781"/>
                <w:tab w:val="left" w:pos="9923"/>
              </w:tabs>
              <w:spacing w:before="60"/>
              <w:ind w:left="106"/>
              <w:jc w:val="both"/>
              <w:rPr>
                <w:rFonts w:asciiTheme="minorHAnsi" w:hAnsiTheme="minorHAnsi" w:cstheme="minorHAnsi"/>
                <w:sz w:val="18"/>
                <w:szCs w:val="18"/>
                <w:lang w:val="ro-RO"/>
              </w:rPr>
            </w:pPr>
          </w:p>
        </w:tc>
        <w:tc>
          <w:tcPr>
            <w:tcW w:w="423" w:type="pct"/>
          </w:tcPr>
          <w:p w14:paraId="0BD4919A" w14:textId="77777777" w:rsidR="00CA4EBA" w:rsidRPr="00167901" w:rsidRDefault="00CA4EBA" w:rsidP="00167901">
            <w:pPr>
              <w:spacing w:before="60"/>
              <w:jc w:val="both"/>
              <w:rPr>
                <w:rFonts w:asciiTheme="minorHAnsi" w:hAnsiTheme="minorHAnsi" w:cstheme="minorHAnsi"/>
                <w:sz w:val="18"/>
                <w:szCs w:val="18"/>
                <w:lang w:val="ro-RO"/>
              </w:rPr>
            </w:pPr>
          </w:p>
        </w:tc>
      </w:tr>
      <w:tr w:rsidR="0068603C" w:rsidRPr="00167901" w14:paraId="66E45941" w14:textId="77777777" w:rsidTr="00167901">
        <w:trPr>
          <w:trHeight w:val="315"/>
        </w:trPr>
        <w:tc>
          <w:tcPr>
            <w:tcW w:w="421" w:type="pct"/>
            <w:vMerge/>
          </w:tcPr>
          <w:p w14:paraId="2C6B7DFF" w14:textId="77777777" w:rsidR="00CA4EBA" w:rsidRPr="00167901" w:rsidRDefault="00CA4EBA" w:rsidP="00167901">
            <w:pPr>
              <w:spacing w:before="60"/>
              <w:jc w:val="both"/>
              <w:rPr>
                <w:rFonts w:asciiTheme="minorHAnsi" w:hAnsiTheme="minorHAnsi" w:cstheme="minorHAnsi"/>
                <w:sz w:val="18"/>
                <w:szCs w:val="18"/>
                <w:lang w:val="ro-RO"/>
              </w:rPr>
            </w:pPr>
          </w:p>
        </w:tc>
        <w:tc>
          <w:tcPr>
            <w:tcW w:w="881" w:type="pct"/>
            <w:vMerge/>
          </w:tcPr>
          <w:p w14:paraId="32CD72E2" w14:textId="77777777" w:rsidR="00CA4EBA" w:rsidRPr="00167901" w:rsidRDefault="00CA4EBA" w:rsidP="00167901">
            <w:pPr>
              <w:pStyle w:val="Default"/>
              <w:spacing w:before="60"/>
              <w:jc w:val="both"/>
              <w:rPr>
                <w:rFonts w:asciiTheme="minorHAnsi" w:hAnsiTheme="minorHAnsi" w:cstheme="minorHAnsi"/>
                <w:b/>
                <w:color w:val="auto"/>
                <w:sz w:val="18"/>
                <w:szCs w:val="18"/>
              </w:rPr>
            </w:pPr>
          </w:p>
        </w:tc>
        <w:tc>
          <w:tcPr>
            <w:tcW w:w="524" w:type="pct"/>
          </w:tcPr>
          <w:p w14:paraId="0EBD1A60" w14:textId="35A280B4" w:rsidR="00CA4EBA" w:rsidRPr="00167901" w:rsidRDefault="00CA4EBA" w:rsidP="00167901">
            <w:pPr>
              <w:pStyle w:val="TableParagraph"/>
              <w:tabs>
                <w:tab w:val="left" w:pos="9781"/>
                <w:tab w:val="left" w:pos="9923"/>
              </w:tabs>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Yes</w:t>
            </w:r>
          </w:p>
        </w:tc>
        <w:tc>
          <w:tcPr>
            <w:tcW w:w="1312" w:type="pct"/>
          </w:tcPr>
          <w:p w14:paraId="07A9994A" w14:textId="0416E19F" w:rsidR="00CA4EBA" w:rsidRPr="00167901" w:rsidRDefault="00CA4EBA" w:rsidP="00167901">
            <w:pPr>
              <w:pStyle w:val="TableParagraph"/>
              <w:tabs>
                <w:tab w:val="left" w:pos="9781"/>
                <w:tab w:val="left" w:pos="9923"/>
              </w:tabs>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5. Actions necessary to improve national or regional research and innovation systems, where relevant</w:t>
            </w:r>
          </w:p>
        </w:tc>
        <w:tc>
          <w:tcPr>
            <w:tcW w:w="310" w:type="pct"/>
          </w:tcPr>
          <w:p w14:paraId="106A5925" w14:textId="173BD323" w:rsidR="00CA4EBA" w:rsidRPr="00167901" w:rsidRDefault="00D64CAE" w:rsidP="00167901">
            <w:pPr>
              <w:pStyle w:val="TableParagraph"/>
              <w:tabs>
                <w:tab w:val="left" w:pos="9781"/>
                <w:tab w:val="left" w:pos="9923"/>
              </w:tabs>
              <w:spacing w:before="60"/>
              <w:ind w:left="109"/>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N</w:t>
            </w:r>
          </w:p>
        </w:tc>
        <w:tc>
          <w:tcPr>
            <w:tcW w:w="482" w:type="pct"/>
          </w:tcPr>
          <w:p w14:paraId="5AEA88D4" w14:textId="77777777" w:rsidR="00CA4EBA" w:rsidRPr="00167901" w:rsidRDefault="00CA4EBA" w:rsidP="00167901">
            <w:pPr>
              <w:pStyle w:val="TableParagraph"/>
              <w:tabs>
                <w:tab w:val="left" w:pos="9781"/>
                <w:tab w:val="left" w:pos="9923"/>
              </w:tabs>
              <w:spacing w:before="60"/>
              <w:ind w:left="109"/>
              <w:jc w:val="both"/>
              <w:rPr>
                <w:rFonts w:asciiTheme="minorHAnsi" w:hAnsiTheme="minorHAnsi" w:cstheme="minorHAnsi"/>
                <w:sz w:val="18"/>
                <w:szCs w:val="18"/>
                <w:lang w:val="ro-RO"/>
              </w:rPr>
            </w:pPr>
          </w:p>
        </w:tc>
        <w:tc>
          <w:tcPr>
            <w:tcW w:w="646" w:type="pct"/>
          </w:tcPr>
          <w:p w14:paraId="7290032E" w14:textId="77777777" w:rsidR="00CA4EBA" w:rsidRPr="00167901" w:rsidRDefault="00CA4EBA" w:rsidP="00167901">
            <w:pPr>
              <w:pStyle w:val="TableParagraph"/>
              <w:tabs>
                <w:tab w:val="left" w:pos="9781"/>
                <w:tab w:val="left" w:pos="9923"/>
              </w:tabs>
              <w:spacing w:before="60"/>
              <w:ind w:left="106"/>
              <w:jc w:val="both"/>
              <w:rPr>
                <w:rFonts w:asciiTheme="minorHAnsi" w:hAnsiTheme="minorHAnsi" w:cstheme="minorHAnsi"/>
                <w:sz w:val="18"/>
                <w:szCs w:val="18"/>
                <w:lang w:val="ro-RO"/>
              </w:rPr>
            </w:pPr>
          </w:p>
        </w:tc>
        <w:tc>
          <w:tcPr>
            <w:tcW w:w="423" w:type="pct"/>
          </w:tcPr>
          <w:p w14:paraId="19D6F792" w14:textId="77777777" w:rsidR="00CA4EBA" w:rsidRPr="00167901" w:rsidRDefault="00CA4EBA" w:rsidP="00167901">
            <w:pPr>
              <w:spacing w:before="60"/>
              <w:jc w:val="both"/>
              <w:rPr>
                <w:rFonts w:asciiTheme="minorHAnsi" w:hAnsiTheme="minorHAnsi" w:cstheme="minorHAnsi"/>
                <w:sz w:val="18"/>
                <w:szCs w:val="18"/>
                <w:lang w:val="ro-RO"/>
              </w:rPr>
            </w:pPr>
          </w:p>
        </w:tc>
      </w:tr>
      <w:tr w:rsidR="0068603C" w:rsidRPr="00167901" w14:paraId="22195DEF" w14:textId="77777777" w:rsidTr="00167901">
        <w:trPr>
          <w:trHeight w:val="315"/>
        </w:trPr>
        <w:tc>
          <w:tcPr>
            <w:tcW w:w="421" w:type="pct"/>
            <w:vMerge/>
          </w:tcPr>
          <w:p w14:paraId="6140FBD0" w14:textId="77777777" w:rsidR="00CA4EBA" w:rsidRPr="00167901" w:rsidRDefault="00CA4EBA" w:rsidP="00167901">
            <w:pPr>
              <w:spacing w:before="60"/>
              <w:jc w:val="both"/>
              <w:rPr>
                <w:rFonts w:asciiTheme="minorHAnsi" w:hAnsiTheme="minorHAnsi" w:cstheme="minorHAnsi"/>
                <w:sz w:val="18"/>
                <w:szCs w:val="18"/>
                <w:lang w:val="ro-RO"/>
              </w:rPr>
            </w:pPr>
          </w:p>
        </w:tc>
        <w:tc>
          <w:tcPr>
            <w:tcW w:w="881" w:type="pct"/>
            <w:vMerge/>
          </w:tcPr>
          <w:p w14:paraId="1509354E" w14:textId="77777777" w:rsidR="00CA4EBA" w:rsidRPr="00167901" w:rsidRDefault="00CA4EBA" w:rsidP="00167901">
            <w:pPr>
              <w:pStyle w:val="Default"/>
              <w:spacing w:before="60"/>
              <w:jc w:val="both"/>
              <w:rPr>
                <w:rFonts w:asciiTheme="minorHAnsi" w:hAnsiTheme="minorHAnsi" w:cstheme="minorHAnsi"/>
                <w:b/>
                <w:color w:val="auto"/>
                <w:sz w:val="18"/>
                <w:szCs w:val="18"/>
              </w:rPr>
            </w:pPr>
          </w:p>
        </w:tc>
        <w:tc>
          <w:tcPr>
            <w:tcW w:w="524" w:type="pct"/>
          </w:tcPr>
          <w:p w14:paraId="1D4EA38A" w14:textId="36304E36" w:rsidR="00CA4EBA" w:rsidRPr="00167901" w:rsidRDefault="00CA4EBA" w:rsidP="00167901">
            <w:pPr>
              <w:pStyle w:val="TableParagraph"/>
              <w:tabs>
                <w:tab w:val="left" w:pos="9781"/>
                <w:tab w:val="left" w:pos="9923"/>
              </w:tabs>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Yes</w:t>
            </w:r>
          </w:p>
        </w:tc>
        <w:tc>
          <w:tcPr>
            <w:tcW w:w="1312" w:type="pct"/>
          </w:tcPr>
          <w:p w14:paraId="6CE4B36E" w14:textId="7EA18CFD" w:rsidR="00CA4EBA" w:rsidRPr="00167901" w:rsidRDefault="00CA4EBA" w:rsidP="00167901">
            <w:pPr>
              <w:pStyle w:val="TableParagraph"/>
              <w:tabs>
                <w:tab w:val="left" w:pos="9781"/>
                <w:tab w:val="left" w:pos="9923"/>
              </w:tabs>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 xml:space="preserve">6. Where relevant, actions to support industrial </w:t>
            </w:r>
            <w:r w:rsidRPr="00167901">
              <w:rPr>
                <w:rFonts w:asciiTheme="minorHAnsi" w:hAnsiTheme="minorHAnsi" w:cstheme="minorHAnsi"/>
                <w:sz w:val="18"/>
                <w:szCs w:val="18"/>
                <w:lang w:val="ro-RO"/>
              </w:rPr>
              <w:lastRenderedPageBreak/>
              <w:t>transition</w:t>
            </w:r>
          </w:p>
        </w:tc>
        <w:tc>
          <w:tcPr>
            <w:tcW w:w="310" w:type="pct"/>
          </w:tcPr>
          <w:p w14:paraId="1CC47C0C" w14:textId="63E304CB" w:rsidR="00CA4EBA" w:rsidRPr="00167901" w:rsidRDefault="00D64CAE" w:rsidP="00167901">
            <w:pPr>
              <w:pStyle w:val="TableParagraph"/>
              <w:tabs>
                <w:tab w:val="left" w:pos="9781"/>
                <w:tab w:val="left" w:pos="9923"/>
              </w:tabs>
              <w:spacing w:before="60"/>
              <w:ind w:left="109"/>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lastRenderedPageBreak/>
              <w:t>N</w:t>
            </w:r>
          </w:p>
        </w:tc>
        <w:tc>
          <w:tcPr>
            <w:tcW w:w="482" w:type="pct"/>
          </w:tcPr>
          <w:p w14:paraId="38D7A037" w14:textId="77777777" w:rsidR="00CA4EBA" w:rsidRPr="00167901" w:rsidRDefault="00CA4EBA" w:rsidP="00167901">
            <w:pPr>
              <w:pStyle w:val="TableParagraph"/>
              <w:tabs>
                <w:tab w:val="left" w:pos="9781"/>
                <w:tab w:val="left" w:pos="9923"/>
              </w:tabs>
              <w:spacing w:before="60"/>
              <w:ind w:left="109"/>
              <w:jc w:val="both"/>
              <w:rPr>
                <w:rFonts w:asciiTheme="minorHAnsi" w:hAnsiTheme="minorHAnsi" w:cstheme="minorHAnsi"/>
                <w:sz w:val="18"/>
                <w:szCs w:val="18"/>
                <w:lang w:val="ro-RO"/>
              </w:rPr>
            </w:pPr>
          </w:p>
        </w:tc>
        <w:tc>
          <w:tcPr>
            <w:tcW w:w="646" w:type="pct"/>
          </w:tcPr>
          <w:p w14:paraId="432A3F3D" w14:textId="77777777" w:rsidR="00CA4EBA" w:rsidRPr="00167901" w:rsidRDefault="00CA4EBA" w:rsidP="00167901">
            <w:pPr>
              <w:pStyle w:val="TableParagraph"/>
              <w:tabs>
                <w:tab w:val="left" w:pos="9781"/>
                <w:tab w:val="left" w:pos="9923"/>
              </w:tabs>
              <w:spacing w:before="60"/>
              <w:ind w:left="106"/>
              <w:jc w:val="both"/>
              <w:rPr>
                <w:rFonts w:asciiTheme="minorHAnsi" w:hAnsiTheme="minorHAnsi" w:cstheme="minorHAnsi"/>
                <w:sz w:val="18"/>
                <w:szCs w:val="18"/>
                <w:lang w:val="ro-RO"/>
              </w:rPr>
            </w:pPr>
          </w:p>
        </w:tc>
        <w:tc>
          <w:tcPr>
            <w:tcW w:w="423" w:type="pct"/>
          </w:tcPr>
          <w:p w14:paraId="46C8D828" w14:textId="77777777" w:rsidR="00CA4EBA" w:rsidRPr="00167901" w:rsidRDefault="00CA4EBA" w:rsidP="00167901">
            <w:pPr>
              <w:spacing w:before="60"/>
              <w:jc w:val="both"/>
              <w:rPr>
                <w:rFonts w:asciiTheme="minorHAnsi" w:hAnsiTheme="minorHAnsi" w:cstheme="minorHAnsi"/>
                <w:sz w:val="18"/>
                <w:szCs w:val="18"/>
                <w:lang w:val="ro-RO"/>
              </w:rPr>
            </w:pPr>
          </w:p>
        </w:tc>
      </w:tr>
      <w:tr w:rsidR="0068603C" w:rsidRPr="00167901" w14:paraId="0A824735" w14:textId="77777777" w:rsidTr="00167901">
        <w:trPr>
          <w:trHeight w:val="315"/>
        </w:trPr>
        <w:tc>
          <w:tcPr>
            <w:tcW w:w="421" w:type="pct"/>
            <w:vMerge/>
          </w:tcPr>
          <w:p w14:paraId="423566C7" w14:textId="77777777" w:rsidR="00CA4EBA" w:rsidRPr="00167901" w:rsidRDefault="00CA4EBA" w:rsidP="00167901">
            <w:pPr>
              <w:spacing w:before="60"/>
              <w:jc w:val="both"/>
              <w:rPr>
                <w:rFonts w:asciiTheme="minorHAnsi" w:hAnsiTheme="minorHAnsi" w:cstheme="minorHAnsi"/>
                <w:sz w:val="18"/>
                <w:szCs w:val="18"/>
                <w:lang w:val="ro-RO"/>
              </w:rPr>
            </w:pPr>
          </w:p>
        </w:tc>
        <w:tc>
          <w:tcPr>
            <w:tcW w:w="881" w:type="pct"/>
            <w:vMerge/>
          </w:tcPr>
          <w:p w14:paraId="15B4A8AD" w14:textId="77777777" w:rsidR="00CA4EBA" w:rsidRPr="00167901" w:rsidRDefault="00CA4EBA" w:rsidP="00167901">
            <w:pPr>
              <w:pStyle w:val="Default"/>
              <w:spacing w:before="60"/>
              <w:jc w:val="both"/>
              <w:rPr>
                <w:rFonts w:asciiTheme="minorHAnsi" w:hAnsiTheme="minorHAnsi" w:cstheme="minorHAnsi"/>
                <w:b/>
                <w:color w:val="auto"/>
                <w:sz w:val="18"/>
                <w:szCs w:val="18"/>
              </w:rPr>
            </w:pPr>
          </w:p>
        </w:tc>
        <w:tc>
          <w:tcPr>
            <w:tcW w:w="524" w:type="pct"/>
          </w:tcPr>
          <w:p w14:paraId="4EB7BA28" w14:textId="763538C4" w:rsidR="00CA4EBA" w:rsidRPr="00167901" w:rsidRDefault="00CA4EBA" w:rsidP="00167901">
            <w:pPr>
              <w:pStyle w:val="TableParagraph"/>
              <w:tabs>
                <w:tab w:val="left" w:pos="9781"/>
                <w:tab w:val="left" w:pos="9923"/>
              </w:tabs>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Yes</w:t>
            </w:r>
          </w:p>
        </w:tc>
        <w:tc>
          <w:tcPr>
            <w:tcW w:w="1312" w:type="pct"/>
          </w:tcPr>
          <w:p w14:paraId="796D6B0B" w14:textId="7FCB9454" w:rsidR="00CA4EBA" w:rsidRPr="00167901" w:rsidRDefault="00CA4EBA" w:rsidP="00167901">
            <w:pPr>
              <w:pStyle w:val="TableParagraph"/>
              <w:tabs>
                <w:tab w:val="left" w:pos="9781"/>
                <w:tab w:val="left" w:pos="9923"/>
              </w:tabs>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7. Measures for internationalisation</w:t>
            </w:r>
          </w:p>
        </w:tc>
        <w:tc>
          <w:tcPr>
            <w:tcW w:w="310" w:type="pct"/>
          </w:tcPr>
          <w:p w14:paraId="75B06F04" w14:textId="44394398" w:rsidR="00CA4EBA" w:rsidRPr="00167901" w:rsidRDefault="00D64CAE" w:rsidP="00167901">
            <w:pPr>
              <w:pStyle w:val="TableParagraph"/>
              <w:tabs>
                <w:tab w:val="left" w:pos="9781"/>
                <w:tab w:val="left" w:pos="9923"/>
              </w:tabs>
              <w:spacing w:before="60"/>
              <w:ind w:left="109"/>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Y</w:t>
            </w:r>
          </w:p>
        </w:tc>
        <w:tc>
          <w:tcPr>
            <w:tcW w:w="482" w:type="pct"/>
          </w:tcPr>
          <w:p w14:paraId="0C9FED8F" w14:textId="77777777" w:rsidR="00CA4EBA" w:rsidRPr="00167901" w:rsidRDefault="00CA4EBA" w:rsidP="00167901">
            <w:pPr>
              <w:pStyle w:val="TableParagraph"/>
              <w:tabs>
                <w:tab w:val="left" w:pos="9781"/>
                <w:tab w:val="left" w:pos="9923"/>
              </w:tabs>
              <w:spacing w:before="60"/>
              <w:ind w:left="109"/>
              <w:jc w:val="both"/>
              <w:rPr>
                <w:rFonts w:asciiTheme="minorHAnsi" w:hAnsiTheme="minorHAnsi" w:cstheme="minorHAnsi"/>
                <w:sz w:val="18"/>
                <w:szCs w:val="18"/>
                <w:lang w:val="ro-RO"/>
              </w:rPr>
            </w:pPr>
          </w:p>
        </w:tc>
        <w:tc>
          <w:tcPr>
            <w:tcW w:w="646" w:type="pct"/>
          </w:tcPr>
          <w:p w14:paraId="64F1DEA7" w14:textId="77777777" w:rsidR="00D64CAE" w:rsidRPr="00167901" w:rsidRDefault="00D64CAE" w:rsidP="00167901">
            <w:pPr>
              <w:widowControl/>
              <w:autoSpaceDE/>
              <w:autoSpaceDN/>
              <w:spacing w:before="60"/>
              <w:rPr>
                <w:rFonts w:asciiTheme="minorHAnsi" w:hAnsiTheme="minorHAnsi" w:cstheme="minorHAnsi"/>
                <w:i/>
                <w:iCs/>
                <w:sz w:val="18"/>
                <w:szCs w:val="18"/>
                <w:lang w:val="ro-RO" w:eastAsia="ro-RO"/>
              </w:rPr>
            </w:pPr>
            <w:r w:rsidRPr="00167901">
              <w:rPr>
                <w:rFonts w:asciiTheme="minorHAnsi" w:hAnsiTheme="minorHAnsi" w:cstheme="minorHAnsi"/>
                <w:i/>
                <w:iCs/>
                <w:sz w:val="18"/>
                <w:szCs w:val="18"/>
                <w:lang w:val="ro-RO" w:eastAsia="ro-RO"/>
              </w:rPr>
              <w:t>Link Cadrul Metodologic pentru colaborarea internațională</w:t>
            </w:r>
          </w:p>
          <w:p w14:paraId="6E693939" w14:textId="2DF78E4D" w:rsidR="00CA4EBA" w:rsidRPr="00167901" w:rsidRDefault="00D64CAE" w:rsidP="00167901">
            <w:pPr>
              <w:pStyle w:val="TableParagraph"/>
              <w:tabs>
                <w:tab w:val="left" w:pos="9781"/>
                <w:tab w:val="left" w:pos="9923"/>
              </w:tabs>
              <w:spacing w:before="60"/>
              <w:ind w:left="106"/>
              <w:jc w:val="both"/>
              <w:rPr>
                <w:rFonts w:asciiTheme="minorHAnsi" w:hAnsiTheme="minorHAnsi" w:cstheme="minorHAnsi"/>
                <w:sz w:val="18"/>
                <w:szCs w:val="18"/>
                <w:lang w:val="ro-RO"/>
              </w:rPr>
            </w:pPr>
            <w:r w:rsidRPr="00167901">
              <w:rPr>
                <w:rFonts w:asciiTheme="minorHAnsi" w:eastAsia="Calibri" w:hAnsiTheme="minorHAnsi" w:cstheme="minorHAnsi"/>
                <w:sz w:val="18"/>
                <w:szCs w:val="18"/>
                <w:lang w:val="ro-RO"/>
              </w:rPr>
              <w:object w:dxaOrig="1531" w:dyaOrig="990" w14:anchorId="5A0AA1E6">
                <v:shape id="_x0000_i1028" type="#_x0000_t75" style="width:76.4pt;height:49.45pt" o:ole="">
                  <v:imagedata r:id="rId15" o:title=""/>
                </v:shape>
                <o:OLEObject Type="Embed" ProgID="AcroExch.Document.DC" ShapeID="_x0000_i1028" DrawAspect="Icon" ObjectID="_1663064801" r:id="rId16"/>
              </w:object>
            </w:r>
          </w:p>
        </w:tc>
        <w:tc>
          <w:tcPr>
            <w:tcW w:w="423" w:type="pct"/>
          </w:tcPr>
          <w:p w14:paraId="55C53B56" w14:textId="77777777" w:rsidR="00CA4EBA" w:rsidRPr="00167901" w:rsidRDefault="00CA4EBA" w:rsidP="00167901">
            <w:pPr>
              <w:spacing w:before="60"/>
              <w:jc w:val="both"/>
              <w:rPr>
                <w:rFonts w:asciiTheme="minorHAnsi" w:hAnsiTheme="minorHAnsi" w:cstheme="minorHAnsi"/>
                <w:sz w:val="18"/>
                <w:szCs w:val="18"/>
                <w:lang w:val="ro-RO"/>
              </w:rPr>
            </w:pPr>
          </w:p>
        </w:tc>
      </w:tr>
      <w:tr w:rsidR="00D0529F" w:rsidRPr="00167901" w14:paraId="08DE8360" w14:textId="77777777" w:rsidTr="00167901">
        <w:tc>
          <w:tcPr>
            <w:tcW w:w="421" w:type="pct"/>
            <w:vMerge w:val="restart"/>
          </w:tcPr>
          <w:p w14:paraId="7CB81B8D" w14:textId="77777777" w:rsidR="00D0529F" w:rsidRPr="00365D27" w:rsidRDefault="00D0529F" w:rsidP="00167901">
            <w:pPr>
              <w:spacing w:before="60"/>
              <w:jc w:val="both"/>
              <w:rPr>
                <w:rFonts w:asciiTheme="minorHAnsi" w:hAnsiTheme="minorHAnsi" w:cstheme="minorHAnsi"/>
                <w:b/>
                <w:bCs/>
                <w:sz w:val="18"/>
                <w:szCs w:val="18"/>
                <w:lang w:val="ro-RO"/>
              </w:rPr>
            </w:pPr>
            <w:r w:rsidRPr="00365D27">
              <w:rPr>
                <w:rFonts w:asciiTheme="minorHAnsi" w:hAnsiTheme="minorHAnsi" w:cstheme="minorHAnsi"/>
                <w:b/>
                <w:bCs/>
                <w:sz w:val="18"/>
                <w:szCs w:val="18"/>
                <w:lang w:val="ro-RO"/>
              </w:rPr>
              <w:t>4.6 Strategic policy framework for health and long-term care</w:t>
            </w:r>
          </w:p>
        </w:tc>
        <w:tc>
          <w:tcPr>
            <w:tcW w:w="881" w:type="pct"/>
            <w:vMerge w:val="restart"/>
          </w:tcPr>
          <w:p w14:paraId="3E05E6FC" w14:textId="77777777" w:rsidR="00D0529F" w:rsidRPr="00167901" w:rsidRDefault="00D0529F" w:rsidP="00167901">
            <w:pPr>
              <w:pStyle w:val="Default"/>
              <w:spacing w:before="60"/>
              <w:jc w:val="both"/>
              <w:rPr>
                <w:rFonts w:asciiTheme="minorHAnsi" w:hAnsiTheme="minorHAnsi" w:cstheme="minorHAnsi"/>
                <w:b/>
                <w:color w:val="auto"/>
                <w:sz w:val="18"/>
                <w:szCs w:val="18"/>
              </w:rPr>
            </w:pPr>
            <w:r w:rsidRPr="00167901">
              <w:rPr>
                <w:rFonts w:asciiTheme="minorHAnsi" w:hAnsiTheme="minorHAnsi" w:cstheme="minorHAnsi"/>
                <w:b/>
                <w:color w:val="auto"/>
                <w:sz w:val="18"/>
                <w:szCs w:val="18"/>
              </w:rPr>
              <w:t xml:space="preserve">ERDF: </w:t>
            </w:r>
          </w:p>
          <w:p w14:paraId="037B27A5" w14:textId="77777777" w:rsidR="00D0529F" w:rsidRPr="00167901" w:rsidRDefault="00D0529F" w:rsidP="00167901">
            <w:pPr>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Ensuring equal access to health care through developing infrastructure, including primary care</w:t>
            </w:r>
          </w:p>
        </w:tc>
        <w:tc>
          <w:tcPr>
            <w:tcW w:w="524" w:type="pct"/>
          </w:tcPr>
          <w:p w14:paraId="26AC8D1B" w14:textId="77777777" w:rsidR="00D0529F" w:rsidRPr="00167901" w:rsidRDefault="00D0529F" w:rsidP="00167901">
            <w:pPr>
              <w:pStyle w:val="TableParagraph"/>
              <w:tabs>
                <w:tab w:val="left" w:pos="9781"/>
                <w:tab w:val="left" w:pos="9923"/>
              </w:tabs>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Yes</w:t>
            </w:r>
          </w:p>
        </w:tc>
        <w:tc>
          <w:tcPr>
            <w:tcW w:w="1312" w:type="pct"/>
          </w:tcPr>
          <w:p w14:paraId="44AE0612" w14:textId="77777777" w:rsidR="00D0529F" w:rsidRPr="00167901" w:rsidRDefault="00D0529F" w:rsidP="00167901">
            <w:pPr>
              <w:pStyle w:val="TableParagraph"/>
              <w:tabs>
                <w:tab w:val="left" w:pos="9781"/>
                <w:tab w:val="left" w:pos="9923"/>
              </w:tabs>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 xml:space="preserve">1. Mapping of health and long-term care needs, including in terms of medical and care staff, to ensure sustainable and coordinated measures </w:t>
            </w:r>
          </w:p>
        </w:tc>
        <w:tc>
          <w:tcPr>
            <w:tcW w:w="310" w:type="pct"/>
          </w:tcPr>
          <w:p w14:paraId="632BC265" w14:textId="77777777" w:rsidR="00D0529F" w:rsidRPr="00167901" w:rsidRDefault="00D0529F" w:rsidP="00167901">
            <w:pPr>
              <w:pStyle w:val="TableParagraph"/>
              <w:tabs>
                <w:tab w:val="left" w:pos="9781"/>
                <w:tab w:val="left" w:pos="9923"/>
              </w:tabs>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No</w:t>
            </w:r>
          </w:p>
        </w:tc>
        <w:tc>
          <w:tcPr>
            <w:tcW w:w="482" w:type="pct"/>
          </w:tcPr>
          <w:p w14:paraId="20CD7F13" w14:textId="77777777" w:rsidR="00D0529F" w:rsidRPr="00167901" w:rsidRDefault="00D0529F" w:rsidP="00167901">
            <w:pPr>
              <w:pStyle w:val="TableParagraph"/>
              <w:tabs>
                <w:tab w:val="left" w:pos="9781"/>
                <w:tab w:val="left" w:pos="9923"/>
              </w:tabs>
              <w:spacing w:before="60"/>
              <w:ind w:left="109"/>
              <w:jc w:val="both"/>
              <w:rPr>
                <w:rFonts w:asciiTheme="minorHAnsi" w:hAnsiTheme="minorHAnsi" w:cstheme="minorHAnsi"/>
                <w:sz w:val="18"/>
                <w:szCs w:val="18"/>
                <w:lang w:val="ro-RO"/>
              </w:rPr>
            </w:pPr>
          </w:p>
        </w:tc>
        <w:tc>
          <w:tcPr>
            <w:tcW w:w="646" w:type="pct"/>
          </w:tcPr>
          <w:p w14:paraId="0690C257" w14:textId="77777777" w:rsidR="00D0529F" w:rsidRPr="00167901" w:rsidRDefault="00D0529F" w:rsidP="00167901">
            <w:pPr>
              <w:pStyle w:val="TableParagraph"/>
              <w:tabs>
                <w:tab w:val="left" w:pos="9781"/>
                <w:tab w:val="left" w:pos="9923"/>
              </w:tabs>
              <w:spacing w:before="60"/>
              <w:ind w:left="106"/>
              <w:jc w:val="both"/>
              <w:rPr>
                <w:rFonts w:asciiTheme="minorHAnsi" w:hAnsiTheme="minorHAnsi" w:cstheme="minorHAnsi"/>
                <w:sz w:val="18"/>
                <w:szCs w:val="18"/>
                <w:lang w:val="ro-RO"/>
              </w:rPr>
            </w:pPr>
          </w:p>
        </w:tc>
        <w:tc>
          <w:tcPr>
            <w:tcW w:w="423" w:type="pct"/>
          </w:tcPr>
          <w:p w14:paraId="7A7C2D30" w14:textId="77777777" w:rsidR="00D0529F" w:rsidRPr="00167901" w:rsidRDefault="00D0529F" w:rsidP="00167901">
            <w:pPr>
              <w:spacing w:before="60"/>
              <w:jc w:val="both"/>
              <w:rPr>
                <w:rFonts w:asciiTheme="minorHAnsi" w:hAnsiTheme="minorHAnsi" w:cstheme="minorHAnsi"/>
                <w:sz w:val="18"/>
                <w:szCs w:val="18"/>
                <w:lang w:val="ro-RO"/>
              </w:rPr>
            </w:pPr>
          </w:p>
        </w:tc>
      </w:tr>
      <w:tr w:rsidR="00D0529F" w:rsidRPr="00167901" w14:paraId="74336C79" w14:textId="77777777" w:rsidTr="00167901">
        <w:tc>
          <w:tcPr>
            <w:tcW w:w="421" w:type="pct"/>
            <w:vMerge/>
          </w:tcPr>
          <w:p w14:paraId="5B62B3F1" w14:textId="77777777" w:rsidR="00D0529F" w:rsidRPr="00167901" w:rsidRDefault="00D0529F" w:rsidP="00167901">
            <w:pPr>
              <w:spacing w:before="60"/>
              <w:jc w:val="both"/>
              <w:rPr>
                <w:rFonts w:asciiTheme="minorHAnsi" w:hAnsiTheme="minorHAnsi" w:cstheme="minorHAnsi"/>
                <w:sz w:val="18"/>
                <w:szCs w:val="18"/>
                <w:lang w:val="ro-RO"/>
              </w:rPr>
            </w:pPr>
          </w:p>
        </w:tc>
        <w:tc>
          <w:tcPr>
            <w:tcW w:w="881" w:type="pct"/>
            <w:vMerge/>
          </w:tcPr>
          <w:p w14:paraId="749E1BFC" w14:textId="77777777" w:rsidR="00D0529F" w:rsidRPr="00167901" w:rsidRDefault="00D0529F" w:rsidP="00167901">
            <w:pPr>
              <w:pStyle w:val="Default"/>
              <w:spacing w:before="60"/>
              <w:jc w:val="both"/>
              <w:rPr>
                <w:rFonts w:asciiTheme="minorHAnsi" w:hAnsiTheme="minorHAnsi" w:cstheme="minorHAnsi"/>
                <w:color w:val="auto"/>
                <w:sz w:val="18"/>
                <w:szCs w:val="18"/>
              </w:rPr>
            </w:pPr>
          </w:p>
        </w:tc>
        <w:tc>
          <w:tcPr>
            <w:tcW w:w="524" w:type="pct"/>
          </w:tcPr>
          <w:p w14:paraId="70A480EA" w14:textId="77777777" w:rsidR="00D0529F" w:rsidRPr="00167901" w:rsidRDefault="00D0529F" w:rsidP="00167901">
            <w:pPr>
              <w:spacing w:before="60"/>
              <w:rPr>
                <w:rFonts w:asciiTheme="minorHAnsi" w:hAnsiTheme="minorHAnsi" w:cstheme="minorHAnsi"/>
                <w:sz w:val="18"/>
                <w:szCs w:val="18"/>
                <w:lang w:val="ro-RO"/>
              </w:rPr>
            </w:pPr>
            <w:r w:rsidRPr="00167901">
              <w:rPr>
                <w:rFonts w:asciiTheme="minorHAnsi" w:hAnsiTheme="minorHAnsi" w:cstheme="minorHAnsi"/>
                <w:sz w:val="18"/>
                <w:szCs w:val="18"/>
                <w:lang w:val="ro-RO"/>
              </w:rPr>
              <w:t>Yes</w:t>
            </w:r>
          </w:p>
        </w:tc>
        <w:tc>
          <w:tcPr>
            <w:tcW w:w="1312" w:type="pct"/>
          </w:tcPr>
          <w:p w14:paraId="71F28046" w14:textId="77777777" w:rsidR="00D0529F" w:rsidRPr="00167901" w:rsidRDefault="00D0529F" w:rsidP="00167901">
            <w:pPr>
              <w:pStyle w:val="TableParagraph"/>
              <w:tabs>
                <w:tab w:val="left" w:pos="9781"/>
                <w:tab w:val="left" w:pos="9923"/>
              </w:tabs>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 xml:space="preserve">2. Measures to ensure the efficiency, sustainability, accessibility to health and long-term care services, including a specific focus on individuals excluded from the health and long-term care systems </w:t>
            </w:r>
          </w:p>
        </w:tc>
        <w:tc>
          <w:tcPr>
            <w:tcW w:w="310" w:type="pct"/>
          </w:tcPr>
          <w:p w14:paraId="7F2FF397" w14:textId="77777777" w:rsidR="00D0529F" w:rsidRPr="00167901" w:rsidRDefault="00D0529F" w:rsidP="00167901">
            <w:pPr>
              <w:pStyle w:val="TableParagraph"/>
              <w:tabs>
                <w:tab w:val="left" w:pos="9781"/>
                <w:tab w:val="left" w:pos="9923"/>
              </w:tabs>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No</w:t>
            </w:r>
          </w:p>
        </w:tc>
        <w:tc>
          <w:tcPr>
            <w:tcW w:w="482" w:type="pct"/>
          </w:tcPr>
          <w:p w14:paraId="6DA0D2ED" w14:textId="77777777" w:rsidR="00D0529F" w:rsidRPr="00167901" w:rsidRDefault="00D0529F" w:rsidP="00167901">
            <w:pPr>
              <w:pStyle w:val="TableParagraph"/>
              <w:tabs>
                <w:tab w:val="left" w:pos="9781"/>
                <w:tab w:val="left" w:pos="9923"/>
              </w:tabs>
              <w:spacing w:before="60"/>
              <w:ind w:left="109"/>
              <w:jc w:val="both"/>
              <w:rPr>
                <w:rFonts w:asciiTheme="minorHAnsi" w:hAnsiTheme="minorHAnsi" w:cstheme="minorHAnsi"/>
                <w:sz w:val="18"/>
                <w:szCs w:val="18"/>
                <w:lang w:val="ro-RO"/>
              </w:rPr>
            </w:pPr>
          </w:p>
        </w:tc>
        <w:tc>
          <w:tcPr>
            <w:tcW w:w="646" w:type="pct"/>
          </w:tcPr>
          <w:p w14:paraId="4DC8BDAA" w14:textId="77777777" w:rsidR="00D0529F" w:rsidRPr="00167901" w:rsidRDefault="00D0529F" w:rsidP="00167901">
            <w:pPr>
              <w:pStyle w:val="TableParagraph"/>
              <w:tabs>
                <w:tab w:val="left" w:pos="9781"/>
                <w:tab w:val="left" w:pos="9923"/>
              </w:tabs>
              <w:spacing w:before="60"/>
              <w:ind w:left="106"/>
              <w:jc w:val="both"/>
              <w:rPr>
                <w:rFonts w:asciiTheme="minorHAnsi" w:hAnsiTheme="minorHAnsi" w:cstheme="minorHAnsi"/>
                <w:sz w:val="18"/>
                <w:szCs w:val="18"/>
                <w:lang w:val="ro-RO"/>
              </w:rPr>
            </w:pPr>
          </w:p>
        </w:tc>
        <w:tc>
          <w:tcPr>
            <w:tcW w:w="423" w:type="pct"/>
          </w:tcPr>
          <w:p w14:paraId="29210E6E" w14:textId="77777777" w:rsidR="00D0529F" w:rsidRPr="00167901" w:rsidRDefault="00D0529F" w:rsidP="00167901">
            <w:pPr>
              <w:spacing w:before="60"/>
              <w:jc w:val="both"/>
              <w:rPr>
                <w:rFonts w:asciiTheme="minorHAnsi" w:hAnsiTheme="minorHAnsi" w:cstheme="minorHAnsi"/>
                <w:sz w:val="18"/>
                <w:szCs w:val="18"/>
                <w:lang w:val="ro-RO"/>
              </w:rPr>
            </w:pPr>
          </w:p>
        </w:tc>
      </w:tr>
      <w:tr w:rsidR="00D0529F" w:rsidRPr="00167901" w14:paraId="1FF59D69" w14:textId="77777777" w:rsidTr="00167901">
        <w:tc>
          <w:tcPr>
            <w:tcW w:w="421" w:type="pct"/>
            <w:vMerge/>
          </w:tcPr>
          <w:p w14:paraId="73D547FA" w14:textId="77777777" w:rsidR="00D0529F" w:rsidRPr="00167901" w:rsidRDefault="00D0529F" w:rsidP="00167901">
            <w:pPr>
              <w:spacing w:before="60"/>
              <w:jc w:val="both"/>
              <w:rPr>
                <w:rFonts w:asciiTheme="minorHAnsi" w:hAnsiTheme="minorHAnsi" w:cstheme="minorHAnsi"/>
                <w:sz w:val="18"/>
                <w:szCs w:val="18"/>
                <w:lang w:val="ro-RO"/>
              </w:rPr>
            </w:pPr>
          </w:p>
        </w:tc>
        <w:tc>
          <w:tcPr>
            <w:tcW w:w="881" w:type="pct"/>
            <w:vMerge/>
          </w:tcPr>
          <w:p w14:paraId="583742EC" w14:textId="77777777" w:rsidR="00D0529F" w:rsidRPr="00167901" w:rsidRDefault="00D0529F" w:rsidP="00167901">
            <w:pPr>
              <w:pStyle w:val="Default"/>
              <w:spacing w:before="60"/>
              <w:jc w:val="both"/>
              <w:rPr>
                <w:rFonts w:asciiTheme="minorHAnsi" w:hAnsiTheme="minorHAnsi" w:cstheme="minorHAnsi"/>
                <w:color w:val="auto"/>
                <w:sz w:val="18"/>
                <w:szCs w:val="18"/>
              </w:rPr>
            </w:pPr>
          </w:p>
        </w:tc>
        <w:tc>
          <w:tcPr>
            <w:tcW w:w="524" w:type="pct"/>
          </w:tcPr>
          <w:p w14:paraId="5B0F3060" w14:textId="77777777" w:rsidR="00D0529F" w:rsidRPr="00167901" w:rsidRDefault="00D0529F" w:rsidP="00167901">
            <w:pPr>
              <w:spacing w:before="60"/>
              <w:rPr>
                <w:rFonts w:asciiTheme="minorHAnsi" w:hAnsiTheme="minorHAnsi" w:cstheme="minorHAnsi"/>
                <w:sz w:val="18"/>
                <w:szCs w:val="18"/>
                <w:lang w:val="ro-RO"/>
              </w:rPr>
            </w:pPr>
            <w:r w:rsidRPr="00167901">
              <w:rPr>
                <w:rFonts w:asciiTheme="minorHAnsi" w:hAnsiTheme="minorHAnsi" w:cstheme="minorHAnsi"/>
                <w:sz w:val="18"/>
                <w:szCs w:val="18"/>
                <w:lang w:val="ro-RO"/>
              </w:rPr>
              <w:t>Yes</w:t>
            </w:r>
          </w:p>
        </w:tc>
        <w:tc>
          <w:tcPr>
            <w:tcW w:w="1312" w:type="pct"/>
          </w:tcPr>
          <w:p w14:paraId="70BFA824" w14:textId="77777777" w:rsidR="00D0529F" w:rsidRPr="00167901" w:rsidRDefault="00D0529F" w:rsidP="00167901">
            <w:pPr>
              <w:pStyle w:val="TableParagraph"/>
              <w:tabs>
                <w:tab w:val="left" w:pos="9781"/>
                <w:tab w:val="left" w:pos="9923"/>
              </w:tabs>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 xml:space="preserve">3. Measures to promote community based services </w:t>
            </w:r>
          </w:p>
        </w:tc>
        <w:tc>
          <w:tcPr>
            <w:tcW w:w="310" w:type="pct"/>
          </w:tcPr>
          <w:p w14:paraId="03A2620C" w14:textId="3DCD2D2B" w:rsidR="00D0529F" w:rsidRPr="00167901" w:rsidRDefault="00365D27" w:rsidP="00365D27">
            <w:pPr>
              <w:pStyle w:val="TableParagraph"/>
              <w:tabs>
                <w:tab w:val="left" w:pos="9781"/>
                <w:tab w:val="left" w:pos="9923"/>
              </w:tabs>
              <w:spacing w:before="60"/>
              <w:jc w:val="both"/>
              <w:rPr>
                <w:rFonts w:asciiTheme="minorHAnsi" w:hAnsiTheme="minorHAnsi" w:cstheme="minorHAnsi"/>
                <w:sz w:val="18"/>
                <w:szCs w:val="18"/>
                <w:lang w:val="ro-RO"/>
              </w:rPr>
            </w:pPr>
            <w:r>
              <w:rPr>
                <w:rFonts w:asciiTheme="minorHAnsi" w:hAnsiTheme="minorHAnsi" w:cstheme="minorHAnsi"/>
                <w:sz w:val="18"/>
                <w:szCs w:val="18"/>
                <w:lang w:val="ro-RO"/>
              </w:rPr>
              <w:t>No</w:t>
            </w:r>
          </w:p>
        </w:tc>
        <w:tc>
          <w:tcPr>
            <w:tcW w:w="482" w:type="pct"/>
          </w:tcPr>
          <w:p w14:paraId="0798084E" w14:textId="77777777" w:rsidR="00D0529F" w:rsidRPr="00167901" w:rsidRDefault="00D0529F" w:rsidP="00167901">
            <w:pPr>
              <w:pStyle w:val="TableParagraph"/>
              <w:tabs>
                <w:tab w:val="left" w:pos="9781"/>
                <w:tab w:val="left" w:pos="9923"/>
              </w:tabs>
              <w:spacing w:before="60"/>
              <w:ind w:left="109"/>
              <w:jc w:val="both"/>
              <w:rPr>
                <w:rFonts w:asciiTheme="minorHAnsi" w:hAnsiTheme="minorHAnsi" w:cstheme="minorHAnsi"/>
                <w:sz w:val="18"/>
                <w:szCs w:val="18"/>
                <w:lang w:val="ro-RO"/>
              </w:rPr>
            </w:pPr>
          </w:p>
        </w:tc>
        <w:tc>
          <w:tcPr>
            <w:tcW w:w="646" w:type="pct"/>
          </w:tcPr>
          <w:p w14:paraId="6E8356AC" w14:textId="77777777" w:rsidR="00D0529F" w:rsidRPr="00167901" w:rsidRDefault="00D0529F" w:rsidP="00167901">
            <w:pPr>
              <w:pStyle w:val="TableParagraph"/>
              <w:tabs>
                <w:tab w:val="left" w:pos="9781"/>
                <w:tab w:val="left" w:pos="9923"/>
              </w:tabs>
              <w:spacing w:before="60"/>
              <w:ind w:left="106"/>
              <w:jc w:val="both"/>
              <w:rPr>
                <w:rFonts w:asciiTheme="minorHAnsi" w:hAnsiTheme="minorHAnsi" w:cstheme="minorHAnsi"/>
                <w:sz w:val="18"/>
                <w:szCs w:val="18"/>
                <w:lang w:val="ro-RO"/>
              </w:rPr>
            </w:pPr>
          </w:p>
        </w:tc>
        <w:tc>
          <w:tcPr>
            <w:tcW w:w="423" w:type="pct"/>
          </w:tcPr>
          <w:p w14:paraId="3FA1097C" w14:textId="77777777" w:rsidR="00D0529F" w:rsidRPr="00167901" w:rsidRDefault="00D0529F" w:rsidP="00167901">
            <w:pPr>
              <w:spacing w:before="60"/>
              <w:jc w:val="both"/>
              <w:rPr>
                <w:rFonts w:asciiTheme="minorHAnsi" w:hAnsiTheme="minorHAnsi" w:cstheme="minorHAnsi"/>
                <w:sz w:val="18"/>
                <w:szCs w:val="18"/>
                <w:lang w:val="ro-RO"/>
              </w:rPr>
            </w:pPr>
          </w:p>
        </w:tc>
      </w:tr>
      <w:tr w:rsidR="00D0529F" w:rsidRPr="00167901" w14:paraId="24C5216A" w14:textId="77777777" w:rsidTr="00167901">
        <w:tc>
          <w:tcPr>
            <w:tcW w:w="421" w:type="pct"/>
            <w:vMerge/>
          </w:tcPr>
          <w:p w14:paraId="2CA483F0" w14:textId="77777777" w:rsidR="00D0529F" w:rsidRPr="00167901" w:rsidRDefault="00D0529F" w:rsidP="00167901">
            <w:pPr>
              <w:spacing w:before="60"/>
              <w:jc w:val="both"/>
              <w:rPr>
                <w:rFonts w:asciiTheme="minorHAnsi" w:hAnsiTheme="minorHAnsi" w:cstheme="minorHAnsi"/>
                <w:sz w:val="18"/>
                <w:szCs w:val="18"/>
                <w:lang w:val="ro-RO"/>
              </w:rPr>
            </w:pPr>
          </w:p>
        </w:tc>
        <w:tc>
          <w:tcPr>
            <w:tcW w:w="881" w:type="pct"/>
            <w:vMerge w:val="restart"/>
          </w:tcPr>
          <w:p w14:paraId="3E6649E8" w14:textId="77777777" w:rsidR="00D0529F" w:rsidRPr="00167901" w:rsidRDefault="00D0529F" w:rsidP="00167901">
            <w:pPr>
              <w:pStyle w:val="Default"/>
              <w:spacing w:before="60"/>
              <w:jc w:val="both"/>
              <w:rPr>
                <w:rFonts w:asciiTheme="minorHAnsi" w:hAnsiTheme="minorHAnsi" w:cstheme="minorHAnsi"/>
                <w:b/>
                <w:color w:val="auto"/>
                <w:sz w:val="18"/>
                <w:szCs w:val="18"/>
              </w:rPr>
            </w:pPr>
            <w:r w:rsidRPr="00167901">
              <w:rPr>
                <w:rFonts w:asciiTheme="minorHAnsi" w:hAnsiTheme="minorHAnsi" w:cstheme="minorHAnsi"/>
                <w:b/>
                <w:color w:val="auto"/>
                <w:sz w:val="18"/>
                <w:szCs w:val="18"/>
              </w:rPr>
              <w:t xml:space="preserve">ESF: </w:t>
            </w:r>
          </w:p>
          <w:p w14:paraId="752E1A33" w14:textId="77777777" w:rsidR="00D0529F" w:rsidRPr="00167901" w:rsidRDefault="00D0529F" w:rsidP="00167901">
            <w:pPr>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Enhancing the equal and timely access to quality, sustainable and affordable services; modernising social protection systems, including promoting access to social protection, improving accessibility, effectiveness and resilience of healthcare systems and long-term care services</w:t>
            </w:r>
          </w:p>
        </w:tc>
        <w:tc>
          <w:tcPr>
            <w:tcW w:w="524" w:type="pct"/>
          </w:tcPr>
          <w:p w14:paraId="04B01D54" w14:textId="77777777" w:rsidR="00D0529F" w:rsidRPr="00167901" w:rsidRDefault="00D0529F" w:rsidP="00167901">
            <w:pPr>
              <w:spacing w:before="60"/>
              <w:rPr>
                <w:rFonts w:asciiTheme="minorHAnsi" w:hAnsiTheme="minorHAnsi" w:cstheme="minorHAnsi"/>
                <w:sz w:val="18"/>
                <w:szCs w:val="18"/>
                <w:lang w:val="ro-RO"/>
              </w:rPr>
            </w:pPr>
            <w:r w:rsidRPr="00167901">
              <w:rPr>
                <w:rFonts w:asciiTheme="minorHAnsi" w:hAnsiTheme="minorHAnsi" w:cstheme="minorHAnsi"/>
                <w:sz w:val="18"/>
                <w:szCs w:val="18"/>
                <w:lang w:val="ro-RO"/>
              </w:rPr>
              <w:t>Yes</w:t>
            </w:r>
          </w:p>
        </w:tc>
        <w:tc>
          <w:tcPr>
            <w:tcW w:w="1312" w:type="pct"/>
          </w:tcPr>
          <w:p w14:paraId="7361CA4C" w14:textId="77777777" w:rsidR="00D0529F" w:rsidRPr="00167901" w:rsidRDefault="00D0529F" w:rsidP="00167901">
            <w:pPr>
              <w:pStyle w:val="TableParagraph"/>
              <w:tabs>
                <w:tab w:val="left" w:pos="9781"/>
                <w:tab w:val="left" w:pos="9923"/>
              </w:tabs>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 xml:space="preserve">1. Mapping of health and long-term care needs, including in terms of medical and care staff, to ensure sustainable and coordinated measures </w:t>
            </w:r>
          </w:p>
        </w:tc>
        <w:tc>
          <w:tcPr>
            <w:tcW w:w="310" w:type="pct"/>
          </w:tcPr>
          <w:p w14:paraId="099ABAF3" w14:textId="27F86C91" w:rsidR="00D0529F" w:rsidRPr="00167901" w:rsidRDefault="00B34EDD" w:rsidP="00167901">
            <w:pPr>
              <w:pStyle w:val="TableParagraph"/>
              <w:tabs>
                <w:tab w:val="left" w:pos="9781"/>
                <w:tab w:val="left" w:pos="9923"/>
              </w:tabs>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No</w:t>
            </w:r>
          </w:p>
        </w:tc>
        <w:tc>
          <w:tcPr>
            <w:tcW w:w="482" w:type="pct"/>
          </w:tcPr>
          <w:p w14:paraId="1002C124" w14:textId="77777777" w:rsidR="00D0529F" w:rsidRPr="00167901" w:rsidRDefault="00D0529F" w:rsidP="00167901">
            <w:pPr>
              <w:pStyle w:val="TableParagraph"/>
              <w:tabs>
                <w:tab w:val="left" w:pos="9781"/>
                <w:tab w:val="left" w:pos="9923"/>
              </w:tabs>
              <w:spacing w:before="60"/>
              <w:ind w:left="109"/>
              <w:jc w:val="both"/>
              <w:rPr>
                <w:rFonts w:asciiTheme="minorHAnsi" w:hAnsiTheme="minorHAnsi" w:cstheme="minorHAnsi"/>
                <w:sz w:val="18"/>
                <w:szCs w:val="18"/>
                <w:lang w:val="ro-RO"/>
              </w:rPr>
            </w:pPr>
          </w:p>
        </w:tc>
        <w:tc>
          <w:tcPr>
            <w:tcW w:w="646" w:type="pct"/>
          </w:tcPr>
          <w:p w14:paraId="54B832C8" w14:textId="77777777" w:rsidR="00D0529F" w:rsidRPr="00167901" w:rsidRDefault="00D0529F" w:rsidP="00167901">
            <w:pPr>
              <w:pStyle w:val="TableParagraph"/>
              <w:tabs>
                <w:tab w:val="left" w:pos="9781"/>
                <w:tab w:val="left" w:pos="9923"/>
              </w:tabs>
              <w:spacing w:before="60"/>
              <w:ind w:left="106"/>
              <w:jc w:val="both"/>
              <w:rPr>
                <w:rFonts w:asciiTheme="minorHAnsi" w:hAnsiTheme="minorHAnsi" w:cstheme="minorHAnsi"/>
                <w:sz w:val="18"/>
                <w:szCs w:val="18"/>
                <w:lang w:val="ro-RO"/>
              </w:rPr>
            </w:pPr>
          </w:p>
        </w:tc>
        <w:tc>
          <w:tcPr>
            <w:tcW w:w="423" w:type="pct"/>
          </w:tcPr>
          <w:p w14:paraId="3980FF0B" w14:textId="77777777" w:rsidR="00D0529F" w:rsidRPr="00167901" w:rsidRDefault="00D0529F" w:rsidP="00167901">
            <w:pPr>
              <w:spacing w:before="60"/>
              <w:jc w:val="both"/>
              <w:rPr>
                <w:rFonts w:asciiTheme="minorHAnsi" w:hAnsiTheme="minorHAnsi" w:cstheme="minorHAnsi"/>
                <w:sz w:val="18"/>
                <w:szCs w:val="18"/>
                <w:lang w:val="ro-RO"/>
              </w:rPr>
            </w:pPr>
          </w:p>
        </w:tc>
      </w:tr>
      <w:tr w:rsidR="00D0529F" w:rsidRPr="00167901" w14:paraId="4B741A01" w14:textId="77777777" w:rsidTr="00167901">
        <w:tc>
          <w:tcPr>
            <w:tcW w:w="421" w:type="pct"/>
            <w:vMerge/>
          </w:tcPr>
          <w:p w14:paraId="399F9FDF" w14:textId="77777777" w:rsidR="00D0529F" w:rsidRPr="00167901" w:rsidRDefault="00D0529F" w:rsidP="00167901">
            <w:pPr>
              <w:spacing w:before="60"/>
              <w:jc w:val="both"/>
              <w:rPr>
                <w:rFonts w:asciiTheme="minorHAnsi" w:hAnsiTheme="minorHAnsi" w:cstheme="minorHAnsi"/>
                <w:sz w:val="18"/>
                <w:szCs w:val="18"/>
                <w:lang w:val="ro-RO"/>
              </w:rPr>
            </w:pPr>
          </w:p>
        </w:tc>
        <w:tc>
          <w:tcPr>
            <w:tcW w:w="881" w:type="pct"/>
            <w:vMerge/>
          </w:tcPr>
          <w:p w14:paraId="3BC508FA" w14:textId="77777777" w:rsidR="00D0529F" w:rsidRPr="00167901" w:rsidRDefault="00D0529F" w:rsidP="00167901">
            <w:pPr>
              <w:pStyle w:val="Default"/>
              <w:spacing w:before="60"/>
              <w:jc w:val="both"/>
              <w:rPr>
                <w:rFonts w:asciiTheme="minorHAnsi" w:hAnsiTheme="minorHAnsi" w:cstheme="minorHAnsi"/>
                <w:color w:val="auto"/>
                <w:sz w:val="18"/>
                <w:szCs w:val="18"/>
              </w:rPr>
            </w:pPr>
          </w:p>
        </w:tc>
        <w:tc>
          <w:tcPr>
            <w:tcW w:w="524" w:type="pct"/>
          </w:tcPr>
          <w:p w14:paraId="10F625EE" w14:textId="77777777" w:rsidR="00D0529F" w:rsidRPr="00167901" w:rsidRDefault="00D0529F" w:rsidP="00167901">
            <w:pPr>
              <w:spacing w:before="60"/>
              <w:rPr>
                <w:rFonts w:asciiTheme="minorHAnsi" w:hAnsiTheme="minorHAnsi" w:cstheme="minorHAnsi"/>
                <w:sz w:val="18"/>
                <w:szCs w:val="18"/>
                <w:lang w:val="ro-RO"/>
              </w:rPr>
            </w:pPr>
            <w:r w:rsidRPr="00167901">
              <w:rPr>
                <w:rFonts w:asciiTheme="minorHAnsi" w:hAnsiTheme="minorHAnsi" w:cstheme="minorHAnsi"/>
                <w:sz w:val="18"/>
                <w:szCs w:val="18"/>
                <w:lang w:val="ro-RO"/>
              </w:rPr>
              <w:t>Yes</w:t>
            </w:r>
          </w:p>
        </w:tc>
        <w:tc>
          <w:tcPr>
            <w:tcW w:w="1312" w:type="pct"/>
          </w:tcPr>
          <w:p w14:paraId="4E19DD66" w14:textId="77777777" w:rsidR="00D0529F" w:rsidRPr="00167901" w:rsidRDefault="00D0529F" w:rsidP="00167901">
            <w:pPr>
              <w:pStyle w:val="TableParagraph"/>
              <w:tabs>
                <w:tab w:val="left" w:pos="9781"/>
                <w:tab w:val="left" w:pos="9923"/>
              </w:tabs>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 xml:space="preserve">2. Measures to ensure the efficiency, sustainability, accessibility to health and long-term care services, including a specific focus on individuals excluded from the health and long-term care systems </w:t>
            </w:r>
          </w:p>
        </w:tc>
        <w:tc>
          <w:tcPr>
            <w:tcW w:w="310" w:type="pct"/>
          </w:tcPr>
          <w:p w14:paraId="514F65E6" w14:textId="0069C129" w:rsidR="00D0529F" w:rsidRPr="00167901" w:rsidRDefault="00B34EDD" w:rsidP="00167901">
            <w:pPr>
              <w:pStyle w:val="TableParagraph"/>
              <w:tabs>
                <w:tab w:val="left" w:pos="9781"/>
                <w:tab w:val="left" w:pos="9923"/>
              </w:tabs>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No</w:t>
            </w:r>
          </w:p>
        </w:tc>
        <w:tc>
          <w:tcPr>
            <w:tcW w:w="482" w:type="pct"/>
          </w:tcPr>
          <w:p w14:paraId="6E050C35" w14:textId="77777777" w:rsidR="00D0529F" w:rsidRPr="00167901" w:rsidRDefault="00D0529F" w:rsidP="00167901">
            <w:pPr>
              <w:pStyle w:val="TableParagraph"/>
              <w:tabs>
                <w:tab w:val="left" w:pos="9781"/>
                <w:tab w:val="left" w:pos="9923"/>
              </w:tabs>
              <w:spacing w:before="60"/>
              <w:ind w:left="109"/>
              <w:jc w:val="both"/>
              <w:rPr>
                <w:rFonts w:asciiTheme="minorHAnsi" w:hAnsiTheme="minorHAnsi" w:cstheme="minorHAnsi"/>
                <w:sz w:val="18"/>
                <w:szCs w:val="18"/>
                <w:lang w:val="ro-RO"/>
              </w:rPr>
            </w:pPr>
          </w:p>
        </w:tc>
        <w:tc>
          <w:tcPr>
            <w:tcW w:w="646" w:type="pct"/>
          </w:tcPr>
          <w:p w14:paraId="52B23D6C" w14:textId="77777777" w:rsidR="00D0529F" w:rsidRPr="00167901" w:rsidRDefault="00D0529F" w:rsidP="00167901">
            <w:pPr>
              <w:pStyle w:val="TableParagraph"/>
              <w:tabs>
                <w:tab w:val="left" w:pos="9781"/>
                <w:tab w:val="left" w:pos="9923"/>
              </w:tabs>
              <w:spacing w:before="60"/>
              <w:ind w:left="106"/>
              <w:jc w:val="both"/>
              <w:rPr>
                <w:rFonts w:asciiTheme="minorHAnsi" w:hAnsiTheme="minorHAnsi" w:cstheme="minorHAnsi"/>
                <w:sz w:val="18"/>
                <w:szCs w:val="18"/>
                <w:lang w:val="ro-RO"/>
              </w:rPr>
            </w:pPr>
          </w:p>
        </w:tc>
        <w:tc>
          <w:tcPr>
            <w:tcW w:w="423" w:type="pct"/>
          </w:tcPr>
          <w:p w14:paraId="1AEB2EEE" w14:textId="77777777" w:rsidR="00D0529F" w:rsidRPr="00167901" w:rsidRDefault="00D0529F" w:rsidP="00167901">
            <w:pPr>
              <w:spacing w:before="60"/>
              <w:jc w:val="both"/>
              <w:rPr>
                <w:rFonts w:asciiTheme="minorHAnsi" w:hAnsiTheme="minorHAnsi" w:cstheme="minorHAnsi"/>
                <w:sz w:val="18"/>
                <w:szCs w:val="18"/>
                <w:lang w:val="ro-RO"/>
              </w:rPr>
            </w:pPr>
          </w:p>
        </w:tc>
      </w:tr>
      <w:tr w:rsidR="00D0529F" w:rsidRPr="00167901" w14:paraId="0CCA9394" w14:textId="77777777" w:rsidTr="00167901">
        <w:tc>
          <w:tcPr>
            <w:tcW w:w="421" w:type="pct"/>
            <w:vMerge/>
          </w:tcPr>
          <w:p w14:paraId="40168562" w14:textId="77777777" w:rsidR="00D0529F" w:rsidRPr="00167901" w:rsidRDefault="00D0529F" w:rsidP="00167901">
            <w:pPr>
              <w:spacing w:before="60"/>
              <w:jc w:val="both"/>
              <w:rPr>
                <w:rFonts w:asciiTheme="minorHAnsi" w:hAnsiTheme="minorHAnsi" w:cstheme="minorHAnsi"/>
                <w:sz w:val="18"/>
                <w:szCs w:val="18"/>
                <w:lang w:val="ro-RO"/>
              </w:rPr>
            </w:pPr>
          </w:p>
        </w:tc>
        <w:tc>
          <w:tcPr>
            <w:tcW w:w="881" w:type="pct"/>
            <w:vMerge/>
          </w:tcPr>
          <w:p w14:paraId="3B07E575" w14:textId="77777777" w:rsidR="00D0529F" w:rsidRPr="00167901" w:rsidRDefault="00D0529F" w:rsidP="00167901">
            <w:pPr>
              <w:pStyle w:val="Default"/>
              <w:spacing w:before="60"/>
              <w:jc w:val="both"/>
              <w:rPr>
                <w:rFonts w:asciiTheme="minorHAnsi" w:hAnsiTheme="minorHAnsi" w:cstheme="minorHAnsi"/>
                <w:color w:val="auto"/>
                <w:sz w:val="18"/>
                <w:szCs w:val="18"/>
              </w:rPr>
            </w:pPr>
          </w:p>
        </w:tc>
        <w:tc>
          <w:tcPr>
            <w:tcW w:w="524" w:type="pct"/>
          </w:tcPr>
          <w:p w14:paraId="38FA7FB6" w14:textId="77777777" w:rsidR="00D0529F" w:rsidRPr="00167901" w:rsidRDefault="00D0529F" w:rsidP="00167901">
            <w:pPr>
              <w:spacing w:before="60"/>
              <w:rPr>
                <w:rFonts w:asciiTheme="minorHAnsi" w:hAnsiTheme="minorHAnsi" w:cstheme="minorHAnsi"/>
                <w:sz w:val="18"/>
                <w:szCs w:val="18"/>
                <w:lang w:val="ro-RO"/>
              </w:rPr>
            </w:pPr>
            <w:r w:rsidRPr="00167901">
              <w:rPr>
                <w:rFonts w:asciiTheme="minorHAnsi" w:hAnsiTheme="minorHAnsi" w:cstheme="minorHAnsi"/>
                <w:sz w:val="18"/>
                <w:szCs w:val="18"/>
                <w:lang w:val="ro-RO"/>
              </w:rPr>
              <w:t>Yes</w:t>
            </w:r>
          </w:p>
        </w:tc>
        <w:tc>
          <w:tcPr>
            <w:tcW w:w="1312" w:type="pct"/>
          </w:tcPr>
          <w:p w14:paraId="7D024A85" w14:textId="77777777" w:rsidR="00D0529F" w:rsidRPr="00167901" w:rsidRDefault="00D0529F" w:rsidP="00167901">
            <w:pPr>
              <w:pStyle w:val="TableParagraph"/>
              <w:tabs>
                <w:tab w:val="left" w:pos="9781"/>
                <w:tab w:val="left" w:pos="9923"/>
              </w:tabs>
              <w:spacing w:before="60"/>
              <w:jc w:val="both"/>
              <w:rPr>
                <w:rFonts w:asciiTheme="minorHAnsi" w:hAnsiTheme="minorHAnsi" w:cstheme="minorHAnsi"/>
                <w:sz w:val="18"/>
                <w:szCs w:val="18"/>
                <w:lang w:val="ro-RO"/>
              </w:rPr>
            </w:pPr>
            <w:r w:rsidRPr="00167901">
              <w:rPr>
                <w:rFonts w:asciiTheme="minorHAnsi" w:hAnsiTheme="minorHAnsi" w:cstheme="minorHAnsi"/>
                <w:sz w:val="18"/>
                <w:szCs w:val="18"/>
                <w:lang w:val="ro-RO"/>
              </w:rPr>
              <w:t xml:space="preserve">3. Measures to promote community based services </w:t>
            </w:r>
          </w:p>
        </w:tc>
        <w:tc>
          <w:tcPr>
            <w:tcW w:w="310" w:type="pct"/>
          </w:tcPr>
          <w:p w14:paraId="5BF1D59D" w14:textId="77777777" w:rsidR="00D0529F" w:rsidRPr="00167901" w:rsidRDefault="00D0529F" w:rsidP="00167901">
            <w:pPr>
              <w:pStyle w:val="TableParagraph"/>
              <w:tabs>
                <w:tab w:val="left" w:pos="9781"/>
                <w:tab w:val="left" w:pos="9923"/>
              </w:tabs>
              <w:spacing w:before="60"/>
              <w:ind w:left="109"/>
              <w:jc w:val="both"/>
              <w:rPr>
                <w:rFonts w:asciiTheme="minorHAnsi" w:hAnsiTheme="minorHAnsi" w:cstheme="minorHAnsi"/>
                <w:sz w:val="18"/>
                <w:szCs w:val="18"/>
                <w:lang w:val="ro-RO"/>
              </w:rPr>
            </w:pPr>
          </w:p>
        </w:tc>
        <w:tc>
          <w:tcPr>
            <w:tcW w:w="482" w:type="pct"/>
          </w:tcPr>
          <w:p w14:paraId="679CC744" w14:textId="77777777" w:rsidR="00D0529F" w:rsidRPr="00167901" w:rsidRDefault="00D0529F" w:rsidP="00167901">
            <w:pPr>
              <w:pStyle w:val="TableParagraph"/>
              <w:tabs>
                <w:tab w:val="left" w:pos="9781"/>
                <w:tab w:val="left" w:pos="9923"/>
              </w:tabs>
              <w:spacing w:before="60"/>
              <w:ind w:left="109"/>
              <w:jc w:val="both"/>
              <w:rPr>
                <w:rFonts w:asciiTheme="minorHAnsi" w:hAnsiTheme="minorHAnsi" w:cstheme="minorHAnsi"/>
                <w:sz w:val="18"/>
                <w:szCs w:val="18"/>
                <w:lang w:val="ro-RO"/>
              </w:rPr>
            </w:pPr>
          </w:p>
        </w:tc>
        <w:tc>
          <w:tcPr>
            <w:tcW w:w="646" w:type="pct"/>
          </w:tcPr>
          <w:p w14:paraId="049576BD" w14:textId="77777777" w:rsidR="00D0529F" w:rsidRPr="00167901" w:rsidRDefault="00D0529F" w:rsidP="00167901">
            <w:pPr>
              <w:pStyle w:val="TableParagraph"/>
              <w:tabs>
                <w:tab w:val="left" w:pos="9781"/>
                <w:tab w:val="left" w:pos="9923"/>
              </w:tabs>
              <w:spacing w:before="60"/>
              <w:ind w:left="106"/>
              <w:jc w:val="both"/>
              <w:rPr>
                <w:rFonts w:asciiTheme="minorHAnsi" w:hAnsiTheme="minorHAnsi" w:cstheme="minorHAnsi"/>
                <w:sz w:val="18"/>
                <w:szCs w:val="18"/>
                <w:lang w:val="ro-RO"/>
              </w:rPr>
            </w:pPr>
          </w:p>
        </w:tc>
        <w:tc>
          <w:tcPr>
            <w:tcW w:w="423" w:type="pct"/>
          </w:tcPr>
          <w:p w14:paraId="74F8EDE0" w14:textId="77777777" w:rsidR="00D0529F" w:rsidRPr="00167901" w:rsidRDefault="00D0529F" w:rsidP="00167901">
            <w:pPr>
              <w:spacing w:before="60"/>
              <w:jc w:val="both"/>
              <w:rPr>
                <w:rFonts w:asciiTheme="minorHAnsi" w:hAnsiTheme="minorHAnsi" w:cstheme="minorHAnsi"/>
                <w:sz w:val="18"/>
                <w:szCs w:val="18"/>
                <w:lang w:val="ro-RO"/>
              </w:rPr>
            </w:pPr>
          </w:p>
        </w:tc>
      </w:tr>
    </w:tbl>
    <w:p w14:paraId="50D78EE9" w14:textId="77777777" w:rsidR="004E66D5" w:rsidRPr="008A4101" w:rsidRDefault="004E66D5" w:rsidP="008F533D">
      <w:pPr>
        <w:tabs>
          <w:tab w:val="left" w:pos="9781"/>
          <w:tab w:val="left" w:pos="9923"/>
        </w:tabs>
        <w:spacing w:before="60" w:after="60"/>
        <w:rPr>
          <w:rFonts w:asciiTheme="minorHAnsi" w:hAnsiTheme="minorHAnsi" w:cstheme="minorHAnsi"/>
          <w:lang w:val="ro-RO"/>
        </w:rPr>
        <w:sectPr w:rsidR="004E66D5" w:rsidRPr="008A4101" w:rsidSect="008734D5">
          <w:pgSz w:w="16840" w:h="11910" w:orient="landscape"/>
          <w:pgMar w:top="902" w:right="1140" w:bottom="6" w:left="1242" w:header="0" w:footer="995" w:gutter="0"/>
          <w:cols w:space="720"/>
        </w:sectPr>
      </w:pPr>
    </w:p>
    <w:tbl>
      <w:tblPr>
        <w:tblStyle w:val="Tabelgril"/>
        <w:tblW w:w="0" w:type="auto"/>
        <w:jc w:val="center"/>
        <w:tblLayout w:type="fixed"/>
        <w:tblLook w:val="04A0" w:firstRow="1" w:lastRow="0" w:firstColumn="1" w:lastColumn="0" w:noHBand="0" w:noVBand="1"/>
      </w:tblPr>
      <w:tblGrid>
        <w:gridCol w:w="1540"/>
        <w:gridCol w:w="665"/>
        <w:gridCol w:w="1056"/>
        <w:gridCol w:w="1134"/>
        <w:gridCol w:w="1984"/>
        <w:gridCol w:w="1134"/>
        <w:gridCol w:w="1526"/>
        <w:gridCol w:w="4252"/>
      </w:tblGrid>
      <w:tr w:rsidR="00365D27" w:rsidRPr="00E57257" w14:paraId="474A79BF" w14:textId="77777777" w:rsidTr="00365D27">
        <w:trPr>
          <w:jc w:val="center"/>
        </w:trPr>
        <w:tc>
          <w:tcPr>
            <w:tcW w:w="13291" w:type="dxa"/>
            <w:gridSpan w:val="8"/>
            <w:shd w:val="clear" w:color="auto" w:fill="EAF1DD" w:themeFill="accent3" w:themeFillTint="33"/>
          </w:tcPr>
          <w:p w14:paraId="0DA67E5D" w14:textId="77777777" w:rsidR="00365D27" w:rsidRPr="00E57257" w:rsidRDefault="00365D27" w:rsidP="009A6FEB">
            <w:pPr>
              <w:spacing w:before="60"/>
              <w:jc w:val="both"/>
              <w:rPr>
                <w:rFonts w:asciiTheme="minorHAnsi" w:hAnsiTheme="minorHAnsi" w:cstheme="minorHAnsi"/>
                <w:b/>
                <w:iCs/>
                <w:sz w:val="16"/>
                <w:szCs w:val="16"/>
              </w:rPr>
            </w:pPr>
            <w:r w:rsidRPr="00E57257">
              <w:rPr>
                <w:rFonts w:asciiTheme="minorHAnsi" w:hAnsiTheme="minorHAnsi" w:cstheme="minorHAnsi"/>
                <w:b/>
                <w:iCs/>
                <w:sz w:val="16"/>
                <w:szCs w:val="16"/>
              </w:rPr>
              <w:lastRenderedPageBreak/>
              <w:t>Table 12: Enabling conditions</w:t>
            </w:r>
          </w:p>
        </w:tc>
      </w:tr>
      <w:tr w:rsidR="00365D27" w:rsidRPr="00E57257" w14:paraId="5D76B4D5" w14:textId="77777777" w:rsidTr="00365D27">
        <w:trPr>
          <w:jc w:val="center"/>
        </w:trPr>
        <w:tc>
          <w:tcPr>
            <w:tcW w:w="1540" w:type="dxa"/>
            <w:vMerge w:val="restart"/>
            <w:shd w:val="clear" w:color="auto" w:fill="EAF1DD" w:themeFill="accent3" w:themeFillTint="33"/>
          </w:tcPr>
          <w:p w14:paraId="0F2D6490" w14:textId="77777777" w:rsidR="00365D27" w:rsidRPr="00E57257" w:rsidRDefault="00365D27" w:rsidP="009A6FEB">
            <w:pPr>
              <w:spacing w:before="60"/>
              <w:jc w:val="both"/>
              <w:rPr>
                <w:rFonts w:asciiTheme="minorHAnsi" w:hAnsiTheme="minorHAnsi" w:cstheme="minorHAnsi"/>
                <w:b/>
                <w:iCs/>
                <w:sz w:val="16"/>
                <w:szCs w:val="16"/>
              </w:rPr>
            </w:pPr>
            <w:r w:rsidRPr="00E57257">
              <w:rPr>
                <w:rFonts w:asciiTheme="minorHAnsi" w:hAnsiTheme="minorHAnsi" w:cstheme="minorHAnsi"/>
                <w:b/>
                <w:iCs/>
                <w:sz w:val="16"/>
                <w:szCs w:val="16"/>
              </w:rPr>
              <w:t>Enabling conditions</w:t>
            </w:r>
          </w:p>
        </w:tc>
        <w:tc>
          <w:tcPr>
            <w:tcW w:w="665" w:type="dxa"/>
            <w:vMerge w:val="restart"/>
            <w:shd w:val="clear" w:color="auto" w:fill="EAF1DD" w:themeFill="accent3" w:themeFillTint="33"/>
          </w:tcPr>
          <w:p w14:paraId="5B77A96D" w14:textId="77777777" w:rsidR="00365D27" w:rsidRPr="00E57257" w:rsidRDefault="00365D27" w:rsidP="009A6FEB">
            <w:pPr>
              <w:spacing w:before="60"/>
              <w:jc w:val="both"/>
              <w:rPr>
                <w:rFonts w:asciiTheme="minorHAnsi" w:hAnsiTheme="minorHAnsi" w:cstheme="minorHAnsi"/>
                <w:b/>
                <w:iCs/>
                <w:sz w:val="16"/>
                <w:szCs w:val="16"/>
              </w:rPr>
            </w:pPr>
            <w:r w:rsidRPr="00E57257">
              <w:rPr>
                <w:rFonts w:asciiTheme="minorHAnsi" w:hAnsiTheme="minorHAnsi" w:cstheme="minorHAnsi"/>
                <w:b/>
                <w:iCs/>
                <w:sz w:val="16"/>
                <w:szCs w:val="16"/>
              </w:rPr>
              <w:t>Fund</w:t>
            </w:r>
          </w:p>
        </w:tc>
        <w:tc>
          <w:tcPr>
            <w:tcW w:w="1056" w:type="dxa"/>
            <w:shd w:val="clear" w:color="auto" w:fill="EAF1DD" w:themeFill="accent3" w:themeFillTint="33"/>
          </w:tcPr>
          <w:p w14:paraId="18AB8E85" w14:textId="77777777" w:rsidR="00365D27" w:rsidRPr="00E57257" w:rsidRDefault="00365D27" w:rsidP="009A6FEB">
            <w:pPr>
              <w:spacing w:before="60"/>
              <w:jc w:val="both"/>
              <w:rPr>
                <w:rFonts w:asciiTheme="minorHAnsi" w:hAnsiTheme="minorHAnsi" w:cstheme="minorHAnsi"/>
                <w:b/>
                <w:iCs/>
                <w:sz w:val="16"/>
                <w:szCs w:val="16"/>
              </w:rPr>
            </w:pPr>
            <w:r w:rsidRPr="00E57257">
              <w:rPr>
                <w:rFonts w:asciiTheme="minorHAnsi" w:hAnsiTheme="minorHAnsi" w:cstheme="minorHAnsi"/>
                <w:b/>
                <w:iCs/>
                <w:sz w:val="16"/>
                <w:szCs w:val="16"/>
              </w:rPr>
              <w:t>Selected specific objective</w:t>
            </w:r>
          </w:p>
          <w:p w14:paraId="08874894" w14:textId="77777777" w:rsidR="00365D27" w:rsidRPr="00E57257" w:rsidRDefault="00365D27" w:rsidP="009A6FEB">
            <w:pPr>
              <w:spacing w:before="60"/>
              <w:jc w:val="both"/>
              <w:rPr>
                <w:rFonts w:asciiTheme="minorHAnsi" w:hAnsiTheme="minorHAnsi" w:cstheme="minorHAnsi"/>
                <w:b/>
                <w:iCs/>
                <w:sz w:val="16"/>
                <w:szCs w:val="16"/>
              </w:rPr>
            </w:pPr>
          </w:p>
          <w:p w14:paraId="48F81B73" w14:textId="77777777" w:rsidR="00365D27" w:rsidRPr="00E57257" w:rsidRDefault="00365D27" w:rsidP="009A6FEB">
            <w:pPr>
              <w:spacing w:before="60"/>
              <w:jc w:val="both"/>
              <w:rPr>
                <w:rFonts w:asciiTheme="minorHAnsi" w:hAnsiTheme="minorHAnsi" w:cstheme="minorHAnsi"/>
                <w:b/>
                <w:iCs/>
                <w:sz w:val="16"/>
                <w:szCs w:val="16"/>
              </w:rPr>
            </w:pPr>
            <w:r w:rsidRPr="00E57257">
              <w:rPr>
                <w:rFonts w:asciiTheme="minorHAnsi" w:hAnsiTheme="minorHAnsi" w:cstheme="minorHAnsi"/>
                <w:b/>
                <w:iCs/>
                <w:sz w:val="16"/>
                <w:szCs w:val="16"/>
              </w:rPr>
              <w:t>(N/A to the EMFF)</w:t>
            </w:r>
          </w:p>
        </w:tc>
        <w:tc>
          <w:tcPr>
            <w:tcW w:w="1134" w:type="dxa"/>
            <w:shd w:val="clear" w:color="auto" w:fill="EAF1DD" w:themeFill="accent3" w:themeFillTint="33"/>
          </w:tcPr>
          <w:p w14:paraId="7141E1C4" w14:textId="77777777" w:rsidR="00365D27" w:rsidRPr="00E57257" w:rsidRDefault="00365D27" w:rsidP="009A6FEB">
            <w:pPr>
              <w:spacing w:before="60"/>
              <w:jc w:val="both"/>
              <w:rPr>
                <w:rFonts w:asciiTheme="minorHAnsi" w:hAnsiTheme="minorHAnsi" w:cstheme="minorHAnsi"/>
                <w:b/>
                <w:iCs/>
                <w:sz w:val="16"/>
                <w:szCs w:val="16"/>
              </w:rPr>
            </w:pPr>
            <w:r w:rsidRPr="00E57257">
              <w:rPr>
                <w:rFonts w:asciiTheme="minorHAnsi" w:hAnsiTheme="minorHAnsi" w:cstheme="minorHAnsi"/>
                <w:b/>
                <w:iCs/>
                <w:sz w:val="16"/>
                <w:szCs w:val="16"/>
              </w:rPr>
              <w:t>Fulfilment of enabling condition</w:t>
            </w:r>
          </w:p>
        </w:tc>
        <w:tc>
          <w:tcPr>
            <w:tcW w:w="1984" w:type="dxa"/>
            <w:shd w:val="clear" w:color="auto" w:fill="EAF1DD" w:themeFill="accent3" w:themeFillTint="33"/>
          </w:tcPr>
          <w:p w14:paraId="077F17FD" w14:textId="77777777" w:rsidR="00365D27" w:rsidRPr="00E57257" w:rsidRDefault="00365D27" w:rsidP="009A6FEB">
            <w:pPr>
              <w:spacing w:before="60"/>
              <w:jc w:val="both"/>
              <w:rPr>
                <w:rFonts w:asciiTheme="minorHAnsi" w:hAnsiTheme="minorHAnsi" w:cstheme="minorHAnsi"/>
                <w:b/>
                <w:iCs/>
                <w:sz w:val="16"/>
                <w:szCs w:val="16"/>
              </w:rPr>
            </w:pPr>
            <w:r w:rsidRPr="00E57257">
              <w:rPr>
                <w:rFonts w:asciiTheme="minorHAnsi" w:hAnsiTheme="minorHAnsi" w:cstheme="minorHAnsi"/>
                <w:b/>
                <w:iCs/>
                <w:sz w:val="16"/>
                <w:szCs w:val="16"/>
              </w:rPr>
              <w:t xml:space="preserve">Criteria </w:t>
            </w:r>
          </w:p>
        </w:tc>
        <w:tc>
          <w:tcPr>
            <w:tcW w:w="1134" w:type="dxa"/>
            <w:shd w:val="clear" w:color="auto" w:fill="EAF1DD" w:themeFill="accent3" w:themeFillTint="33"/>
          </w:tcPr>
          <w:p w14:paraId="31C7FB16" w14:textId="77777777" w:rsidR="00365D27" w:rsidRPr="00E57257" w:rsidRDefault="00365D27" w:rsidP="009A6FEB">
            <w:pPr>
              <w:spacing w:before="60"/>
              <w:jc w:val="both"/>
              <w:rPr>
                <w:rFonts w:asciiTheme="minorHAnsi" w:hAnsiTheme="minorHAnsi" w:cstheme="minorHAnsi"/>
                <w:b/>
                <w:iCs/>
                <w:sz w:val="16"/>
                <w:szCs w:val="16"/>
              </w:rPr>
            </w:pPr>
            <w:r w:rsidRPr="00E57257">
              <w:rPr>
                <w:rFonts w:asciiTheme="minorHAnsi" w:hAnsiTheme="minorHAnsi" w:cstheme="minorHAnsi"/>
                <w:b/>
                <w:iCs/>
                <w:sz w:val="16"/>
                <w:szCs w:val="16"/>
              </w:rPr>
              <w:t>Fulfilment of criteria</w:t>
            </w:r>
          </w:p>
        </w:tc>
        <w:tc>
          <w:tcPr>
            <w:tcW w:w="1526" w:type="dxa"/>
            <w:shd w:val="clear" w:color="auto" w:fill="EAF1DD" w:themeFill="accent3" w:themeFillTint="33"/>
          </w:tcPr>
          <w:p w14:paraId="5FF83AFB" w14:textId="77777777" w:rsidR="00365D27" w:rsidRPr="00E57257" w:rsidRDefault="00365D27" w:rsidP="009A6FEB">
            <w:pPr>
              <w:spacing w:before="60"/>
              <w:jc w:val="both"/>
              <w:rPr>
                <w:rFonts w:asciiTheme="minorHAnsi" w:hAnsiTheme="minorHAnsi" w:cstheme="minorHAnsi"/>
                <w:b/>
                <w:iCs/>
                <w:sz w:val="16"/>
                <w:szCs w:val="16"/>
              </w:rPr>
            </w:pPr>
            <w:r w:rsidRPr="00E57257">
              <w:rPr>
                <w:rFonts w:asciiTheme="minorHAnsi" w:hAnsiTheme="minorHAnsi" w:cstheme="minorHAnsi"/>
                <w:b/>
                <w:iCs/>
                <w:sz w:val="16"/>
                <w:szCs w:val="16"/>
              </w:rPr>
              <w:t xml:space="preserve">Reference to relevant documents </w:t>
            </w:r>
          </w:p>
        </w:tc>
        <w:tc>
          <w:tcPr>
            <w:tcW w:w="4252" w:type="dxa"/>
            <w:vMerge w:val="restart"/>
            <w:shd w:val="clear" w:color="auto" w:fill="EAF1DD" w:themeFill="accent3" w:themeFillTint="33"/>
          </w:tcPr>
          <w:p w14:paraId="50FB8DAB" w14:textId="77777777" w:rsidR="00365D27" w:rsidRPr="00E57257" w:rsidRDefault="00365D27" w:rsidP="009A6FEB">
            <w:pPr>
              <w:spacing w:before="60"/>
              <w:jc w:val="both"/>
              <w:rPr>
                <w:rFonts w:asciiTheme="minorHAnsi" w:hAnsiTheme="minorHAnsi" w:cstheme="minorHAnsi"/>
                <w:b/>
                <w:iCs/>
                <w:sz w:val="16"/>
                <w:szCs w:val="16"/>
                <w:lang w:val="ro-RO"/>
              </w:rPr>
            </w:pPr>
            <w:r w:rsidRPr="00E57257">
              <w:rPr>
                <w:rFonts w:asciiTheme="minorHAnsi" w:hAnsiTheme="minorHAnsi" w:cstheme="minorHAnsi"/>
                <w:b/>
                <w:iCs/>
                <w:sz w:val="16"/>
                <w:szCs w:val="16"/>
                <w:lang w:val="ro-RO"/>
              </w:rPr>
              <w:t xml:space="preserve">Justification </w:t>
            </w:r>
          </w:p>
        </w:tc>
      </w:tr>
      <w:tr w:rsidR="00365D27" w:rsidRPr="00E57257" w14:paraId="43450196" w14:textId="77777777" w:rsidTr="00365D27">
        <w:trPr>
          <w:jc w:val="center"/>
        </w:trPr>
        <w:tc>
          <w:tcPr>
            <w:tcW w:w="1540" w:type="dxa"/>
            <w:vMerge/>
            <w:shd w:val="clear" w:color="auto" w:fill="EAF1DD" w:themeFill="accent3" w:themeFillTint="33"/>
          </w:tcPr>
          <w:p w14:paraId="2E0435CF" w14:textId="77777777" w:rsidR="00365D27" w:rsidRPr="00E57257" w:rsidRDefault="00365D27" w:rsidP="009A6FEB">
            <w:pPr>
              <w:spacing w:before="60"/>
              <w:jc w:val="both"/>
              <w:rPr>
                <w:rFonts w:asciiTheme="minorHAnsi" w:hAnsiTheme="minorHAnsi" w:cstheme="minorHAnsi"/>
                <w:b/>
                <w:iCs/>
                <w:sz w:val="16"/>
                <w:szCs w:val="16"/>
              </w:rPr>
            </w:pPr>
          </w:p>
        </w:tc>
        <w:tc>
          <w:tcPr>
            <w:tcW w:w="665" w:type="dxa"/>
            <w:vMerge/>
            <w:shd w:val="clear" w:color="auto" w:fill="EAF1DD" w:themeFill="accent3" w:themeFillTint="33"/>
          </w:tcPr>
          <w:p w14:paraId="72910549" w14:textId="77777777" w:rsidR="00365D27" w:rsidRPr="00E57257" w:rsidRDefault="00365D27" w:rsidP="009A6FEB">
            <w:pPr>
              <w:spacing w:before="60"/>
              <w:jc w:val="both"/>
              <w:rPr>
                <w:rFonts w:asciiTheme="minorHAnsi" w:hAnsiTheme="minorHAnsi" w:cstheme="minorHAnsi"/>
                <w:b/>
                <w:iCs/>
                <w:sz w:val="16"/>
                <w:szCs w:val="16"/>
              </w:rPr>
            </w:pPr>
          </w:p>
        </w:tc>
        <w:tc>
          <w:tcPr>
            <w:tcW w:w="1056" w:type="dxa"/>
            <w:shd w:val="clear" w:color="auto" w:fill="EAF1DD" w:themeFill="accent3" w:themeFillTint="33"/>
          </w:tcPr>
          <w:p w14:paraId="4084BF79" w14:textId="77777777" w:rsidR="00365D27" w:rsidRPr="00E57257" w:rsidRDefault="00365D27" w:rsidP="009A6FEB">
            <w:pPr>
              <w:spacing w:before="60"/>
              <w:jc w:val="both"/>
              <w:rPr>
                <w:rFonts w:asciiTheme="minorHAnsi" w:hAnsiTheme="minorHAnsi" w:cstheme="minorHAnsi"/>
                <w:b/>
                <w:iCs/>
                <w:sz w:val="16"/>
                <w:szCs w:val="16"/>
              </w:rPr>
            </w:pPr>
            <w:r w:rsidRPr="00E57257">
              <w:rPr>
                <w:rFonts w:asciiTheme="minorHAnsi" w:hAnsiTheme="minorHAnsi" w:cstheme="minorHAnsi"/>
                <w:sz w:val="16"/>
                <w:szCs w:val="16"/>
              </w:rPr>
              <w:t>Yes/No</w:t>
            </w:r>
          </w:p>
        </w:tc>
        <w:tc>
          <w:tcPr>
            <w:tcW w:w="1134" w:type="dxa"/>
            <w:shd w:val="clear" w:color="auto" w:fill="EAF1DD" w:themeFill="accent3" w:themeFillTint="33"/>
          </w:tcPr>
          <w:p w14:paraId="3FB26BD5" w14:textId="77777777" w:rsidR="00365D27" w:rsidRPr="00E57257" w:rsidRDefault="00365D27" w:rsidP="009A6FEB">
            <w:pPr>
              <w:spacing w:before="60"/>
              <w:jc w:val="both"/>
              <w:rPr>
                <w:rFonts w:asciiTheme="minorHAnsi" w:hAnsiTheme="minorHAnsi" w:cstheme="minorHAnsi"/>
                <w:b/>
                <w:iCs/>
                <w:sz w:val="16"/>
                <w:szCs w:val="16"/>
              </w:rPr>
            </w:pPr>
            <w:r w:rsidRPr="00E57257">
              <w:rPr>
                <w:rFonts w:asciiTheme="minorHAnsi" w:hAnsiTheme="minorHAnsi" w:cstheme="minorHAnsi"/>
                <w:sz w:val="16"/>
                <w:szCs w:val="16"/>
              </w:rPr>
              <w:t>Criterion 1</w:t>
            </w:r>
          </w:p>
        </w:tc>
        <w:tc>
          <w:tcPr>
            <w:tcW w:w="1984" w:type="dxa"/>
            <w:shd w:val="clear" w:color="auto" w:fill="EAF1DD" w:themeFill="accent3" w:themeFillTint="33"/>
          </w:tcPr>
          <w:p w14:paraId="3ADFB347" w14:textId="77777777" w:rsidR="00365D27" w:rsidRPr="00E57257" w:rsidRDefault="00365D27" w:rsidP="009A6FEB">
            <w:pPr>
              <w:spacing w:before="60"/>
              <w:jc w:val="both"/>
              <w:rPr>
                <w:rFonts w:asciiTheme="minorHAnsi" w:hAnsiTheme="minorHAnsi" w:cstheme="minorHAnsi"/>
                <w:b/>
                <w:iCs/>
                <w:sz w:val="16"/>
                <w:szCs w:val="16"/>
              </w:rPr>
            </w:pPr>
            <w:r w:rsidRPr="00E57257">
              <w:rPr>
                <w:rFonts w:asciiTheme="minorHAnsi" w:hAnsiTheme="minorHAnsi" w:cstheme="minorHAnsi"/>
                <w:sz w:val="16"/>
                <w:szCs w:val="16"/>
              </w:rPr>
              <w:t>Y/N</w:t>
            </w:r>
          </w:p>
        </w:tc>
        <w:tc>
          <w:tcPr>
            <w:tcW w:w="1134" w:type="dxa"/>
            <w:shd w:val="clear" w:color="auto" w:fill="EAF1DD" w:themeFill="accent3" w:themeFillTint="33"/>
          </w:tcPr>
          <w:p w14:paraId="32ED9006" w14:textId="77777777" w:rsidR="00365D27" w:rsidRPr="00E57257" w:rsidRDefault="00365D27" w:rsidP="009A6FEB">
            <w:pPr>
              <w:spacing w:before="60"/>
              <w:jc w:val="both"/>
              <w:rPr>
                <w:rFonts w:asciiTheme="minorHAnsi" w:hAnsiTheme="minorHAnsi" w:cstheme="minorHAnsi"/>
                <w:b/>
                <w:iCs/>
                <w:sz w:val="16"/>
                <w:szCs w:val="16"/>
              </w:rPr>
            </w:pPr>
            <w:r w:rsidRPr="00E57257">
              <w:rPr>
                <w:rFonts w:asciiTheme="minorHAnsi" w:hAnsiTheme="minorHAnsi" w:cstheme="minorHAnsi"/>
                <w:sz w:val="16"/>
                <w:szCs w:val="16"/>
              </w:rPr>
              <w:t>[500]</w:t>
            </w:r>
          </w:p>
        </w:tc>
        <w:tc>
          <w:tcPr>
            <w:tcW w:w="1526" w:type="dxa"/>
            <w:shd w:val="clear" w:color="auto" w:fill="EAF1DD" w:themeFill="accent3" w:themeFillTint="33"/>
          </w:tcPr>
          <w:p w14:paraId="5EBAF8DD" w14:textId="77777777" w:rsidR="00365D27" w:rsidRPr="00E57257" w:rsidRDefault="00365D27" w:rsidP="009A6FEB">
            <w:pPr>
              <w:spacing w:before="60"/>
              <w:jc w:val="both"/>
              <w:rPr>
                <w:rFonts w:asciiTheme="minorHAnsi" w:hAnsiTheme="minorHAnsi" w:cstheme="minorHAnsi"/>
                <w:b/>
                <w:iCs/>
                <w:sz w:val="16"/>
                <w:szCs w:val="16"/>
              </w:rPr>
            </w:pPr>
            <w:r w:rsidRPr="00E57257">
              <w:rPr>
                <w:rFonts w:asciiTheme="minorHAnsi" w:hAnsiTheme="minorHAnsi" w:cstheme="minorHAnsi"/>
                <w:sz w:val="16"/>
                <w:szCs w:val="16"/>
              </w:rPr>
              <w:t>[1 000]</w:t>
            </w:r>
          </w:p>
        </w:tc>
        <w:tc>
          <w:tcPr>
            <w:tcW w:w="4252" w:type="dxa"/>
            <w:vMerge/>
            <w:shd w:val="clear" w:color="auto" w:fill="EAF1DD" w:themeFill="accent3" w:themeFillTint="33"/>
          </w:tcPr>
          <w:p w14:paraId="45EA2973" w14:textId="77777777" w:rsidR="00365D27" w:rsidRPr="00E57257" w:rsidRDefault="00365D27" w:rsidP="009A6FEB">
            <w:pPr>
              <w:spacing w:before="60"/>
              <w:jc w:val="both"/>
              <w:rPr>
                <w:rFonts w:asciiTheme="minorHAnsi" w:hAnsiTheme="minorHAnsi" w:cstheme="minorHAnsi"/>
                <w:b/>
                <w:iCs/>
                <w:sz w:val="16"/>
                <w:szCs w:val="16"/>
                <w:lang w:val="ro-RO"/>
              </w:rPr>
            </w:pPr>
          </w:p>
        </w:tc>
      </w:tr>
      <w:tr w:rsidR="00365D27" w:rsidRPr="00E57257" w14:paraId="0EFCCC22" w14:textId="77777777" w:rsidTr="009A6FEB">
        <w:trPr>
          <w:jc w:val="center"/>
        </w:trPr>
        <w:tc>
          <w:tcPr>
            <w:tcW w:w="1540" w:type="dxa"/>
            <w:vMerge w:val="restart"/>
          </w:tcPr>
          <w:p w14:paraId="495AA50B"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Mecanisme eficiente de monitorizare a </w:t>
            </w:r>
            <w:proofErr w:type="spellStart"/>
            <w:r w:rsidRPr="00E57257">
              <w:rPr>
                <w:rFonts w:asciiTheme="minorHAnsi" w:hAnsiTheme="minorHAnsi" w:cstheme="minorHAnsi"/>
                <w:iCs/>
                <w:sz w:val="16"/>
                <w:szCs w:val="16"/>
              </w:rPr>
              <w:t>pieței</w:t>
            </w:r>
            <w:proofErr w:type="spellEnd"/>
            <w:r w:rsidRPr="00E57257">
              <w:rPr>
                <w:rFonts w:asciiTheme="minorHAnsi" w:hAnsiTheme="minorHAnsi" w:cstheme="minorHAnsi"/>
                <w:iCs/>
                <w:sz w:val="16"/>
                <w:szCs w:val="16"/>
                <w:lang w:val="ro-RO"/>
              </w:rPr>
              <w:t xml:space="preserve"> </w:t>
            </w:r>
            <w:proofErr w:type="spellStart"/>
            <w:r w:rsidRPr="00E57257">
              <w:rPr>
                <w:rFonts w:asciiTheme="minorHAnsi" w:hAnsiTheme="minorHAnsi" w:cstheme="minorHAnsi"/>
                <w:iCs/>
                <w:sz w:val="16"/>
                <w:szCs w:val="16"/>
              </w:rPr>
              <w:t>achizițiilor</w:t>
            </w:r>
            <w:proofErr w:type="spellEnd"/>
            <w:r w:rsidRPr="00E57257">
              <w:rPr>
                <w:rFonts w:asciiTheme="minorHAnsi" w:hAnsiTheme="minorHAnsi" w:cstheme="minorHAnsi"/>
                <w:iCs/>
                <w:sz w:val="16"/>
                <w:szCs w:val="16"/>
                <w:lang w:val="ro-RO"/>
              </w:rPr>
              <w:t xml:space="preserve"> publice</w:t>
            </w:r>
          </w:p>
        </w:tc>
        <w:tc>
          <w:tcPr>
            <w:tcW w:w="665" w:type="dxa"/>
          </w:tcPr>
          <w:p w14:paraId="357A70C3"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056" w:type="dxa"/>
          </w:tcPr>
          <w:p w14:paraId="3544B38B" w14:textId="77777777" w:rsidR="00365D27" w:rsidRPr="00E57257" w:rsidRDefault="00365D27" w:rsidP="009A6FEB">
            <w:pPr>
              <w:spacing w:before="60"/>
              <w:jc w:val="both"/>
              <w:rPr>
                <w:rFonts w:asciiTheme="minorHAnsi" w:hAnsiTheme="minorHAnsi" w:cstheme="minorHAnsi"/>
                <w:iCs/>
                <w:sz w:val="16"/>
                <w:szCs w:val="16"/>
                <w:lang w:val="ro-RO"/>
              </w:rPr>
            </w:pPr>
          </w:p>
          <w:p w14:paraId="27A8B902" w14:textId="77777777" w:rsidR="00365D27" w:rsidRPr="00E57257" w:rsidRDefault="00365D27" w:rsidP="009A6FEB">
            <w:pPr>
              <w:spacing w:before="60"/>
              <w:jc w:val="both"/>
              <w:rPr>
                <w:rFonts w:asciiTheme="minorHAnsi" w:hAnsiTheme="minorHAnsi" w:cstheme="minorHAnsi"/>
                <w:iCs/>
                <w:sz w:val="16"/>
                <w:szCs w:val="16"/>
                <w:lang w:val="ro-RO"/>
              </w:rPr>
            </w:pPr>
          </w:p>
          <w:p w14:paraId="0ECE4F95"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NA</w:t>
            </w:r>
          </w:p>
        </w:tc>
        <w:tc>
          <w:tcPr>
            <w:tcW w:w="1134" w:type="dxa"/>
          </w:tcPr>
          <w:p w14:paraId="1BCFB00B" w14:textId="77777777" w:rsidR="00365D27" w:rsidRPr="00E57257" w:rsidRDefault="00365D27" w:rsidP="009A6FEB">
            <w:pPr>
              <w:spacing w:before="60"/>
              <w:jc w:val="both"/>
              <w:rPr>
                <w:rFonts w:asciiTheme="minorHAnsi" w:hAnsiTheme="minorHAnsi" w:cstheme="minorHAnsi"/>
                <w:iCs/>
                <w:sz w:val="16"/>
                <w:szCs w:val="16"/>
                <w:lang w:val="ro-RO"/>
              </w:rPr>
            </w:pPr>
          </w:p>
          <w:p w14:paraId="09A15038" w14:textId="77777777" w:rsidR="00365D27" w:rsidRPr="00E57257" w:rsidRDefault="00365D27" w:rsidP="009A6FEB">
            <w:pPr>
              <w:spacing w:before="60"/>
              <w:jc w:val="both"/>
              <w:rPr>
                <w:rFonts w:asciiTheme="minorHAnsi" w:hAnsiTheme="minorHAnsi" w:cstheme="minorHAnsi"/>
                <w:iCs/>
                <w:sz w:val="16"/>
                <w:szCs w:val="16"/>
                <w:lang w:val="ro-RO"/>
              </w:rPr>
            </w:pPr>
          </w:p>
          <w:p w14:paraId="0C8F2CFE"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Yes/No</w:t>
            </w:r>
          </w:p>
        </w:tc>
        <w:tc>
          <w:tcPr>
            <w:tcW w:w="1984" w:type="dxa"/>
          </w:tcPr>
          <w:p w14:paraId="6BBDCC09"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Există mecanisme de monitorizare care acoperă toate contractele de achiziţie din fonduri, în acord cu legislaţia UE privind achiziţiile. Această cerinţă include:</w:t>
            </w:r>
          </w:p>
          <w:p w14:paraId="6B496536" w14:textId="77777777" w:rsidR="00365D27" w:rsidRPr="00E57257" w:rsidRDefault="00365D27" w:rsidP="009A6FEB">
            <w:pPr>
              <w:spacing w:before="60"/>
              <w:jc w:val="both"/>
              <w:rPr>
                <w:rFonts w:asciiTheme="minorHAnsi" w:hAnsiTheme="minorHAnsi" w:cstheme="minorHAnsi"/>
                <w:iCs/>
                <w:sz w:val="16"/>
                <w:szCs w:val="16"/>
                <w:lang w:val="ro-RO"/>
              </w:rPr>
            </w:pPr>
          </w:p>
          <w:p w14:paraId="79BCB0D7"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1.Măsuri care să asigure culegerea </w:t>
            </w:r>
            <w:proofErr w:type="spellStart"/>
            <w:r w:rsidRPr="00E57257">
              <w:rPr>
                <w:rFonts w:asciiTheme="minorHAnsi" w:hAnsiTheme="minorHAnsi" w:cstheme="minorHAnsi"/>
                <w:iCs/>
                <w:sz w:val="16"/>
                <w:szCs w:val="16"/>
                <w:lang w:val="ro-RO"/>
              </w:rPr>
              <w:t>şi</w:t>
            </w:r>
            <w:proofErr w:type="spellEnd"/>
            <w:r w:rsidRPr="00E57257">
              <w:rPr>
                <w:rFonts w:asciiTheme="minorHAnsi" w:hAnsiTheme="minorHAnsi" w:cstheme="minorHAnsi"/>
                <w:iCs/>
                <w:sz w:val="16"/>
                <w:szCs w:val="16"/>
                <w:lang w:val="ro-RO"/>
              </w:rPr>
              <w:t xml:space="preserve"> prelucrarea de date eficiente </w:t>
            </w:r>
            <w:proofErr w:type="spellStart"/>
            <w:r w:rsidRPr="00E57257">
              <w:rPr>
                <w:rFonts w:asciiTheme="minorHAnsi" w:hAnsiTheme="minorHAnsi" w:cstheme="minorHAnsi"/>
                <w:iCs/>
                <w:sz w:val="16"/>
                <w:szCs w:val="16"/>
                <w:lang w:val="ro-RO"/>
              </w:rPr>
              <w:t>şi</w:t>
            </w:r>
            <w:proofErr w:type="spellEnd"/>
            <w:r w:rsidRPr="00E57257">
              <w:rPr>
                <w:rFonts w:asciiTheme="minorHAnsi" w:hAnsiTheme="minorHAnsi" w:cstheme="minorHAnsi"/>
                <w:iCs/>
                <w:sz w:val="16"/>
                <w:szCs w:val="16"/>
                <w:lang w:val="ro-RO"/>
              </w:rPr>
              <w:t xml:space="preserve"> corecte privind procedurile de </w:t>
            </w:r>
            <w:proofErr w:type="spellStart"/>
            <w:r w:rsidRPr="00E57257">
              <w:rPr>
                <w:rFonts w:asciiTheme="minorHAnsi" w:hAnsiTheme="minorHAnsi" w:cstheme="minorHAnsi"/>
                <w:iCs/>
                <w:sz w:val="16"/>
                <w:szCs w:val="16"/>
              </w:rPr>
              <w:t>achiziții</w:t>
            </w:r>
            <w:proofErr w:type="spellEnd"/>
            <w:r w:rsidRPr="00E57257">
              <w:rPr>
                <w:rFonts w:asciiTheme="minorHAnsi" w:hAnsiTheme="minorHAnsi" w:cstheme="minorHAnsi"/>
                <w:iCs/>
                <w:sz w:val="16"/>
                <w:szCs w:val="16"/>
                <w:lang w:val="ro-RO"/>
              </w:rPr>
              <w:t xml:space="preserve"> publice peste pragurile UE în acord cu </w:t>
            </w:r>
            <w:proofErr w:type="spellStart"/>
            <w:r w:rsidRPr="00E57257">
              <w:rPr>
                <w:rFonts w:asciiTheme="minorHAnsi" w:hAnsiTheme="minorHAnsi" w:cstheme="minorHAnsi"/>
                <w:iCs/>
                <w:sz w:val="16"/>
                <w:szCs w:val="16"/>
                <w:lang w:val="ro-RO"/>
              </w:rPr>
              <w:t>obligaţiile</w:t>
            </w:r>
            <w:proofErr w:type="spellEnd"/>
            <w:r w:rsidRPr="00E57257">
              <w:rPr>
                <w:rFonts w:asciiTheme="minorHAnsi" w:hAnsiTheme="minorHAnsi" w:cstheme="minorHAnsi"/>
                <w:iCs/>
                <w:sz w:val="16"/>
                <w:szCs w:val="16"/>
                <w:lang w:val="ro-RO"/>
              </w:rPr>
              <w:t xml:space="preserve"> de raportare prevăzute la Art.83 </w:t>
            </w:r>
            <w:proofErr w:type="spellStart"/>
            <w:r w:rsidRPr="00E57257">
              <w:rPr>
                <w:rFonts w:asciiTheme="minorHAnsi" w:hAnsiTheme="minorHAnsi" w:cstheme="minorHAnsi"/>
                <w:iCs/>
                <w:sz w:val="16"/>
                <w:szCs w:val="16"/>
                <w:lang w:val="ro-RO"/>
              </w:rPr>
              <w:t>şi</w:t>
            </w:r>
            <w:proofErr w:type="spellEnd"/>
            <w:r w:rsidRPr="00E57257">
              <w:rPr>
                <w:rFonts w:asciiTheme="minorHAnsi" w:hAnsiTheme="minorHAnsi" w:cstheme="minorHAnsi"/>
                <w:iCs/>
                <w:sz w:val="16"/>
                <w:szCs w:val="16"/>
                <w:lang w:val="ro-RO"/>
              </w:rPr>
              <w:t xml:space="preserve"> 84 din Directiva 2014/24/EU </w:t>
            </w:r>
            <w:proofErr w:type="spellStart"/>
            <w:r w:rsidRPr="00E57257">
              <w:rPr>
                <w:rFonts w:asciiTheme="minorHAnsi" w:hAnsiTheme="minorHAnsi" w:cstheme="minorHAnsi"/>
                <w:iCs/>
                <w:sz w:val="16"/>
                <w:szCs w:val="16"/>
                <w:lang w:val="ro-RO"/>
              </w:rPr>
              <w:t>şi</w:t>
            </w:r>
            <w:proofErr w:type="spellEnd"/>
            <w:r w:rsidRPr="00E57257">
              <w:rPr>
                <w:rFonts w:asciiTheme="minorHAnsi" w:hAnsiTheme="minorHAnsi" w:cstheme="minorHAnsi"/>
                <w:iCs/>
                <w:sz w:val="16"/>
                <w:szCs w:val="16"/>
                <w:lang w:val="ro-RO"/>
              </w:rPr>
              <w:t xml:space="preserve"> Art.99 </w:t>
            </w:r>
            <w:proofErr w:type="spellStart"/>
            <w:r w:rsidRPr="00E57257">
              <w:rPr>
                <w:rFonts w:asciiTheme="minorHAnsi" w:hAnsiTheme="minorHAnsi" w:cstheme="minorHAnsi"/>
                <w:iCs/>
                <w:sz w:val="16"/>
                <w:szCs w:val="16"/>
                <w:lang w:val="ro-RO"/>
              </w:rPr>
              <w:t>şi</w:t>
            </w:r>
            <w:proofErr w:type="spellEnd"/>
            <w:r w:rsidRPr="00E57257">
              <w:rPr>
                <w:rFonts w:asciiTheme="minorHAnsi" w:hAnsiTheme="minorHAnsi" w:cstheme="minorHAnsi"/>
                <w:iCs/>
                <w:sz w:val="16"/>
                <w:szCs w:val="16"/>
                <w:lang w:val="ro-RO"/>
              </w:rPr>
              <w:t xml:space="preserve"> 100 din Directiva 2014/25/EU.  </w:t>
            </w:r>
          </w:p>
        </w:tc>
        <w:tc>
          <w:tcPr>
            <w:tcW w:w="1134" w:type="dxa"/>
          </w:tcPr>
          <w:p w14:paraId="56D91B6B"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Y</w:t>
            </w:r>
          </w:p>
        </w:tc>
        <w:tc>
          <w:tcPr>
            <w:tcW w:w="1526" w:type="dxa"/>
          </w:tcPr>
          <w:p w14:paraId="61FDC6B0"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[500]</w:t>
            </w:r>
          </w:p>
          <w:p w14:paraId="5FBC4094" w14:textId="77777777" w:rsidR="00365D27" w:rsidRPr="00E57257" w:rsidRDefault="00365D27" w:rsidP="009A6FEB">
            <w:pPr>
              <w:spacing w:before="60"/>
              <w:jc w:val="both"/>
              <w:rPr>
                <w:rFonts w:asciiTheme="minorHAnsi" w:hAnsiTheme="minorHAnsi" w:cstheme="minorHAnsi"/>
                <w:iCs/>
                <w:sz w:val="16"/>
                <w:szCs w:val="16"/>
                <w:lang w:val="ro-RO"/>
              </w:rPr>
            </w:pPr>
          </w:p>
          <w:p w14:paraId="54064428"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HG 901/2015</w:t>
            </w:r>
          </w:p>
          <w:p w14:paraId="0F719CEF"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OUG nr. 13/2015</w:t>
            </w:r>
          </w:p>
          <w:p w14:paraId="149E2D9B"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OUG nr. 68/2019</w:t>
            </w:r>
          </w:p>
          <w:p w14:paraId="1348504E" w14:textId="77777777" w:rsidR="00365D27" w:rsidRPr="00E57257" w:rsidRDefault="00365D27" w:rsidP="009A6FEB">
            <w:pPr>
              <w:spacing w:before="60"/>
              <w:jc w:val="both"/>
              <w:rPr>
                <w:rFonts w:asciiTheme="minorHAnsi" w:hAnsiTheme="minorHAnsi" w:cstheme="minorHAnsi"/>
                <w:iCs/>
                <w:sz w:val="16"/>
                <w:szCs w:val="16"/>
                <w:lang w:val="ro-RO"/>
              </w:rPr>
            </w:pPr>
          </w:p>
        </w:tc>
        <w:tc>
          <w:tcPr>
            <w:tcW w:w="4252" w:type="dxa"/>
          </w:tcPr>
          <w:p w14:paraId="583D6E44"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Agenția Națională pentru Achiziții Publice (ANAP) exercită funcția de monitorizare a sistemului național de </w:t>
            </w:r>
            <w:proofErr w:type="spellStart"/>
            <w:r w:rsidRPr="00E57257">
              <w:rPr>
                <w:rFonts w:asciiTheme="minorHAnsi" w:hAnsiTheme="minorHAnsi" w:cstheme="minorHAnsi"/>
                <w:iCs/>
                <w:sz w:val="16"/>
                <w:szCs w:val="16"/>
              </w:rPr>
              <w:t>achiziții</w:t>
            </w:r>
            <w:proofErr w:type="spellEnd"/>
            <w:r w:rsidRPr="00E57257">
              <w:rPr>
                <w:rFonts w:asciiTheme="minorHAnsi" w:hAnsiTheme="minorHAnsi" w:cstheme="minorHAnsi"/>
                <w:iCs/>
                <w:sz w:val="16"/>
                <w:szCs w:val="16"/>
                <w:lang w:val="ro-RO"/>
              </w:rPr>
              <w:t xml:space="preserve"> publice, prin: </w:t>
            </w:r>
          </w:p>
          <w:p w14:paraId="47BC0DCE"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-prelucrarea periodică a datelor și </w:t>
            </w:r>
            <w:proofErr w:type="spellStart"/>
            <w:r w:rsidRPr="00E57257">
              <w:rPr>
                <w:rFonts w:asciiTheme="minorHAnsi" w:hAnsiTheme="minorHAnsi" w:cstheme="minorHAnsi"/>
                <w:iCs/>
                <w:sz w:val="16"/>
                <w:szCs w:val="16"/>
              </w:rPr>
              <w:t>informațiilor</w:t>
            </w:r>
            <w:proofErr w:type="spellEnd"/>
            <w:r w:rsidRPr="00E57257">
              <w:rPr>
                <w:rFonts w:asciiTheme="minorHAnsi" w:hAnsiTheme="minorHAnsi" w:cstheme="minorHAnsi"/>
                <w:iCs/>
                <w:sz w:val="16"/>
                <w:szCs w:val="16"/>
                <w:lang w:val="ro-RO"/>
              </w:rPr>
              <w:t xml:space="preserve"> privind toate procedurile de achiziție în Sistemul Electronic de Achiziții Publice (SEAP) de către autoritățile/entitățile contractante, conform obligațiilor legale:</w:t>
            </w:r>
          </w:p>
          <w:p w14:paraId="146A6F48" w14:textId="77777777" w:rsidR="00365D27" w:rsidRPr="00E57257" w:rsidRDefault="00365D27" w:rsidP="00BB7F0D">
            <w:pPr>
              <w:pStyle w:val="Listparagraf"/>
              <w:widowControl/>
              <w:numPr>
                <w:ilvl w:val="0"/>
                <w:numId w:val="54"/>
              </w:numPr>
              <w:autoSpaceDE/>
              <w:autoSpaceDN/>
              <w:spacing w:before="60" w:after="120" w:line="276" w:lineRule="auto"/>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prelucrarea datelor privind decizii ale Consiliului Național pentru Soluționarea Contestațiilor (CNSC) și ale Curților de apel;</w:t>
            </w:r>
          </w:p>
          <w:p w14:paraId="523BCFA8" w14:textId="77777777" w:rsidR="00365D27" w:rsidRPr="00E57257" w:rsidRDefault="00365D27" w:rsidP="00BB7F0D">
            <w:pPr>
              <w:pStyle w:val="Listparagraf"/>
              <w:widowControl/>
              <w:numPr>
                <w:ilvl w:val="0"/>
                <w:numId w:val="54"/>
              </w:numPr>
              <w:autoSpaceDE/>
              <w:autoSpaceDN/>
              <w:spacing w:before="60" w:after="120" w:line="276" w:lineRule="auto"/>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calcularea de indicatori de performanță relevanți şi măsurabili;</w:t>
            </w:r>
          </w:p>
          <w:p w14:paraId="5B9A4A34" w14:textId="77777777" w:rsidR="00365D27" w:rsidRPr="00E57257" w:rsidRDefault="00365D27" w:rsidP="00BB7F0D">
            <w:pPr>
              <w:pStyle w:val="Listparagraf"/>
              <w:widowControl/>
              <w:numPr>
                <w:ilvl w:val="0"/>
                <w:numId w:val="54"/>
              </w:numPr>
              <w:autoSpaceDE/>
              <w:autoSpaceDN/>
              <w:spacing w:before="60" w:after="120" w:line="276" w:lineRule="auto"/>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elaborarea de rapoarte și situații, conform obligațiilor de raportare prevăzute în directive și legislația națională.</w:t>
            </w:r>
          </w:p>
          <w:p w14:paraId="491D957E"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Datele și informațiile monitorizate sunt publicate periodic, pentru transparență și informare publică, pe site-ul instituției </w:t>
            </w:r>
            <w:hyperlink r:id="rId17" w:history="1">
              <w:r w:rsidRPr="00E57257">
                <w:rPr>
                  <w:rStyle w:val="Hyperlink"/>
                  <w:rFonts w:asciiTheme="minorHAnsi" w:hAnsiTheme="minorHAnsi" w:cstheme="minorHAnsi"/>
                  <w:iCs/>
                  <w:sz w:val="16"/>
                  <w:szCs w:val="16"/>
                  <w:lang w:val="ro-RO"/>
                </w:rPr>
                <w:t>http://anap.gov.ro/web/analize-si-rapoarte-statistice/?future=false</w:t>
              </w:r>
            </w:hyperlink>
            <w:r w:rsidRPr="00E57257">
              <w:rPr>
                <w:rFonts w:asciiTheme="minorHAnsi" w:hAnsiTheme="minorHAnsi" w:cstheme="minorHAnsi"/>
                <w:iCs/>
                <w:sz w:val="16"/>
                <w:szCs w:val="16"/>
                <w:lang w:val="ro-RO"/>
              </w:rPr>
              <w:t xml:space="preserve"> și au în vedere: mărimea și caracteristicile pieței, intensitatea concurenței, activitatea economică, eficiența achizițiilor publice, eventuale situații de comportament necorespunzător/nereguli.</w:t>
            </w:r>
          </w:p>
        </w:tc>
      </w:tr>
      <w:tr w:rsidR="00365D27" w:rsidRPr="00E57257" w14:paraId="13E82514" w14:textId="77777777" w:rsidTr="009A6FEB">
        <w:trPr>
          <w:jc w:val="center"/>
        </w:trPr>
        <w:tc>
          <w:tcPr>
            <w:tcW w:w="1540" w:type="dxa"/>
            <w:vMerge/>
          </w:tcPr>
          <w:p w14:paraId="132FE129" w14:textId="77777777" w:rsidR="00365D27" w:rsidRPr="00E57257" w:rsidRDefault="00365D27" w:rsidP="009A6FEB">
            <w:pPr>
              <w:spacing w:before="60"/>
              <w:jc w:val="both"/>
              <w:rPr>
                <w:rFonts w:asciiTheme="minorHAnsi" w:hAnsiTheme="minorHAnsi" w:cstheme="minorHAnsi"/>
                <w:iCs/>
                <w:sz w:val="16"/>
                <w:szCs w:val="16"/>
                <w:lang w:val="ro-RO"/>
              </w:rPr>
            </w:pPr>
          </w:p>
        </w:tc>
        <w:tc>
          <w:tcPr>
            <w:tcW w:w="665" w:type="dxa"/>
          </w:tcPr>
          <w:p w14:paraId="2EDDAD33"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056" w:type="dxa"/>
          </w:tcPr>
          <w:p w14:paraId="094A4610"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134" w:type="dxa"/>
          </w:tcPr>
          <w:p w14:paraId="016E80B3"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984" w:type="dxa"/>
          </w:tcPr>
          <w:p w14:paraId="074BFEF0"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2.Măsuri care să asigure că datele acoperă cel puţin următoarele elemente:</w:t>
            </w:r>
          </w:p>
          <w:p w14:paraId="0980019A" w14:textId="77777777" w:rsidR="00365D27" w:rsidRPr="00E57257" w:rsidRDefault="00365D27" w:rsidP="009A6FEB">
            <w:pPr>
              <w:spacing w:before="60"/>
              <w:jc w:val="both"/>
              <w:rPr>
                <w:rFonts w:asciiTheme="minorHAnsi" w:hAnsiTheme="minorHAnsi" w:cstheme="minorHAnsi"/>
                <w:iCs/>
                <w:sz w:val="16"/>
                <w:szCs w:val="16"/>
                <w:lang w:val="ro-RO"/>
              </w:rPr>
            </w:pPr>
          </w:p>
          <w:p w14:paraId="0ECA29B5" w14:textId="77777777" w:rsidR="00365D27" w:rsidRPr="00E57257" w:rsidRDefault="00365D27" w:rsidP="00BB7F0D">
            <w:pPr>
              <w:pStyle w:val="Listparagraf"/>
              <w:widowControl/>
              <w:numPr>
                <w:ilvl w:val="0"/>
                <w:numId w:val="55"/>
              </w:numPr>
              <w:autoSpaceDE/>
              <w:autoSpaceDN/>
              <w:spacing w:before="60" w:after="120" w:line="276" w:lineRule="auto"/>
              <w:ind w:left="173" w:hanging="173"/>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Calitatea şi intensitatea concurenței: numele ofertanților câștigători, numărul ofertanților inițiali şi valoarea contractuală</w:t>
            </w:r>
          </w:p>
          <w:p w14:paraId="7CAEBBC9" w14:textId="77777777" w:rsidR="00365D27" w:rsidRPr="00E57257" w:rsidRDefault="00365D27" w:rsidP="00BB7F0D">
            <w:pPr>
              <w:pStyle w:val="Listparagraf"/>
              <w:widowControl/>
              <w:numPr>
                <w:ilvl w:val="0"/>
                <w:numId w:val="55"/>
              </w:numPr>
              <w:autoSpaceDE/>
              <w:autoSpaceDN/>
              <w:spacing w:before="60" w:after="120" w:line="276" w:lineRule="auto"/>
              <w:ind w:left="173" w:hanging="173"/>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Informații privind pre</w:t>
            </w:r>
            <w:r>
              <w:rPr>
                <w:rFonts w:asciiTheme="minorHAnsi" w:hAnsiTheme="minorHAnsi" w:cstheme="minorHAnsi"/>
                <w:iCs/>
                <w:sz w:val="16"/>
                <w:szCs w:val="16"/>
                <w:lang w:val="ro-RO"/>
              </w:rPr>
              <w:t>ț</w:t>
            </w:r>
            <w:r w:rsidRPr="00E57257">
              <w:rPr>
                <w:rFonts w:asciiTheme="minorHAnsi" w:hAnsiTheme="minorHAnsi" w:cstheme="minorHAnsi"/>
                <w:iCs/>
                <w:sz w:val="16"/>
                <w:szCs w:val="16"/>
                <w:lang w:val="ro-RO"/>
              </w:rPr>
              <w:t xml:space="preserve">ul final după finalizarea </w:t>
            </w:r>
            <w:r w:rsidRPr="00E57257">
              <w:rPr>
                <w:rFonts w:asciiTheme="minorHAnsi" w:hAnsiTheme="minorHAnsi" w:cstheme="minorHAnsi"/>
                <w:iCs/>
                <w:sz w:val="16"/>
                <w:szCs w:val="16"/>
                <w:lang w:val="ro-RO"/>
              </w:rPr>
              <w:lastRenderedPageBreak/>
              <w:t>contractului şi privind participarea IMM-urilor în calitate de ofertanți direcți, în cazul în care sistemele naționale furnizează astfel de informații</w:t>
            </w:r>
          </w:p>
        </w:tc>
        <w:tc>
          <w:tcPr>
            <w:tcW w:w="1134" w:type="dxa"/>
          </w:tcPr>
          <w:p w14:paraId="56670AF6"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lastRenderedPageBreak/>
              <w:t>N</w:t>
            </w:r>
          </w:p>
        </w:tc>
        <w:tc>
          <w:tcPr>
            <w:tcW w:w="1526" w:type="dxa"/>
          </w:tcPr>
          <w:p w14:paraId="4A1C680B"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Legea nr. 98/2016, art. 232 (1)</w:t>
            </w:r>
          </w:p>
          <w:p w14:paraId="3ED03E52"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Legea nr. 99/2016, art. 252 (1)</w:t>
            </w:r>
          </w:p>
          <w:p w14:paraId="55F39ED6"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H.G. nr. 394/2016 art. 170, 171, 172 </w:t>
            </w:r>
          </w:p>
          <w:p w14:paraId="7E2169C8"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H.G. nr. 395/2016 art. 167, 168, 169</w:t>
            </w:r>
          </w:p>
          <w:p w14:paraId="62E40907" w14:textId="77777777" w:rsidR="00365D27" w:rsidRPr="00E57257" w:rsidRDefault="00365D27" w:rsidP="009A6FEB">
            <w:pPr>
              <w:spacing w:before="60"/>
              <w:jc w:val="both"/>
              <w:rPr>
                <w:rFonts w:asciiTheme="minorHAnsi" w:hAnsiTheme="minorHAnsi" w:cstheme="minorHAnsi"/>
                <w:iCs/>
                <w:sz w:val="16"/>
                <w:szCs w:val="16"/>
                <w:lang w:val="ro-RO"/>
              </w:rPr>
            </w:pPr>
          </w:p>
          <w:p w14:paraId="613B369F" w14:textId="77777777" w:rsidR="00365D27" w:rsidRPr="00E57257" w:rsidRDefault="00365D27" w:rsidP="009A6FEB">
            <w:pPr>
              <w:spacing w:before="60"/>
              <w:jc w:val="both"/>
              <w:rPr>
                <w:rFonts w:asciiTheme="minorHAnsi" w:hAnsiTheme="minorHAnsi" w:cstheme="minorHAnsi"/>
                <w:iCs/>
                <w:sz w:val="16"/>
                <w:szCs w:val="16"/>
                <w:lang w:val="ro-RO"/>
              </w:rPr>
            </w:pPr>
          </w:p>
          <w:p w14:paraId="37AB4CE0" w14:textId="77777777" w:rsidR="00365D27" w:rsidRPr="00E57257" w:rsidRDefault="00365D27" w:rsidP="009A6FEB">
            <w:pPr>
              <w:spacing w:before="60"/>
              <w:jc w:val="both"/>
              <w:rPr>
                <w:rFonts w:asciiTheme="minorHAnsi" w:hAnsiTheme="minorHAnsi" w:cstheme="minorHAnsi"/>
                <w:iCs/>
                <w:sz w:val="16"/>
                <w:szCs w:val="16"/>
                <w:lang w:val="ro-RO"/>
              </w:rPr>
            </w:pPr>
          </w:p>
          <w:p w14:paraId="41B1026B"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Legea nr. 98/2016, </w:t>
            </w:r>
            <w:r w:rsidRPr="00E57257">
              <w:rPr>
                <w:rFonts w:asciiTheme="minorHAnsi" w:hAnsiTheme="minorHAnsi" w:cstheme="minorHAnsi"/>
                <w:iCs/>
                <w:sz w:val="16"/>
                <w:szCs w:val="16"/>
                <w:lang w:val="ro-RO"/>
              </w:rPr>
              <w:lastRenderedPageBreak/>
              <w:t>art. 221 (6)</w:t>
            </w:r>
          </w:p>
          <w:p w14:paraId="3EB6A2EE"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Legea nr. 99/2016, art. 239 </w:t>
            </w:r>
          </w:p>
          <w:p w14:paraId="7F95590D" w14:textId="77777777" w:rsidR="00365D27" w:rsidRPr="00E57257" w:rsidRDefault="00365D27" w:rsidP="009A6FEB">
            <w:pPr>
              <w:spacing w:before="60"/>
              <w:jc w:val="both"/>
              <w:rPr>
                <w:rFonts w:asciiTheme="minorHAnsi" w:hAnsiTheme="minorHAnsi" w:cstheme="minorHAnsi"/>
                <w:iCs/>
                <w:sz w:val="16"/>
                <w:szCs w:val="16"/>
                <w:lang w:val="ro-RO"/>
              </w:rPr>
            </w:pPr>
          </w:p>
          <w:p w14:paraId="1F864AB3" w14:textId="77777777" w:rsidR="00365D27" w:rsidRPr="00E57257" w:rsidRDefault="00365D27" w:rsidP="009A6FEB">
            <w:pPr>
              <w:spacing w:before="60"/>
              <w:jc w:val="both"/>
              <w:rPr>
                <w:rFonts w:asciiTheme="minorHAnsi" w:hAnsiTheme="minorHAnsi" w:cstheme="minorHAnsi"/>
                <w:iCs/>
                <w:sz w:val="16"/>
                <w:szCs w:val="16"/>
                <w:lang w:val="ro-RO"/>
              </w:rPr>
            </w:pPr>
          </w:p>
        </w:tc>
        <w:tc>
          <w:tcPr>
            <w:tcW w:w="4252" w:type="dxa"/>
          </w:tcPr>
          <w:p w14:paraId="7DEC7BFB" w14:textId="77777777" w:rsidR="00365D27" w:rsidRPr="00E57257" w:rsidRDefault="00365D27" w:rsidP="009A6FEB">
            <w:pPr>
              <w:spacing w:before="60"/>
              <w:jc w:val="both"/>
              <w:rPr>
                <w:rFonts w:asciiTheme="minorHAnsi" w:hAnsiTheme="minorHAnsi" w:cstheme="minorHAnsi"/>
                <w:iCs/>
                <w:sz w:val="16"/>
                <w:szCs w:val="16"/>
                <w:highlight w:val="yellow"/>
                <w:lang w:val="ro-RO"/>
              </w:rPr>
            </w:pPr>
          </w:p>
          <w:p w14:paraId="745D4CE8" w14:textId="77777777" w:rsidR="00365D27" w:rsidRPr="00E57257" w:rsidRDefault="00365D27" w:rsidP="009A6FEB">
            <w:pPr>
              <w:spacing w:before="60"/>
              <w:jc w:val="both"/>
              <w:rPr>
                <w:rFonts w:asciiTheme="minorHAnsi" w:hAnsiTheme="minorHAnsi" w:cstheme="minorHAnsi"/>
                <w:iCs/>
                <w:sz w:val="16"/>
                <w:szCs w:val="16"/>
                <w:lang w:val="ro-RO"/>
              </w:rPr>
            </w:pPr>
          </w:p>
          <w:p w14:paraId="3A5C62E2" w14:textId="77777777" w:rsidR="00365D27" w:rsidRPr="00E57257" w:rsidRDefault="00365D27" w:rsidP="009A6FEB">
            <w:pPr>
              <w:spacing w:before="60"/>
              <w:jc w:val="both"/>
              <w:rPr>
                <w:rFonts w:asciiTheme="minorHAnsi" w:hAnsiTheme="minorHAnsi" w:cstheme="minorHAnsi"/>
                <w:iCs/>
                <w:sz w:val="16"/>
                <w:szCs w:val="16"/>
                <w:lang w:val="ro-RO"/>
              </w:rPr>
            </w:pPr>
          </w:p>
          <w:p w14:paraId="054A42A9" w14:textId="77777777" w:rsidR="00365D27" w:rsidRPr="00E57257" w:rsidRDefault="00365D27" w:rsidP="009A6FEB">
            <w:pPr>
              <w:spacing w:before="60"/>
              <w:jc w:val="both"/>
              <w:rPr>
                <w:rFonts w:asciiTheme="minorHAnsi" w:hAnsiTheme="minorHAnsi" w:cstheme="minorHAnsi"/>
                <w:iCs/>
                <w:sz w:val="16"/>
                <w:szCs w:val="16"/>
                <w:lang w:val="ro-RO"/>
              </w:rPr>
            </w:pPr>
          </w:p>
          <w:p w14:paraId="0CEBF69C" w14:textId="77777777" w:rsidR="00365D27" w:rsidRPr="00E57257" w:rsidRDefault="00365D27" w:rsidP="009A6FEB">
            <w:pPr>
              <w:spacing w:before="60"/>
              <w:jc w:val="both"/>
              <w:rPr>
                <w:rFonts w:asciiTheme="minorHAnsi" w:hAnsiTheme="minorHAnsi" w:cstheme="minorHAnsi"/>
                <w:iCs/>
                <w:sz w:val="16"/>
                <w:szCs w:val="16"/>
                <w:lang w:val="ro-RO"/>
              </w:rPr>
            </w:pPr>
          </w:p>
          <w:p w14:paraId="53606E66" w14:textId="77777777" w:rsidR="00365D27" w:rsidRPr="00E57257" w:rsidRDefault="00365D27" w:rsidP="009A6FEB">
            <w:pPr>
              <w:spacing w:before="60"/>
              <w:jc w:val="both"/>
              <w:rPr>
                <w:rFonts w:asciiTheme="minorHAnsi" w:hAnsiTheme="minorHAnsi" w:cstheme="minorHAnsi"/>
                <w:iCs/>
                <w:sz w:val="16"/>
                <w:szCs w:val="16"/>
                <w:lang w:val="ro-RO"/>
              </w:rPr>
            </w:pPr>
          </w:p>
          <w:p w14:paraId="357833F2" w14:textId="77777777" w:rsidR="00365D27" w:rsidRPr="00E57257" w:rsidRDefault="00365D27" w:rsidP="009A6FEB">
            <w:pPr>
              <w:spacing w:before="60"/>
              <w:jc w:val="both"/>
              <w:rPr>
                <w:rFonts w:asciiTheme="minorHAnsi" w:hAnsiTheme="minorHAnsi" w:cstheme="minorHAnsi"/>
                <w:iCs/>
                <w:sz w:val="16"/>
                <w:szCs w:val="16"/>
                <w:lang w:val="ro-RO"/>
              </w:rPr>
            </w:pPr>
          </w:p>
          <w:p w14:paraId="5F6D8C2D" w14:textId="77777777" w:rsidR="00365D27" w:rsidRPr="00E57257" w:rsidRDefault="00365D27" w:rsidP="009A6FEB">
            <w:pPr>
              <w:spacing w:before="60"/>
              <w:jc w:val="both"/>
              <w:rPr>
                <w:rFonts w:asciiTheme="minorHAnsi" w:hAnsiTheme="minorHAnsi" w:cstheme="minorHAnsi"/>
                <w:iCs/>
                <w:sz w:val="16"/>
                <w:szCs w:val="16"/>
                <w:lang w:val="ro-RO"/>
              </w:rPr>
            </w:pPr>
          </w:p>
          <w:p w14:paraId="08A77C35" w14:textId="77777777" w:rsidR="00365D27" w:rsidRPr="00E57257" w:rsidRDefault="00365D27" w:rsidP="009A6FEB">
            <w:pPr>
              <w:spacing w:before="60"/>
              <w:jc w:val="both"/>
              <w:rPr>
                <w:rFonts w:asciiTheme="minorHAnsi" w:hAnsiTheme="minorHAnsi" w:cstheme="minorHAnsi"/>
                <w:iCs/>
                <w:sz w:val="16"/>
                <w:szCs w:val="16"/>
                <w:lang w:val="ro-RO"/>
              </w:rPr>
            </w:pPr>
          </w:p>
          <w:p w14:paraId="1C54B946" w14:textId="77777777" w:rsidR="00365D27" w:rsidRPr="00E57257" w:rsidRDefault="00365D27" w:rsidP="009A6FEB">
            <w:pPr>
              <w:spacing w:before="60"/>
              <w:jc w:val="both"/>
              <w:rPr>
                <w:rFonts w:asciiTheme="minorHAnsi" w:hAnsiTheme="minorHAnsi" w:cstheme="minorHAnsi"/>
                <w:iCs/>
                <w:sz w:val="16"/>
                <w:szCs w:val="16"/>
                <w:lang w:val="ro-RO"/>
              </w:rPr>
            </w:pPr>
            <w:proofErr w:type="gramStart"/>
            <w:r w:rsidRPr="00E57257">
              <w:rPr>
                <w:rFonts w:asciiTheme="minorHAnsi" w:hAnsiTheme="minorHAnsi" w:cstheme="minorHAnsi"/>
                <w:iCs/>
                <w:sz w:val="16"/>
                <w:szCs w:val="16"/>
              </w:rPr>
              <w:t>A</w:t>
            </w:r>
            <w:r>
              <w:rPr>
                <w:rFonts w:asciiTheme="minorHAnsi" w:hAnsiTheme="minorHAnsi" w:cstheme="minorHAnsi"/>
                <w:iCs/>
                <w:sz w:val="16"/>
                <w:szCs w:val="16"/>
              </w:rPr>
              <w:t xml:space="preserve"> </w:t>
            </w:r>
            <w:r w:rsidRPr="00E57257">
              <w:rPr>
                <w:rFonts w:asciiTheme="minorHAnsi" w:hAnsiTheme="minorHAnsi" w:cstheme="minorHAnsi"/>
                <w:iCs/>
                <w:sz w:val="16"/>
                <w:szCs w:val="16"/>
                <w:lang w:val="ro-RO"/>
              </w:rPr>
              <w:t>.Indicatorii</w:t>
            </w:r>
            <w:proofErr w:type="gramEnd"/>
            <w:r w:rsidRPr="00E57257">
              <w:rPr>
                <w:rFonts w:asciiTheme="minorHAnsi" w:hAnsiTheme="minorHAnsi" w:cstheme="minorHAnsi"/>
                <w:iCs/>
                <w:sz w:val="16"/>
                <w:szCs w:val="16"/>
                <w:lang w:val="ro-RO"/>
              </w:rPr>
              <w:t xml:space="preserve"> se regăsesc în anunțurile de atribuire publicate în SEAP (</w:t>
            </w:r>
            <w:hyperlink r:id="rId18" w:history="1">
              <w:r w:rsidRPr="00E57257">
                <w:rPr>
                  <w:rStyle w:val="Hyperlink"/>
                  <w:rFonts w:asciiTheme="minorHAnsi" w:hAnsiTheme="minorHAnsi" w:cstheme="minorHAnsi"/>
                  <w:iCs/>
                  <w:sz w:val="16"/>
                  <w:szCs w:val="16"/>
                  <w:lang w:val="ro-RO"/>
                </w:rPr>
                <w:t>http://sicap-prod.e-licitatie.ro</w:t>
              </w:r>
            </w:hyperlink>
            <w:r w:rsidRPr="00E57257">
              <w:rPr>
                <w:rFonts w:asciiTheme="minorHAnsi" w:hAnsiTheme="minorHAnsi" w:cstheme="minorHAnsi"/>
                <w:iCs/>
                <w:sz w:val="16"/>
                <w:szCs w:val="16"/>
                <w:lang w:val="ro-RO"/>
              </w:rPr>
              <w:t xml:space="preserve">), conform </w:t>
            </w:r>
            <w:proofErr w:type="spellStart"/>
            <w:r w:rsidRPr="00E57257">
              <w:rPr>
                <w:rFonts w:asciiTheme="minorHAnsi" w:hAnsiTheme="minorHAnsi" w:cstheme="minorHAnsi"/>
                <w:iCs/>
                <w:sz w:val="16"/>
                <w:szCs w:val="16"/>
              </w:rPr>
              <w:t>obligațiilor</w:t>
            </w:r>
            <w:proofErr w:type="spellEnd"/>
            <w:r w:rsidRPr="00E57257">
              <w:rPr>
                <w:rFonts w:asciiTheme="minorHAnsi" w:hAnsiTheme="minorHAnsi" w:cstheme="minorHAnsi"/>
                <w:iCs/>
                <w:sz w:val="16"/>
                <w:szCs w:val="16"/>
                <w:lang w:val="ro-RO"/>
              </w:rPr>
              <w:t xml:space="preserve"> legale de publicare.</w:t>
            </w:r>
          </w:p>
          <w:p w14:paraId="795478DC"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lastRenderedPageBreak/>
              <w:t>b. Indicatorul privind prețul final după finalizarea contractului se va regăsi în anunțurile de atribuire publicate în SEAP. Pentru a monitoriza modificările contractuale, în afara celor prevăzute în directive, trebuie modificat formularul standard 20 al JOUE.</w:t>
            </w:r>
          </w:p>
          <w:p w14:paraId="38AD863C"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Măsuri ANAP:</w:t>
            </w:r>
          </w:p>
          <w:p w14:paraId="74037E71"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-instrucțiune care să vină în sprijinul AC în vederea utilizării formularului;</w:t>
            </w:r>
          </w:p>
          <w:p w14:paraId="45169C4D"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-modificări legislative, pentru introducerea obligației de a publica în SEAP și alte modificări decât cele din formular;</w:t>
            </w:r>
          </w:p>
          <w:p w14:paraId="0F771B81"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Măsuri ADR:</w:t>
            </w:r>
          </w:p>
          <w:p w14:paraId="6766DC0F"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-dezvoltarea platformei astfel încât să permită AC publicarea de informații suplimentare cu privire la modificările aduse prețului de semnare a contractului;</w:t>
            </w:r>
            <w:r w:rsidRPr="00E57257">
              <w:rPr>
                <w:rFonts w:asciiTheme="minorHAnsi" w:hAnsiTheme="minorHAnsi" w:cstheme="minorHAnsi"/>
                <w:iCs/>
                <w:sz w:val="16"/>
                <w:szCs w:val="16"/>
                <w:lang w:val="ro-RO"/>
              </w:rPr>
              <w:tab/>
              <w:t xml:space="preserve"> </w:t>
            </w:r>
          </w:p>
          <w:p w14:paraId="70150E21"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Termen: Trim  IV  2020</w:t>
            </w:r>
          </w:p>
          <w:p w14:paraId="72CBEA4B" w14:textId="77777777" w:rsidR="00365D27" w:rsidRPr="00E57257" w:rsidRDefault="00365D27" w:rsidP="009A6FEB">
            <w:pPr>
              <w:spacing w:before="60"/>
              <w:jc w:val="both"/>
              <w:rPr>
                <w:rFonts w:asciiTheme="minorHAnsi" w:hAnsiTheme="minorHAnsi" w:cstheme="minorHAnsi"/>
                <w:iCs/>
                <w:sz w:val="16"/>
                <w:szCs w:val="16"/>
                <w:highlight w:val="yellow"/>
                <w:lang w:val="ro-RO"/>
              </w:rPr>
            </w:pPr>
            <w:r w:rsidRPr="00E57257">
              <w:rPr>
                <w:rFonts w:asciiTheme="minorHAnsi" w:hAnsiTheme="minorHAnsi" w:cstheme="minorHAnsi"/>
                <w:iCs/>
                <w:sz w:val="16"/>
                <w:szCs w:val="16"/>
                <w:lang w:val="ro-RO"/>
              </w:rPr>
              <w:t>Indicatorul</w:t>
            </w:r>
            <w:r w:rsidRPr="00E57257">
              <w:rPr>
                <w:rFonts w:asciiTheme="minorHAnsi" w:hAnsiTheme="minorHAnsi" w:cstheme="minorHAnsi"/>
                <w:sz w:val="16"/>
                <w:szCs w:val="16"/>
                <w:lang w:val="ro-RO"/>
              </w:rPr>
              <w:t xml:space="preserve"> </w:t>
            </w:r>
            <w:r w:rsidRPr="00E57257">
              <w:rPr>
                <w:rFonts w:asciiTheme="minorHAnsi" w:hAnsiTheme="minorHAnsi" w:cstheme="minorHAnsi"/>
                <w:iCs/>
                <w:sz w:val="16"/>
                <w:szCs w:val="16"/>
                <w:lang w:val="ro-RO"/>
              </w:rPr>
              <w:t>referitor</w:t>
            </w:r>
            <w:r w:rsidRPr="00E57257">
              <w:rPr>
                <w:rFonts w:asciiTheme="minorHAnsi" w:hAnsiTheme="minorHAnsi" w:cstheme="minorHAnsi"/>
                <w:sz w:val="16"/>
                <w:szCs w:val="16"/>
                <w:lang w:val="ro-RO"/>
              </w:rPr>
              <w:t xml:space="preserve"> la </w:t>
            </w:r>
            <w:r w:rsidRPr="00E57257">
              <w:rPr>
                <w:rFonts w:asciiTheme="minorHAnsi" w:hAnsiTheme="minorHAnsi" w:cstheme="minorHAnsi"/>
                <w:iCs/>
                <w:sz w:val="16"/>
                <w:szCs w:val="16"/>
                <w:lang w:val="ro-RO"/>
              </w:rPr>
              <w:t>participarea IMM-urilor ca ofertanți direcți se regăsește în anunțurile de atribuire publicate în SEAP. Ofertanții au posibilitatea de a selecta tipul de entitate: mijlocie, mică, mare, informații preluate ulterior în mod automat în DUAE și în declarația cu participanții la procedură.</w:t>
            </w:r>
          </w:p>
        </w:tc>
      </w:tr>
      <w:tr w:rsidR="00365D27" w:rsidRPr="00E57257" w14:paraId="01893628" w14:textId="77777777" w:rsidTr="009A6FEB">
        <w:trPr>
          <w:jc w:val="center"/>
        </w:trPr>
        <w:tc>
          <w:tcPr>
            <w:tcW w:w="1540" w:type="dxa"/>
            <w:vMerge/>
          </w:tcPr>
          <w:p w14:paraId="4BE31E0C" w14:textId="77777777" w:rsidR="00365D27" w:rsidRPr="00E57257" w:rsidRDefault="00365D27" w:rsidP="009A6FEB">
            <w:pPr>
              <w:spacing w:before="60"/>
              <w:jc w:val="both"/>
              <w:rPr>
                <w:rFonts w:asciiTheme="minorHAnsi" w:hAnsiTheme="minorHAnsi" w:cstheme="minorHAnsi"/>
                <w:iCs/>
                <w:sz w:val="16"/>
                <w:szCs w:val="16"/>
                <w:lang w:val="ro-RO"/>
              </w:rPr>
            </w:pPr>
          </w:p>
        </w:tc>
        <w:tc>
          <w:tcPr>
            <w:tcW w:w="665" w:type="dxa"/>
          </w:tcPr>
          <w:p w14:paraId="63048B86"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056" w:type="dxa"/>
          </w:tcPr>
          <w:p w14:paraId="4069735D"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134" w:type="dxa"/>
          </w:tcPr>
          <w:p w14:paraId="287B8EE7"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984" w:type="dxa"/>
          </w:tcPr>
          <w:p w14:paraId="2725FEC6"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3. Măsuri care să asigurare monitorizarea şi analiza datelor de către autoritățile naționale competente conform cu art.83(2) din Directiva 2014/24/EU şi art.99(2) din Directiva 2014/25/EU</w:t>
            </w:r>
          </w:p>
        </w:tc>
        <w:tc>
          <w:tcPr>
            <w:tcW w:w="1134" w:type="dxa"/>
          </w:tcPr>
          <w:p w14:paraId="77ABB703"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526" w:type="dxa"/>
          </w:tcPr>
          <w:p w14:paraId="1198DA11" w14:textId="77777777" w:rsidR="00365D27" w:rsidRPr="00E57257" w:rsidRDefault="00365D27" w:rsidP="009A6FEB">
            <w:pPr>
              <w:spacing w:before="60"/>
              <w:jc w:val="both"/>
              <w:rPr>
                <w:rFonts w:asciiTheme="minorHAnsi" w:hAnsiTheme="minorHAnsi" w:cstheme="minorHAnsi"/>
                <w:iCs/>
                <w:sz w:val="16"/>
                <w:szCs w:val="16"/>
                <w:lang w:val="ro-RO"/>
              </w:rPr>
            </w:pPr>
          </w:p>
        </w:tc>
        <w:tc>
          <w:tcPr>
            <w:tcW w:w="4252" w:type="dxa"/>
          </w:tcPr>
          <w:p w14:paraId="2FF267EA" w14:textId="77777777" w:rsidR="00365D27" w:rsidRPr="00E57257" w:rsidRDefault="00365D27" w:rsidP="009A6FEB">
            <w:pPr>
              <w:adjustRightInd w:val="0"/>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Prin HG nr. 901/2015, s-au introdus noi activități pentru calcularea unor indicatori ai sistemului de achiziții publice. S-a urmărit asigurarea colectării de date puse la dispoziție de către AADR, în prezent ADR, care este operatorul  SEAP. S-a avut în vedere prelucrarea periodică a datelor și </w:t>
            </w:r>
            <w:proofErr w:type="spellStart"/>
            <w:r w:rsidRPr="00E57257">
              <w:rPr>
                <w:rFonts w:asciiTheme="minorHAnsi" w:hAnsiTheme="minorHAnsi" w:cstheme="minorHAnsi"/>
                <w:iCs/>
                <w:sz w:val="16"/>
                <w:szCs w:val="16"/>
              </w:rPr>
              <w:t>informațiilor</w:t>
            </w:r>
            <w:proofErr w:type="spellEnd"/>
            <w:r w:rsidRPr="00E57257">
              <w:rPr>
                <w:rFonts w:asciiTheme="minorHAnsi" w:hAnsiTheme="minorHAnsi" w:cstheme="minorHAnsi"/>
                <w:iCs/>
                <w:sz w:val="16"/>
                <w:szCs w:val="16"/>
                <w:lang w:val="ro-RO"/>
              </w:rPr>
              <w:t xml:space="preserve">, crearea de instrumente necesare culegerii acestora, analiza datelor statistice în vederea calculării de indicatori </w:t>
            </w:r>
            <w:proofErr w:type="spellStart"/>
            <w:r w:rsidRPr="00E57257">
              <w:rPr>
                <w:rFonts w:asciiTheme="minorHAnsi" w:hAnsiTheme="minorHAnsi" w:cstheme="minorHAnsi"/>
                <w:iCs/>
                <w:sz w:val="16"/>
                <w:szCs w:val="16"/>
              </w:rPr>
              <w:t>relevanți</w:t>
            </w:r>
            <w:proofErr w:type="spellEnd"/>
            <w:r w:rsidRPr="00E57257">
              <w:rPr>
                <w:rFonts w:asciiTheme="minorHAnsi" w:hAnsiTheme="minorHAnsi" w:cstheme="minorHAnsi"/>
                <w:iCs/>
                <w:sz w:val="16"/>
                <w:szCs w:val="16"/>
                <w:lang w:val="ro-RO"/>
              </w:rPr>
              <w:t xml:space="preserve"> </w:t>
            </w:r>
            <w:proofErr w:type="spellStart"/>
            <w:r w:rsidRPr="00E57257">
              <w:rPr>
                <w:rFonts w:asciiTheme="minorHAnsi" w:hAnsiTheme="minorHAnsi" w:cstheme="minorHAnsi"/>
                <w:iCs/>
                <w:sz w:val="16"/>
                <w:szCs w:val="16"/>
                <w:lang w:val="ro-RO"/>
              </w:rPr>
              <w:t>şi</w:t>
            </w:r>
            <w:proofErr w:type="spellEnd"/>
            <w:r w:rsidRPr="00E57257">
              <w:rPr>
                <w:rFonts w:asciiTheme="minorHAnsi" w:hAnsiTheme="minorHAnsi" w:cstheme="minorHAnsi"/>
                <w:iCs/>
                <w:sz w:val="16"/>
                <w:szCs w:val="16"/>
                <w:lang w:val="ro-RO"/>
              </w:rPr>
              <w:t xml:space="preserve"> măsurabili, elaborarea de rapoarte și situații prin intermediul cărora să poată fi urmărit modul de funcționare a sistemului de achiziții publice.</w:t>
            </w:r>
          </w:p>
        </w:tc>
      </w:tr>
      <w:tr w:rsidR="00365D27" w:rsidRPr="00E57257" w14:paraId="5CDC4897" w14:textId="77777777" w:rsidTr="009A6FEB">
        <w:trPr>
          <w:jc w:val="center"/>
        </w:trPr>
        <w:tc>
          <w:tcPr>
            <w:tcW w:w="1540" w:type="dxa"/>
            <w:vMerge/>
          </w:tcPr>
          <w:p w14:paraId="07EF4E36" w14:textId="77777777" w:rsidR="00365D27" w:rsidRPr="00E57257" w:rsidRDefault="00365D27" w:rsidP="009A6FEB">
            <w:pPr>
              <w:spacing w:before="60"/>
              <w:jc w:val="both"/>
              <w:rPr>
                <w:rFonts w:asciiTheme="minorHAnsi" w:hAnsiTheme="minorHAnsi" w:cstheme="minorHAnsi"/>
                <w:iCs/>
                <w:sz w:val="16"/>
                <w:szCs w:val="16"/>
                <w:lang w:val="ro-RO"/>
              </w:rPr>
            </w:pPr>
          </w:p>
        </w:tc>
        <w:tc>
          <w:tcPr>
            <w:tcW w:w="665" w:type="dxa"/>
          </w:tcPr>
          <w:p w14:paraId="02983182"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056" w:type="dxa"/>
          </w:tcPr>
          <w:p w14:paraId="23AFF692"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134" w:type="dxa"/>
          </w:tcPr>
          <w:p w14:paraId="309312ED"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984" w:type="dxa"/>
          </w:tcPr>
          <w:p w14:paraId="1549D2B3"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4. Măsuri care să asigure că rezultatele analizelor sunt publicate în conformitate cu prevederile art.83(3) din Directiva 2014/24/EU şi art.99(3) din Directiva 2014/25/EU</w:t>
            </w:r>
          </w:p>
        </w:tc>
        <w:tc>
          <w:tcPr>
            <w:tcW w:w="1134" w:type="dxa"/>
          </w:tcPr>
          <w:p w14:paraId="4C24C886"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526" w:type="dxa"/>
          </w:tcPr>
          <w:p w14:paraId="3A2D944F" w14:textId="77777777" w:rsidR="00365D27" w:rsidRPr="00E57257" w:rsidRDefault="00365D27" w:rsidP="009A6FEB">
            <w:pPr>
              <w:spacing w:before="60"/>
              <w:jc w:val="both"/>
              <w:rPr>
                <w:rFonts w:asciiTheme="minorHAnsi" w:hAnsiTheme="minorHAnsi" w:cstheme="minorHAnsi"/>
                <w:iCs/>
                <w:sz w:val="16"/>
                <w:szCs w:val="16"/>
                <w:lang w:val="ro-RO"/>
              </w:rPr>
            </w:pPr>
          </w:p>
        </w:tc>
        <w:tc>
          <w:tcPr>
            <w:tcW w:w="4252" w:type="dxa"/>
          </w:tcPr>
          <w:p w14:paraId="019F71C5"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Pe site-ul ANAP </w:t>
            </w:r>
            <w:hyperlink r:id="rId19" w:history="1">
              <w:r w:rsidRPr="00E57257">
                <w:rPr>
                  <w:rStyle w:val="Hyperlink"/>
                  <w:rFonts w:asciiTheme="minorHAnsi" w:hAnsiTheme="minorHAnsi" w:cstheme="minorHAnsi"/>
                  <w:iCs/>
                  <w:sz w:val="16"/>
                  <w:szCs w:val="16"/>
                  <w:lang w:val="ro-RO"/>
                </w:rPr>
                <w:t>http://anap.gov.ro/web/analize-si-rapoarte-statistice/?future=false</w:t>
              </w:r>
            </w:hyperlink>
            <w:r w:rsidRPr="00E57257">
              <w:rPr>
                <w:rFonts w:asciiTheme="minorHAnsi" w:hAnsiTheme="minorHAnsi" w:cstheme="minorHAnsi"/>
                <w:iCs/>
                <w:sz w:val="16"/>
                <w:szCs w:val="16"/>
                <w:lang w:val="ro-RO"/>
              </w:rPr>
              <w:t xml:space="preserve"> sunt publicate date statistice rezultate în urma calculării acestor indicatori ai sistemului de achiziții publice.</w:t>
            </w:r>
          </w:p>
        </w:tc>
      </w:tr>
      <w:tr w:rsidR="00365D27" w:rsidRPr="00E57257" w14:paraId="6EAE07EC" w14:textId="77777777" w:rsidTr="009A6FEB">
        <w:trPr>
          <w:jc w:val="center"/>
        </w:trPr>
        <w:tc>
          <w:tcPr>
            <w:tcW w:w="1540" w:type="dxa"/>
            <w:vMerge/>
          </w:tcPr>
          <w:p w14:paraId="09D9A147" w14:textId="77777777" w:rsidR="00365D27" w:rsidRPr="00E57257" w:rsidRDefault="00365D27" w:rsidP="009A6FEB">
            <w:pPr>
              <w:spacing w:before="60"/>
              <w:jc w:val="both"/>
              <w:rPr>
                <w:rFonts w:asciiTheme="minorHAnsi" w:hAnsiTheme="minorHAnsi" w:cstheme="minorHAnsi"/>
                <w:iCs/>
                <w:sz w:val="16"/>
                <w:szCs w:val="16"/>
                <w:lang w:val="ro-RO"/>
              </w:rPr>
            </w:pPr>
          </w:p>
        </w:tc>
        <w:tc>
          <w:tcPr>
            <w:tcW w:w="665" w:type="dxa"/>
          </w:tcPr>
          <w:p w14:paraId="7D0CC641"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056" w:type="dxa"/>
          </w:tcPr>
          <w:p w14:paraId="6E1EA4EB"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134" w:type="dxa"/>
          </w:tcPr>
          <w:p w14:paraId="28A9CE93"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984" w:type="dxa"/>
          </w:tcPr>
          <w:p w14:paraId="156692FB"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5.  Măsuri care să asigure că toate informațiile privind situațiile de denaturare a concurenței sunt comunicate autorităților naționale competente în conformitate cu prevederile art.83(2) din Directiva 2014/24/EU şi </w:t>
            </w:r>
            <w:r w:rsidRPr="00E57257">
              <w:rPr>
                <w:rFonts w:asciiTheme="minorHAnsi" w:hAnsiTheme="minorHAnsi" w:cstheme="minorHAnsi"/>
                <w:iCs/>
                <w:sz w:val="16"/>
                <w:szCs w:val="16"/>
                <w:lang w:val="ro-RO"/>
              </w:rPr>
              <w:lastRenderedPageBreak/>
              <w:t>art.99(2) din Directiva 2014/25/EU.</w:t>
            </w:r>
          </w:p>
        </w:tc>
        <w:tc>
          <w:tcPr>
            <w:tcW w:w="1134" w:type="dxa"/>
          </w:tcPr>
          <w:p w14:paraId="1B2155CB"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526" w:type="dxa"/>
          </w:tcPr>
          <w:p w14:paraId="68E4FF78" w14:textId="77777777" w:rsidR="00365D27" w:rsidRPr="00E57257" w:rsidRDefault="00365D27" w:rsidP="009A6FEB">
            <w:pPr>
              <w:spacing w:before="60"/>
              <w:jc w:val="both"/>
              <w:rPr>
                <w:rFonts w:asciiTheme="minorHAnsi" w:hAnsiTheme="minorHAnsi" w:cstheme="minorHAnsi"/>
                <w:iCs/>
                <w:sz w:val="16"/>
                <w:szCs w:val="16"/>
                <w:lang w:val="ro-RO"/>
              </w:rPr>
            </w:pPr>
          </w:p>
          <w:p w14:paraId="34299DAC"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Legea nr. 98/2016</w:t>
            </w:r>
          </w:p>
          <w:p w14:paraId="3B92ABB9"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Legea nr. 99/2016</w:t>
            </w:r>
          </w:p>
          <w:p w14:paraId="04D2A2B1" w14:textId="77777777" w:rsidR="00365D27" w:rsidRPr="00E57257" w:rsidRDefault="00365D27" w:rsidP="009A6FEB">
            <w:pPr>
              <w:spacing w:before="60"/>
              <w:jc w:val="both"/>
              <w:rPr>
                <w:rFonts w:asciiTheme="minorHAnsi" w:hAnsiTheme="minorHAnsi" w:cstheme="minorHAnsi"/>
                <w:iCs/>
                <w:sz w:val="16"/>
                <w:szCs w:val="16"/>
                <w:lang w:val="ro-RO"/>
              </w:rPr>
            </w:pPr>
          </w:p>
        </w:tc>
        <w:tc>
          <w:tcPr>
            <w:tcW w:w="4252" w:type="dxa"/>
          </w:tcPr>
          <w:p w14:paraId="1FB8028C"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Legea nr. 98/2016 privind achizițiile publice prevede în art.167(5), (6), (7) reglementări privind cazurile de licitații “trucate”.</w:t>
            </w:r>
          </w:p>
          <w:p w14:paraId="714668B5"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Legea nr. 99/2016 privind achizițiile sectoriale reglementează prin art.180 excluderea din procedura de atribuire a operatorilor economici aflați în  situații de incompatibilitate.</w:t>
            </w:r>
          </w:p>
          <w:p w14:paraId="352BDC45"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În conformitate cu art.180(3) sunt precizate motivele de excludere a candidatului/ ofertantului de la o licitație ce are suspiciunea de a fi “trucată”, art.180(4) precizează că trebuie </w:t>
            </w:r>
            <w:r w:rsidRPr="00E57257">
              <w:rPr>
                <w:rFonts w:asciiTheme="minorHAnsi" w:hAnsiTheme="minorHAnsi" w:cstheme="minorHAnsi"/>
                <w:iCs/>
                <w:sz w:val="16"/>
                <w:szCs w:val="16"/>
                <w:lang w:val="ro-RO"/>
              </w:rPr>
              <w:lastRenderedPageBreak/>
              <w:t xml:space="preserve">solicitat un punct de vedere asupra </w:t>
            </w:r>
            <w:proofErr w:type="spellStart"/>
            <w:r w:rsidRPr="00E57257">
              <w:rPr>
                <w:rFonts w:asciiTheme="minorHAnsi" w:hAnsiTheme="minorHAnsi" w:cstheme="minorHAnsi"/>
                <w:iCs/>
                <w:sz w:val="16"/>
                <w:szCs w:val="16"/>
              </w:rPr>
              <w:t>speței</w:t>
            </w:r>
            <w:proofErr w:type="spellEnd"/>
            <w:r w:rsidRPr="00E57257">
              <w:rPr>
                <w:rFonts w:asciiTheme="minorHAnsi" w:hAnsiTheme="minorHAnsi" w:cstheme="minorHAnsi"/>
                <w:iCs/>
                <w:sz w:val="16"/>
                <w:szCs w:val="16"/>
                <w:lang w:val="ro-RO"/>
              </w:rPr>
              <w:t xml:space="preserve"> către Consiliul </w:t>
            </w:r>
            <w:proofErr w:type="spellStart"/>
            <w:r w:rsidRPr="00E57257">
              <w:rPr>
                <w:rFonts w:asciiTheme="minorHAnsi" w:hAnsiTheme="minorHAnsi" w:cstheme="minorHAnsi"/>
                <w:iCs/>
                <w:sz w:val="16"/>
                <w:szCs w:val="16"/>
              </w:rPr>
              <w:t>Concurenței</w:t>
            </w:r>
            <w:proofErr w:type="spellEnd"/>
            <w:r w:rsidRPr="00E57257">
              <w:rPr>
                <w:rFonts w:asciiTheme="minorHAnsi" w:hAnsiTheme="minorHAnsi" w:cstheme="minorHAnsi"/>
                <w:iCs/>
                <w:sz w:val="16"/>
                <w:szCs w:val="16"/>
                <w:lang w:val="ro-RO"/>
              </w:rPr>
              <w:t xml:space="preserve">, iar art.180(5) precizează că trebuie furnizate Consiliului </w:t>
            </w:r>
            <w:proofErr w:type="spellStart"/>
            <w:r w:rsidRPr="00E57257">
              <w:rPr>
                <w:rFonts w:asciiTheme="minorHAnsi" w:hAnsiTheme="minorHAnsi" w:cstheme="minorHAnsi"/>
                <w:iCs/>
                <w:sz w:val="16"/>
                <w:szCs w:val="16"/>
              </w:rPr>
              <w:t>Concurenței</w:t>
            </w:r>
            <w:proofErr w:type="spellEnd"/>
            <w:r w:rsidRPr="00E57257">
              <w:rPr>
                <w:rFonts w:asciiTheme="minorHAnsi" w:hAnsiTheme="minorHAnsi" w:cstheme="minorHAnsi"/>
                <w:iCs/>
                <w:sz w:val="16"/>
                <w:szCs w:val="16"/>
                <w:lang w:val="ro-RO"/>
              </w:rPr>
              <w:t xml:space="preserve"> toate </w:t>
            </w:r>
            <w:proofErr w:type="spellStart"/>
            <w:r w:rsidRPr="00E57257">
              <w:rPr>
                <w:rFonts w:asciiTheme="minorHAnsi" w:hAnsiTheme="minorHAnsi" w:cstheme="minorHAnsi"/>
                <w:iCs/>
                <w:sz w:val="16"/>
                <w:szCs w:val="16"/>
              </w:rPr>
              <w:t>informațiile</w:t>
            </w:r>
            <w:proofErr w:type="spellEnd"/>
            <w:r w:rsidRPr="00E57257">
              <w:rPr>
                <w:rFonts w:asciiTheme="minorHAnsi" w:hAnsiTheme="minorHAnsi" w:cstheme="minorHAnsi"/>
                <w:iCs/>
                <w:sz w:val="16"/>
                <w:szCs w:val="16"/>
                <w:lang w:val="ro-RO"/>
              </w:rPr>
              <w:t xml:space="preserve"> solicitate de către acesta.</w:t>
            </w:r>
          </w:p>
        </w:tc>
      </w:tr>
      <w:tr w:rsidR="00365D27" w:rsidRPr="00E57257" w14:paraId="3D738C3D" w14:textId="77777777" w:rsidTr="009A6FEB">
        <w:trPr>
          <w:jc w:val="center"/>
        </w:trPr>
        <w:tc>
          <w:tcPr>
            <w:tcW w:w="1540" w:type="dxa"/>
            <w:vMerge w:val="restart"/>
          </w:tcPr>
          <w:p w14:paraId="2572E62B"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lastRenderedPageBreak/>
              <w:t>Instrumente şi capacitatea pentru aplicarea eficace a normelor privind ajutoarele de stat</w:t>
            </w:r>
          </w:p>
        </w:tc>
        <w:tc>
          <w:tcPr>
            <w:tcW w:w="665" w:type="dxa"/>
          </w:tcPr>
          <w:p w14:paraId="43F4B5CB"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056" w:type="dxa"/>
          </w:tcPr>
          <w:p w14:paraId="1DEF131A"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134" w:type="dxa"/>
          </w:tcPr>
          <w:p w14:paraId="77BC8490"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984" w:type="dxa"/>
          </w:tcPr>
          <w:p w14:paraId="16368A64" w14:textId="77777777" w:rsidR="00365D27" w:rsidRPr="00E57257" w:rsidRDefault="00365D27" w:rsidP="009A6FEB">
            <w:pPr>
              <w:spacing w:before="60"/>
              <w:jc w:val="both"/>
              <w:rPr>
                <w:rFonts w:asciiTheme="minorHAnsi" w:hAnsiTheme="minorHAnsi" w:cstheme="minorHAnsi"/>
                <w:iCs/>
                <w:sz w:val="16"/>
                <w:szCs w:val="16"/>
                <w:lang w:val="ro-RO"/>
              </w:rPr>
            </w:pPr>
            <w:proofErr w:type="spellStart"/>
            <w:r w:rsidRPr="00E57257">
              <w:rPr>
                <w:rFonts w:asciiTheme="minorHAnsi" w:hAnsiTheme="minorHAnsi" w:cstheme="minorHAnsi"/>
                <w:iCs/>
                <w:sz w:val="16"/>
                <w:szCs w:val="16"/>
              </w:rPr>
              <w:t>Autoritățile</w:t>
            </w:r>
            <w:proofErr w:type="spellEnd"/>
            <w:r w:rsidRPr="00E57257">
              <w:rPr>
                <w:rFonts w:asciiTheme="minorHAnsi" w:hAnsiTheme="minorHAnsi" w:cstheme="minorHAnsi"/>
                <w:iCs/>
                <w:sz w:val="16"/>
                <w:szCs w:val="16"/>
                <w:lang w:val="ro-RO"/>
              </w:rPr>
              <w:t xml:space="preserve"> de management au instrumentele </w:t>
            </w:r>
            <w:proofErr w:type="spellStart"/>
            <w:r w:rsidRPr="00E57257">
              <w:rPr>
                <w:rFonts w:asciiTheme="minorHAnsi" w:hAnsiTheme="minorHAnsi" w:cstheme="minorHAnsi"/>
                <w:iCs/>
                <w:sz w:val="16"/>
                <w:szCs w:val="16"/>
                <w:lang w:val="ro-RO"/>
              </w:rPr>
              <w:t>şi</w:t>
            </w:r>
            <w:proofErr w:type="spellEnd"/>
            <w:r w:rsidRPr="00E57257">
              <w:rPr>
                <w:rFonts w:asciiTheme="minorHAnsi" w:hAnsiTheme="minorHAnsi" w:cstheme="minorHAnsi"/>
                <w:iCs/>
                <w:sz w:val="16"/>
                <w:szCs w:val="16"/>
                <w:lang w:val="ro-RO"/>
              </w:rPr>
              <w:t xml:space="preserve"> capacitatea să verifice conformitatea cu regulile de ajutor de stat:</w:t>
            </w:r>
          </w:p>
          <w:p w14:paraId="4567DE64" w14:textId="77777777" w:rsidR="00365D27" w:rsidRPr="00E57257" w:rsidRDefault="00365D27" w:rsidP="00BB7F0D">
            <w:pPr>
              <w:pStyle w:val="Listparagraf"/>
              <w:widowControl/>
              <w:numPr>
                <w:ilvl w:val="0"/>
                <w:numId w:val="57"/>
              </w:numPr>
              <w:autoSpaceDE/>
              <w:autoSpaceDN/>
              <w:spacing w:before="60" w:after="120" w:line="276" w:lineRule="auto"/>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Pentru întreprinderi aflate în dificultate şi întreprinderi care fac obiectul unei cringe de recuperare</w:t>
            </w:r>
          </w:p>
        </w:tc>
        <w:tc>
          <w:tcPr>
            <w:tcW w:w="1134" w:type="dxa"/>
          </w:tcPr>
          <w:p w14:paraId="3CCB87C8" w14:textId="77777777" w:rsidR="00365D27" w:rsidRPr="00E57257" w:rsidRDefault="00365D27" w:rsidP="009A6FEB">
            <w:pPr>
              <w:spacing w:before="60"/>
              <w:jc w:val="both"/>
              <w:rPr>
                <w:rFonts w:asciiTheme="minorHAnsi" w:hAnsiTheme="minorHAnsi" w:cstheme="minorHAnsi"/>
                <w:iCs/>
                <w:sz w:val="16"/>
                <w:szCs w:val="16"/>
                <w:lang w:val="ro-RO"/>
              </w:rPr>
            </w:pPr>
          </w:p>
          <w:p w14:paraId="6724DB3F" w14:textId="77777777" w:rsidR="00365D27" w:rsidRPr="00E57257" w:rsidRDefault="00365D27" w:rsidP="009A6FEB">
            <w:pPr>
              <w:spacing w:before="60"/>
              <w:jc w:val="both"/>
              <w:rPr>
                <w:rFonts w:asciiTheme="minorHAnsi" w:hAnsiTheme="minorHAnsi" w:cstheme="minorHAnsi"/>
                <w:iCs/>
                <w:sz w:val="16"/>
                <w:szCs w:val="16"/>
                <w:lang w:val="ro-RO"/>
              </w:rPr>
            </w:pPr>
          </w:p>
          <w:p w14:paraId="0BFBE6B1" w14:textId="77777777" w:rsidR="00365D27" w:rsidRPr="00E57257" w:rsidRDefault="00365D27" w:rsidP="009A6FEB">
            <w:pPr>
              <w:spacing w:before="60"/>
              <w:jc w:val="both"/>
              <w:rPr>
                <w:rFonts w:asciiTheme="minorHAnsi" w:hAnsiTheme="minorHAnsi" w:cstheme="minorHAnsi"/>
                <w:iCs/>
                <w:sz w:val="16"/>
                <w:szCs w:val="16"/>
                <w:lang w:val="ro-RO"/>
              </w:rPr>
            </w:pPr>
          </w:p>
          <w:p w14:paraId="59CDCFDE" w14:textId="77777777" w:rsidR="00365D27" w:rsidRPr="00E57257" w:rsidRDefault="00365D27" w:rsidP="009A6FEB">
            <w:pPr>
              <w:spacing w:before="60"/>
              <w:jc w:val="both"/>
              <w:rPr>
                <w:rFonts w:asciiTheme="minorHAnsi" w:hAnsiTheme="minorHAnsi" w:cstheme="minorHAnsi"/>
                <w:iCs/>
                <w:sz w:val="16"/>
                <w:szCs w:val="16"/>
                <w:lang w:val="ro-RO"/>
              </w:rPr>
            </w:pPr>
          </w:p>
          <w:p w14:paraId="47AC60FF" w14:textId="77777777" w:rsidR="00365D27" w:rsidRPr="00E57257" w:rsidRDefault="00365D27" w:rsidP="009A6FEB">
            <w:pPr>
              <w:spacing w:before="60"/>
              <w:jc w:val="both"/>
              <w:rPr>
                <w:rFonts w:asciiTheme="minorHAnsi" w:hAnsiTheme="minorHAnsi" w:cstheme="minorHAnsi"/>
                <w:iCs/>
                <w:sz w:val="16"/>
                <w:szCs w:val="16"/>
                <w:lang w:val="ro-RO"/>
              </w:rPr>
            </w:pPr>
          </w:p>
          <w:p w14:paraId="3B11FF50" w14:textId="77777777" w:rsidR="00365D27" w:rsidRPr="00E57257" w:rsidRDefault="00365D27" w:rsidP="009A6FEB">
            <w:pPr>
              <w:spacing w:before="60"/>
              <w:jc w:val="both"/>
              <w:rPr>
                <w:rFonts w:asciiTheme="minorHAnsi" w:hAnsiTheme="minorHAnsi" w:cstheme="minorHAnsi"/>
                <w:iCs/>
                <w:sz w:val="16"/>
                <w:szCs w:val="16"/>
                <w:lang w:val="ro-RO"/>
              </w:rPr>
            </w:pPr>
          </w:p>
          <w:p w14:paraId="3C7C7063"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526" w:type="dxa"/>
          </w:tcPr>
          <w:p w14:paraId="0CF05505"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Registrul Ajutoarelor de Stat (RegAS) </w:t>
            </w:r>
            <w:hyperlink r:id="rId20" w:history="1">
              <w:r w:rsidRPr="00E57257">
                <w:rPr>
                  <w:rFonts w:asciiTheme="minorHAnsi" w:hAnsiTheme="minorHAnsi" w:cstheme="minorHAnsi"/>
                  <w:iCs/>
                  <w:sz w:val="16"/>
                  <w:szCs w:val="16"/>
                  <w:lang w:val="ro-RO"/>
                </w:rPr>
                <w:t>http://www.ajutordestat.ro/?pag=206</w:t>
              </w:r>
            </w:hyperlink>
          </w:p>
          <w:p w14:paraId="7AFA4621"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OUG nr. 77/2014 </w:t>
            </w:r>
            <w:r w:rsidRPr="00E57257">
              <w:rPr>
                <w:rFonts w:asciiTheme="minorHAnsi" w:hAnsiTheme="minorHAnsi" w:cstheme="minorHAnsi"/>
                <w:sz w:val="16"/>
                <w:szCs w:val="16"/>
                <w:lang w:val="ro-RO"/>
              </w:rPr>
              <w:t>p</w:t>
            </w:r>
            <w:r w:rsidRPr="00E57257">
              <w:rPr>
                <w:rFonts w:asciiTheme="minorHAnsi" w:hAnsiTheme="minorHAnsi" w:cstheme="minorHAnsi"/>
                <w:iCs/>
                <w:sz w:val="16"/>
                <w:szCs w:val="16"/>
                <w:lang w:val="ro-RO"/>
              </w:rPr>
              <w:t>rivind procedurile naționale în domeniul ajutorului de stat, precum și pentru modificarea și completarea Legii concurenței nr. 21/1996</w:t>
            </w:r>
          </w:p>
        </w:tc>
        <w:tc>
          <w:tcPr>
            <w:tcW w:w="4252" w:type="dxa"/>
          </w:tcPr>
          <w:p w14:paraId="6E614B5C" w14:textId="77777777" w:rsidR="00365D27" w:rsidRPr="00E57257" w:rsidRDefault="00365D27" w:rsidP="009A6FEB">
            <w:pPr>
              <w:spacing w:before="60"/>
              <w:jc w:val="both"/>
              <w:rPr>
                <w:rFonts w:asciiTheme="minorHAnsi" w:hAnsiTheme="minorHAnsi" w:cstheme="minorHAnsi"/>
                <w:iCs/>
                <w:sz w:val="16"/>
                <w:szCs w:val="16"/>
                <w:u w:val="single"/>
                <w:lang w:val="ro-RO"/>
              </w:rPr>
            </w:pPr>
            <w:r w:rsidRPr="00E57257">
              <w:rPr>
                <w:rFonts w:asciiTheme="minorHAnsi" w:hAnsiTheme="minorHAnsi" w:cstheme="minorHAnsi"/>
                <w:iCs/>
                <w:sz w:val="16"/>
                <w:szCs w:val="16"/>
                <w:u w:val="single"/>
                <w:lang w:val="ro-RO"/>
              </w:rPr>
              <w:t>Întreprinderile aflate în dificultate:</w:t>
            </w:r>
          </w:p>
          <w:p w14:paraId="2594ED81"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AM-urile dețin proceduri prin care verifică administrativ – existența </w:t>
            </w:r>
            <w:proofErr w:type="spellStart"/>
            <w:r w:rsidRPr="00E57257">
              <w:rPr>
                <w:rFonts w:asciiTheme="minorHAnsi" w:hAnsiTheme="minorHAnsi" w:cstheme="minorHAnsi"/>
                <w:iCs/>
                <w:sz w:val="16"/>
                <w:szCs w:val="16"/>
              </w:rPr>
              <w:t>declarației</w:t>
            </w:r>
            <w:proofErr w:type="spellEnd"/>
            <w:r w:rsidRPr="00E57257">
              <w:rPr>
                <w:rFonts w:asciiTheme="minorHAnsi" w:hAnsiTheme="minorHAnsi" w:cstheme="minorHAnsi"/>
                <w:iCs/>
                <w:sz w:val="16"/>
                <w:szCs w:val="16"/>
                <w:lang w:val="ro-RO"/>
              </w:rPr>
              <w:t xml:space="preserve"> pe propria răspundere a beneficiarului</w:t>
            </w:r>
          </w:p>
          <w:p w14:paraId="5D6822B0" w14:textId="77777777" w:rsidR="00365D27" w:rsidRPr="00E57257" w:rsidRDefault="00365D27" w:rsidP="00BB7F0D">
            <w:pPr>
              <w:pStyle w:val="Listparagraf"/>
              <w:widowControl/>
              <w:numPr>
                <w:ilvl w:val="0"/>
                <w:numId w:val="56"/>
              </w:numPr>
              <w:autoSpaceDE/>
              <w:autoSpaceDN/>
              <w:spacing w:before="60" w:after="120" w:line="276" w:lineRule="auto"/>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tehnico-economic criteriile care arată că acesta nu este în dificultate (Metodologie de verificare elaborată pe baza normelor UE privind ajutoarele de stat referitoare la conceptul de întreprindere în dificultate).</w:t>
            </w:r>
          </w:p>
          <w:p w14:paraId="7F0795F2" w14:textId="77777777" w:rsidR="00365D27" w:rsidRPr="00E57257" w:rsidRDefault="00365D27" w:rsidP="009A6FEB">
            <w:pPr>
              <w:spacing w:before="60"/>
              <w:jc w:val="both"/>
              <w:rPr>
                <w:rFonts w:asciiTheme="minorHAnsi" w:hAnsiTheme="minorHAnsi" w:cstheme="minorHAnsi"/>
                <w:iCs/>
                <w:sz w:val="16"/>
                <w:szCs w:val="16"/>
                <w:u w:val="single"/>
                <w:lang w:val="ro-RO"/>
              </w:rPr>
            </w:pPr>
            <w:r w:rsidRPr="00E57257">
              <w:rPr>
                <w:rFonts w:asciiTheme="minorHAnsi" w:hAnsiTheme="minorHAnsi" w:cstheme="minorHAnsi"/>
                <w:iCs/>
                <w:sz w:val="16"/>
                <w:szCs w:val="16"/>
                <w:u w:val="single"/>
                <w:lang w:val="ro-RO"/>
              </w:rPr>
              <w:t>Întreprinderile vizate de o cerință de recuperare:</w:t>
            </w:r>
          </w:p>
          <w:p w14:paraId="61106736" w14:textId="77777777" w:rsidR="00365D27" w:rsidRPr="00E57257" w:rsidRDefault="00365D27" w:rsidP="009A6FEB">
            <w:pPr>
              <w:spacing w:before="60"/>
              <w:jc w:val="both"/>
              <w:rPr>
                <w:rFonts w:asciiTheme="minorHAnsi" w:hAnsiTheme="minorHAnsi" w:cstheme="minorHAnsi"/>
                <w:iCs/>
                <w:sz w:val="16"/>
                <w:szCs w:val="16"/>
                <w:lang w:val="ro-RO"/>
              </w:rPr>
            </w:pPr>
            <w:proofErr w:type="spellStart"/>
            <w:r w:rsidRPr="00E57257">
              <w:rPr>
                <w:rFonts w:asciiTheme="minorHAnsi" w:hAnsiTheme="minorHAnsi" w:cstheme="minorHAnsi"/>
                <w:iCs/>
                <w:sz w:val="16"/>
                <w:szCs w:val="16"/>
                <w:lang w:val="ro-RO"/>
              </w:rPr>
              <w:t>RegAS</w:t>
            </w:r>
            <w:proofErr w:type="spellEnd"/>
            <w:r w:rsidRPr="00E57257">
              <w:rPr>
                <w:rFonts w:asciiTheme="minorHAnsi" w:hAnsiTheme="minorHAnsi" w:cstheme="minorHAnsi"/>
                <w:iCs/>
                <w:sz w:val="16"/>
                <w:szCs w:val="16"/>
                <w:lang w:val="ro-RO"/>
              </w:rPr>
              <w:t xml:space="preserve"> permite verificarea ex-ante a </w:t>
            </w:r>
            <w:proofErr w:type="spellStart"/>
            <w:r w:rsidRPr="00E57257">
              <w:rPr>
                <w:rFonts w:asciiTheme="minorHAnsi" w:hAnsiTheme="minorHAnsi" w:cstheme="minorHAnsi"/>
                <w:iCs/>
                <w:sz w:val="16"/>
                <w:szCs w:val="16"/>
              </w:rPr>
              <w:t>eligibilității</w:t>
            </w:r>
            <w:proofErr w:type="spellEnd"/>
            <w:r w:rsidRPr="00E57257">
              <w:rPr>
                <w:rFonts w:asciiTheme="minorHAnsi" w:hAnsiTheme="minorHAnsi" w:cstheme="minorHAnsi"/>
                <w:iCs/>
                <w:sz w:val="16"/>
                <w:szCs w:val="16"/>
                <w:lang w:val="ro-RO"/>
              </w:rPr>
              <w:t xml:space="preserve"> beneficiarilor.</w:t>
            </w:r>
          </w:p>
          <w:p w14:paraId="4D547E06"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OUG nr. 77/2014 -  Cap. VI și VII conțin proceduri </w:t>
            </w:r>
            <w:proofErr w:type="spellStart"/>
            <w:r w:rsidRPr="00E57257">
              <w:rPr>
                <w:rFonts w:asciiTheme="minorHAnsi" w:hAnsiTheme="minorHAnsi" w:cstheme="minorHAnsi"/>
                <w:iCs/>
                <w:sz w:val="16"/>
                <w:szCs w:val="16"/>
              </w:rPr>
              <w:t>naționale</w:t>
            </w:r>
            <w:proofErr w:type="spellEnd"/>
            <w:r w:rsidRPr="00E57257">
              <w:rPr>
                <w:rFonts w:asciiTheme="minorHAnsi" w:hAnsiTheme="minorHAnsi" w:cstheme="minorHAnsi"/>
                <w:iCs/>
                <w:sz w:val="16"/>
                <w:szCs w:val="16"/>
                <w:lang w:val="ro-RO"/>
              </w:rPr>
              <w:t xml:space="preserve"> privind rambursarea/recuperarea ajutorului de stat ilegal </w:t>
            </w:r>
            <w:proofErr w:type="spellStart"/>
            <w:r w:rsidRPr="00E57257">
              <w:rPr>
                <w:rFonts w:asciiTheme="minorHAnsi" w:hAnsiTheme="minorHAnsi" w:cstheme="minorHAnsi"/>
                <w:iCs/>
                <w:sz w:val="16"/>
                <w:szCs w:val="16"/>
                <w:lang w:val="ro-RO"/>
              </w:rPr>
              <w:t>şl</w:t>
            </w:r>
            <w:proofErr w:type="spellEnd"/>
            <w:r w:rsidRPr="00E57257">
              <w:rPr>
                <w:rFonts w:asciiTheme="minorHAnsi" w:hAnsiTheme="minorHAnsi" w:cstheme="minorHAnsi"/>
                <w:iCs/>
                <w:sz w:val="16"/>
                <w:szCs w:val="16"/>
                <w:lang w:val="ro-RO"/>
              </w:rPr>
              <w:t xml:space="preserve"> a ajutorului de stat utilizat abuziv dispusă de CE, respectiv dispusă de furnizori.</w:t>
            </w:r>
          </w:p>
        </w:tc>
      </w:tr>
      <w:tr w:rsidR="00365D27" w:rsidRPr="00E57257" w14:paraId="14D9DD66" w14:textId="77777777" w:rsidTr="009A6FEB">
        <w:trPr>
          <w:jc w:val="center"/>
        </w:trPr>
        <w:tc>
          <w:tcPr>
            <w:tcW w:w="1540" w:type="dxa"/>
            <w:vMerge/>
          </w:tcPr>
          <w:p w14:paraId="14D7D4C2" w14:textId="77777777" w:rsidR="00365D27" w:rsidRPr="00E57257" w:rsidRDefault="00365D27" w:rsidP="009A6FEB">
            <w:pPr>
              <w:spacing w:before="60"/>
              <w:jc w:val="both"/>
              <w:rPr>
                <w:rFonts w:asciiTheme="minorHAnsi" w:hAnsiTheme="minorHAnsi" w:cstheme="minorHAnsi"/>
                <w:iCs/>
                <w:sz w:val="16"/>
                <w:szCs w:val="16"/>
                <w:lang w:val="ro-RO"/>
              </w:rPr>
            </w:pPr>
          </w:p>
        </w:tc>
        <w:tc>
          <w:tcPr>
            <w:tcW w:w="665" w:type="dxa"/>
          </w:tcPr>
          <w:p w14:paraId="3709CCBA"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056" w:type="dxa"/>
          </w:tcPr>
          <w:p w14:paraId="0DFFC288"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134" w:type="dxa"/>
          </w:tcPr>
          <w:p w14:paraId="27D68F69"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984" w:type="dxa"/>
          </w:tcPr>
          <w:p w14:paraId="6D4864DE" w14:textId="77777777" w:rsidR="00365D27" w:rsidRPr="00E57257" w:rsidRDefault="00365D27" w:rsidP="00BB7F0D">
            <w:pPr>
              <w:pStyle w:val="Listparagraf"/>
              <w:widowControl/>
              <w:numPr>
                <w:ilvl w:val="0"/>
                <w:numId w:val="57"/>
              </w:numPr>
              <w:autoSpaceDE/>
              <w:autoSpaceDN/>
              <w:spacing w:before="60" w:after="120" w:line="276" w:lineRule="auto"/>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Prin acces la consiliere sau orientări în materie de ajutoare de stat, asigurate de experți în ajutor de stat din instituții locale sau naționale</w:t>
            </w:r>
          </w:p>
        </w:tc>
        <w:tc>
          <w:tcPr>
            <w:tcW w:w="1134" w:type="dxa"/>
          </w:tcPr>
          <w:p w14:paraId="0D527B8F"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526" w:type="dxa"/>
          </w:tcPr>
          <w:p w14:paraId="305AC76F"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OUG nr. 77/2014 </w:t>
            </w:r>
            <w:r w:rsidRPr="00E57257">
              <w:rPr>
                <w:rFonts w:asciiTheme="minorHAnsi" w:hAnsiTheme="minorHAnsi" w:cstheme="minorHAnsi"/>
                <w:sz w:val="16"/>
                <w:szCs w:val="16"/>
                <w:lang w:val="ro-RO"/>
              </w:rPr>
              <w:t>p</w:t>
            </w:r>
            <w:r w:rsidRPr="00E57257">
              <w:rPr>
                <w:rFonts w:asciiTheme="minorHAnsi" w:hAnsiTheme="minorHAnsi" w:cstheme="minorHAnsi"/>
                <w:iCs/>
                <w:sz w:val="16"/>
                <w:szCs w:val="16"/>
                <w:lang w:val="ro-RO"/>
              </w:rPr>
              <w:t>rivind procedurile naționale în domeniul ajutorului de stat, precum și pentru modificarea și completarea Legii concurenței nr. 21/1996</w:t>
            </w:r>
          </w:p>
        </w:tc>
        <w:tc>
          <w:tcPr>
            <w:tcW w:w="4252" w:type="dxa"/>
          </w:tcPr>
          <w:p w14:paraId="25A1C6CA"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Alin. (2), art. 6 -  CC acordă </w:t>
            </w:r>
            <w:proofErr w:type="spellStart"/>
            <w:r w:rsidRPr="00E57257">
              <w:rPr>
                <w:rFonts w:asciiTheme="minorHAnsi" w:hAnsiTheme="minorHAnsi" w:cstheme="minorHAnsi"/>
                <w:iCs/>
                <w:sz w:val="16"/>
                <w:szCs w:val="16"/>
              </w:rPr>
              <w:t>asistență</w:t>
            </w:r>
            <w:proofErr w:type="spellEnd"/>
            <w:r w:rsidRPr="00E57257">
              <w:rPr>
                <w:rFonts w:asciiTheme="minorHAnsi" w:hAnsiTheme="minorHAnsi" w:cstheme="minorHAnsi"/>
                <w:iCs/>
                <w:sz w:val="16"/>
                <w:szCs w:val="16"/>
                <w:lang w:val="ro-RO"/>
              </w:rPr>
              <w:t xml:space="preserve"> de specialitate în domeniul ajutorului tuturor entităților care aplică regulile ajutorului de stat</w:t>
            </w:r>
          </w:p>
          <w:p w14:paraId="4A540893" w14:textId="77777777" w:rsidR="00365D27" w:rsidRPr="00E57257" w:rsidRDefault="00365D27" w:rsidP="009A6FEB">
            <w:pPr>
              <w:spacing w:before="60"/>
              <w:jc w:val="both"/>
              <w:rPr>
                <w:rFonts w:asciiTheme="minorHAnsi" w:hAnsiTheme="minorHAnsi" w:cstheme="minorHAnsi"/>
                <w:sz w:val="16"/>
                <w:szCs w:val="16"/>
                <w:lang w:val="ro-RO"/>
              </w:rPr>
            </w:pPr>
            <w:r w:rsidRPr="00E57257">
              <w:rPr>
                <w:rFonts w:asciiTheme="minorHAnsi" w:hAnsiTheme="minorHAnsi" w:cstheme="minorHAnsi"/>
                <w:iCs/>
                <w:sz w:val="16"/>
                <w:szCs w:val="16"/>
                <w:lang w:val="ro-RO"/>
              </w:rPr>
              <w:t xml:space="preserve">AM-urile au acces la paltforma wiki prin CC. </w:t>
            </w:r>
            <w:r w:rsidRPr="00E57257">
              <w:rPr>
                <w:rFonts w:asciiTheme="minorHAnsi" w:hAnsiTheme="minorHAnsi" w:cstheme="minorHAnsi"/>
                <w:sz w:val="16"/>
                <w:szCs w:val="16"/>
                <w:lang w:val="ro-RO"/>
              </w:rPr>
              <w:t xml:space="preserve">  </w:t>
            </w:r>
          </w:p>
        </w:tc>
      </w:tr>
      <w:tr w:rsidR="00365D27" w:rsidRPr="00E57257" w14:paraId="6709C4B5" w14:textId="77777777" w:rsidTr="009A6FEB">
        <w:trPr>
          <w:jc w:val="center"/>
        </w:trPr>
        <w:tc>
          <w:tcPr>
            <w:tcW w:w="1540" w:type="dxa"/>
            <w:vMerge w:val="restart"/>
          </w:tcPr>
          <w:p w14:paraId="050F5E69"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Aplicarea şi implementarea eficientă a Cartei UE privind Drepturile Fundamentale</w:t>
            </w:r>
          </w:p>
        </w:tc>
        <w:tc>
          <w:tcPr>
            <w:tcW w:w="665" w:type="dxa"/>
          </w:tcPr>
          <w:p w14:paraId="39A59925"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056" w:type="dxa"/>
          </w:tcPr>
          <w:p w14:paraId="20F0E05C"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134" w:type="dxa"/>
          </w:tcPr>
          <w:p w14:paraId="53DBDA93"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984" w:type="dxa"/>
          </w:tcPr>
          <w:p w14:paraId="345D193D"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Mecanisme eficiente sunt în vigoare pentru asigurarea </w:t>
            </w:r>
            <w:proofErr w:type="spellStart"/>
            <w:r w:rsidRPr="00E57257">
              <w:rPr>
                <w:rFonts w:asciiTheme="minorHAnsi" w:hAnsiTheme="minorHAnsi" w:cstheme="minorHAnsi"/>
                <w:iCs/>
                <w:sz w:val="16"/>
                <w:szCs w:val="16"/>
              </w:rPr>
              <w:t>conformității</w:t>
            </w:r>
            <w:proofErr w:type="spellEnd"/>
            <w:r w:rsidRPr="00E57257">
              <w:rPr>
                <w:rFonts w:asciiTheme="minorHAnsi" w:hAnsiTheme="minorHAnsi" w:cstheme="minorHAnsi"/>
                <w:iCs/>
                <w:sz w:val="16"/>
                <w:szCs w:val="16"/>
                <w:lang w:val="ro-RO"/>
              </w:rPr>
              <w:t xml:space="preserve"> cu Carta UE privind Drepturile Fundamentale:</w:t>
            </w:r>
          </w:p>
          <w:p w14:paraId="729DF8D9"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1. </w:t>
            </w:r>
            <w:proofErr w:type="spellStart"/>
            <w:r w:rsidRPr="00E57257">
              <w:rPr>
                <w:rFonts w:asciiTheme="minorHAnsi" w:hAnsiTheme="minorHAnsi" w:cstheme="minorHAnsi"/>
                <w:iCs/>
                <w:sz w:val="16"/>
                <w:szCs w:val="16"/>
              </w:rPr>
              <w:t>Modalități</w:t>
            </w:r>
            <w:proofErr w:type="spellEnd"/>
            <w:r w:rsidRPr="00E57257">
              <w:rPr>
                <w:rFonts w:asciiTheme="minorHAnsi" w:hAnsiTheme="minorHAnsi" w:cstheme="minorHAnsi"/>
                <w:iCs/>
                <w:sz w:val="16"/>
                <w:szCs w:val="16"/>
                <w:lang w:val="ro-RO"/>
              </w:rPr>
              <w:t xml:space="preserve"> prin care se asigură conformitatea programelor sprijinite de Fonduri </w:t>
            </w:r>
            <w:proofErr w:type="spellStart"/>
            <w:r w:rsidRPr="00E57257">
              <w:rPr>
                <w:rFonts w:asciiTheme="minorHAnsi" w:hAnsiTheme="minorHAnsi" w:cstheme="minorHAnsi"/>
                <w:iCs/>
                <w:sz w:val="16"/>
                <w:szCs w:val="16"/>
                <w:lang w:val="ro-RO"/>
              </w:rPr>
              <w:t>şi</w:t>
            </w:r>
            <w:proofErr w:type="spellEnd"/>
            <w:r w:rsidRPr="00E57257">
              <w:rPr>
                <w:rFonts w:asciiTheme="minorHAnsi" w:hAnsiTheme="minorHAnsi" w:cstheme="minorHAnsi"/>
                <w:iCs/>
                <w:sz w:val="16"/>
                <w:szCs w:val="16"/>
                <w:lang w:val="ro-RO"/>
              </w:rPr>
              <w:t xml:space="preserve"> implementarea lor cu prevederile relevante ale Cartei.</w:t>
            </w:r>
          </w:p>
        </w:tc>
        <w:tc>
          <w:tcPr>
            <w:tcW w:w="1134" w:type="dxa"/>
          </w:tcPr>
          <w:p w14:paraId="316085CF"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526" w:type="dxa"/>
          </w:tcPr>
          <w:p w14:paraId="5EFA1C1B" w14:textId="77777777" w:rsidR="00365D27" w:rsidRPr="00E57257" w:rsidRDefault="00365D27" w:rsidP="009A6FEB">
            <w:pPr>
              <w:spacing w:before="60"/>
              <w:jc w:val="both"/>
              <w:rPr>
                <w:rFonts w:asciiTheme="minorHAnsi" w:hAnsiTheme="minorHAnsi" w:cstheme="minorHAnsi"/>
                <w:iCs/>
                <w:sz w:val="16"/>
                <w:szCs w:val="16"/>
                <w:lang w:val="ro-RO"/>
              </w:rPr>
            </w:pPr>
          </w:p>
          <w:p w14:paraId="3C1523B5"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highlight w:val="yellow"/>
                <w:lang w:val="ro-RO"/>
              </w:rPr>
              <w:t>……</w:t>
            </w:r>
          </w:p>
        </w:tc>
        <w:tc>
          <w:tcPr>
            <w:tcW w:w="4252" w:type="dxa"/>
          </w:tcPr>
          <w:p w14:paraId="12079FD0"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MFE a elaborat o propunere de Ghid pentru aplicarea Cartei Drepturilor Fundamentale UE în implementarea fondurilor europene, ghid care se asigură că activitățile și verificările pentru respectarea dispozițiilor Cartei sunt integrate în toate etapele, documentele și activitățile derulate implicând resurse financiare UE.</w:t>
            </w:r>
          </w:p>
          <w:p w14:paraId="498AA5DC"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Ghidul include obligațiile autorităților de management și a celorlalte instituții implicate în implementarea fondurilor, în redactarea lui luându-se în considerare și opiniile avizate ale Agenției pentru Drepturi Fundamentale . Acesta urmează să fie supus consultării autorităților de management și altor entități.</w:t>
            </w:r>
          </w:p>
        </w:tc>
      </w:tr>
      <w:tr w:rsidR="00365D27" w:rsidRPr="00E57257" w14:paraId="1BC96AE4" w14:textId="77777777" w:rsidTr="009A6FEB">
        <w:trPr>
          <w:jc w:val="center"/>
        </w:trPr>
        <w:tc>
          <w:tcPr>
            <w:tcW w:w="1540" w:type="dxa"/>
            <w:vMerge/>
          </w:tcPr>
          <w:p w14:paraId="7CCC4125" w14:textId="77777777" w:rsidR="00365D27" w:rsidRPr="00E57257" w:rsidRDefault="00365D27" w:rsidP="009A6FEB">
            <w:pPr>
              <w:spacing w:before="60"/>
              <w:jc w:val="both"/>
              <w:rPr>
                <w:rFonts w:asciiTheme="minorHAnsi" w:hAnsiTheme="minorHAnsi" w:cstheme="minorHAnsi"/>
                <w:iCs/>
                <w:sz w:val="16"/>
                <w:szCs w:val="16"/>
                <w:lang w:val="ro-RO"/>
              </w:rPr>
            </w:pPr>
          </w:p>
        </w:tc>
        <w:tc>
          <w:tcPr>
            <w:tcW w:w="665" w:type="dxa"/>
          </w:tcPr>
          <w:p w14:paraId="42EC3023"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056" w:type="dxa"/>
          </w:tcPr>
          <w:p w14:paraId="79FF86C1"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134" w:type="dxa"/>
          </w:tcPr>
          <w:p w14:paraId="5AE1845C"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984" w:type="dxa"/>
          </w:tcPr>
          <w:p w14:paraId="189FAD25"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2. </w:t>
            </w:r>
            <w:proofErr w:type="spellStart"/>
            <w:r w:rsidRPr="00E57257">
              <w:rPr>
                <w:rFonts w:asciiTheme="minorHAnsi" w:hAnsiTheme="minorHAnsi" w:cstheme="minorHAnsi"/>
                <w:iCs/>
                <w:sz w:val="16"/>
                <w:szCs w:val="16"/>
              </w:rPr>
              <w:t>Modalități</w:t>
            </w:r>
            <w:proofErr w:type="spellEnd"/>
            <w:r w:rsidRPr="00E57257">
              <w:rPr>
                <w:rFonts w:asciiTheme="minorHAnsi" w:hAnsiTheme="minorHAnsi" w:cstheme="minorHAnsi"/>
                <w:iCs/>
                <w:sz w:val="16"/>
                <w:szCs w:val="16"/>
                <w:lang w:val="ro-RO"/>
              </w:rPr>
              <w:t xml:space="preserve"> de raportare către comitetul de monitorizare cu privire la cazurile de neconformitate ale </w:t>
            </w:r>
            <w:proofErr w:type="spellStart"/>
            <w:r w:rsidRPr="00E57257">
              <w:rPr>
                <w:rFonts w:asciiTheme="minorHAnsi" w:hAnsiTheme="minorHAnsi" w:cstheme="minorHAnsi"/>
                <w:iCs/>
                <w:sz w:val="16"/>
                <w:szCs w:val="16"/>
              </w:rPr>
              <w:t>operațiunilor</w:t>
            </w:r>
            <w:proofErr w:type="spellEnd"/>
            <w:r w:rsidRPr="00E57257">
              <w:rPr>
                <w:rFonts w:asciiTheme="minorHAnsi" w:hAnsiTheme="minorHAnsi" w:cstheme="minorHAnsi"/>
                <w:iCs/>
                <w:sz w:val="16"/>
                <w:szCs w:val="16"/>
                <w:lang w:val="ro-RO"/>
              </w:rPr>
              <w:t xml:space="preserve"> sprijinite de Fonduri cu Carta </w:t>
            </w:r>
            <w:proofErr w:type="spellStart"/>
            <w:r w:rsidRPr="00E57257">
              <w:rPr>
                <w:rFonts w:asciiTheme="minorHAnsi" w:hAnsiTheme="minorHAnsi" w:cstheme="minorHAnsi"/>
                <w:iCs/>
                <w:sz w:val="16"/>
                <w:szCs w:val="16"/>
                <w:lang w:val="ro-RO"/>
              </w:rPr>
              <w:t>şi</w:t>
            </w:r>
            <w:proofErr w:type="spellEnd"/>
            <w:r w:rsidRPr="00E57257">
              <w:rPr>
                <w:rFonts w:asciiTheme="minorHAnsi" w:hAnsiTheme="minorHAnsi" w:cstheme="minorHAnsi"/>
                <w:iCs/>
                <w:sz w:val="16"/>
                <w:szCs w:val="16"/>
                <w:lang w:val="ro-RO"/>
              </w:rPr>
              <w:t xml:space="preserve"> plângeri referitoare la </w:t>
            </w:r>
            <w:r w:rsidRPr="00E57257">
              <w:rPr>
                <w:rFonts w:asciiTheme="minorHAnsi" w:hAnsiTheme="minorHAnsi" w:cstheme="minorHAnsi"/>
                <w:iCs/>
                <w:sz w:val="16"/>
                <w:szCs w:val="16"/>
                <w:lang w:val="ro-RO"/>
              </w:rPr>
              <w:lastRenderedPageBreak/>
              <w:t>Cartă transmise în acord cu aranjamentele făcute în conformitate cu Art.63(3) CPR.</w:t>
            </w:r>
          </w:p>
        </w:tc>
        <w:tc>
          <w:tcPr>
            <w:tcW w:w="1134" w:type="dxa"/>
          </w:tcPr>
          <w:p w14:paraId="40C21140"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526" w:type="dxa"/>
          </w:tcPr>
          <w:p w14:paraId="701C8F8D" w14:textId="77777777" w:rsidR="00365D27" w:rsidRPr="00E57257" w:rsidRDefault="00365D27" w:rsidP="009A6FEB">
            <w:pPr>
              <w:spacing w:before="60"/>
              <w:jc w:val="both"/>
              <w:rPr>
                <w:rFonts w:asciiTheme="minorHAnsi" w:hAnsiTheme="minorHAnsi" w:cstheme="minorHAnsi"/>
                <w:iCs/>
                <w:sz w:val="16"/>
                <w:szCs w:val="16"/>
                <w:highlight w:val="yellow"/>
                <w:lang w:val="ro-RO"/>
              </w:rPr>
            </w:pPr>
          </w:p>
          <w:p w14:paraId="12BC031F"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highlight w:val="yellow"/>
                <w:lang w:val="ro-RO"/>
              </w:rPr>
              <w:t>……</w:t>
            </w:r>
          </w:p>
        </w:tc>
        <w:tc>
          <w:tcPr>
            <w:tcW w:w="4252" w:type="dxa"/>
          </w:tcPr>
          <w:p w14:paraId="51D06925" w14:textId="77777777" w:rsidR="00365D27" w:rsidRPr="00E57257" w:rsidRDefault="00365D27" w:rsidP="009A6FEB">
            <w:pPr>
              <w:spacing w:before="60"/>
              <w:jc w:val="both"/>
              <w:rPr>
                <w:rFonts w:asciiTheme="minorHAnsi" w:hAnsiTheme="minorHAnsi" w:cstheme="minorHAnsi"/>
                <w:iCs/>
                <w:sz w:val="16"/>
                <w:szCs w:val="16"/>
                <w:highlight w:val="yellow"/>
                <w:lang w:val="ro-RO"/>
              </w:rPr>
            </w:pPr>
          </w:p>
          <w:p w14:paraId="435E82B6"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highlight w:val="yellow"/>
                <w:lang w:val="ro-RO"/>
              </w:rPr>
              <w:t>……</w:t>
            </w:r>
          </w:p>
        </w:tc>
      </w:tr>
      <w:tr w:rsidR="00365D27" w:rsidRPr="00E57257" w14:paraId="0526B176" w14:textId="77777777" w:rsidTr="009A6FEB">
        <w:trPr>
          <w:jc w:val="center"/>
        </w:trPr>
        <w:tc>
          <w:tcPr>
            <w:tcW w:w="1540" w:type="dxa"/>
            <w:vMerge w:val="restart"/>
          </w:tcPr>
          <w:p w14:paraId="19168073"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Implementarea şi aplicarea Convenției Organizației Națiunilor Unite privind drepturile persoanelor cu dizabilităţi (UNCRPD) în acord cu Decizia Consiliului 2010/48/EC</w:t>
            </w:r>
          </w:p>
        </w:tc>
        <w:tc>
          <w:tcPr>
            <w:tcW w:w="665" w:type="dxa"/>
          </w:tcPr>
          <w:p w14:paraId="0F4A8A88"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056" w:type="dxa"/>
          </w:tcPr>
          <w:p w14:paraId="39B13336"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134" w:type="dxa"/>
          </w:tcPr>
          <w:p w14:paraId="5E06741C"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984" w:type="dxa"/>
          </w:tcPr>
          <w:p w14:paraId="38A139AD"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Un cadru național care să asigure implementarea UNCRPD care include:</w:t>
            </w:r>
          </w:p>
          <w:p w14:paraId="1C2E8415" w14:textId="77777777" w:rsidR="00365D27" w:rsidRPr="00E57257" w:rsidRDefault="00365D27" w:rsidP="009A6FEB">
            <w:pPr>
              <w:spacing w:before="60"/>
              <w:jc w:val="both"/>
              <w:rPr>
                <w:rFonts w:asciiTheme="minorHAnsi" w:hAnsiTheme="minorHAnsi" w:cstheme="minorHAnsi"/>
                <w:iCs/>
                <w:sz w:val="16"/>
                <w:szCs w:val="16"/>
                <w:lang w:val="ro-RO"/>
              </w:rPr>
            </w:pPr>
          </w:p>
          <w:p w14:paraId="3F8DD220" w14:textId="77777777" w:rsidR="00365D27" w:rsidRPr="00E57257" w:rsidRDefault="00365D27" w:rsidP="00BB7F0D">
            <w:pPr>
              <w:pStyle w:val="Listparagraf"/>
              <w:widowControl/>
              <w:numPr>
                <w:ilvl w:val="0"/>
                <w:numId w:val="58"/>
              </w:numPr>
              <w:autoSpaceDE/>
              <w:autoSpaceDN/>
              <w:spacing w:before="60" w:after="120" w:line="276" w:lineRule="auto"/>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Obiective cu ţinte măsurabile, mecanisme pentru colectare date şi monitorizare </w:t>
            </w:r>
          </w:p>
        </w:tc>
        <w:tc>
          <w:tcPr>
            <w:tcW w:w="1134" w:type="dxa"/>
          </w:tcPr>
          <w:p w14:paraId="3EC2EDD1" w14:textId="77777777" w:rsidR="00365D27" w:rsidRPr="00E57257" w:rsidRDefault="00365D27" w:rsidP="009A6FEB">
            <w:pPr>
              <w:spacing w:before="60"/>
              <w:jc w:val="both"/>
              <w:rPr>
                <w:rFonts w:asciiTheme="minorHAnsi" w:hAnsiTheme="minorHAnsi" w:cstheme="minorHAnsi"/>
                <w:iCs/>
                <w:sz w:val="16"/>
                <w:szCs w:val="16"/>
                <w:lang w:val="ro-RO"/>
              </w:rPr>
            </w:pPr>
          </w:p>
          <w:p w14:paraId="572A3CBF" w14:textId="77777777" w:rsidR="00365D27" w:rsidRPr="00E57257" w:rsidRDefault="00365D27" w:rsidP="009A6FEB">
            <w:pPr>
              <w:spacing w:before="60"/>
              <w:jc w:val="both"/>
              <w:rPr>
                <w:rFonts w:asciiTheme="minorHAnsi" w:hAnsiTheme="minorHAnsi" w:cstheme="minorHAnsi"/>
                <w:iCs/>
                <w:sz w:val="16"/>
                <w:szCs w:val="16"/>
                <w:lang w:val="ro-RO"/>
              </w:rPr>
            </w:pPr>
          </w:p>
          <w:p w14:paraId="0A6952B7" w14:textId="77777777" w:rsidR="00365D27" w:rsidRPr="00E57257" w:rsidRDefault="00365D27" w:rsidP="009A6FEB">
            <w:pPr>
              <w:spacing w:before="60"/>
              <w:jc w:val="both"/>
              <w:rPr>
                <w:rFonts w:asciiTheme="minorHAnsi" w:hAnsiTheme="minorHAnsi" w:cstheme="minorHAnsi"/>
                <w:iCs/>
                <w:sz w:val="16"/>
                <w:szCs w:val="16"/>
                <w:lang w:val="ro-RO"/>
              </w:rPr>
            </w:pPr>
          </w:p>
          <w:p w14:paraId="0596FC78" w14:textId="77777777" w:rsidR="00365D27" w:rsidRPr="00E57257" w:rsidRDefault="00365D27" w:rsidP="009A6FEB">
            <w:pPr>
              <w:spacing w:before="60"/>
              <w:jc w:val="both"/>
              <w:rPr>
                <w:rFonts w:asciiTheme="minorHAnsi" w:hAnsiTheme="minorHAnsi" w:cstheme="minorHAnsi"/>
                <w:iCs/>
                <w:sz w:val="16"/>
                <w:szCs w:val="16"/>
                <w:lang w:val="ro-RO"/>
              </w:rPr>
            </w:pPr>
          </w:p>
          <w:p w14:paraId="0C602DBC"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526" w:type="dxa"/>
          </w:tcPr>
          <w:p w14:paraId="60C74A3B" w14:textId="77777777" w:rsidR="00365D27" w:rsidRPr="00E57257" w:rsidRDefault="00365D27" w:rsidP="009A6FEB">
            <w:pPr>
              <w:spacing w:before="60"/>
              <w:jc w:val="both"/>
              <w:rPr>
                <w:rFonts w:asciiTheme="minorHAnsi" w:hAnsiTheme="minorHAnsi" w:cstheme="minorHAnsi"/>
                <w:iCs/>
                <w:sz w:val="16"/>
                <w:szCs w:val="16"/>
                <w:lang w:val="ro-RO"/>
              </w:rPr>
            </w:pPr>
          </w:p>
          <w:p w14:paraId="58779778"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Strategia națională ”O societate fără bariere pentru persoanele cu dizabilități 2016-2020”</w:t>
            </w:r>
          </w:p>
        </w:tc>
        <w:tc>
          <w:tcPr>
            <w:tcW w:w="4252" w:type="dxa"/>
          </w:tcPr>
          <w:p w14:paraId="7EFAAEDB"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Strategia Națională privind Drepturile Persoanelor cu Dizabilități 2021-2027 și Planul Operațional aferent sunt în curs de elaborare şi se bazează pe Raportul de evaluare al Strategiei Naționale „O societate fără bariere pentru persoanele cu dizabilități  2016-2020” și pe diagnoza situației persoanelor cu dizabilităţi în România. </w:t>
            </w:r>
          </w:p>
          <w:p w14:paraId="721306B6"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Până în prezent, au fost finalizate Raportul de evaluare a implementării Strategiei naționale ”O societate fără bariere pentru persoanele cu dizabilități 2016-2020”, setul  de  indicatori  cheie  privind  implementarea UNCRPD și Planul  preliminar  de  cercetare pentru colectarea datelor privind indicatorii cheie. </w:t>
            </w:r>
          </w:p>
          <w:p w14:paraId="5EF55765"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Începând din decembrie 2019, a fost operaționalizat Comitetul Interministerial pentru asigurarea implementării UNCRPD, care reunește reprezentanți ai instituțiilor și autorităților publice cu atribuții în implementarea UNCRPD.</w:t>
            </w:r>
          </w:p>
        </w:tc>
      </w:tr>
      <w:tr w:rsidR="00365D27" w:rsidRPr="00E57257" w14:paraId="0DF1E120" w14:textId="77777777" w:rsidTr="009A6FEB">
        <w:trPr>
          <w:jc w:val="center"/>
        </w:trPr>
        <w:tc>
          <w:tcPr>
            <w:tcW w:w="1540" w:type="dxa"/>
            <w:vMerge/>
          </w:tcPr>
          <w:p w14:paraId="3872A155" w14:textId="77777777" w:rsidR="00365D27" w:rsidRPr="00E57257" w:rsidRDefault="00365D27" w:rsidP="009A6FEB">
            <w:pPr>
              <w:spacing w:before="60"/>
              <w:jc w:val="both"/>
              <w:rPr>
                <w:rFonts w:asciiTheme="minorHAnsi" w:hAnsiTheme="minorHAnsi" w:cstheme="minorHAnsi"/>
                <w:iCs/>
                <w:sz w:val="16"/>
                <w:szCs w:val="16"/>
                <w:lang w:val="ro-RO"/>
              </w:rPr>
            </w:pPr>
          </w:p>
        </w:tc>
        <w:tc>
          <w:tcPr>
            <w:tcW w:w="665" w:type="dxa"/>
          </w:tcPr>
          <w:p w14:paraId="20A40CD4"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056" w:type="dxa"/>
          </w:tcPr>
          <w:p w14:paraId="508CD76A"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134" w:type="dxa"/>
          </w:tcPr>
          <w:p w14:paraId="4630D267"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984" w:type="dxa"/>
          </w:tcPr>
          <w:p w14:paraId="5A048B8A"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2.Aranjamente care să asigure că politica de accesibilitate, legislația şi standardele sunt reflectate corespunzător în pregătirea şi implementarea programelor</w:t>
            </w:r>
          </w:p>
          <w:p w14:paraId="7B6A09F7"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2a.Raportarea aranjamentelor către comitetul de monitorizare, cu privire la cazurile de neconformitate a </w:t>
            </w:r>
            <w:proofErr w:type="spellStart"/>
            <w:r w:rsidRPr="00E57257">
              <w:rPr>
                <w:rFonts w:asciiTheme="minorHAnsi" w:hAnsiTheme="minorHAnsi" w:cstheme="minorHAnsi"/>
                <w:iCs/>
                <w:sz w:val="16"/>
                <w:szCs w:val="16"/>
              </w:rPr>
              <w:t>operațiilor</w:t>
            </w:r>
            <w:proofErr w:type="spellEnd"/>
            <w:r w:rsidRPr="00E57257">
              <w:rPr>
                <w:rFonts w:asciiTheme="minorHAnsi" w:hAnsiTheme="minorHAnsi" w:cstheme="minorHAnsi"/>
                <w:iCs/>
                <w:sz w:val="16"/>
                <w:szCs w:val="16"/>
                <w:lang w:val="ro-RO"/>
              </w:rPr>
              <w:t xml:space="preserve"> sprijinite de Fonduri cu UNCRPD </w:t>
            </w:r>
            <w:proofErr w:type="spellStart"/>
            <w:r w:rsidRPr="00E57257">
              <w:rPr>
                <w:rFonts w:asciiTheme="minorHAnsi" w:hAnsiTheme="minorHAnsi" w:cstheme="minorHAnsi"/>
                <w:iCs/>
                <w:sz w:val="16"/>
                <w:szCs w:val="16"/>
                <w:lang w:val="ro-RO"/>
              </w:rPr>
              <w:t>şi</w:t>
            </w:r>
            <w:proofErr w:type="spellEnd"/>
            <w:r w:rsidRPr="00E57257">
              <w:rPr>
                <w:rFonts w:asciiTheme="minorHAnsi" w:hAnsiTheme="minorHAnsi" w:cstheme="minorHAnsi"/>
                <w:iCs/>
                <w:sz w:val="16"/>
                <w:szCs w:val="16"/>
                <w:lang w:val="ro-RO"/>
              </w:rPr>
              <w:t xml:space="preserve"> </w:t>
            </w:r>
            <w:proofErr w:type="spellStart"/>
            <w:r w:rsidRPr="00E57257">
              <w:rPr>
                <w:rFonts w:asciiTheme="minorHAnsi" w:hAnsiTheme="minorHAnsi" w:cstheme="minorHAnsi"/>
                <w:iCs/>
                <w:sz w:val="16"/>
                <w:szCs w:val="16"/>
              </w:rPr>
              <w:t>reclamații</w:t>
            </w:r>
            <w:proofErr w:type="spellEnd"/>
            <w:r w:rsidRPr="00E57257">
              <w:rPr>
                <w:rFonts w:asciiTheme="minorHAnsi" w:hAnsiTheme="minorHAnsi" w:cstheme="minorHAnsi"/>
                <w:iCs/>
                <w:sz w:val="16"/>
                <w:szCs w:val="16"/>
                <w:lang w:val="ro-RO"/>
              </w:rPr>
              <w:t xml:space="preserve"> privind UNCRPD transmise în acord cu aranjamentele făcute în conformitate cu Art.63(6) CPR.</w:t>
            </w:r>
          </w:p>
        </w:tc>
        <w:tc>
          <w:tcPr>
            <w:tcW w:w="1134" w:type="dxa"/>
          </w:tcPr>
          <w:p w14:paraId="2E0D4AF5" w14:textId="77777777" w:rsidR="00365D27" w:rsidRPr="00E57257" w:rsidRDefault="00365D27" w:rsidP="009A6FEB">
            <w:pPr>
              <w:spacing w:before="60"/>
              <w:jc w:val="both"/>
              <w:rPr>
                <w:rFonts w:asciiTheme="minorHAnsi" w:hAnsiTheme="minorHAnsi" w:cstheme="minorHAnsi"/>
                <w:iCs/>
                <w:sz w:val="16"/>
                <w:szCs w:val="16"/>
                <w:lang w:val="ro-RO"/>
              </w:rPr>
            </w:pPr>
          </w:p>
        </w:tc>
        <w:tc>
          <w:tcPr>
            <w:tcW w:w="1526" w:type="dxa"/>
          </w:tcPr>
          <w:p w14:paraId="4F016727"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Legea nr. 448/2006</w:t>
            </w:r>
          </w:p>
          <w:p w14:paraId="03DF2E52"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Legea nr. 292/2011</w:t>
            </w:r>
          </w:p>
          <w:p w14:paraId="2400A987" w14:textId="77777777" w:rsidR="00365D27" w:rsidRPr="00E57257" w:rsidRDefault="00365D27" w:rsidP="009A6FEB">
            <w:pPr>
              <w:spacing w:before="60"/>
              <w:jc w:val="both"/>
              <w:rPr>
                <w:rFonts w:asciiTheme="minorHAnsi" w:hAnsiTheme="minorHAnsi" w:cstheme="minorHAnsi"/>
                <w:iCs/>
                <w:sz w:val="16"/>
                <w:szCs w:val="16"/>
                <w:lang w:val="ro-RO"/>
              </w:rPr>
            </w:pPr>
          </w:p>
        </w:tc>
        <w:tc>
          <w:tcPr>
            <w:tcW w:w="4252" w:type="dxa"/>
          </w:tcPr>
          <w:p w14:paraId="48745A30"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A fost elaborat și lansat în dezbatere publică Ghidul privind reflectarea UNCRPD în pregătirea și implementarea PO 2021-2027.  </w:t>
            </w:r>
          </w:p>
          <w:p w14:paraId="32B4BB7B"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Ghidul privind reflectarea UNCRPD în pregătirea și implementarea PO 2021-2027 este în curs de elaborare. Documentul prezintă cadrul legal și instituțional aplicabil, principalele dispoziții ale UNCRPD de care se va ține cont atât în etapa de programare, cât și în cea de implementare, precum și mecanismele de asigurare și verificare a respectării condiției favorizante.</w:t>
            </w:r>
          </w:p>
          <w:p w14:paraId="5A892191"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Fondurile UE nu vor sprijini acțiuni care să contribuie la vreo formă de segregare pentru persoanele cu dizabilități, urmărind, la nivelul fiecărui obiectiv    specific, promovarea de acțiuni privind accesibilitatea, adaptarea rezonabilă, designul universal, cercetarea și utilizarea de noi tehnologii, inclusiv tehnologii și dispozitive asistive și tehnologii de acces destinate persoanelor cu dizabilități. Totodată, se va ține cont de principiul parteneriatului cu organismele responsabile de promovarea drepturilor persoanelor cu dizabilități. Anexele la Ghid cuprind screeningul legislativ pentru toate obiectivele specifice din cadrul celor 5 obiective de politică UE. </w:t>
            </w:r>
          </w:p>
          <w:p w14:paraId="59D9A73E" w14:textId="77777777" w:rsidR="00365D27" w:rsidRPr="00E57257" w:rsidRDefault="00365D27" w:rsidP="009A6FEB">
            <w:pPr>
              <w:spacing w:before="60"/>
              <w:jc w:val="both"/>
              <w:rPr>
                <w:rFonts w:asciiTheme="minorHAnsi" w:hAnsiTheme="minorHAnsi" w:cstheme="minorHAnsi"/>
                <w:iCs/>
                <w:sz w:val="16"/>
                <w:szCs w:val="16"/>
                <w:lang w:val="ro-RO"/>
              </w:rPr>
            </w:pPr>
            <w:r w:rsidRPr="00E57257">
              <w:rPr>
                <w:rFonts w:asciiTheme="minorHAnsi" w:hAnsiTheme="minorHAnsi" w:cstheme="minorHAnsi"/>
                <w:iCs/>
                <w:sz w:val="16"/>
                <w:szCs w:val="16"/>
                <w:lang w:val="ro-RO"/>
              </w:rPr>
              <w:t xml:space="preserve">În ceea ce privește raportarea către Comitetul de monitorizare al programului a cazurilor de neconformitate a </w:t>
            </w:r>
            <w:proofErr w:type="spellStart"/>
            <w:r w:rsidRPr="00E57257">
              <w:rPr>
                <w:rFonts w:asciiTheme="minorHAnsi" w:hAnsiTheme="minorHAnsi" w:cstheme="minorHAnsi"/>
                <w:iCs/>
                <w:sz w:val="16"/>
                <w:szCs w:val="16"/>
              </w:rPr>
              <w:t>operațiunilor</w:t>
            </w:r>
            <w:proofErr w:type="spellEnd"/>
            <w:r w:rsidRPr="00E57257">
              <w:rPr>
                <w:rFonts w:asciiTheme="minorHAnsi" w:hAnsiTheme="minorHAnsi" w:cstheme="minorHAnsi"/>
                <w:iCs/>
                <w:sz w:val="16"/>
                <w:szCs w:val="16"/>
                <w:lang w:val="ro-RO"/>
              </w:rPr>
              <w:t xml:space="preserve"> sprijinite de Fonduri, aceasta se va realiza în manieră similară celei din perioada de programare 2014-2020, cu participarea în cadrul acestui comitet a reprezentanților autorităților de management, ANDPDCA, DCEI-Punctul de contact pentru </w:t>
            </w:r>
            <w:r w:rsidRPr="00E57257">
              <w:rPr>
                <w:rFonts w:asciiTheme="minorHAnsi" w:hAnsiTheme="minorHAnsi" w:cstheme="minorHAnsi"/>
                <w:iCs/>
                <w:sz w:val="16"/>
                <w:szCs w:val="16"/>
                <w:lang w:val="ro-RO"/>
              </w:rPr>
              <w:lastRenderedPageBreak/>
              <w:t>implementarea Convenției privind drepturile persoanelor cu dizabilități și ai altor structuri relevante din punct de vedere al implementării și aplicării UNCRPD.</w:t>
            </w:r>
          </w:p>
        </w:tc>
      </w:tr>
    </w:tbl>
    <w:p w14:paraId="135635CF" w14:textId="77777777" w:rsidR="00365D27" w:rsidRPr="00E57257" w:rsidRDefault="00365D27" w:rsidP="00365D27">
      <w:pPr>
        <w:spacing w:before="60"/>
        <w:ind w:right="1701"/>
        <w:jc w:val="both"/>
        <w:rPr>
          <w:rFonts w:asciiTheme="minorHAnsi" w:eastAsia="Trebuchet MS" w:hAnsiTheme="minorHAnsi" w:cstheme="minorHAnsi"/>
          <w:sz w:val="16"/>
          <w:szCs w:val="16"/>
          <w:lang w:val="ro-RO"/>
        </w:rPr>
      </w:pPr>
    </w:p>
    <w:p w14:paraId="607D4115" w14:textId="77777777" w:rsidR="00365D27" w:rsidRDefault="00365D27">
      <w:pPr>
        <w:rPr>
          <w:rFonts w:asciiTheme="minorHAnsi" w:hAnsiTheme="minorHAnsi" w:cstheme="minorHAnsi"/>
          <w:b/>
          <w:bCs/>
          <w:color w:val="C00000"/>
          <w:lang w:val="ro-RO"/>
        </w:rPr>
      </w:pPr>
      <w:r>
        <w:rPr>
          <w:rFonts w:asciiTheme="minorHAnsi" w:hAnsiTheme="minorHAnsi" w:cstheme="minorHAnsi"/>
          <w:b/>
          <w:bCs/>
          <w:color w:val="C00000"/>
          <w:lang w:val="ro-RO"/>
        </w:rPr>
        <w:br w:type="page"/>
      </w:r>
    </w:p>
    <w:p w14:paraId="789263B2" w14:textId="034A9D32" w:rsidR="004E66D5" w:rsidRPr="002A0DBC" w:rsidRDefault="0062441F" w:rsidP="002A0DBC">
      <w:pPr>
        <w:pStyle w:val="Titlu1"/>
        <w:ind w:left="0" w:firstLine="0"/>
        <w:rPr>
          <w:rFonts w:asciiTheme="minorHAnsi" w:hAnsiTheme="minorHAnsi" w:cstheme="minorHAnsi"/>
          <w:b/>
          <w:bCs/>
          <w:color w:val="C00000"/>
          <w:sz w:val="22"/>
          <w:szCs w:val="22"/>
          <w:lang w:val="ro-RO"/>
        </w:rPr>
      </w:pPr>
      <w:bookmarkStart w:id="125" w:name="_Toc52451959"/>
      <w:r w:rsidRPr="002A0DBC">
        <w:rPr>
          <w:rFonts w:asciiTheme="minorHAnsi" w:hAnsiTheme="minorHAnsi" w:cstheme="minorHAnsi"/>
          <w:b/>
          <w:bCs/>
          <w:color w:val="C00000"/>
          <w:sz w:val="22"/>
          <w:szCs w:val="22"/>
          <w:lang w:val="ro-RO"/>
        </w:rPr>
        <w:lastRenderedPageBreak/>
        <w:t xml:space="preserve">5. </w:t>
      </w:r>
      <w:r w:rsidR="00DD11DE" w:rsidRPr="002A0DBC">
        <w:rPr>
          <w:rFonts w:asciiTheme="minorHAnsi" w:hAnsiTheme="minorHAnsi" w:cstheme="minorHAnsi"/>
          <w:b/>
          <w:bCs/>
          <w:color w:val="C00000"/>
          <w:sz w:val="22"/>
          <w:szCs w:val="22"/>
          <w:lang w:val="ro-RO"/>
        </w:rPr>
        <w:t>Autorit</w:t>
      </w:r>
      <w:r w:rsidR="00945695" w:rsidRPr="002A0DBC">
        <w:rPr>
          <w:rFonts w:asciiTheme="minorHAnsi" w:hAnsiTheme="minorHAnsi" w:cstheme="minorHAnsi"/>
          <w:b/>
          <w:bCs/>
          <w:color w:val="C00000"/>
          <w:sz w:val="22"/>
          <w:szCs w:val="22"/>
          <w:lang w:val="ro-RO"/>
        </w:rPr>
        <w:t>ăț</w:t>
      </w:r>
      <w:r w:rsidR="00DD11DE" w:rsidRPr="002A0DBC">
        <w:rPr>
          <w:rFonts w:asciiTheme="minorHAnsi" w:hAnsiTheme="minorHAnsi" w:cstheme="minorHAnsi"/>
          <w:b/>
          <w:bCs/>
          <w:color w:val="C00000"/>
          <w:sz w:val="22"/>
          <w:szCs w:val="22"/>
          <w:lang w:val="ro-RO"/>
        </w:rPr>
        <w:t>íle programului</w:t>
      </w:r>
      <w:bookmarkEnd w:id="125"/>
    </w:p>
    <w:p w14:paraId="019B48D6" w14:textId="3F665B95" w:rsidR="004E66D5" w:rsidRPr="008A4101" w:rsidRDefault="00DD11DE" w:rsidP="00777571">
      <w:pPr>
        <w:tabs>
          <w:tab w:val="left" w:pos="4821"/>
        </w:tabs>
        <w:spacing w:before="60" w:after="60"/>
        <w:rPr>
          <w:rFonts w:asciiTheme="minorHAnsi" w:hAnsiTheme="minorHAnsi" w:cstheme="minorHAnsi"/>
          <w:i/>
          <w:lang w:val="ro-RO"/>
        </w:rPr>
      </w:pPr>
      <w:r w:rsidRPr="008A4101">
        <w:rPr>
          <w:rFonts w:asciiTheme="minorHAnsi" w:hAnsiTheme="minorHAnsi" w:cstheme="minorHAnsi"/>
          <w:i/>
          <w:lang w:val="ro-RO"/>
        </w:rPr>
        <w:t>Referință: Articolul 17(3)(j); Articolul</w:t>
      </w:r>
      <w:r w:rsidR="00ED1002" w:rsidRPr="008A4101">
        <w:rPr>
          <w:rFonts w:asciiTheme="minorHAnsi" w:hAnsiTheme="minorHAnsi" w:cstheme="minorHAnsi"/>
          <w:i/>
          <w:lang w:val="ro-RO"/>
        </w:rPr>
        <w:t xml:space="preserve"> 65, </w:t>
      </w:r>
      <w:r w:rsidRPr="008A4101">
        <w:rPr>
          <w:rFonts w:asciiTheme="minorHAnsi" w:hAnsiTheme="minorHAnsi" w:cstheme="minorHAnsi"/>
          <w:i/>
          <w:lang w:val="ro-RO"/>
        </w:rPr>
        <w:t>Articolul 78 RDC</w:t>
      </w:r>
    </w:p>
    <w:tbl>
      <w:tblPr>
        <w:tblStyle w:val="Tabelgril"/>
        <w:tblW w:w="5000" w:type="pct"/>
        <w:tblLook w:val="04A0" w:firstRow="1" w:lastRow="0" w:firstColumn="1" w:lastColumn="0" w:noHBand="0" w:noVBand="1"/>
      </w:tblPr>
      <w:tblGrid>
        <w:gridCol w:w="3612"/>
        <w:gridCol w:w="3612"/>
        <w:gridCol w:w="3612"/>
        <w:gridCol w:w="3612"/>
      </w:tblGrid>
      <w:tr w:rsidR="00017585" w:rsidRPr="00167901" w14:paraId="29147036" w14:textId="77777777" w:rsidTr="00017585">
        <w:tc>
          <w:tcPr>
            <w:tcW w:w="5000" w:type="pct"/>
            <w:gridSpan w:val="4"/>
            <w:shd w:val="clear" w:color="auto" w:fill="EAF1DD" w:themeFill="accent3" w:themeFillTint="33"/>
          </w:tcPr>
          <w:p w14:paraId="02EBBF3E" w14:textId="77777777" w:rsidR="00017585" w:rsidRPr="00167901" w:rsidRDefault="00017585" w:rsidP="00167901">
            <w:pPr>
              <w:spacing w:before="60"/>
              <w:rPr>
                <w:rFonts w:asciiTheme="minorHAnsi" w:hAnsiTheme="minorHAnsi" w:cstheme="minorHAnsi"/>
                <w:b/>
                <w:sz w:val="20"/>
                <w:szCs w:val="20"/>
                <w:lang w:val="ro-RO"/>
              </w:rPr>
            </w:pPr>
            <w:r w:rsidRPr="00167901">
              <w:rPr>
                <w:rFonts w:asciiTheme="minorHAnsi" w:hAnsiTheme="minorHAnsi" w:cstheme="minorHAnsi"/>
                <w:b/>
                <w:sz w:val="20"/>
                <w:szCs w:val="20"/>
                <w:lang w:val="ro-RO"/>
              </w:rPr>
              <w:t>Tabel 13: Autoritățile programului</w:t>
            </w:r>
          </w:p>
        </w:tc>
      </w:tr>
      <w:tr w:rsidR="00017585" w:rsidRPr="00167901" w14:paraId="2816BE01" w14:textId="77777777" w:rsidTr="00017585">
        <w:tc>
          <w:tcPr>
            <w:tcW w:w="1250" w:type="pct"/>
            <w:shd w:val="clear" w:color="auto" w:fill="EAF1DD" w:themeFill="accent3" w:themeFillTint="33"/>
          </w:tcPr>
          <w:p w14:paraId="1021946D" w14:textId="77777777" w:rsidR="00017585" w:rsidRPr="00167901" w:rsidRDefault="00017585" w:rsidP="00167901">
            <w:pPr>
              <w:spacing w:before="60"/>
              <w:rPr>
                <w:rFonts w:asciiTheme="minorHAnsi" w:hAnsiTheme="minorHAnsi" w:cstheme="minorHAnsi"/>
                <w:b/>
                <w:sz w:val="20"/>
                <w:szCs w:val="20"/>
                <w:lang w:val="ro-RO"/>
              </w:rPr>
            </w:pPr>
            <w:r w:rsidRPr="00167901">
              <w:rPr>
                <w:rFonts w:asciiTheme="minorHAnsi" w:hAnsiTheme="minorHAnsi" w:cstheme="minorHAnsi"/>
                <w:b/>
                <w:sz w:val="20"/>
                <w:szCs w:val="20"/>
                <w:lang w:val="ro-RO"/>
              </w:rPr>
              <w:t>Autoritățile programului</w:t>
            </w:r>
          </w:p>
        </w:tc>
        <w:tc>
          <w:tcPr>
            <w:tcW w:w="1250" w:type="pct"/>
            <w:shd w:val="clear" w:color="auto" w:fill="EAF1DD" w:themeFill="accent3" w:themeFillTint="33"/>
          </w:tcPr>
          <w:p w14:paraId="7347C4AE" w14:textId="77777777" w:rsidR="00017585" w:rsidRPr="00167901" w:rsidRDefault="00017585" w:rsidP="00167901">
            <w:pPr>
              <w:spacing w:before="60"/>
              <w:rPr>
                <w:rFonts w:asciiTheme="minorHAnsi" w:hAnsiTheme="minorHAnsi" w:cstheme="minorHAnsi"/>
                <w:b/>
                <w:sz w:val="20"/>
                <w:szCs w:val="20"/>
                <w:lang w:val="ro-RO"/>
              </w:rPr>
            </w:pPr>
            <w:r w:rsidRPr="00167901">
              <w:rPr>
                <w:rFonts w:asciiTheme="minorHAnsi" w:hAnsiTheme="minorHAnsi" w:cstheme="minorHAnsi"/>
                <w:b/>
                <w:sz w:val="20"/>
                <w:szCs w:val="20"/>
                <w:lang w:val="ro-RO"/>
              </w:rPr>
              <w:t>Numele instituției</w:t>
            </w:r>
          </w:p>
        </w:tc>
        <w:tc>
          <w:tcPr>
            <w:tcW w:w="1250" w:type="pct"/>
            <w:shd w:val="clear" w:color="auto" w:fill="EAF1DD" w:themeFill="accent3" w:themeFillTint="33"/>
          </w:tcPr>
          <w:p w14:paraId="23513210" w14:textId="77777777" w:rsidR="00017585" w:rsidRPr="00167901" w:rsidRDefault="00017585" w:rsidP="00167901">
            <w:pPr>
              <w:spacing w:before="60"/>
              <w:rPr>
                <w:rFonts w:asciiTheme="minorHAnsi" w:hAnsiTheme="minorHAnsi" w:cstheme="minorHAnsi"/>
                <w:b/>
                <w:sz w:val="20"/>
                <w:szCs w:val="20"/>
                <w:lang w:val="ro-RO"/>
              </w:rPr>
            </w:pPr>
            <w:r w:rsidRPr="00167901">
              <w:rPr>
                <w:rFonts w:asciiTheme="minorHAnsi" w:hAnsiTheme="minorHAnsi" w:cstheme="minorHAnsi"/>
                <w:b/>
                <w:sz w:val="20"/>
                <w:szCs w:val="20"/>
                <w:lang w:val="ro-RO"/>
              </w:rPr>
              <w:t>Nume contact</w:t>
            </w:r>
          </w:p>
        </w:tc>
        <w:tc>
          <w:tcPr>
            <w:tcW w:w="1250" w:type="pct"/>
            <w:shd w:val="clear" w:color="auto" w:fill="EAF1DD" w:themeFill="accent3" w:themeFillTint="33"/>
          </w:tcPr>
          <w:p w14:paraId="7CFA442F" w14:textId="77777777" w:rsidR="00017585" w:rsidRPr="00167901" w:rsidRDefault="00017585" w:rsidP="00167901">
            <w:pPr>
              <w:spacing w:before="60"/>
              <w:rPr>
                <w:rFonts w:asciiTheme="minorHAnsi" w:hAnsiTheme="minorHAnsi" w:cstheme="minorHAnsi"/>
                <w:b/>
                <w:sz w:val="20"/>
                <w:szCs w:val="20"/>
                <w:lang w:val="ro-RO"/>
              </w:rPr>
            </w:pPr>
            <w:r w:rsidRPr="00167901">
              <w:rPr>
                <w:rFonts w:asciiTheme="minorHAnsi" w:hAnsiTheme="minorHAnsi" w:cstheme="minorHAnsi"/>
                <w:b/>
                <w:sz w:val="20"/>
                <w:szCs w:val="20"/>
                <w:lang w:val="ro-RO"/>
              </w:rPr>
              <w:t>E-mail</w:t>
            </w:r>
          </w:p>
        </w:tc>
      </w:tr>
      <w:tr w:rsidR="00017585" w:rsidRPr="00167901" w14:paraId="769C6B10" w14:textId="77777777" w:rsidTr="00017585">
        <w:tc>
          <w:tcPr>
            <w:tcW w:w="1250" w:type="pct"/>
          </w:tcPr>
          <w:p w14:paraId="0B83FAD1" w14:textId="77777777" w:rsidR="00017585" w:rsidRPr="00167901" w:rsidRDefault="00017585" w:rsidP="00167901">
            <w:pPr>
              <w:spacing w:before="60"/>
              <w:rPr>
                <w:rFonts w:asciiTheme="minorHAnsi" w:hAnsiTheme="minorHAnsi" w:cstheme="minorHAnsi"/>
                <w:sz w:val="20"/>
                <w:szCs w:val="20"/>
                <w:lang w:val="ro-RO"/>
              </w:rPr>
            </w:pPr>
            <w:r w:rsidRPr="00167901">
              <w:rPr>
                <w:rFonts w:asciiTheme="minorHAnsi" w:hAnsiTheme="minorHAnsi" w:cstheme="minorHAnsi"/>
                <w:sz w:val="20"/>
                <w:szCs w:val="20"/>
                <w:lang w:val="ro-RO"/>
              </w:rPr>
              <w:t>Autoritatea de Management</w:t>
            </w:r>
          </w:p>
        </w:tc>
        <w:tc>
          <w:tcPr>
            <w:tcW w:w="1250" w:type="pct"/>
          </w:tcPr>
          <w:p w14:paraId="6139DE38" w14:textId="7F7C2F39" w:rsidR="00017585" w:rsidRPr="00167901" w:rsidRDefault="00103169" w:rsidP="00167901">
            <w:pPr>
              <w:spacing w:before="60"/>
              <w:rPr>
                <w:rFonts w:asciiTheme="minorHAnsi" w:hAnsiTheme="minorHAnsi" w:cstheme="minorHAnsi"/>
                <w:sz w:val="20"/>
                <w:szCs w:val="20"/>
                <w:lang w:val="ro-RO"/>
              </w:rPr>
            </w:pPr>
            <w:r w:rsidRPr="00167901">
              <w:rPr>
                <w:rFonts w:ascii="Calibri" w:hAnsi="Calibri" w:cs="Calibri"/>
                <w:iCs/>
                <w:noProof/>
                <w:sz w:val="20"/>
                <w:szCs w:val="20"/>
                <w:lang w:val="ro-RO"/>
              </w:rPr>
              <w:t>Ministerul Fondurilor Europene</w:t>
            </w:r>
          </w:p>
        </w:tc>
        <w:tc>
          <w:tcPr>
            <w:tcW w:w="1250" w:type="pct"/>
          </w:tcPr>
          <w:p w14:paraId="040EF053" w14:textId="77777777" w:rsidR="00017585" w:rsidRPr="00167901" w:rsidRDefault="00017585" w:rsidP="00167901">
            <w:pPr>
              <w:spacing w:before="60"/>
              <w:rPr>
                <w:rFonts w:asciiTheme="minorHAnsi" w:hAnsiTheme="minorHAnsi" w:cstheme="minorHAnsi"/>
                <w:sz w:val="20"/>
                <w:szCs w:val="20"/>
                <w:lang w:val="ro-RO"/>
              </w:rPr>
            </w:pPr>
          </w:p>
        </w:tc>
        <w:tc>
          <w:tcPr>
            <w:tcW w:w="1250" w:type="pct"/>
          </w:tcPr>
          <w:p w14:paraId="4C265BCB" w14:textId="77777777" w:rsidR="00017585" w:rsidRPr="00167901" w:rsidRDefault="00017585" w:rsidP="00167901">
            <w:pPr>
              <w:spacing w:before="60"/>
              <w:rPr>
                <w:rFonts w:asciiTheme="minorHAnsi" w:hAnsiTheme="minorHAnsi" w:cstheme="minorHAnsi"/>
                <w:sz w:val="20"/>
                <w:szCs w:val="20"/>
                <w:lang w:val="ro-RO"/>
              </w:rPr>
            </w:pPr>
          </w:p>
        </w:tc>
      </w:tr>
      <w:tr w:rsidR="00017585" w:rsidRPr="00167901" w14:paraId="6C977435" w14:textId="77777777" w:rsidTr="00017585">
        <w:tc>
          <w:tcPr>
            <w:tcW w:w="1250" w:type="pct"/>
          </w:tcPr>
          <w:p w14:paraId="69C4295D" w14:textId="77777777" w:rsidR="00017585" w:rsidRPr="00167901" w:rsidRDefault="00017585" w:rsidP="00167901">
            <w:pPr>
              <w:spacing w:before="60"/>
              <w:rPr>
                <w:rFonts w:asciiTheme="minorHAnsi" w:hAnsiTheme="minorHAnsi" w:cstheme="minorHAnsi"/>
                <w:sz w:val="20"/>
                <w:szCs w:val="20"/>
                <w:lang w:val="ro-RO"/>
              </w:rPr>
            </w:pPr>
            <w:r w:rsidRPr="00167901">
              <w:rPr>
                <w:rFonts w:asciiTheme="minorHAnsi" w:hAnsiTheme="minorHAnsi" w:cstheme="minorHAnsi"/>
                <w:sz w:val="20"/>
                <w:szCs w:val="20"/>
                <w:lang w:val="ro-RO"/>
              </w:rPr>
              <w:t>Autoritatea de Audit</w:t>
            </w:r>
          </w:p>
        </w:tc>
        <w:tc>
          <w:tcPr>
            <w:tcW w:w="1250" w:type="pct"/>
          </w:tcPr>
          <w:p w14:paraId="2573CBFF" w14:textId="2CCC7E57" w:rsidR="00017585" w:rsidRPr="00167901" w:rsidRDefault="00103169" w:rsidP="00167901">
            <w:pPr>
              <w:spacing w:before="60"/>
              <w:rPr>
                <w:rFonts w:asciiTheme="minorHAnsi" w:hAnsiTheme="minorHAnsi" w:cstheme="minorHAnsi"/>
                <w:sz w:val="20"/>
                <w:szCs w:val="20"/>
                <w:lang w:val="ro-RO"/>
              </w:rPr>
            </w:pPr>
            <w:r w:rsidRPr="00167901">
              <w:rPr>
                <w:rFonts w:ascii="Calibri" w:hAnsi="Calibri" w:cs="Calibri"/>
                <w:iCs/>
                <w:noProof/>
                <w:sz w:val="20"/>
                <w:szCs w:val="20"/>
                <w:lang w:val="ro-RO"/>
              </w:rPr>
              <w:t>Autoritatea de Audit de pe lângă Curtea de Conturi a României</w:t>
            </w:r>
          </w:p>
        </w:tc>
        <w:tc>
          <w:tcPr>
            <w:tcW w:w="1250" w:type="pct"/>
          </w:tcPr>
          <w:p w14:paraId="6665CF19" w14:textId="77777777" w:rsidR="00017585" w:rsidRPr="00167901" w:rsidRDefault="00017585" w:rsidP="00167901">
            <w:pPr>
              <w:spacing w:before="60"/>
              <w:rPr>
                <w:rFonts w:asciiTheme="minorHAnsi" w:hAnsiTheme="minorHAnsi" w:cstheme="minorHAnsi"/>
                <w:sz w:val="20"/>
                <w:szCs w:val="20"/>
                <w:lang w:val="ro-RO"/>
              </w:rPr>
            </w:pPr>
          </w:p>
        </w:tc>
        <w:tc>
          <w:tcPr>
            <w:tcW w:w="1250" w:type="pct"/>
          </w:tcPr>
          <w:p w14:paraId="6AC6EDA3" w14:textId="77777777" w:rsidR="00017585" w:rsidRPr="00167901" w:rsidRDefault="00017585" w:rsidP="00167901">
            <w:pPr>
              <w:spacing w:before="60"/>
              <w:rPr>
                <w:rFonts w:asciiTheme="minorHAnsi" w:hAnsiTheme="minorHAnsi" w:cstheme="minorHAnsi"/>
                <w:sz w:val="20"/>
                <w:szCs w:val="20"/>
                <w:lang w:val="ro-RO"/>
              </w:rPr>
            </w:pPr>
          </w:p>
        </w:tc>
      </w:tr>
      <w:tr w:rsidR="00017585" w:rsidRPr="00167901" w14:paraId="7E4EC800" w14:textId="77777777" w:rsidTr="00017585">
        <w:tc>
          <w:tcPr>
            <w:tcW w:w="1250" w:type="pct"/>
          </w:tcPr>
          <w:p w14:paraId="095207F9" w14:textId="77777777" w:rsidR="00017585" w:rsidRPr="00167901" w:rsidRDefault="00017585" w:rsidP="00167901">
            <w:pPr>
              <w:spacing w:before="60"/>
              <w:jc w:val="both"/>
              <w:rPr>
                <w:rFonts w:asciiTheme="minorHAnsi" w:hAnsiTheme="minorHAnsi" w:cstheme="minorHAnsi"/>
                <w:sz w:val="20"/>
                <w:szCs w:val="20"/>
                <w:lang w:val="ro-RO"/>
              </w:rPr>
            </w:pPr>
            <w:r w:rsidRPr="00167901">
              <w:rPr>
                <w:rFonts w:asciiTheme="minorHAnsi" w:hAnsiTheme="minorHAnsi" w:cstheme="minorHAnsi"/>
                <w:sz w:val="20"/>
                <w:szCs w:val="20"/>
                <w:lang w:val="ro-RO"/>
              </w:rPr>
              <w:t>Organismul care primește plățile de la CE</w:t>
            </w:r>
          </w:p>
        </w:tc>
        <w:tc>
          <w:tcPr>
            <w:tcW w:w="1250" w:type="pct"/>
          </w:tcPr>
          <w:p w14:paraId="2B089288" w14:textId="32BFCAC0" w:rsidR="00017585" w:rsidRPr="00167901" w:rsidRDefault="00103169" w:rsidP="00167901">
            <w:pPr>
              <w:spacing w:before="60"/>
              <w:rPr>
                <w:rFonts w:asciiTheme="minorHAnsi" w:hAnsiTheme="minorHAnsi" w:cstheme="minorHAnsi"/>
                <w:sz w:val="20"/>
                <w:szCs w:val="20"/>
                <w:lang w:val="ro-RO"/>
              </w:rPr>
            </w:pPr>
            <w:r w:rsidRPr="00167901">
              <w:rPr>
                <w:rFonts w:ascii="Calibri" w:hAnsi="Calibri" w:cs="Calibri"/>
                <w:iCs/>
                <w:noProof/>
                <w:sz w:val="20"/>
                <w:szCs w:val="20"/>
                <w:lang w:val="ro-RO"/>
              </w:rPr>
              <w:t>Autoritatea de Certificare şi Plată (ACP), structură în cadrul Ministerului Finanţelor Publice</w:t>
            </w:r>
          </w:p>
        </w:tc>
        <w:tc>
          <w:tcPr>
            <w:tcW w:w="1250" w:type="pct"/>
          </w:tcPr>
          <w:p w14:paraId="02EA324B" w14:textId="77777777" w:rsidR="00017585" w:rsidRPr="00167901" w:rsidRDefault="00017585" w:rsidP="00167901">
            <w:pPr>
              <w:spacing w:before="60"/>
              <w:rPr>
                <w:rFonts w:asciiTheme="minorHAnsi" w:hAnsiTheme="minorHAnsi" w:cstheme="minorHAnsi"/>
                <w:sz w:val="20"/>
                <w:szCs w:val="20"/>
                <w:lang w:val="ro-RO"/>
              </w:rPr>
            </w:pPr>
          </w:p>
        </w:tc>
        <w:tc>
          <w:tcPr>
            <w:tcW w:w="1250" w:type="pct"/>
          </w:tcPr>
          <w:p w14:paraId="6D981447" w14:textId="77777777" w:rsidR="00017585" w:rsidRPr="00167901" w:rsidRDefault="00017585" w:rsidP="00167901">
            <w:pPr>
              <w:spacing w:before="60"/>
              <w:rPr>
                <w:rFonts w:asciiTheme="minorHAnsi" w:hAnsiTheme="minorHAnsi" w:cstheme="minorHAnsi"/>
                <w:sz w:val="20"/>
                <w:szCs w:val="20"/>
                <w:lang w:val="ro-RO"/>
              </w:rPr>
            </w:pPr>
          </w:p>
        </w:tc>
      </w:tr>
      <w:tr w:rsidR="00017585" w:rsidRPr="00167901" w14:paraId="6757D4E1" w14:textId="77777777" w:rsidTr="00017585">
        <w:tc>
          <w:tcPr>
            <w:tcW w:w="1250" w:type="pct"/>
          </w:tcPr>
          <w:p w14:paraId="2F5BA19C" w14:textId="77777777" w:rsidR="00017585" w:rsidRPr="00167901" w:rsidRDefault="00017585" w:rsidP="00167901">
            <w:pPr>
              <w:spacing w:before="60"/>
              <w:jc w:val="both"/>
              <w:rPr>
                <w:rFonts w:asciiTheme="minorHAnsi" w:hAnsiTheme="minorHAnsi" w:cstheme="minorHAnsi"/>
                <w:sz w:val="20"/>
                <w:szCs w:val="20"/>
                <w:lang w:val="ro-RO"/>
              </w:rPr>
            </w:pPr>
            <w:r w:rsidRPr="00167901">
              <w:rPr>
                <w:rFonts w:asciiTheme="minorHAnsi" w:hAnsiTheme="minorHAnsi" w:cstheme="minorHAnsi"/>
                <w:sz w:val="20"/>
                <w:szCs w:val="20"/>
                <w:lang w:val="ro-RO"/>
              </w:rPr>
              <w:t>După caz, organismul sau organismele care primesc plăți de la Comisie în caz de asistență tehnică în conformitate cu articolul 30 alineatul (5)</w:t>
            </w:r>
          </w:p>
        </w:tc>
        <w:tc>
          <w:tcPr>
            <w:tcW w:w="1250" w:type="pct"/>
          </w:tcPr>
          <w:p w14:paraId="6953B004" w14:textId="42156173" w:rsidR="00017585" w:rsidRPr="00167901" w:rsidRDefault="00103169" w:rsidP="00167901">
            <w:pPr>
              <w:spacing w:before="60"/>
              <w:rPr>
                <w:rFonts w:asciiTheme="minorHAnsi" w:hAnsiTheme="minorHAnsi" w:cstheme="minorHAnsi"/>
                <w:sz w:val="20"/>
                <w:szCs w:val="20"/>
                <w:lang w:val="ro-RO"/>
              </w:rPr>
            </w:pPr>
            <w:r w:rsidRPr="00167901">
              <w:rPr>
                <w:rFonts w:ascii="Calibri" w:hAnsi="Calibri" w:cs="Calibri"/>
                <w:iCs/>
                <w:noProof/>
                <w:sz w:val="20"/>
                <w:szCs w:val="20"/>
                <w:lang w:val="ro-RO"/>
              </w:rPr>
              <w:t>Autoritatea de Certificare şi Plată (ACP), structură în cadrul Ministerului Finanţelor Publice</w:t>
            </w:r>
          </w:p>
        </w:tc>
        <w:tc>
          <w:tcPr>
            <w:tcW w:w="1250" w:type="pct"/>
          </w:tcPr>
          <w:p w14:paraId="4A947B32" w14:textId="77777777" w:rsidR="00017585" w:rsidRPr="00167901" w:rsidRDefault="00017585" w:rsidP="00167901">
            <w:pPr>
              <w:spacing w:before="60"/>
              <w:rPr>
                <w:rFonts w:asciiTheme="minorHAnsi" w:hAnsiTheme="minorHAnsi" w:cstheme="minorHAnsi"/>
                <w:sz w:val="20"/>
                <w:szCs w:val="20"/>
                <w:lang w:val="ro-RO"/>
              </w:rPr>
            </w:pPr>
          </w:p>
        </w:tc>
        <w:tc>
          <w:tcPr>
            <w:tcW w:w="1250" w:type="pct"/>
          </w:tcPr>
          <w:p w14:paraId="3D46FCAA" w14:textId="77777777" w:rsidR="00017585" w:rsidRPr="00167901" w:rsidRDefault="00017585" w:rsidP="00167901">
            <w:pPr>
              <w:spacing w:before="60"/>
              <w:rPr>
                <w:rFonts w:asciiTheme="minorHAnsi" w:hAnsiTheme="minorHAnsi" w:cstheme="minorHAnsi"/>
                <w:sz w:val="20"/>
                <w:szCs w:val="20"/>
                <w:lang w:val="ro-RO"/>
              </w:rPr>
            </w:pPr>
          </w:p>
        </w:tc>
      </w:tr>
      <w:tr w:rsidR="00017585" w:rsidRPr="00167901" w14:paraId="73C8F206" w14:textId="77777777" w:rsidTr="00017585">
        <w:tc>
          <w:tcPr>
            <w:tcW w:w="1250" w:type="pct"/>
          </w:tcPr>
          <w:p w14:paraId="2F8EB4C0" w14:textId="77777777" w:rsidR="00017585" w:rsidRPr="00167901" w:rsidRDefault="00017585" w:rsidP="00167901">
            <w:pPr>
              <w:spacing w:before="60"/>
              <w:jc w:val="both"/>
              <w:rPr>
                <w:rFonts w:asciiTheme="minorHAnsi" w:hAnsiTheme="minorHAnsi" w:cstheme="minorHAnsi"/>
                <w:sz w:val="20"/>
                <w:szCs w:val="20"/>
                <w:lang w:val="ro-RO"/>
              </w:rPr>
            </w:pPr>
            <w:r w:rsidRPr="00167901">
              <w:rPr>
                <w:rFonts w:asciiTheme="minorHAnsi" w:hAnsiTheme="minorHAnsi" w:cstheme="minorHAnsi"/>
                <w:sz w:val="20"/>
                <w:szCs w:val="20"/>
                <w:lang w:val="ro-RO"/>
              </w:rPr>
              <w:t>Funcția de contabilitate în cazul în care această funcție este încredințată unui alt organism decât Autoritatea de Management</w:t>
            </w:r>
          </w:p>
        </w:tc>
        <w:tc>
          <w:tcPr>
            <w:tcW w:w="1250" w:type="pct"/>
          </w:tcPr>
          <w:p w14:paraId="10B8EAA4" w14:textId="77777777" w:rsidR="00017585" w:rsidRPr="00167901" w:rsidRDefault="00017585" w:rsidP="00167901">
            <w:pPr>
              <w:spacing w:before="60"/>
              <w:rPr>
                <w:rFonts w:asciiTheme="minorHAnsi" w:hAnsiTheme="minorHAnsi" w:cstheme="minorHAnsi"/>
                <w:sz w:val="20"/>
                <w:szCs w:val="20"/>
                <w:lang w:val="ro-RO"/>
              </w:rPr>
            </w:pPr>
          </w:p>
        </w:tc>
        <w:tc>
          <w:tcPr>
            <w:tcW w:w="1250" w:type="pct"/>
          </w:tcPr>
          <w:p w14:paraId="210E5498" w14:textId="77777777" w:rsidR="00017585" w:rsidRPr="00167901" w:rsidRDefault="00017585" w:rsidP="00167901">
            <w:pPr>
              <w:spacing w:before="60"/>
              <w:rPr>
                <w:rFonts w:asciiTheme="minorHAnsi" w:hAnsiTheme="minorHAnsi" w:cstheme="minorHAnsi"/>
                <w:sz w:val="20"/>
                <w:szCs w:val="20"/>
                <w:lang w:val="ro-RO"/>
              </w:rPr>
            </w:pPr>
          </w:p>
        </w:tc>
        <w:tc>
          <w:tcPr>
            <w:tcW w:w="1250" w:type="pct"/>
          </w:tcPr>
          <w:p w14:paraId="3DD01BD8" w14:textId="77777777" w:rsidR="00017585" w:rsidRPr="00167901" w:rsidRDefault="00017585" w:rsidP="00167901">
            <w:pPr>
              <w:spacing w:before="60"/>
              <w:rPr>
                <w:rFonts w:asciiTheme="minorHAnsi" w:hAnsiTheme="minorHAnsi" w:cstheme="minorHAnsi"/>
                <w:sz w:val="20"/>
                <w:szCs w:val="20"/>
                <w:lang w:val="ro-RO"/>
              </w:rPr>
            </w:pPr>
          </w:p>
        </w:tc>
      </w:tr>
    </w:tbl>
    <w:p w14:paraId="11D56384" w14:textId="7A8C07F4" w:rsidR="008734D5" w:rsidRDefault="008734D5" w:rsidP="008F533D">
      <w:pPr>
        <w:pStyle w:val="Corptext"/>
        <w:tabs>
          <w:tab w:val="left" w:pos="9781"/>
          <w:tab w:val="left" w:pos="9923"/>
        </w:tabs>
        <w:spacing w:before="60" w:after="60"/>
        <w:rPr>
          <w:rFonts w:asciiTheme="minorHAnsi" w:hAnsiTheme="minorHAnsi" w:cstheme="minorHAnsi"/>
          <w:i/>
          <w:sz w:val="22"/>
          <w:szCs w:val="22"/>
          <w:lang w:val="ro-RO"/>
        </w:rPr>
      </w:pPr>
    </w:p>
    <w:p w14:paraId="691A054A" w14:textId="77777777" w:rsidR="008734D5" w:rsidRDefault="008734D5">
      <w:pPr>
        <w:rPr>
          <w:rFonts w:asciiTheme="minorHAnsi" w:hAnsiTheme="minorHAnsi" w:cstheme="minorHAnsi"/>
          <w:i/>
          <w:lang w:val="ro-RO"/>
        </w:rPr>
      </w:pPr>
      <w:r>
        <w:rPr>
          <w:rFonts w:asciiTheme="minorHAnsi" w:hAnsiTheme="minorHAnsi" w:cstheme="minorHAnsi"/>
          <w:i/>
          <w:lang w:val="ro-RO"/>
        </w:rPr>
        <w:br w:type="page"/>
      </w:r>
    </w:p>
    <w:p w14:paraId="1270557B" w14:textId="77777777" w:rsidR="00786403" w:rsidRPr="008A4101" w:rsidRDefault="00786403" w:rsidP="008F533D">
      <w:pPr>
        <w:pStyle w:val="Corptext"/>
        <w:tabs>
          <w:tab w:val="left" w:pos="9781"/>
          <w:tab w:val="left" w:pos="9923"/>
        </w:tabs>
        <w:spacing w:before="60" w:after="60"/>
        <w:rPr>
          <w:rFonts w:asciiTheme="minorHAnsi" w:hAnsiTheme="minorHAnsi" w:cstheme="minorHAnsi"/>
          <w:i/>
          <w:sz w:val="22"/>
          <w:szCs w:val="22"/>
          <w:lang w:val="ro-RO"/>
        </w:rPr>
        <w:sectPr w:rsidR="00786403" w:rsidRPr="008A4101" w:rsidSect="008734D5">
          <w:pgSz w:w="16840" w:h="11910" w:orient="landscape"/>
          <w:pgMar w:top="902" w:right="1140" w:bottom="6" w:left="1242" w:header="0" w:footer="995" w:gutter="0"/>
          <w:cols w:space="720"/>
        </w:sectPr>
      </w:pPr>
    </w:p>
    <w:p w14:paraId="1AABF6AF" w14:textId="7E1C5CB3" w:rsidR="004E66D5" w:rsidRPr="002A0DBC" w:rsidRDefault="00777571" w:rsidP="002A0DBC">
      <w:pPr>
        <w:pStyle w:val="Titlu1"/>
        <w:rPr>
          <w:rFonts w:asciiTheme="minorHAnsi" w:hAnsiTheme="minorHAnsi" w:cstheme="minorHAnsi"/>
          <w:b/>
          <w:bCs/>
          <w:color w:val="C00000"/>
          <w:sz w:val="22"/>
          <w:szCs w:val="22"/>
          <w:lang w:val="ro-RO"/>
        </w:rPr>
      </w:pPr>
      <w:r w:rsidRPr="002A0DBC">
        <w:rPr>
          <w:rFonts w:asciiTheme="minorHAnsi" w:hAnsiTheme="minorHAnsi" w:cstheme="minorHAnsi"/>
          <w:b/>
          <w:bCs/>
          <w:color w:val="C00000"/>
          <w:sz w:val="22"/>
          <w:szCs w:val="22"/>
          <w:lang w:val="ro-RO"/>
        </w:rPr>
        <w:lastRenderedPageBreak/>
        <w:t xml:space="preserve">    </w:t>
      </w:r>
      <w:bookmarkStart w:id="126" w:name="_Toc52451960"/>
      <w:r w:rsidR="0062441F" w:rsidRPr="002A0DBC">
        <w:rPr>
          <w:rFonts w:asciiTheme="minorHAnsi" w:hAnsiTheme="minorHAnsi" w:cstheme="minorHAnsi"/>
          <w:b/>
          <w:bCs/>
          <w:color w:val="C00000"/>
          <w:sz w:val="22"/>
          <w:szCs w:val="22"/>
          <w:lang w:val="ro-RO"/>
        </w:rPr>
        <w:t xml:space="preserve">6. </w:t>
      </w:r>
      <w:r w:rsidR="00786403" w:rsidRPr="002A0DBC">
        <w:rPr>
          <w:rFonts w:asciiTheme="minorHAnsi" w:hAnsiTheme="minorHAnsi" w:cstheme="minorHAnsi"/>
          <w:b/>
          <w:bCs/>
          <w:color w:val="C00000"/>
          <w:sz w:val="22"/>
          <w:szCs w:val="22"/>
          <w:lang w:val="ro-RO"/>
        </w:rPr>
        <w:t>Parte</w:t>
      </w:r>
      <w:r w:rsidR="00544D71" w:rsidRPr="002A0DBC">
        <w:rPr>
          <w:rFonts w:asciiTheme="minorHAnsi" w:hAnsiTheme="minorHAnsi" w:cstheme="minorHAnsi"/>
          <w:b/>
          <w:bCs/>
          <w:color w:val="C00000"/>
          <w:sz w:val="22"/>
          <w:szCs w:val="22"/>
          <w:lang w:val="ro-RO"/>
        </w:rPr>
        <w:t>n</w:t>
      </w:r>
      <w:r w:rsidR="00786403" w:rsidRPr="002A0DBC">
        <w:rPr>
          <w:rFonts w:asciiTheme="minorHAnsi" w:hAnsiTheme="minorHAnsi" w:cstheme="minorHAnsi"/>
          <w:b/>
          <w:bCs/>
          <w:color w:val="C00000"/>
          <w:sz w:val="22"/>
          <w:szCs w:val="22"/>
          <w:lang w:val="ro-RO"/>
        </w:rPr>
        <w:t>eriatul</w:t>
      </w:r>
      <w:bookmarkEnd w:id="126"/>
    </w:p>
    <w:p w14:paraId="32E87685" w14:textId="5D551B64" w:rsidR="004E66D5" w:rsidRDefault="00786403" w:rsidP="008F533D">
      <w:pPr>
        <w:tabs>
          <w:tab w:val="left" w:pos="9781"/>
          <w:tab w:val="left" w:pos="9923"/>
        </w:tabs>
        <w:spacing w:before="60" w:after="60"/>
        <w:ind w:left="232"/>
        <w:rPr>
          <w:rFonts w:asciiTheme="minorHAnsi" w:hAnsiTheme="minorHAnsi" w:cstheme="minorHAnsi"/>
          <w:i/>
          <w:lang w:val="ro-RO"/>
        </w:rPr>
      </w:pPr>
      <w:r w:rsidRPr="008A4101">
        <w:rPr>
          <w:rFonts w:asciiTheme="minorHAnsi" w:hAnsiTheme="minorHAnsi" w:cstheme="minorHAnsi"/>
          <w:i/>
          <w:lang w:val="ro-RO"/>
        </w:rPr>
        <w:t>Referință: Articolul</w:t>
      </w:r>
      <w:r w:rsidR="00ED1002" w:rsidRPr="008A4101">
        <w:rPr>
          <w:rFonts w:asciiTheme="minorHAnsi" w:hAnsiTheme="minorHAnsi" w:cstheme="minorHAnsi"/>
          <w:i/>
          <w:spacing w:val="-8"/>
          <w:lang w:val="ro-RO"/>
        </w:rPr>
        <w:t xml:space="preserve"> </w:t>
      </w:r>
      <w:r w:rsidR="00ED1002" w:rsidRPr="008A4101">
        <w:rPr>
          <w:rFonts w:asciiTheme="minorHAnsi" w:hAnsiTheme="minorHAnsi" w:cstheme="minorHAnsi"/>
          <w:i/>
          <w:lang w:val="ro-RO"/>
        </w:rPr>
        <w:t>17(3)(g)</w:t>
      </w:r>
    </w:p>
    <w:p w14:paraId="2508AF5C" w14:textId="77777777" w:rsidR="00FB09C5" w:rsidRPr="008A4101" w:rsidRDefault="00FB09C5" w:rsidP="008F533D">
      <w:pPr>
        <w:tabs>
          <w:tab w:val="left" w:pos="9781"/>
          <w:tab w:val="left" w:pos="9923"/>
        </w:tabs>
        <w:spacing w:before="60" w:after="60"/>
        <w:ind w:left="232"/>
        <w:rPr>
          <w:rFonts w:asciiTheme="minorHAnsi" w:hAnsiTheme="minorHAnsi" w:cstheme="minorHAnsi"/>
          <w:i/>
          <w:lang w:val="ro-RO"/>
        </w:rPr>
      </w:pPr>
    </w:p>
    <w:tbl>
      <w:tblPr>
        <w:tblStyle w:val="Tabelgril"/>
        <w:tblW w:w="0" w:type="auto"/>
        <w:tblInd w:w="232" w:type="dxa"/>
        <w:tblLook w:val="04A0" w:firstRow="1" w:lastRow="0" w:firstColumn="1" w:lastColumn="0" w:noHBand="0" w:noVBand="1"/>
      </w:tblPr>
      <w:tblGrid>
        <w:gridCol w:w="9969"/>
      </w:tblGrid>
      <w:tr w:rsidR="00FB09C5" w:rsidRPr="00167901" w14:paraId="00133D68" w14:textId="77777777" w:rsidTr="00167901">
        <w:tc>
          <w:tcPr>
            <w:tcW w:w="9969" w:type="dxa"/>
          </w:tcPr>
          <w:p w14:paraId="3793801B" w14:textId="77777777" w:rsidR="00FB09C5" w:rsidRPr="00167901" w:rsidRDefault="00FB09C5" w:rsidP="00167901">
            <w:pPr>
              <w:widowControl/>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Asigurarea parteneriatului în procesul de programare și gestionare a fondurilor europene reprezintă o precondiție pentru elaborarea unor documente de programare solide, bazate pe prioritățile stabilite la nivel european, național și regional în vederea punerii în practică a unor politici economice, sociale și teritoriale realiste, eficiente, eficace și cu impact pozitiv în viața cetățenilor și în reducerea diferențelor de dezvoltare la nivelul Uniunii Europene.</w:t>
            </w:r>
          </w:p>
          <w:p w14:paraId="30A64B6D" w14:textId="7B034F77" w:rsidR="00FB09C5" w:rsidRPr="00167901" w:rsidRDefault="00FB09C5" w:rsidP="00167901">
            <w:pPr>
              <w:widowControl/>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 xml:space="preserve">În acord cu prevederile art. 6 din RDC, Romania și-a îndeplinit obligația de a organiza și implementa principiul parteneriatului cu implicarea partenerilor relevanți, în conformitate cu Regulamentul delegat (UE) nr. 240/2014 al Comisiei privind Codul european de conduită referitor la parteneriat, în cadrul fondurilor structurale și de investiții europene. </w:t>
            </w:r>
          </w:p>
          <w:p w14:paraId="76A8503D" w14:textId="77777777" w:rsidR="00FB09C5" w:rsidRPr="00167901" w:rsidRDefault="00FB09C5" w:rsidP="00167901">
            <w:pPr>
              <w:widowControl/>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Astfel, pentru creșterea implicării partenerilor în derularea activității structurilor parteneriale și pentru derularea unor procese de consultare eficiente și participativă, pe baza Regulamentului nr.240/2014, a fost elaborat Codul Național de Conduită privind Parteneriatul pentru Fondurile Europene aferente Politicii de Coeziune. Acest document stabilește o serie de norme, principii și reguli de bază care ghidează funcționarea structurilor parteneriale cu rol consultativ în procesul de programare și gestionare a fondurilor europene privind coeziunea, cu impact predilect asupra cadrului de programare 2021-2027. Documentul a fost utilizat in organizarea parteneriatului si diseminat în rândul membrilor structurilor parteneriale cu rol consultativ în procesul de programare a fondurilor europene privind coeziunea prin comunicare directă, în cadrul reuniunilor parteneriale, prin intermediul poștei electronice, precum și prin afișare pe web-site-ul MFE (</w:t>
            </w:r>
            <w:hyperlink r:id="rId21" w:history="1">
              <w:r w:rsidRPr="00167901">
                <w:rPr>
                  <w:rFonts w:asciiTheme="minorHAnsi" w:eastAsia="Calibri" w:hAnsiTheme="minorHAnsi" w:cstheme="minorHAnsi"/>
                  <w:lang w:val="ro-RO"/>
                </w:rPr>
                <w:t>http://mfe.gov.ro/wp-content/uploads/2020/07/6588501da9e75a7d8003d010af3b03fd.pdf</w:t>
              </w:r>
            </w:hyperlink>
            <w:r w:rsidRPr="00167901">
              <w:rPr>
                <w:rFonts w:asciiTheme="minorHAnsi" w:eastAsia="Calibri" w:hAnsiTheme="minorHAnsi" w:cstheme="minorHAnsi"/>
                <w:bCs/>
                <w:iCs/>
                <w:lang w:val="ro-RO"/>
              </w:rPr>
              <w:t>).</w:t>
            </w:r>
          </w:p>
          <w:p w14:paraId="321B247B" w14:textId="77777777" w:rsidR="00FB09C5" w:rsidRPr="00167901" w:rsidRDefault="00FB09C5" w:rsidP="00167901">
            <w:pPr>
              <w:widowControl/>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 xml:space="preserve">Așadar, bazat pe prevederile din regulamentele europene și pe Codul Național de Conduită privind Parteneriatul pentru Fondurile Europene aferente Politicii de Coeziune, documentele de programare au fost elaborate într-un parteneriat larg și eficient din care fac parte autorități naționale, regionale și locale, parteneri relevanți din societatea civilă, sindicate, asociații de afaceri și mediul academic. </w:t>
            </w:r>
          </w:p>
          <w:p w14:paraId="565340F3" w14:textId="77777777" w:rsidR="00FB09C5" w:rsidRPr="00167901" w:rsidRDefault="00FB09C5" w:rsidP="00167901">
            <w:pPr>
              <w:widowControl/>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Preocupările pentru asigurarea parteneriatului au început în luna mai 2019, când MFE a demarat pregătirea cadrului partenerial prin constituirea a 5 grupuri parteneriale aferente celor 5 Obiective de Politică prevăzute la nivelul propunerii de Regulament General pentru perioada 2021-2027. Ca urmare, în luna noiembrie 2019, MFE a organizat reuniuni ale acestor grupuri în care a fost prezentată și dezbătută logica intervenției pe fiecare dintre cele 5 obiective de politică. Documentele au fost publicate pe site-ul MFE, la secțiunea Perioada de Programare 2021-2027, astfel încât să se asigure transparența dezbaterilor și posibilitatea de consultare cât mai largă a tuturor părților interesate (</w:t>
            </w:r>
            <w:hyperlink r:id="rId22" w:history="1">
              <w:r w:rsidRPr="00167901">
                <w:rPr>
                  <w:rFonts w:asciiTheme="minorHAnsi" w:eastAsia="Calibri" w:hAnsiTheme="minorHAnsi" w:cstheme="minorHAnsi"/>
                  <w:lang w:val="ro-RO"/>
                </w:rPr>
                <w:t>http://mfe.gov.ro/minister/perioade-de-programare/perioada-2021-2027/</w:t>
              </w:r>
            </w:hyperlink>
            <w:r w:rsidRPr="00167901">
              <w:rPr>
                <w:rFonts w:asciiTheme="minorHAnsi" w:eastAsia="Calibri" w:hAnsiTheme="minorHAnsi" w:cstheme="minorHAnsi"/>
                <w:bCs/>
                <w:iCs/>
                <w:lang w:val="ro-RO"/>
              </w:rPr>
              <w:t>).</w:t>
            </w:r>
          </w:p>
          <w:p w14:paraId="52EF81F1" w14:textId="77777777" w:rsidR="00FB09C5" w:rsidRPr="00167901" w:rsidRDefault="00FB09C5" w:rsidP="00167901">
            <w:pPr>
              <w:widowControl/>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În data de 28 noiembrie 2019, MFE a organizat un eveniment de amploare vizând consultarea asupra viitoarei perioade de programare – 2021-2027, eveniment la care au participat reprezentanți ai mediului de afaceri, societății civile, autorităților publice centrale și locale, beneficiari de fonduri europene. Cu acest prilej, au fost prezentate: stadiul negocierilor documentelor de programare 2021-2027, logica intervenției pe fiecare obiectiv de politica și arhitectura viitoarelor programe operaționale, precum și mecanismul de consultare partenerială.</w:t>
            </w:r>
          </w:p>
          <w:p w14:paraId="4958E852" w14:textId="77777777" w:rsidR="00FB09C5" w:rsidRPr="00167901" w:rsidRDefault="00FB09C5" w:rsidP="00167901">
            <w:pPr>
              <w:widowControl/>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Odată cu stabilirea arhitecturii documentelor de programare și a cadrului instituțional de gestionare a fondurilor europene aferente Politicii de Coeziune 2021-2027, începând cu luna martie 2020, s-a trecut la etapa de constituire a cadrului partenerial la nivelul fiecărui Program Operațional și a Comitetului pentru Coordonarea și Managementul Acordului de Parteneriat (CCMAP). Astfel, în perioada 20.05.2020 – 05.06.2020, MFE a derulat Apelul Național pentru exprimarea interesului privind participarea în cadrul procesului de consultare partenerială pentru elaborarea documentelor programatice pentru perioada  2021-2027 (</w:t>
            </w:r>
            <w:hyperlink r:id="rId23" w:history="1">
              <w:r w:rsidRPr="00167901">
                <w:rPr>
                  <w:rFonts w:asciiTheme="minorHAnsi" w:eastAsia="Calibri" w:hAnsiTheme="minorHAnsi" w:cstheme="minorHAnsi"/>
                  <w:lang w:val="ro-RO"/>
                </w:rPr>
                <w:t>http://mfe.gov.ro/minister/perioade-de-programare/perioada-2021-2027/</w:t>
              </w:r>
            </w:hyperlink>
            <w:r w:rsidRPr="00167901">
              <w:rPr>
                <w:rFonts w:asciiTheme="minorHAnsi" w:eastAsia="Calibri" w:hAnsiTheme="minorHAnsi" w:cstheme="minorHAnsi"/>
                <w:bCs/>
                <w:iCs/>
                <w:lang w:val="ro-RO"/>
              </w:rPr>
              <w:t>).</w:t>
            </w:r>
          </w:p>
          <w:p w14:paraId="72D56F99" w14:textId="77777777" w:rsidR="00FB09C5" w:rsidRPr="00167901" w:rsidRDefault="00FB09C5" w:rsidP="00167901">
            <w:pPr>
              <w:widowControl/>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 xml:space="preserve">Selecția partenerilor s-a efectuat în conformitate cu prevederile Codului Național de Conduită privind Parteneriatul pentru Fondurile Europene aferente Politicii de Coeziune, principiile de bază privind identificarea partenerilor relevanți fiind următoarele: principiul reprezentativității; principiul echilibrului intereselor; principiul implicării active; principiul responsabilității si principiul regularității participării. De asemenea, prin </w:t>
            </w:r>
            <w:r w:rsidRPr="00167901">
              <w:rPr>
                <w:rFonts w:asciiTheme="minorHAnsi" w:eastAsia="Calibri" w:hAnsiTheme="minorHAnsi" w:cstheme="minorHAnsi"/>
                <w:bCs/>
                <w:iCs/>
                <w:lang w:val="ro-RO"/>
              </w:rPr>
              <w:lastRenderedPageBreak/>
              <w:t xml:space="preserve">metodologia internă de selecție a partenerilor, au fost stabilite criterii specifice procesului de programare a fondurilor europene, precum: relevanța obiectului de activitate pentru domeniile de intervenție ale fondurilor europene; recunoașterea organizației la nivel național; nivelul de specializare; experiența anterioară; performanța; capacitatea de reprezentare; capacitatea de planificare strategică; integritatea; susținerea politicilor privind principiile orizontale ale Uniunii Europene. Totodată, metodologia conține formulare de candidatură care au fost completate de către cei care doreau să devină membri în structurile parteneriale, precum și grile de evaluare pe baza cărora s-a făcut selecția candidaților, acestea fiind publicate pe site-ul MFE în vederea asigurării unui proces de selecție transparent. De asemenea, comisiile de selecție a candidaturilor și de soluționare a contestațiilor au fost aprobate prin ordin de ministru. </w:t>
            </w:r>
          </w:p>
          <w:p w14:paraId="01272A4F" w14:textId="77777777" w:rsidR="00FB09C5" w:rsidRPr="00167901" w:rsidRDefault="00FB09C5" w:rsidP="00167901">
            <w:pPr>
              <w:widowControl/>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 xml:space="preserve">In urma apelului public lansat pe site-ul MFE, au fost înregistrate 230 de candidaturi, reprezentând 735 de solicitări de participare la structurile parteneriale, atât din mediul social (asociații, fundații, sindicate, patronate, organizații și forme asociative), cât și din mediul economic (societăți pe acțiuni, societăți cu răspundere limitată). </w:t>
            </w:r>
          </w:p>
          <w:p w14:paraId="568ED790" w14:textId="77777777" w:rsidR="00FB09C5" w:rsidRPr="00167901" w:rsidRDefault="00FB09C5" w:rsidP="00167901">
            <w:pPr>
              <w:widowControl/>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 xml:space="preserve">La nivelul CCMAP au fost selectați să participe partenerii care și-au exprimat opțiunea de a fi membri ai acestei structuri parteneriale și care, totodată, au obținut punctajele cele mai mari la nivelul candidaturilor pentru Programele Operaționale, cu asigurarea reprezentării echilibrate a partenerilor sociali, societății civile și mediului academic pe domeniile majore aferente Programelor Operaționale, cu luarea în considerare a unui procent de reprezentare public/privat (parteneri) de 55% (mediul public) versus 45% (mediul privat/parteneri). Astfel, la nivelul CCMAP, din cele 67 de entități membre, 31 reprezintă parteneri selectați din mediul privat. </w:t>
            </w:r>
          </w:p>
          <w:p w14:paraId="40F0985D" w14:textId="77777777" w:rsidR="00FB09C5" w:rsidRPr="00167901" w:rsidRDefault="00FB09C5" w:rsidP="00167901">
            <w:pPr>
              <w:widowControl/>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Procesul de selecție a partenerilor s-a finalizat pe data de 20 iulie 2020, când MFE a afișat listele finale cu organizațiile/entitățile selectate în cadrul structurilor parteneriale pentru elaborarea Programelor Operaționale și a Acordului de Parteneriat 2021-2027.</w:t>
            </w:r>
          </w:p>
          <w:p w14:paraId="6912000C" w14:textId="77777777" w:rsidR="00FB09C5" w:rsidRPr="00167901" w:rsidRDefault="00FB09C5" w:rsidP="00167901">
            <w:pPr>
              <w:widowControl/>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 xml:space="preserve">Totodată, pentru asigurarea unei consultări tematice, la nivel orizontal cu cele mai relevante categorii de beneficiari ai fondurilor europene, urmare a adoptării Memorandumului cu tema: Rezultatele celei de a 5-a runde de negocieri informale între autoritățile române și Comisia Europeană privind documentele naționale de programare a finanțărilor din fonduri europene 2021-2027, 2-4 decembrie 2019, au fost constituite prin Decizii ale Primului Ministru 3 Comitete Consultative dedicate parteneriatului cu: mediul de afaceri; societatea civilă si autoritățile locale. </w:t>
            </w:r>
          </w:p>
          <w:p w14:paraId="7298CB83" w14:textId="77777777" w:rsidR="00FB09C5" w:rsidRPr="00167901" w:rsidRDefault="00FB09C5" w:rsidP="00167901">
            <w:pPr>
              <w:widowControl/>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 xml:space="preserve">În data de 31 iulie 2020, MFE a publicat în consultare publică, pe site-ul instituției, propunerile de documente de programare specifice perioadei 2021-2027, respectiv Acordul de Parteneriat și programele operaționale, în vederea transmiterii de comentarii, observații sau propuneri pe marginea acestora la o adresa de e-mail dedicată parteneriat.programare@mfe.gov.ro. De asemenea, în vederea facilitării comunicării, au fost create adrese de e-mail specifice fiecărui program (ex: </w:t>
            </w:r>
            <w:hyperlink r:id="rId24" w:history="1">
              <w:r w:rsidRPr="00167901">
                <w:rPr>
                  <w:rFonts w:asciiTheme="minorHAnsi" w:eastAsia="Calibri" w:hAnsiTheme="minorHAnsi" w:cstheme="minorHAnsi"/>
                  <w:lang w:val="ro-RO"/>
                </w:rPr>
                <w:t>pos@mfe.gov.ro</w:t>
              </w:r>
            </w:hyperlink>
            <w:r w:rsidRPr="00167901">
              <w:rPr>
                <w:rFonts w:asciiTheme="minorHAnsi" w:eastAsia="Calibri" w:hAnsiTheme="minorHAnsi" w:cstheme="minorHAnsi"/>
                <w:lang w:val="ro-RO"/>
              </w:rPr>
              <w:t xml:space="preserve">; </w:t>
            </w:r>
            <w:hyperlink r:id="rId25" w:history="1">
              <w:r w:rsidRPr="00167901">
                <w:rPr>
                  <w:rFonts w:asciiTheme="minorHAnsi" w:eastAsia="Calibri" w:hAnsiTheme="minorHAnsi" w:cstheme="minorHAnsi"/>
                  <w:lang w:val="ro-RO"/>
                </w:rPr>
                <w:t>podd@mfe.gov.ro</w:t>
              </w:r>
            </w:hyperlink>
            <w:r w:rsidRPr="00167901">
              <w:rPr>
                <w:rFonts w:asciiTheme="minorHAnsi" w:eastAsia="Calibri" w:hAnsiTheme="minorHAnsi" w:cstheme="minorHAnsi"/>
                <w:lang w:val="ro-RO"/>
              </w:rPr>
              <w:t>; etc.</w:t>
            </w:r>
            <w:r w:rsidRPr="00167901">
              <w:rPr>
                <w:rFonts w:asciiTheme="minorHAnsi" w:eastAsia="Calibri" w:hAnsiTheme="minorHAnsi" w:cstheme="minorHAnsi"/>
                <w:bCs/>
                <w:iCs/>
                <w:lang w:val="ro-RO"/>
              </w:rPr>
              <w:t>) .</w:t>
            </w:r>
          </w:p>
          <w:p w14:paraId="6AC443CB" w14:textId="77777777" w:rsidR="00FB09C5" w:rsidRPr="00167901" w:rsidRDefault="00FB09C5" w:rsidP="00167901">
            <w:pPr>
              <w:widowControl/>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 xml:space="preserve">De asemenea, în perioada 18-27 august 2020 s-au derulat consultări publice la nivelul tuturor structurilor parteneriale constituite pentru Programele Operaționale și Acordul de Parteneriat, la care au participat 945 de reprezentanți ai instituțiilor publice, ai societății civile, mediului academic și economic. </w:t>
            </w:r>
          </w:p>
          <w:p w14:paraId="0669AF79" w14:textId="77777777" w:rsidR="00FB09C5" w:rsidRPr="00167901" w:rsidRDefault="00FB09C5" w:rsidP="00167901">
            <w:pPr>
              <w:widowControl/>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În luna septembrie 2020, au fost convocate și Comitetele Consultative tematice privind mediul de afaceri și societatea civilă și au fost prezentate documentele de programare, prilej cu care au fost primite o serie de comentarii și propuneri care au fost atent analizate și avute în vedere la definitivarea primului draft al programelor și Acordului de Parteneriat.</w:t>
            </w:r>
          </w:p>
          <w:p w14:paraId="1F7D57A7" w14:textId="77777777" w:rsidR="00FB09C5" w:rsidRPr="00167901" w:rsidRDefault="00FB09C5" w:rsidP="00167901">
            <w:pPr>
              <w:widowControl/>
              <w:autoSpaceDE/>
              <w:autoSpaceDN/>
              <w:spacing w:before="60"/>
              <w:jc w:val="both"/>
              <w:rPr>
                <w:rFonts w:asciiTheme="minorHAnsi" w:eastAsia="Calibri" w:hAnsiTheme="minorHAnsi" w:cstheme="minorHAnsi"/>
                <w:b/>
                <w:bCs/>
                <w:iCs/>
                <w:lang w:val="ro-RO"/>
              </w:rPr>
            </w:pPr>
          </w:p>
          <w:p w14:paraId="269858F8" w14:textId="77777777" w:rsidR="00FB09C5" w:rsidRPr="00167901" w:rsidRDefault="00FB09C5" w:rsidP="00167901">
            <w:pPr>
              <w:widowControl/>
              <w:autoSpaceDE/>
              <w:autoSpaceDN/>
              <w:spacing w:before="60"/>
              <w:jc w:val="both"/>
              <w:rPr>
                <w:rFonts w:asciiTheme="minorHAnsi" w:eastAsia="Calibri" w:hAnsiTheme="minorHAnsi" w:cstheme="minorHAnsi"/>
                <w:b/>
                <w:bCs/>
                <w:iCs/>
                <w:lang w:val="ro-RO"/>
              </w:rPr>
            </w:pPr>
            <w:r w:rsidRPr="00167901">
              <w:rPr>
                <w:rFonts w:asciiTheme="minorHAnsi" w:eastAsia="Calibri" w:hAnsiTheme="minorHAnsi" w:cstheme="minorHAnsi"/>
                <w:b/>
                <w:bCs/>
                <w:iCs/>
                <w:lang w:val="ro-RO"/>
              </w:rPr>
              <w:t xml:space="preserve">Structura partenerială POS </w:t>
            </w:r>
          </w:p>
          <w:p w14:paraId="3D99D785" w14:textId="77777777" w:rsidR="00FB09C5" w:rsidRPr="00167901" w:rsidRDefault="00FB09C5" w:rsidP="00167901">
            <w:pPr>
              <w:widowControl/>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Elaborarea POS 2021-2027 a fost coordonată de MFE, în colaborare cu Ministerul Sănătății, cu respectarea și aplicarea principiului parteneriatului și a presupus o cooperare strânsă cu autoritățile publice responsabile de politicile domeniului finanțat prin program, precum şi cu principalele tipuri de beneficiari şi alți reprezentanți ai societății civile, mediului academic şi socio-economic implicate sau vizați de acțiunile finanțabile prin POS.</w:t>
            </w:r>
          </w:p>
          <w:p w14:paraId="51EDD059" w14:textId="77777777" w:rsidR="00FB09C5" w:rsidRPr="00167901" w:rsidRDefault="00FB09C5" w:rsidP="00167901">
            <w:pPr>
              <w:widowControl/>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De asemenea, la nivelul ministerelor de resort implicate în coordonarea procesului de elaborare a POS, a fost elaborat un Ordin interministerial care vizează componența grupurilor de lucru la nivel instituțional pentru elaborarea programului.</w:t>
            </w:r>
          </w:p>
          <w:p w14:paraId="2B5EC7AA" w14:textId="77777777" w:rsidR="00FB09C5" w:rsidRPr="00167901" w:rsidRDefault="00FB09C5" w:rsidP="00167901">
            <w:pPr>
              <w:widowControl/>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 xml:space="preserve">În vederea definitivării componenței structurii parteneriale de la nivelul POS, pe lângă partenerii selectați în cadrul Apelului național, au fost desemnați prin ordin comun de ministru, reprezentanți ai principalelor </w:t>
            </w:r>
            <w:r w:rsidRPr="00167901">
              <w:rPr>
                <w:rFonts w:asciiTheme="minorHAnsi" w:eastAsia="Calibri" w:hAnsiTheme="minorHAnsi" w:cstheme="minorHAnsi"/>
                <w:bCs/>
                <w:iCs/>
                <w:lang w:val="ro-RO"/>
              </w:rPr>
              <w:lastRenderedPageBreak/>
              <w:t xml:space="preserve">instituții implicate în procesul de elaborare a POS, după cum urmează: Organismul Intermediar Regional București Ilfov, Ministerul Sănătății, Ministerul Lucrărilor Publice, Dezvoltării și Administrației, Ministerul Educației și Cercetării, Ministerul Apărării Naționale, Ministerul Muncii și Protecției Sociale, Secretariatul General al Guvernului. </w:t>
            </w:r>
          </w:p>
          <w:p w14:paraId="6E1E9CB9" w14:textId="77777777" w:rsidR="00FB09C5" w:rsidRPr="00167901" w:rsidRDefault="00FB09C5" w:rsidP="00167901">
            <w:pPr>
              <w:widowControl/>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De asemenea, la elaborarea programului au fost implicate și alte instituții/entități cu activitate relevantă în domeniile finanțabile prin POS sau potențiali beneficiari precum: Autoritatea Națională de Management al Calității în Sănătate, Autoritatea pentru Digitalizarea României, Institutul Național de Cercetare-Dezvoltare Medico-Militară „Cantacuzino”, Școala Națională de Sănătate Publică, Management și Perfecționare în Domeniul Sanitar București, Uniunea Consiliilor Județene din România, Asociația Municipiilor din România, Asociația Orașelor din România, Ordinul Asistenților Medicali Generaliști, Moașelor și Asistenților Medicali din România, Societatea Națională de Medicina Familiei, universități de profil, asociații ale pacienților pe diferite profiluri de boală etc.</w:t>
            </w:r>
          </w:p>
          <w:p w14:paraId="276F487D" w14:textId="77777777" w:rsidR="00FB09C5" w:rsidRPr="00167901" w:rsidRDefault="00FB09C5" w:rsidP="00167901">
            <w:pPr>
              <w:widowControl/>
              <w:autoSpaceDE/>
              <w:autoSpaceDN/>
              <w:spacing w:before="60"/>
              <w:jc w:val="both"/>
              <w:rPr>
                <w:rFonts w:asciiTheme="minorHAnsi" w:eastAsia="Calibri" w:hAnsiTheme="minorHAnsi" w:cstheme="minorHAnsi"/>
                <w:b/>
                <w:bCs/>
                <w:iCs/>
                <w:lang w:val="ro-RO"/>
              </w:rPr>
            </w:pPr>
            <w:r w:rsidRPr="00167901">
              <w:rPr>
                <w:rFonts w:asciiTheme="minorHAnsi" w:eastAsia="Calibri" w:hAnsiTheme="minorHAnsi" w:cstheme="minorHAnsi"/>
                <w:b/>
                <w:bCs/>
                <w:iCs/>
                <w:lang w:val="ro-RO"/>
              </w:rPr>
              <w:t>Consultări publice</w:t>
            </w:r>
          </w:p>
          <w:p w14:paraId="733CB0CF" w14:textId="77777777" w:rsidR="00FB09C5" w:rsidRPr="00167901" w:rsidRDefault="00FB09C5" w:rsidP="00167901">
            <w:pPr>
              <w:widowControl/>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 xml:space="preserve">Începând cu anul 2020, MFE a organizat o serie de reuniuni tematice, scopul principal al acestor evenimente fiind de a prezenta intervențiile planificate în cadrul tuturor programelor operaționale post 2020, inclusiv în cadrul POS, de a aduce eventuale clarificări partenerilor interesați şi de a colecta un număr cât mai mare de propuneri din partea partenerilor sociali în vederea îmbunătățirii documentelor programatice. În vederea facilitării transmiterii de comentarii, observații sau propuneri pe marginea întâlnirilor, a fost creată o adresă de e-mail dedicată: </w:t>
            </w:r>
            <w:hyperlink r:id="rId26" w:history="1">
              <w:r w:rsidRPr="00167901">
                <w:rPr>
                  <w:rFonts w:asciiTheme="minorHAnsi" w:eastAsia="Calibri" w:hAnsiTheme="minorHAnsi" w:cstheme="minorHAnsi"/>
                  <w:bCs/>
                  <w:iCs/>
                  <w:u w:val="single"/>
                  <w:lang w:val="ro-RO"/>
                </w:rPr>
                <w:t>pos@mfe.gov.ro</w:t>
              </w:r>
            </w:hyperlink>
            <w:r w:rsidRPr="00167901">
              <w:rPr>
                <w:rFonts w:asciiTheme="minorHAnsi" w:eastAsia="Calibri" w:hAnsiTheme="minorHAnsi" w:cstheme="minorHAnsi"/>
                <w:bCs/>
                <w:iCs/>
                <w:lang w:val="ro-RO"/>
              </w:rPr>
              <w:t xml:space="preserve">.  </w:t>
            </w:r>
          </w:p>
          <w:p w14:paraId="7A57E763" w14:textId="77777777" w:rsidR="00FB09C5" w:rsidRPr="00167901" w:rsidRDefault="00FB09C5" w:rsidP="00167901">
            <w:pPr>
              <w:widowControl/>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Reuniunile tematice organizate, au fost după cum urmează:</w:t>
            </w:r>
          </w:p>
          <w:p w14:paraId="1954BA47" w14:textId="77777777" w:rsidR="00FB09C5" w:rsidRPr="00167901" w:rsidRDefault="00FB09C5" w:rsidP="00BB7F0D">
            <w:pPr>
              <w:widowControl/>
              <w:numPr>
                <w:ilvl w:val="0"/>
                <w:numId w:val="47"/>
              </w:numPr>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cu principalii actori relevanți din domeniul sănătății (masă rotundă organizată de Autoritatea Națională de Management al Calității în Sănătate, cu tema „Siguranța Pacientului - Așteptări și Perspective”. Evenimentul a fost prilejuit de o dezbatere privind proiectul de plan strategic pentru următorii 5 ani în asigurarea și îmbunătățirea continuă a calității serviciilor de sănătate și a siguranței pacientului.</w:t>
            </w:r>
          </w:p>
          <w:p w14:paraId="627AEC44" w14:textId="77777777" w:rsidR="00FB09C5" w:rsidRPr="00167901" w:rsidRDefault="00FB09C5" w:rsidP="00BB7F0D">
            <w:pPr>
              <w:widowControl/>
              <w:numPr>
                <w:ilvl w:val="0"/>
                <w:numId w:val="47"/>
              </w:numPr>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cu principalii beneficiari ai proiectelor strategice din domeniul cercetării: reprezentanții Institutului Cantacuzino, specialiștii din domeniul genomicii, reprezentanții Centrului ELI- NP</w:t>
            </w:r>
          </w:p>
          <w:p w14:paraId="20C6C891" w14:textId="77777777" w:rsidR="00FB09C5" w:rsidRPr="00167901" w:rsidRDefault="00FB09C5" w:rsidP="00BB7F0D">
            <w:pPr>
              <w:widowControl/>
              <w:numPr>
                <w:ilvl w:val="0"/>
                <w:numId w:val="47"/>
              </w:numPr>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cu reprezentanții asistenței medico-sociale</w:t>
            </w:r>
          </w:p>
          <w:p w14:paraId="050930AE" w14:textId="77777777" w:rsidR="00FB09C5" w:rsidRPr="00167901" w:rsidRDefault="00FB09C5" w:rsidP="00BB7F0D">
            <w:pPr>
              <w:widowControl/>
              <w:numPr>
                <w:ilvl w:val="0"/>
                <w:numId w:val="47"/>
              </w:numPr>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cu reprezentanții Ministerului Sănătății și Ministerului Muncii și Protecției Sociale</w:t>
            </w:r>
          </w:p>
          <w:p w14:paraId="4C9D3A0F" w14:textId="77777777" w:rsidR="00FB09C5" w:rsidRPr="00167901" w:rsidRDefault="00FB09C5" w:rsidP="00167901">
            <w:pPr>
              <w:widowControl/>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De asemenea, în data de 21 august, MFE a organizat o dezbatere publică de amploare, în sistem videoconferință la care au participat 114 persoane/entități, reprezentanți ai instituțiilor publice cu atribuții în domeniile de interes acoperite de POS, cât și reprezentanți ai principalilor beneficiari, ai societății civile, ai mediului de afaceri etc.</w:t>
            </w:r>
          </w:p>
          <w:p w14:paraId="46C929CA" w14:textId="6CCD21C1" w:rsidR="00FB09C5" w:rsidRPr="00167901" w:rsidRDefault="00FB09C5" w:rsidP="00167901">
            <w:pPr>
              <w:widowControl/>
              <w:autoSpaceDE/>
              <w:autoSpaceDN/>
              <w:spacing w:before="60"/>
              <w:jc w:val="both"/>
              <w:rPr>
                <w:rFonts w:asciiTheme="minorHAnsi" w:eastAsia="Calibri" w:hAnsiTheme="minorHAnsi" w:cstheme="minorHAnsi"/>
                <w:bCs/>
                <w:iCs/>
                <w:lang w:val="ro-RO"/>
              </w:rPr>
            </w:pPr>
            <w:r w:rsidRPr="00167901">
              <w:rPr>
                <w:rFonts w:asciiTheme="minorHAnsi" w:eastAsia="Calibri" w:hAnsiTheme="minorHAnsi" w:cstheme="minorHAnsi"/>
                <w:bCs/>
                <w:iCs/>
                <w:lang w:val="ro-RO"/>
              </w:rPr>
              <w:t xml:space="preserve">Urmare desfășurării acestui proces amplu de consultare publică, au fost primite o serie de comentarii/observații/sugestii care au fost procesate și analizate la nivelul structurii interne de specialitate a MFE, cu respectarea documentelor strategice și a altor cerințe rezultate din recomandările Comisiei Europene, în ceea ce privește programarea și gestionarea Instrumentelor Structurale. MFE a centralizat propunerile primite în vederea dezvoltării unei versiuni îmbunătățite a POS, evidențiind  modalitatea în care acestea au fost integrate în cadrul programului sau justificând motivul pentru care observațiile nu au fost luate în considerare. </w:t>
            </w:r>
          </w:p>
          <w:p w14:paraId="4C65FFCD" w14:textId="669E9529" w:rsidR="00FB09C5" w:rsidRPr="00167901" w:rsidRDefault="00FB09C5" w:rsidP="00167901">
            <w:pPr>
              <w:widowControl/>
              <w:autoSpaceDE/>
              <w:autoSpaceDN/>
              <w:spacing w:before="60"/>
              <w:jc w:val="both"/>
              <w:rPr>
                <w:rFonts w:asciiTheme="minorHAnsi" w:eastAsia="Calibri" w:hAnsiTheme="minorHAnsi" w:cstheme="minorHAnsi"/>
                <w:lang w:val="ro-RO"/>
              </w:rPr>
            </w:pPr>
            <w:r w:rsidRPr="00167901">
              <w:rPr>
                <w:rFonts w:asciiTheme="minorHAnsi" w:eastAsia="Calibri" w:hAnsiTheme="minorHAnsi" w:cstheme="minorHAnsi"/>
                <w:bCs/>
                <w:iCs/>
                <w:lang w:val="ro-RO"/>
              </w:rPr>
              <w:t>Prin urmare, grupul de lucru din cadrul MFE, are în vedere dezvoltarea unei noi versiuni, îmbunătățite, a acestui Program, ca urmare a sesiunilor de consultări publice și a observațiilor transmise de către parteneri, urmând ca ulterior să fie reluate discuțiile informale cu reprezentanții Comisiei Europene, în vederea finalizării documentului.</w:t>
            </w:r>
          </w:p>
        </w:tc>
      </w:tr>
    </w:tbl>
    <w:p w14:paraId="6BE4D6E6" w14:textId="06FCF4BF" w:rsidR="00786403" w:rsidRDefault="00FB09C5" w:rsidP="008F533D">
      <w:pPr>
        <w:tabs>
          <w:tab w:val="left" w:pos="9781"/>
          <w:tab w:val="left" w:pos="9923"/>
        </w:tabs>
        <w:spacing w:before="60" w:after="60"/>
        <w:ind w:left="232"/>
        <w:rPr>
          <w:rFonts w:asciiTheme="minorHAnsi" w:hAnsiTheme="minorHAnsi" w:cstheme="minorHAnsi"/>
          <w:i/>
          <w:lang w:val="ro-RO"/>
        </w:rPr>
      </w:pPr>
      <w:r w:rsidRPr="00FB09C5">
        <w:rPr>
          <w:rFonts w:asciiTheme="minorHAnsi" w:hAnsiTheme="minorHAnsi" w:cstheme="minorHAnsi"/>
          <w:i/>
          <w:lang w:val="ro-RO"/>
        </w:rPr>
        <w:lastRenderedPageBreak/>
        <w:tab/>
      </w:r>
    </w:p>
    <w:p w14:paraId="4E447D49" w14:textId="348744D1" w:rsidR="00103169" w:rsidRDefault="00103169" w:rsidP="008F533D">
      <w:pPr>
        <w:tabs>
          <w:tab w:val="left" w:pos="9781"/>
          <w:tab w:val="left" w:pos="9923"/>
        </w:tabs>
        <w:spacing w:before="60" w:after="60"/>
        <w:ind w:left="232"/>
        <w:rPr>
          <w:rFonts w:asciiTheme="minorHAnsi" w:hAnsiTheme="minorHAnsi" w:cstheme="minorHAnsi"/>
          <w:i/>
          <w:lang w:val="ro-RO"/>
        </w:rPr>
      </w:pPr>
    </w:p>
    <w:p w14:paraId="4467E3F6" w14:textId="2A4345C9" w:rsidR="00103169" w:rsidRDefault="00103169" w:rsidP="008F533D">
      <w:pPr>
        <w:tabs>
          <w:tab w:val="left" w:pos="9781"/>
          <w:tab w:val="left" w:pos="9923"/>
        </w:tabs>
        <w:spacing w:before="60" w:after="60"/>
        <w:ind w:left="232"/>
        <w:rPr>
          <w:rFonts w:asciiTheme="minorHAnsi" w:hAnsiTheme="minorHAnsi" w:cstheme="minorHAnsi"/>
          <w:i/>
          <w:lang w:val="ro-RO"/>
        </w:rPr>
      </w:pPr>
    </w:p>
    <w:p w14:paraId="71D8F660" w14:textId="7AD3C84D" w:rsidR="00FB09C5" w:rsidRDefault="00FB09C5">
      <w:pPr>
        <w:rPr>
          <w:rFonts w:asciiTheme="minorHAnsi" w:hAnsiTheme="minorHAnsi" w:cstheme="minorHAnsi"/>
          <w:i/>
          <w:lang w:val="ro-RO"/>
        </w:rPr>
      </w:pPr>
      <w:r>
        <w:rPr>
          <w:rFonts w:asciiTheme="minorHAnsi" w:hAnsiTheme="minorHAnsi" w:cstheme="minorHAnsi"/>
          <w:i/>
          <w:lang w:val="ro-RO"/>
        </w:rPr>
        <w:br w:type="page"/>
      </w:r>
    </w:p>
    <w:p w14:paraId="4598ACB9" w14:textId="432A4AEB" w:rsidR="004E66D5" w:rsidRPr="002A0DBC" w:rsidRDefault="0062441F" w:rsidP="002A0DBC">
      <w:pPr>
        <w:pStyle w:val="Titlu1"/>
        <w:rPr>
          <w:rFonts w:asciiTheme="minorHAnsi" w:hAnsiTheme="minorHAnsi" w:cstheme="minorHAnsi"/>
          <w:b/>
          <w:bCs/>
          <w:color w:val="C00000"/>
          <w:sz w:val="22"/>
          <w:szCs w:val="22"/>
          <w:lang w:val="ro-RO"/>
        </w:rPr>
      </w:pPr>
      <w:bookmarkStart w:id="127" w:name="_Toc52451961"/>
      <w:r w:rsidRPr="002A0DBC">
        <w:rPr>
          <w:rFonts w:asciiTheme="minorHAnsi" w:hAnsiTheme="minorHAnsi" w:cstheme="minorHAnsi"/>
          <w:b/>
          <w:bCs/>
          <w:color w:val="C00000"/>
          <w:sz w:val="22"/>
          <w:szCs w:val="22"/>
          <w:lang w:val="ro-RO"/>
        </w:rPr>
        <w:lastRenderedPageBreak/>
        <w:t xml:space="preserve">7. </w:t>
      </w:r>
      <w:r w:rsidR="00ED1002" w:rsidRPr="002A0DBC">
        <w:rPr>
          <w:rFonts w:asciiTheme="minorHAnsi" w:hAnsiTheme="minorHAnsi" w:cstheme="minorHAnsi"/>
          <w:b/>
          <w:bCs/>
          <w:color w:val="C00000"/>
          <w:sz w:val="22"/>
          <w:szCs w:val="22"/>
          <w:lang w:val="ro-RO"/>
        </w:rPr>
        <w:t>Co</w:t>
      </w:r>
      <w:r w:rsidR="00544D71" w:rsidRPr="002A0DBC">
        <w:rPr>
          <w:rFonts w:asciiTheme="minorHAnsi" w:hAnsiTheme="minorHAnsi" w:cstheme="minorHAnsi"/>
          <w:b/>
          <w:bCs/>
          <w:color w:val="C00000"/>
          <w:sz w:val="22"/>
          <w:szCs w:val="22"/>
          <w:lang w:val="ro-RO"/>
        </w:rPr>
        <w:t xml:space="preserve">municare și </w:t>
      </w:r>
      <w:r w:rsidR="0034147F" w:rsidRPr="002A0DBC">
        <w:rPr>
          <w:rFonts w:asciiTheme="minorHAnsi" w:hAnsiTheme="minorHAnsi" w:cstheme="minorHAnsi"/>
          <w:b/>
          <w:bCs/>
          <w:color w:val="C00000"/>
          <w:sz w:val="22"/>
          <w:szCs w:val="22"/>
          <w:lang w:val="ro-RO"/>
        </w:rPr>
        <w:t>viz</w:t>
      </w:r>
      <w:r w:rsidR="00ED1002" w:rsidRPr="002A0DBC">
        <w:rPr>
          <w:rFonts w:asciiTheme="minorHAnsi" w:hAnsiTheme="minorHAnsi" w:cstheme="minorHAnsi"/>
          <w:b/>
          <w:bCs/>
          <w:color w:val="C00000"/>
          <w:sz w:val="22"/>
          <w:szCs w:val="22"/>
          <w:lang w:val="ro-RO"/>
        </w:rPr>
        <w:t>ibili</w:t>
      </w:r>
      <w:r w:rsidR="00544D71" w:rsidRPr="002A0DBC">
        <w:rPr>
          <w:rFonts w:asciiTheme="minorHAnsi" w:hAnsiTheme="minorHAnsi" w:cstheme="minorHAnsi"/>
          <w:b/>
          <w:bCs/>
          <w:color w:val="C00000"/>
          <w:sz w:val="22"/>
          <w:szCs w:val="22"/>
          <w:lang w:val="ro-RO"/>
        </w:rPr>
        <w:t>tate</w:t>
      </w:r>
      <w:bookmarkEnd w:id="127"/>
    </w:p>
    <w:p w14:paraId="314D7071" w14:textId="62429652" w:rsidR="004E66D5" w:rsidRPr="008A4101" w:rsidRDefault="00BA57DF" w:rsidP="0062441F">
      <w:pPr>
        <w:tabs>
          <w:tab w:val="left" w:pos="9781"/>
          <w:tab w:val="left" w:pos="9923"/>
        </w:tabs>
        <w:spacing w:before="60" w:after="60"/>
        <w:rPr>
          <w:rFonts w:asciiTheme="minorHAnsi" w:hAnsiTheme="minorHAnsi" w:cstheme="minorHAnsi"/>
          <w:i/>
          <w:lang w:val="ro-RO"/>
        </w:rPr>
      </w:pPr>
      <w:r w:rsidRPr="008A4101">
        <w:rPr>
          <w:rFonts w:asciiTheme="minorHAnsi" w:hAnsiTheme="minorHAnsi" w:cstheme="minorHAnsi"/>
          <w:i/>
          <w:lang w:val="ro-RO"/>
        </w:rPr>
        <w:t>Referință: Articole</w:t>
      </w:r>
      <w:r w:rsidR="00ED1002" w:rsidRPr="008A4101">
        <w:rPr>
          <w:rFonts w:asciiTheme="minorHAnsi" w:hAnsiTheme="minorHAnsi" w:cstheme="minorHAnsi"/>
          <w:i/>
          <w:lang w:val="ro-RO"/>
        </w:rPr>
        <w:t xml:space="preserve"> 17(3)(i) </w:t>
      </w:r>
      <w:r w:rsidRPr="008A4101">
        <w:rPr>
          <w:rFonts w:asciiTheme="minorHAnsi" w:hAnsiTheme="minorHAnsi" w:cstheme="minorHAnsi"/>
          <w:i/>
          <w:lang w:val="ro-RO"/>
        </w:rPr>
        <w:t>RDC, Articolul</w:t>
      </w:r>
      <w:r w:rsidR="00ED1002" w:rsidRPr="008A4101">
        <w:rPr>
          <w:rFonts w:asciiTheme="minorHAnsi" w:hAnsiTheme="minorHAnsi" w:cstheme="minorHAnsi"/>
          <w:i/>
          <w:lang w:val="ro-RO"/>
        </w:rPr>
        <w:t xml:space="preserve"> 42(2) </w:t>
      </w:r>
      <w:r w:rsidRPr="008A4101">
        <w:rPr>
          <w:rFonts w:asciiTheme="minorHAnsi" w:hAnsiTheme="minorHAnsi" w:cstheme="minorHAnsi"/>
          <w:i/>
          <w:lang w:val="ro-RO"/>
        </w:rPr>
        <w:t>RDC</w:t>
      </w:r>
    </w:p>
    <w:tbl>
      <w:tblPr>
        <w:tblStyle w:val="Tabelgril"/>
        <w:tblW w:w="10201" w:type="dxa"/>
        <w:tblLook w:val="04A0" w:firstRow="1" w:lastRow="0" w:firstColumn="1" w:lastColumn="0" w:noHBand="0" w:noVBand="1"/>
      </w:tblPr>
      <w:tblGrid>
        <w:gridCol w:w="10201"/>
      </w:tblGrid>
      <w:tr w:rsidR="00FB09C5" w:rsidRPr="008A4101" w14:paraId="1EB87C20" w14:textId="77777777" w:rsidTr="00FB09C5">
        <w:tc>
          <w:tcPr>
            <w:tcW w:w="10201" w:type="dxa"/>
          </w:tcPr>
          <w:p w14:paraId="1B015761" w14:textId="77777777" w:rsidR="00FB09C5" w:rsidRPr="00CA7433" w:rsidRDefault="00FB09C5" w:rsidP="006D1803">
            <w:pPr>
              <w:spacing w:before="60"/>
              <w:rPr>
                <w:rFonts w:asciiTheme="minorHAnsi" w:hAnsiTheme="minorHAnsi" w:cstheme="minorHAnsi"/>
                <w:i/>
                <w:lang w:val="ro-RO"/>
              </w:rPr>
            </w:pPr>
            <w:bookmarkStart w:id="128" w:name="_Hlk52371819"/>
            <w:r w:rsidRPr="00CA7433">
              <w:rPr>
                <w:rFonts w:asciiTheme="minorHAnsi" w:hAnsiTheme="minorHAnsi" w:cstheme="minorHAnsi"/>
                <w:i/>
                <w:lang w:val="ro-RO"/>
              </w:rPr>
              <w:t>Text field [4 500]</w:t>
            </w:r>
          </w:p>
          <w:p w14:paraId="1D81EDBF" w14:textId="77777777" w:rsidR="00FB09C5" w:rsidRPr="00CA7433" w:rsidRDefault="00FB09C5" w:rsidP="006D1803">
            <w:pPr>
              <w:spacing w:before="60"/>
              <w:jc w:val="both"/>
              <w:rPr>
                <w:rFonts w:asciiTheme="minorHAnsi" w:eastAsia="Calibri" w:hAnsiTheme="minorHAnsi" w:cstheme="minorHAnsi"/>
                <w:bCs/>
                <w:iCs/>
                <w:lang w:val="ro-RO"/>
              </w:rPr>
            </w:pPr>
            <w:r w:rsidRPr="00CA7433">
              <w:rPr>
                <w:rFonts w:asciiTheme="minorHAnsi" w:eastAsia="Calibri" w:hAnsiTheme="minorHAnsi" w:cstheme="minorHAnsi"/>
                <w:bCs/>
                <w:iCs/>
                <w:lang w:val="ro-RO"/>
              </w:rPr>
              <w:t xml:space="preserve">Îmbunătățirea vizibilității politicii de coeziune reprezintă o prioritate majoră în perioada de programare financiară 2021-2027, fiind imperios necesară creșterea gradului de conștientizare a beneficiilor finanțărilor UE pentru cetățeni. Astfel, vor fi întreprinse demersurile necesare pentru asigurarea  comunicării și vizibilității, pe scară largă și sistematică, a oportunităților, rezultatelor și impactului finanțărilor asigurate prin proiectele implementate în temeiul politicii de coeziune. </w:t>
            </w:r>
          </w:p>
          <w:p w14:paraId="1C8A7322" w14:textId="10E2D664" w:rsidR="00FB09C5" w:rsidRPr="00CA7433" w:rsidRDefault="00FB09C5" w:rsidP="006D1803">
            <w:pPr>
              <w:spacing w:before="60"/>
              <w:jc w:val="both"/>
              <w:rPr>
                <w:rFonts w:asciiTheme="minorHAnsi" w:eastAsia="Calibri" w:hAnsiTheme="minorHAnsi" w:cstheme="minorHAnsi"/>
                <w:bCs/>
                <w:iCs/>
                <w:lang w:val="ro-RO"/>
              </w:rPr>
            </w:pPr>
            <w:r w:rsidRPr="00CA7433">
              <w:rPr>
                <w:rFonts w:asciiTheme="minorHAnsi" w:eastAsia="Calibri" w:hAnsiTheme="minorHAnsi" w:cstheme="minorHAnsi"/>
                <w:bCs/>
                <w:iCs/>
                <w:lang w:val="ro-RO"/>
              </w:rPr>
              <w:t xml:space="preserve">În acord cu prevederile art. 41 și 43 din RDC privind vizibilitatea, activitățile de comunicare vor fi coordonate la nivel național în cadrul unei Strategii naționale de comunicare, care va pune bazele unei comunicări coerente la nivel național a temei fondurilor europene. Prin similitudine cu perioada de programare precedentă, această strategie va fi prezentată în Comitetul de Monitorizare al fiecărui program. Totodată, în conformitate cu obligațiile stabilite prin art 41 (b), portalul unic pentru fondurile europene www.fonduri-ue.ro, operaționalizat începând cu anul 2007, va oferi în continuare informații privind politica de coeziune și fondurile aferente acesteia, precum și acces la toate programele operaționale din România, incluzând obiectivele și activitățile acestora, oportunitățile de finanțare și rezultatele obținute în urma implementării. Portalul unic va comunica spre cetățeni rolul și realizările obținute cu fondurile europene, va publica în format deschis listele actualizate cu operațiunile (proiectele) cofinanțate de UE, va oferi acces la oportunitățile de finanțare active, la calendarul apelurilor de proiecte, la mecanismele de acordare a finanțărilor, la evaluările realizate și în general la toate documentele relevante pentru finanțarea europeană. Programul Operațional Sănătate va dispune de o secțiune dedicată pe acest portal, care, in conformitate cu prevederile art. 44 (1.), va fi disponibilă în cel mult 6 luni de la aprobarea programului. </w:t>
            </w:r>
          </w:p>
          <w:p w14:paraId="066FA26B" w14:textId="77777777" w:rsidR="00FB09C5" w:rsidRPr="00CA7433" w:rsidRDefault="00FB09C5" w:rsidP="006D1803">
            <w:pPr>
              <w:spacing w:before="60"/>
              <w:jc w:val="both"/>
              <w:rPr>
                <w:rFonts w:asciiTheme="minorHAnsi" w:eastAsia="Calibri" w:hAnsiTheme="minorHAnsi" w:cstheme="minorHAnsi"/>
                <w:bCs/>
                <w:iCs/>
                <w:lang w:val="ro-RO"/>
              </w:rPr>
            </w:pPr>
            <w:r w:rsidRPr="00CA7433">
              <w:rPr>
                <w:rFonts w:asciiTheme="minorHAnsi" w:eastAsia="Calibri" w:hAnsiTheme="minorHAnsi" w:cstheme="minorHAnsi"/>
                <w:bCs/>
                <w:iCs/>
                <w:lang w:val="ro-RO"/>
              </w:rPr>
              <w:t>În concordanță cu art. 43 din CPR, similar perioadei precedente de programare, fiecare program operațional va avea desemnat un responsabil privind acțiunile de comunicare.</w:t>
            </w:r>
          </w:p>
          <w:p w14:paraId="03B685CB" w14:textId="77777777" w:rsidR="00FB09C5" w:rsidRPr="00CA7433" w:rsidRDefault="00FB09C5" w:rsidP="006D1803">
            <w:pPr>
              <w:spacing w:before="60"/>
              <w:jc w:val="both"/>
              <w:rPr>
                <w:rFonts w:asciiTheme="minorHAnsi" w:eastAsia="Calibri" w:hAnsiTheme="minorHAnsi" w:cstheme="minorHAnsi"/>
                <w:bCs/>
                <w:iCs/>
                <w:lang w:val="ro-RO"/>
              </w:rPr>
            </w:pPr>
            <w:r w:rsidRPr="00CA7433">
              <w:rPr>
                <w:rFonts w:asciiTheme="minorHAnsi" w:eastAsia="Calibri" w:hAnsiTheme="minorHAnsi" w:cstheme="minorHAnsi"/>
                <w:bCs/>
                <w:iCs/>
                <w:lang w:val="ro-RO"/>
              </w:rPr>
              <w:t>Abordarea în ceea de privește componenta de comunicare a programului, conf art.17 (i) cuprinde următoarele elemente:</w:t>
            </w:r>
          </w:p>
          <w:p w14:paraId="0C376297" w14:textId="77777777" w:rsidR="00FB09C5" w:rsidRPr="00CA7433" w:rsidRDefault="00FB09C5" w:rsidP="006D1803">
            <w:pPr>
              <w:spacing w:before="60"/>
              <w:jc w:val="both"/>
              <w:rPr>
                <w:rFonts w:asciiTheme="minorHAnsi" w:hAnsiTheme="minorHAnsi" w:cstheme="minorHAnsi"/>
                <w:lang w:val="ro-RO"/>
              </w:rPr>
            </w:pPr>
            <w:r w:rsidRPr="00CA7433">
              <w:rPr>
                <w:rFonts w:asciiTheme="minorHAnsi" w:hAnsiTheme="minorHAnsi" w:cstheme="minorHAnsi"/>
                <w:b/>
                <w:iCs/>
                <w:lang w:val="ro-RO"/>
              </w:rPr>
              <w:t>Obiectivele generale de comunicare</w:t>
            </w:r>
            <w:r w:rsidRPr="00CA7433">
              <w:rPr>
                <w:rFonts w:asciiTheme="minorHAnsi" w:hAnsiTheme="minorHAnsi" w:cstheme="minorHAnsi"/>
                <w:iCs/>
                <w:lang w:val="ro-RO"/>
              </w:rPr>
              <w:t xml:space="preserve"> ale programului, respectiv:</w:t>
            </w:r>
          </w:p>
          <w:p w14:paraId="43CDE3EB" w14:textId="77777777" w:rsidR="00FB09C5" w:rsidRPr="00CA7433" w:rsidRDefault="00FB09C5" w:rsidP="00BB7F0D">
            <w:pPr>
              <w:pStyle w:val="Listparagraf"/>
              <w:widowControl/>
              <w:numPr>
                <w:ilvl w:val="0"/>
                <w:numId w:val="48"/>
              </w:numPr>
              <w:autoSpaceDE/>
              <w:autoSpaceDN/>
              <w:spacing w:before="60"/>
              <w:jc w:val="both"/>
              <w:rPr>
                <w:rFonts w:asciiTheme="minorHAnsi" w:hAnsiTheme="minorHAnsi" w:cstheme="minorHAnsi"/>
                <w:iCs/>
                <w:lang w:val="ro-RO"/>
              </w:rPr>
            </w:pPr>
            <w:r w:rsidRPr="00CA7433">
              <w:rPr>
                <w:rFonts w:asciiTheme="minorHAnsi" w:hAnsiTheme="minorHAnsi" w:cstheme="minorHAnsi"/>
                <w:iCs/>
                <w:lang w:val="ro-RO"/>
              </w:rPr>
              <w:t>Promovarea rolului și contribuției Programului Operațional Sănătate la îmbunătățirea calității serviciilor medicale și la dezvoltarea infrastructurii sistemului sanitar</w:t>
            </w:r>
          </w:p>
          <w:p w14:paraId="4CAD7687" w14:textId="77777777" w:rsidR="00FB09C5" w:rsidRPr="00CA7433" w:rsidRDefault="00FB09C5" w:rsidP="00BB7F0D">
            <w:pPr>
              <w:pStyle w:val="Listparagraf"/>
              <w:widowControl/>
              <w:numPr>
                <w:ilvl w:val="0"/>
                <w:numId w:val="48"/>
              </w:numPr>
              <w:autoSpaceDE/>
              <w:autoSpaceDN/>
              <w:spacing w:before="60"/>
              <w:jc w:val="both"/>
              <w:rPr>
                <w:rFonts w:asciiTheme="minorHAnsi" w:hAnsiTheme="minorHAnsi" w:cstheme="minorHAnsi"/>
                <w:iCs/>
                <w:lang w:val="ro-RO"/>
              </w:rPr>
            </w:pPr>
            <w:r w:rsidRPr="00CA7433">
              <w:rPr>
                <w:rFonts w:asciiTheme="minorHAnsi" w:hAnsiTheme="minorHAnsi" w:cstheme="minorHAnsi"/>
                <w:iCs/>
                <w:lang w:val="ro-RO"/>
              </w:rPr>
              <w:t xml:space="preserve"> Asigurarea transparenței în ceea ce privește obiectivele Programului Operațional Sănătate, oportunitățile de finanțare și rezultatele obținute;</w:t>
            </w:r>
          </w:p>
          <w:p w14:paraId="35A8EFD0" w14:textId="77777777" w:rsidR="00FB09C5" w:rsidRPr="00CA7433" w:rsidRDefault="00FB09C5" w:rsidP="00BB7F0D">
            <w:pPr>
              <w:pStyle w:val="Listparagraf"/>
              <w:widowControl/>
              <w:numPr>
                <w:ilvl w:val="0"/>
                <w:numId w:val="48"/>
              </w:numPr>
              <w:autoSpaceDE/>
              <w:autoSpaceDN/>
              <w:spacing w:before="60"/>
              <w:jc w:val="both"/>
              <w:rPr>
                <w:rFonts w:asciiTheme="minorHAnsi" w:hAnsiTheme="minorHAnsi" w:cstheme="minorHAnsi"/>
                <w:iCs/>
                <w:lang w:val="ro-RO"/>
              </w:rPr>
            </w:pPr>
            <w:r w:rsidRPr="00CA7433">
              <w:rPr>
                <w:rFonts w:asciiTheme="minorHAnsi" w:hAnsiTheme="minorHAnsi" w:cstheme="minorHAnsi"/>
                <w:iCs/>
                <w:lang w:val="ro-RO"/>
              </w:rPr>
              <w:t>Sprijinirea potențialilor beneficiari cu informații menite să asigure elaborarea de proiecte mature și implementarea corectă și eficientă a proiectelor.</w:t>
            </w:r>
          </w:p>
          <w:p w14:paraId="2D04BF14" w14:textId="77777777" w:rsidR="00FB09C5" w:rsidRPr="00CA7433" w:rsidRDefault="00FB09C5" w:rsidP="006D1803">
            <w:pPr>
              <w:adjustRightInd w:val="0"/>
              <w:spacing w:before="60"/>
              <w:jc w:val="both"/>
              <w:rPr>
                <w:rFonts w:asciiTheme="minorHAnsi" w:hAnsiTheme="minorHAnsi" w:cstheme="minorHAnsi"/>
                <w:b/>
                <w:i/>
                <w:lang w:val="ro-RO"/>
              </w:rPr>
            </w:pPr>
            <w:r w:rsidRPr="00CA7433">
              <w:rPr>
                <w:rFonts w:asciiTheme="minorHAnsi" w:hAnsiTheme="minorHAnsi" w:cstheme="minorHAnsi"/>
                <w:b/>
                <w:lang w:val="ro-RO"/>
              </w:rPr>
              <w:t>Obiective specifice</w:t>
            </w:r>
          </w:p>
          <w:p w14:paraId="2A2324CE" w14:textId="77777777" w:rsidR="00FB09C5" w:rsidRPr="00CA7433" w:rsidRDefault="00FB09C5" w:rsidP="00BB7F0D">
            <w:pPr>
              <w:pStyle w:val="Listparagraf"/>
              <w:numPr>
                <w:ilvl w:val="0"/>
                <w:numId w:val="49"/>
              </w:numPr>
              <w:tabs>
                <w:tab w:val="left" w:pos="9781"/>
                <w:tab w:val="left" w:pos="9923"/>
              </w:tabs>
              <w:spacing w:before="60"/>
              <w:jc w:val="both"/>
              <w:rPr>
                <w:rFonts w:asciiTheme="minorHAnsi" w:hAnsiTheme="minorHAnsi" w:cstheme="minorHAnsi"/>
                <w:lang w:val="ro-RO"/>
              </w:rPr>
            </w:pPr>
            <w:r w:rsidRPr="00CA7433">
              <w:rPr>
                <w:rFonts w:asciiTheme="minorHAnsi" w:hAnsiTheme="minorHAnsi" w:cstheme="minorHAnsi"/>
                <w:lang w:val="ro-RO"/>
              </w:rPr>
              <w:t>Creșterea notorietății Programului Operațional Sănătate ca program care finanțează infrastructura sistemului sanitar și îmbunătățirea calității serviciilor medicale</w:t>
            </w:r>
          </w:p>
          <w:p w14:paraId="2147B1B4" w14:textId="77777777" w:rsidR="00FB09C5" w:rsidRPr="00CA7433" w:rsidRDefault="00FB09C5" w:rsidP="00BB7F0D">
            <w:pPr>
              <w:pStyle w:val="Listparagraf"/>
              <w:numPr>
                <w:ilvl w:val="0"/>
                <w:numId w:val="49"/>
              </w:numPr>
              <w:tabs>
                <w:tab w:val="left" w:pos="9781"/>
                <w:tab w:val="left" w:pos="9923"/>
              </w:tabs>
              <w:spacing w:before="60"/>
              <w:jc w:val="both"/>
              <w:rPr>
                <w:rFonts w:asciiTheme="minorHAnsi" w:hAnsiTheme="minorHAnsi" w:cstheme="minorHAnsi"/>
                <w:lang w:val="ro-RO"/>
              </w:rPr>
            </w:pPr>
            <w:r w:rsidRPr="00CA7433">
              <w:rPr>
                <w:rFonts w:asciiTheme="minorHAnsi" w:hAnsiTheme="minorHAnsi" w:cstheme="minorHAnsi"/>
                <w:lang w:val="ro-RO"/>
              </w:rPr>
              <w:t>Informarea tuturor categoriilor de public țintă cu privire la apelurile de proiecte, lansări de proiecte și stadiul implementării în vederea creșterii absorbției (publicare pe website-ul Ministerului Fondurilor Europene, transmitere informații prin e-mail, newsletter etc.)</w:t>
            </w:r>
          </w:p>
          <w:p w14:paraId="56790913" w14:textId="77777777" w:rsidR="00FB09C5" w:rsidRPr="00CA7433" w:rsidRDefault="00FB09C5" w:rsidP="00BB7F0D">
            <w:pPr>
              <w:pStyle w:val="Listparagraf"/>
              <w:numPr>
                <w:ilvl w:val="0"/>
                <w:numId w:val="49"/>
              </w:numPr>
              <w:tabs>
                <w:tab w:val="left" w:pos="9781"/>
                <w:tab w:val="left" w:pos="9923"/>
              </w:tabs>
              <w:spacing w:before="60"/>
              <w:jc w:val="both"/>
              <w:rPr>
                <w:rFonts w:asciiTheme="minorHAnsi" w:hAnsiTheme="minorHAnsi" w:cstheme="minorHAnsi"/>
                <w:lang w:val="ro-RO"/>
              </w:rPr>
            </w:pPr>
            <w:r w:rsidRPr="00CA7433">
              <w:rPr>
                <w:rFonts w:asciiTheme="minorHAnsi" w:hAnsiTheme="minorHAnsi" w:cstheme="minorHAnsi"/>
                <w:lang w:val="ro-RO"/>
              </w:rPr>
              <w:t>Explicarea regulilor și a mecanismului de acordare a finanțărilor, inclusiv de implementare a proiectelor în funcție de specificul fiecărei categorii de public țintă vizat, pe toată durata de derulare a programului</w:t>
            </w:r>
          </w:p>
          <w:p w14:paraId="7C5E1110" w14:textId="77777777" w:rsidR="00FB09C5" w:rsidRPr="00CA7433" w:rsidRDefault="00FB09C5" w:rsidP="00BB7F0D">
            <w:pPr>
              <w:pStyle w:val="Listparagraf"/>
              <w:numPr>
                <w:ilvl w:val="0"/>
                <w:numId w:val="49"/>
              </w:numPr>
              <w:tabs>
                <w:tab w:val="left" w:pos="9781"/>
                <w:tab w:val="left" w:pos="9923"/>
              </w:tabs>
              <w:spacing w:before="60"/>
              <w:jc w:val="both"/>
              <w:rPr>
                <w:rFonts w:asciiTheme="minorHAnsi" w:hAnsiTheme="minorHAnsi" w:cstheme="minorHAnsi"/>
                <w:lang w:val="ro-RO"/>
              </w:rPr>
            </w:pPr>
            <w:r w:rsidRPr="00CA7433">
              <w:rPr>
                <w:rFonts w:asciiTheme="minorHAnsi" w:hAnsiTheme="minorHAnsi" w:cstheme="minorHAnsi"/>
                <w:lang w:val="ro-RO"/>
              </w:rPr>
              <w:t>Creșterea notorietății instituțiilor care vor gestiona Programul Operațional Sănătate (Autoritate de Management, Organisme Intermediare)</w:t>
            </w:r>
          </w:p>
          <w:p w14:paraId="3FC199FC" w14:textId="104A8F30" w:rsidR="00FB09C5" w:rsidRPr="00CA7433" w:rsidRDefault="00FB09C5" w:rsidP="006D1803">
            <w:pPr>
              <w:spacing w:before="60"/>
              <w:jc w:val="both"/>
              <w:rPr>
                <w:rFonts w:asciiTheme="minorHAnsi" w:hAnsiTheme="minorHAnsi" w:cstheme="minorHAnsi"/>
                <w:iCs/>
                <w:lang w:val="ro-RO"/>
              </w:rPr>
            </w:pPr>
            <w:r w:rsidRPr="00CA7433">
              <w:rPr>
                <w:rFonts w:asciiTheme="minorHAnsi" w:hAnsiTheme="minorHAnsi" w:cstheme="minorHAnsi"/>
                <w:b/>
                <w:iCs/>
                <w:lang w:val="ro-RO"/>
              </w:rPr>
              <w:t>Publicul țintă</w:t>
            </w:r>
            <w:r w:rsidRPr="00CA7433">
              <w:rPr>
                <w:rFonts w:asciiTheme="minorHAnsi" w:hAnsiTheme="minorHAnsi" w:cstheme="minorHAnsi"/>
                <w:iCs/>
                <w:lang w:val="ro-RO"/>
              </w:rPr>
              <w:t xml:space="preserve"> căruia se adresează măsurile de comunicare este reprezentat de: potențialii beneficiari și beneficiarii, publicul larg, actorii implicați, partenerii sociali, presa.</w:t>
            </w:r>
          </w:p>
          <w:p w14:paraId="013D261A" w14:textId="77777777" w:rsidR="00FB09C5" w:rsidRPr="00CA7433" w:rsidRDefault="00FB09C5" w:rsidP="006D1803">
            <w:pPr>
              <w:spacing w:before="60"/>
              <w:jc w:val="both"/>
              <w:rPr>
                <w:rFonts w:asciiTheme="minorHAnsi" w:hAnsiTheme="minorHAnsi" w:cstheme="minorHAnsi"/>
                <w:iCs/>
                <w:lang w:val="ro-RO"/>
              </w:rPr>
            </w:pPr>
            <w:r w:rsidRPr="00CA7433">
              <w:rPr>
                <w:rFonts w:asciiTheme="minorHAnsi" w:hAnsiTheme="minorHAnsi" w:cstheme="minorHAnsi"/>
                <w:iCs/>
                <w:lang w:val="ro-RO"/>
              </w:rPr>
              <w:t xml:space="preserve">Principalele </w:t>
            </w:r>
            <w:r w:rsidRPr="00CA7433">
              <w:rPr>
                <w:rFonts w:asciiTheme="minorHAnsi" w:hAnsiTheme="minorHAnsi" w:cstheme="minorHAnsi"/>
                <w:b/>
                <w:bCs/>
                <w:iCs/>
                <w:lang w:val="ro-RO"/>
              </w:rPr>
              <w:t>canale și mijloacele de comunicare</w:t>
            </w:r>
            <w:r w:rsidRPr="00CA7433">
              <w:rPr>
                <w:rFonts w:asciiTheme="minorHAnsi" w:hAnsiTheme="minorHAnsi" w:cstheme="minorHAnsi"/>
                <w:iCs/>
                <w:lang w:val="ro-RO"/>
              </w:rPr>
              <w:t xml:space="preserve"> utilizate vor fi: evenimente și consultări (offline sau online); materiale de comunicare publicate online (ex. ghiduri practice etc); pagina specifica programului pe website-ul unic, cu informații la zi; sprijin specific în cadrul centrului de informare pentru fonduri europene; colaborarea cu reprezentanții presei, cu liderii de opinie și reprezentanții new media pentru informarea obiectivă a publicului </w:t>
            </w:r>
            <w:r w:rsidRPr="00CA7433">
              <w:rPr>
                <w:rFonts w:asciiTheme="minorHAnsi" w:hAnsiTheme="minorHAnsi" w:cstheme="minorHAnsi"/>
                <w:iCs/>
                <w:lang w:val="ro-RO"/>
              </w:rPr>
              <w:lastRenderedPageBreak/>
              <w:t>larg și a categoriilor de public specific; publicitate, social media, materiale promoționale.</w:t>
            </w:r>
          </w:p>
          <w:p w14:paraId="21EB66D9" w14:textId="77777777" w:rsidR="00FB09C5" w:rsidRPr="00CA7433" w:rsidRDefault="00FB09C5" w:rsidP="006D1803">
            <w:pPr>
              <w:spacing w:before="60"/>
              <w:jc w:val="both"/>
              <w:rPr>
                <w:rFonts w:asciiTheme="minorHAnsi" w:hAnsiTheme="minorHAnsi" w:cstheme="minorHAnsi"/>
                <w:iCs/>
                <w:lang w:val="ro-RO"/>
              </w:rPr>
            </w:pPr>
            <w:r w:rsidRPr="00CA7433">
              <w:rPr>
                <w:rFonts w:asciiTheme="minorHAnsi" w:hAnsiTheme="minorHAnsi" w:cstheme="minorHAnsi"/>
                <w:b/>
                <w:bCs/>
                <w:iCs/>
                <w:lang w:val="ro-RO"/>
              </w:rPr>
              <w:t>Indicatorii</w:t>
            </w:r>
            <w:r w:rsidRPr="00CA7433">
              <w:rPr>
                <w:rFonts w:asciiTheme="minorHAnsi" w:hAnsiTheme="minorHAnsi" w:cstheme="minorHAnsi"/>
                <w:iCs/>
                <w:lang w:val="ro-RO"/>
              </w:rPr>
              <w:t xml:space="preserve"> care vor fi utilizați pentru monitorizarea și evaluarea comunicării sunt: grad de cunoaștere a publicului larg cu privire la proiectele finanțate de UE în aria de interes a Programului Operațional Sănătate, număr de accesări a paginii specifice programului pe portalul unic, număr participanți, număr material informative distribuite, număr campanii publicitare, număr spoturi TV, radio, etc.</w:t>
            </w:r>
          </w:p>
          <w:p w14:paraId="5ED55D89" w14:textId="5049B6DB" w:rsidR="00FB09C5" w:rsidRPr="00CA7433" w:rsidRDefault="00FB09C5" w:rsidP="006D1803">
            <w:pPr>
              <w:spacing w:before="60"/>
              <w:jc w:val="both"/>
              <w:rPr>
                <w:rFonts w:asciiTheme="minorHAnsi" w:eastAsia="Calibri" w:hAnsiTheme="minorHAnsi" w:cstheme="minorHAnsi"/>
                <w:bCs/>
                <w:iCs/>
                <w:lang w:val="ro-RO"/>
              </w:rPr>
            </w:pPr>
            <w:r w:rsidRPr="00CA7433">
              <w:rPr>
                <w:rFonts w:asciiTheme="minorHAnsi" w:eastAsia="Calibri" w:hAnsiTheme="minorHAnsi" w:cstheme="minorHAnsi"/>
                <w:bCs/>
                <w:iCs/>
                <w:lang w:val="ro-RO"/>
              </w:rPr>
              <w:t xml:space="preserve">De asemenea, conform art. 42 din RDC și pentru a sprijini aplicarea prevederilor art.41 (a) și art.45, va fi elaborat un manual de identitate vizuală care va fi aplicat la nivel național și care va conține elementele de vizibilitate ce vor fi utilizate pentru toate materialele de comunicare și publicitate pentru operațiunile cofinanțate în cadrul POS. </w:t>
            </w:r>
          </w:p>
          <w:p w14:paraId="3A7239C8" w14:textId="77777777" w:rsidR="00FB09C5" w:rsidRPr="00CA7433" w:rsidRDefault="00FB09C5" w:rsidP="006D1803">
            <w:pPr>
              <w:spacing w:before="60"/>
              <w:jc w:val="both"/>
              <w:rPr>
                <w:rFonts w:asciiTheme="minorHAnsi" w:eastAsia="Calibri" w:hAnsiTheme="minorHAnsi" w:cstheme="minorHAnsi"/>
                <w:bCs/>
                <w:iCs/>
                <w:lang w:val="ro-RO"/>
              </w:rPr>
            </w:pPr>
            <w:r w:rsidRPr="00CA7433">
              <w:rPr>
                <w:rFonts w:asciiTheme="minorHAnsi" w:eastAsia="Calibri" w:hAnsiTheme="minorHAnsi" w:cstheme="minorHAnsi"/>
                <w:bCs/>
                <w:iCs/>
                <w:lang w:val="ro-RO"/>
              </w:rPr>
              <w:t xml:space="preserve">Un alt instrument orizontal avut în vedere în perioada 2021-2027 este centrul de informare pentru fonduri europene, care va oferi informații publicului larg cu privire la finanțările europene, sprijin potențialilor beneficiari în identificarea oportunităților de finanțare și beneficiarilor în implementarea proiectelor lor. </w:t>
            </w:r>
          </w:p>
          <w:p w14:paraId="4DE308D4" w14:textId="4B1F8A1E" w:rsidR="00FB09C5" w:rsidRPr="00CA7433" w:rsidRDefault="00FB09C5" w:rsidP="00BB7F0D">
            <w:pPr>
              <w:pStyle w:val="Listparagraf"/>
              <w:numPr>
                <w:ilvl w:val="0"/>
                <w:numId w:val="25"/>
              </w:numPr>
              <w:tabs>
                <w:tab w:val="left" w:pos="9781"/>
                <w:tab w:val="left" w:pos="9923"/>
              </w:tabs>
              <w:spacing w:before="60"/>
              <w:jc w:val="both"/>
              <w:rPr>
                <w:rFonts w:asciiTheme="minorHAnsi" w:hAnsiTheme="minorHAnsi" w:cstheme="minorHAnsi"/>
                <w:lang w:val="ro-RO"/>
              </w:rPr>
            </w:pPr>
            <w:r w:rsidRPr="00CA7433">
              <w:rPr>
                <w:rFonts w:asciiTheme="minorHAnsi" w:eastAsia="Calibri" w:hAnsiTheme="minorHAnsi" w:cstheme="minorHAnsi"/>
                <w:bCs/>
                <w:iCs/>
                <w:lang w:val="ro-RO"/>
              </w:rPr>
              <w:t xml:space="preserve">In acord cu art 44, autoritatea de management va informa beneficiarii cu privire la publicarea datelor referitoare la acordarea finanțării. De asemenea, le va aduce la cunoștință obligația ca, la cerere, să pună materiale de informare și promovare la dispoziția instituțiilor, organismelor sau agențiilor Uniunii, fără drepturi de autor, neexclusive și irevocabile pentru utilizarea acestora și cedarea oricăror drepturi preexistente atașate acestora (în conformitate cu anexa VIII la Regulamentului). </w:t>
            </w:r>
          </w:p>
        </w:tc>
      </w:tr>
      <w:bookmarkEnd w:id="128"/>
    </w:tbl>
    <w:p w14:paraId="37A5C065" w14:textId="04B9D0C4" w:rsidR="0002682F" w:rsidRPr="008A4101" w:rsidRDefault="0002682F" w:rsidP="008F533D">
      <w:pPr>
        <w:tabs>
          <w:tab w:val="left" w:pos="9781"/>
          <w:tab w:val="left" w:pos="9923"/>
        </w:tabs>
        <w:spacing w:before="60" w:after="60"/>
        <w:ind w:left="232"/>
        <w:rPr>
          <w:rFonts w:asciiTheme="minorHAnsi" w:hAnsiTheme="minorHAnsi" w:cstheme="minorHAnsi"/>
          <w:i/>
          <w:lang w:val="ro-RO"/>
        </w:rPr>
      </w:pPr>
    </w:p>
    <w:p w14:paraId="678A9989" w14:textId="77777777" w:rsidR="0002682F" w:rsidRPr="008A4101" w:rsidRDefault="0002682F" w:rsidP="008F533D">
      <w:pPr>
        <w:spacing w:before="60" w:after="60"/>
        <w:rPr>
          <w:rFonts w:asciiTheme="minorHAnsi" w:hAnsiTheme="minorHAnsi" w:cstheme="minorHAnsi"/>
          <w:i/>
          <w:lang w:val="ro-RO"/>
        </w:rPr>
      </w:pPr>
      <w:r w:rsidRPr="008A4101">
        <w:rPr>
          <w:rFonts w:asciiTheme="minorHAnsi" w:hAnsiTheme="minorHAnsi" w:cstheme="minorHAnsi"/>
          <w:i/>
          <w:lang w:val="ro-RO"/>
        </w:rPr>
        <w:br w:type="page"/>
      </w:r>
    </w:p>
    <w:p w14:paraId="6F9F3840" w14:textId="29E7D6C3" w:rsidR="0002682F" w:rsidRPr="002A0DBC" w:rsidRDefault="00777571" w:rsidP="002A0DBC">
      <w:pPr>
        <w:pStyle w:val="Titlu1"/>
        <w:rPr>
          <w:rFonts w:asciiTheme="minorHAnsi" w:hAnsiTheme="minorHAnsi" w:cstheme="minorHAnsi"/>
          <w:b/>
          <w:bCs/>
          <w:color w:val="C00000"/>
          <w:sz w:val="22"/>
          <w:szCs w:val="22"/>
          <w:lang w:val="ro-RO"/>
        </w:rPr>
      </w:pPr>
      <w:r w:rsidRPr="002A0DBC">
        <w:rPr>
          <w:rFonts w:asciiTheme="minorHAnsi" w:hAnsiTheme="minorHAnsi" w:cstheme="minorHAnsi"/>
          <w:b/>
          <w:bCs/>
          <w:color w:val="C00000"/>
          <w:sz w:val="22"/>
          <w:szCs w:val="22"/>
          <w:lang w:val="ro-RO"/>
        </w:rPr>
        <w:lastRenderedPageBreak/>
        <w:t xml:space="preserve">    </w:t>
      </w:r>
      <w:bookmarkStart w:id="129" w:name="_Toc52451962"/>
      <w:r w:rsidR="005227DE" w:rsidRPr="002A0DBC">
        <w:rPr>
          <w:rFonts w:asciiTheme="minorHAnsi" w:hAnsiTheme="minorHAnsi" w:cstheme="minorHAnsi"/>
          <w:b/>
          <w:bCs/>
          <w:color w:val="C00000"/>
          <w:sz w:val="22"/>
          <w:szCs w:val="22"/>
          <w:lang w:val="ro-RO"/>
        </w:rPr>
        <w:t xml:space="preserve">8. </w:t>
      </w:r>
      <w:r w:rsidRPr="002A0DBC">
        <w:rPr>
          <w:rFonts w:asciiTheme="minorHAnsi" w:hAnsiTheme="minorHAnsi" w:cstheme="minorHAnsi"/>
          <w:b/>
          <w:bCs/>
          <w:color w:val="C00000"/>
          <w:sz w:val="22"/>
          <w:szCs w:val="22"/>
          <w:lang w:val="ro-RO"/>
        </w:rPr>
        <w:t xml:space="preserve"> </w:t>
      </w:r>
      <w:r w:rsidR="0002682F" w:rsidRPr="002A0DBC">
        <w:rPr>
          <w:rFonts w:asciiTheme="minorHAnsi" w:hAnsiTheme="minorHAnsi" w:cstheme="minorHAnsi"/>
          <w:b/>
          <w:bCs/>
          <w:color w:val="C00000"/>
          <w:sz w:val="22"/>
          <w:szCs w:val="22"/>
          <w:lang w:val="ro-RO"/>
        </w:rPr>
        <w:t>Utilizarea de costuri unitare, rate forfetare, sume forfetare și finanțare care nu este legată de costuri</w:t>
      </w:r>
      <w:bookmarkEnd w:id="129"/>
    </w:p>
    <w:p w14:paraId="413EB495" w14:textId="51DD3769" w:rsidR="004E66D5" w:rsidRPr="008A4101" w:rsidRDefault="0002682F" w:rsidP="008F533D">
      <w:pPr>
        <w:tabs>
          <w:tab w:val="left" w:pos="9781"/>
          <w:tab w:val="left" w:pos="9923"/>
        </w:tabs>
        <w:spacing w:before="60" w:after="60"/>
        <w:ind w:left="232"/>
        <w:rPr>
          <w:rFonts w:asciiTheme="minorHAnsi" w:hAnsiTheme="minorHAnsi" w:cstheme="minorHAnsi"/>
          <w:i/>
          <w:lang w:val="ro-RO"/>
        </w:rPr>
      </w:pPr>
      <w:r w:rsidRPr="008A4101">
        <w:rPr>
          <w:rFonts w:asciiTheme="minorHAnsi" w:hAnsiTheme="minorHAnsi" w:cstheme="minorHAnsi"/>
          <w:i/>
          <w:lang w:val="ro-RO"/>
        </w:rPr>
        <w:t>Referință: Articolele</w:t>
      </w:r>
      <w:r w:rsidR="00ED1002" w:rsidRPr="008A4101">
        <w:rPr>
          <w:rFonts w:asciiTheme="minorHAnsi" w:hAnsiTheme="minorHAnsi" w:cstheme="minorHAnsi"/>
          <w:i/>
          <w:lang w:val="ro-RO"/>
        </w:rPr>
        <w:t xml:space="preserve"> 88 </w:t>
      </w:r>
      <w:r w:rsidRPr="008A4101">
        <w:rPr>
          <w:rFonts w:asciiTheme="minorHAnsi" w:hAnsiTheme="minorHAnsi" w:cstheme="minorHAnsi"/>
          <w:i/>
          <w:lang w:val="ro-RO"/>
        </w:rPr>
        <w:t>și</w:t>
      </w:r>
      <w:r w:rsidR="00ED1002" w:rsidRPr="008A4101">
        <w:rPr>
          <w:rFonts w:asciiTheme="minorHAnsi" w:hAnsiTheme="minorHAnsi" w:cstheme="minorHAnsi"/>
          <w:i/>
          <w:lang w:val="ro-RO"/>
        </w:rPr>
        <w:t xml:space="preserve"> 89 </w:t>
      </w:r>
      <w:r w:rsidRPr="008A4101">
        <w:rPr>
          <w:rFonts w:asciiTheme="minorHAnsi" w:hAnsiTheme="minorHAnsi" w:cstheme="minorHAnsi"/>
          <w:i/>
          <w:lang w:val="ro-RO"/>
        </w:rPr>
        <w:t>RDC</w:t>
      </w:r>
    </w:p>
    <w:p w14:paraId="4BCCF922" w14:textId="44630B91" w:rsidR="0002682F" w:rsidRPr="008A4101" w:rsidRDefault="0002682F" w:rsidP="008F533D">
      <w:pPr>
        <w:tabs>
          <w:tab w:val="left" w:pos="9639"/>
          <w:tab w:val="left" w:pos="9781"/>
        </w:tabs>
        <w:spacing w:before="60" w:after="60"/>
        <w:ind w:left="232" w:right="1261"/>
        <w:jc w:val="both"/>
        <w:rPr>
          <w:rFonts w:asciiTheme="minorHAnsi" w:hAnsiTheme="minorHAnsi" w:cstheme="minorHAnsi"/>
          <w:b/>
          <w:lang w:val="ro-RO"/>
        </w:rPr>
      </w:pPr>
      <w:r w:rsidRPr="008A4101">
        <w:rPr>
          <w:rFonts w:asciiTheme="minorHAnsi" w:hAnsiTheme="minorHAnsi" w:cstheme="minorHAnsi"/>
          <w:b/>
          <w:lang w:val="ro-RO"/>
        </w:rPr>
        <w:t>Tabelul 14: Utilizarea contribuției Uniunii bazată costuri unitare, rate forfetare, sume forfetare și finanțare care nu este legată de costuri</w:t>
      </w:r>
    </w:p>
    <w:tbl>
      <w:tblPr>
        <w:tblStyle w:val="Tabelgril"/>
        <w:tblW w:w="0" w:type="auto"/>
        <w:tblInd w:w="232" w:type="dxa"/>
        <w:tblLook w:val="04A0" w:firstRow="1" w:lastRow="0" w:firstColumn="1" w:lastColumn="0" w:noHBand="0" w:noVBand="1"/>
      </w:tblPr>
      <w:tblGrid>
        <w:gridCol w:w="6539"/>
        <w:gridCol w:w="1417"/>
        <w:gridCol w:w="1559"/>
      </w:tblGrid>
      <w:tr w:rsidR="0002682F" w:rsidRPr="006D1803" w14:paraId="5850E73D" w14:textId="77777777" w:rsidTr="00430329">
        <w:trPr>
          <w:tblHeader/>
        </w:trPr>
        <w:tc>
          <w:tcPr>
            <w:tcW w:w="6539" w:type="dxa"/>
            <w:shd w:val="clear" w:color="auto" w:fill="EAF1DD" w:themeFill="accent3" w:themeFillTint="33"/>
          </w:tcPr>
          <w:p w14:paraId="00B617CE" w14:textId="3842AACF" w:rsidR="0002682F" w:rsidRPr="006D1803" w:rsidRDefault="0002682F" w:rsidP="008F533D">
            <w:pPr>
              <w:tabs>
                <w:tab w:val="left" w:pos="9781"/>
                <w:tab w:val="left" w:pos="9923"/>
              </w:tabs>
              <w:spacing w:before="60" w:after="60"/>
              <w:ind w:right="882"/>
              <w:rPr>
                <w:rFonts w:asciiTheme="minorHAnsi" w:hAnsiTheme="minorHAnsi" w:cstheme="minorHAnsi"/>
                <w:b/>
                <w:sz w:val="20"/>
                <w:szCs w:val="20"/>
                <w:lang w:val="ro-RO"/>
              </w:rPr>
            </w:pPr>
            <w:r w:rsidRPr="006D1803">
              <w:rPr>
                <w:rFonts w:asciiTheme="minorHAnsi" w:hAnsiTheme="minorHAnsi" w:cstheme="minorHAnsi"/>
                <w:b/>
                <w:sz w:val="20"/>
                <w:szCs w:val="20"/>
                <w:lang w:val="ro-RO"/>
              </w:rPr>
              <w:t>Intenția de a utiliza artcolele 88 și 89</w:t>
            </w:r>
          </w:p>
        </w:tc>
        <w:tc>
          <w:tcPr>
            <w:tcW w:w="1417" w:type="dxa"/>
            <w:shd w:val="clear" w:color="auto" w:fill="EAF1DD" w:themeFill="accent3" w:themeFillTint="33"/>
          </w:tcPr>
          <w:p w14:paraId="64BBE2F8" w14:textId="26BF8D26" w:rsidR="0002682F" w:rsidRPr="006D1803" w:rsidRDefault="0002682F" w:rsidP="008F533D">
            <w:pPr>
              <w:tabs>
                <w:tab w:val="left" w:pos="9781"/>
                <w:tab w:val="left" w:pos="9923"/>
              </w:tabs>
              <w:spacing w:before="60" w:after="60"/>
              <w:ind w:right="882"/>
              <w:rPr>
                <w:rFonts w:asciiTheme="minorHAnsi" w:hAnsiTheme="minorHAnsi" w:cstheme="minorHAnsi"/>
                <w:b/>
                <w:sz w:val="20"/>
                <w:szCs w:val="20"/>
                <w:lang w:val="ro-RO"/>
              </w:rPr>
            </w:pPr>
            <w:r w:rsidRPr="006D1803">
              <w:rPr>
                <w:rFonts w:asciiTheme="minorHAnsi" w:hAnsiTheme="minorHAnsi" w:cstheme="minorHAnsi"/>
                <w:b/>
                <w:sz w:val="20"/>
                <w:szCs w:val="20"/>
                <w:lang w:val="ro-RO"/>
              </w:rPr>
              <w:t>Da</w:t>
            </w:r>
          </w:p>
        </w:tc>
        <w:tc>
          <w:tcPr>
            <w:tcW w:w="1559" w:type="dxa"/>
            <w:shd w:val="clear" w:color="auto" w:fill="EAF1DD" w:themeFill="accent3" w:themeFillTint="33"/>
          </w:tcPr>
          <w:p w14:paraId="16FF3996" w14:textId="1D96AB9F" w:rsidR="0002682F" w:rsidRPr="006D1803" w:rsidRDefault="0002682F" w:rsidP="008F533D">
            <w:pPr>
              <w:tabs>
                <w:tab w:val="left" w:pos="9781"/>
                <w:tab w:val="left" w:pos="9923"/>
              </w:tabs>
              <w:spacing w:before="60" w:after="60"/>
              <w:ind w:right="882"/>
              <w:rPr>
                <w:rFonts w:asciiTheme="minorHAnsi" w:hAnsiTheme="minorHAnsi" w:cstheme="minorHAnsi"/>
                <w:b/>
                <w:sz w:val="20"/>
                <w:szCs w:val="20"/>
                <w:lang w:val="ro-RO"/>
              </w:rPr>
            </w:pPr>
            <w:r w:rsidRPr="006D1803">
              <w:rPr>
                <w:rFonts w:asciiTheme="minorHAnsi" w:hAnsiTheme="minorHAnsi" w:cstheme="minorHAnsi"/>
                <w:b/>
                <w:sz w:val="20"/>
                <w:szCs w:val="20"/>
                <w:lang w:val="ro-RO"/>
              </w:rPr>
              <w:t>NU</w:t>
            </w:r>
          </w:p>
        </w:tc>
      </w:tr>
      <w:tr w:rsidR="0002682F" w:rsidRPr="006D1803" w14:paraId="5A7F5733" w14:textId="77777777" w:rsidTr="0002682F">
        <w:tc>
          <w:tcPr>
            <w:tcW w:w="6539" w:type="dxa"/>
          </w:tcPr>
          <w:p w14:paraId="32C3EE65" w14:textId="1C4FB2B3" w:rsidR="0002682F" w:rsidRPr="006D1803" w:rsidRDefault="0002682F" w:rsidP="008F533D">
            <w:pPr>
              <w:tabs>
                <w:tab w:val="left" w:pos="6289"/>
                <w:tab w:val="left" w:pos="9781"/>
                <w:tab w:val="left" w:pos="9923"/>
              </w:tabs>
              <w:spacing w:before="60" w:after="60"/>
              <w:ind w:right="34"/>
              <w:jc w:val="both"/>
              <w:rPr>
                <w:rFonts w:asciiTheme="minorHAnsi" w:hAnsiTheme="minorHAnsi" w:cstheme="minorHAnsi"/>
                <w:b/>
                <w:sz w:val="20"/>
                <w:szCs w:val="20"/>
                <w:lang w:val="ro-RO"/>
              </w:rPr>
            </w:pPr>
            <w:r w:rsidRPr="006D1803">
              <w:rPr>
                <w:rFonts w:asciiTheme="minorHAnsi" w:hAnsiTheme="minorHAnsi" w:cstheme="minorHAnsi"/>
                <w:sz w:val="20"/>
                <w:szCs w:val="20"/>
                <w:lang w:val="ro-RO"/>
              </w:rPr>
              <w:t>De la adoptarea programului se va folosi rambursarea contrib</w:t>
            </w:r>
            <w:r w:rsidR="00430329" w:rsidRPr="006D1803">
              <w:rPr>
                <w:rFonts w:asciiTheme="minorHAnsi" w:hAnsiTheme="minorHAnsi" w:cstheme="minorHAnsi"/>
                <w:sz w:val="20"/>
                <w:szCs w:val="20"/>
                <w:lang w:val="ro-RO"/>
              </w:rPr>
              <w:t>uției Uniunii pe baza de costuri unitare, sumelor forfetare și  rate</w:t>
            </w:r>
            <w:r w:rsidRPr="006D1803">
              <w:rPr>
                <w:rFonts w:asciiTheme="minorHAnsi" w:hAnsiTheme="minorHAnsi" w:cstheme="minorHAnsi"/>
                <w:sz w:val="20"/>
                <w:szCs w:val="20"/>
                <w:lang w:val="ro-RO"/>
              </w:rPr>
              <w:t xml:space="preserve"> forfetare, în conformitate cu articolul 88 </w:t>
            </w:r>
            <w:r w:rsidR="00430329" w:rsidRPr="006D1803">
              <w:rPr>
                <w:rFonts w:asciiTheme="minorHAnsi" w:hAnsiTheme="minorHAnsi" w:cstheme="minorHAnsi"/>
                <w:sz w:val="20"/>
                <w:szCs w:val="20"/>
                <w:lang w:val="ro-RO"/>
              </w:rPr>
              <w:t>RDC</w:t>
            </w:r>
            <w:r w:rsidRPr="006D1803">
              <w:rPr>
                <w:rFonts w:asciiTheme="minorHAnsi" w:hAnsiTheme="minorHAnsi" w:cstheme="minorHAnsi"/>
                <w:sz w:val="20"/>
                <w:szCs w:val="20"/>
                <w:lang w:val="ro-RO"/>
              </w:rPr>
              <w:t xml:space="preserve"> (dacă da, completați Anexa 1)</w:t>
            </w:r>
          </w:p>
        </w:tc>
        <w:tc>
          <w:tcPr>
            <w:tcW w:w="1417" w:type="dxa"/>
          </w:tcPr>
          <w:p w14:paraId="219D6D5D" w14:textId="74BB3F9D" w:rsidR="0002682F" w:rsidRPr="006D1803" w:rsidRDefault="00430329" w:rsidP="008F533D">
            <w:pPr>
              <w:tabs>
                <w:tab w:val="left" w:pos="9781"/>
                <w:tab w:val="left" w:pos="9923"/>
              </w:tabs>
              <w:spacing w:before="60" w:after="60"/>
              <w:ind w:right="882"/>
              <w:rPr>
                <w:rFonts w:asciiTheme="minorHAnsi" w:hAnsiTheme="minorHAnsi" w:cstheme="minorHAnsi"/>
                <w:b/>
                <w:sz w:val="20"/>
                <w:szCs w:val="20"/>
                <w:lang w:val="ro-RO"/>
              </w:rPr>
            </w:pPr>
            <w:r w:rsidRPr="006D1803">
              <w:rPr>
                <w:rFonts w:asciiTheme="minorHAnsi" w:hAnsiTheme="minorHAnsi" w:cstheme="minorHAnsi"/>
                <w:b/>
                <w:sz w:val="20"/>
                <w:szCs w:val="20"/>
                <w:lang w:val="ro-RO"/>
              </w:rPr>
              <w:t>DA</w:t>
            </w:r>
          </w:p>
        </w:tc>
        <w:tc>
          <w:tcPr>
            <w:tcW w:w="1559" w:type="dxa"/>
          </w:tcPr>
          <w:p w14:paraId="2F794601" w14:textId="77777777" w:rsidR="0002682F" w:rsidRPr="006D1803" w:rsidRDefault="0002682F" w:rsidP="008F533D">
            <w:pPr>
              <w:tabs>
                <w:tab w:val="left" w:pos="9781"/>
                <w:tab w:val="left" w:pos="9923"/>
              </w:tabs>
              <w:spacing w:before="60" w:after="60"/>
              <w:ind w:right="882"/>
              <w:rPr>
                <w:rFonts w:asciiTheme="minorHAnsi" w:hAnsiTheme="minorHAnsi" w:cstheme="minorHAnsi"/>
                <w:b/>
                <w:sz w:val="20"/>
                <w:szCs w:val="20"/>
                <w:lang w:val="ro-RO"/>
              </w:rPr>
            </w:pPr>
          </w:p>
        </w:tc>
      </w:tr>
      <w:tr w:rsidR="0002682F" w:rsidRPr="006D1803" w14:paraId="1551ECF2" w14:textId="77777777" w:rsidTr="0002682F">
        <w:tc>
          <w:tcPr>
            <w:tcW w:w="6539" w:type="dxa"/>
          </w:tcPr>
          <w:p w14:paraId="62411A44" w14:textId="6B58C2E1" w:rsidR="0002682F" w:rsidRPr="006D1803" w:rsidRDefault="00430329" w:rsidP="008F533D">
            <w:pPr>
              <w:tabs>
                <w:tab w:val="left" w:pos="6289"/>
                <w:tab w:val="left" w:pos="9781"/>
                <w:tab w:val="left" w:pos="9923"/>
              </w:tabs>
              <w:spacing w:before="60" w:after="60"/>
              <w:ind w:right="34"/>
              <w:jc w:val="both"/>
              <w:rPr>
                <w:rFonts w:asciiTheme="minorHAnsi" w:hAnsiTheme="minorHAnsi" w:cstheme="minorHAnsi"/>
                <w:b/>
                <w:sz w:val="20"/>
                <w:szCs w:val="20"/>
                <w:lang w:val="ro-RO"/>
              </w:rPr>
            </w:pPr>
            <w:r w:rsidRPr="006D1803">
              <w:rPr>
                <w:rFonts w:asciiTheme="minorHAnsi" w:hAnsiTheme="minorHAnsi" w:cstheme="minorHAnsi"/>
                <w:sz w:val="20"/>
                <w:szCs w:val="20"/>
                <w:lang w:val="ro-RO"/>
              </w:rPr>
              <w:t>De la adoptarea programului se va folosi rambursarea contribuției Uniunii pe baza de finanțare care nu este legată de costuri, în conformitate cu articolul 89 RDC (dacă DA, completați Anexa 2)</w:t>
            </w:r>
          </w:p>
        </w:tc>
        <w:tc>
          <w:tcPr>
            <w:tcW w:w="1417" w:type="dxa"/>
          </w:tcPr>
          <w:p w14:paraId="76997B44" w14:textId="77777777" w:rsidR="0002682F" w:rsidRPr="006D1803" w:rsidRDefault="0002682F" w:rsidP="008F533D">
            <w:pPr>
              <w:tabs>
                <w:tab w:val="left" w:pos="9781"/>
                <w:tab w:val="left" w:pos="9923"/>
              </w:tabs>
              <w:spacing w:before="60" w:after="60"/>
              <w:ind w:right="882"/>
              <w:rPr>
                <w:rFonts w:asciiTheme="minorHAnsi" w:hAnsiTheme="minorHAnsi" w:cstheme="minorHAnsi"/>
                <w:b/>
                <w:sz w:val="20"/>
                <w:szCs w:val="20"/>
                <w:lang w:val="ro-RO"/>
              </w:rPr>
            </w:pPr>
          </w:p>
        </w:tc>
        <w:tc>
          <w:tcPr>
            <w:tcW w:w="1559" w:type="dxa"/>
          </w:tcPr>
          <w:p w14:paraId="791AD45D" w14:textId="47392534" w:rsidR="0002682F" w:rsidRPr="006D1803" w:rsidRDefault="00430329" w:rsidP="008F533D">
            <w:pPr>
              <w:tabs>
                <w:tab w:val="left" w:pos="9781"/>
                <w:tab w:val="left" w:pos="9923"/>
              </w:tabs>
              <w:spacing w:before="60" w:after="60"/>
              <w:ind w:right="882"/>
              <w:rPr>
                <w:rFonts w:asciiTheme="minorHAnsi" w:hAnsiTheme="minorHAnsi" w:cstheme="minorHAnsi"/>
                <w:b/>
                <w:sz w:val="20"/>
                <w:szCs w:val="20"/>
                <w:lang w:val="ro-RO"/>
              </w:rPr>
            </w:pPr>
            <w:r w:rsidRPr="006D1803">
              <w:rPr>
                <w:rFonts w:asciiTheme="minorHAnsi" w:hAnsiTheme="minorHAnsi" w:cstheme="minorHAnsi"/>
                <w:b/>
                <w:sz w:val="20"/>
                <w:szCs w:val="20"/>
                <w:lang w:val="ro-RO"/>
              </w:rPr>
              <w:t>NU</w:t>
            </w:r>
          </w:p>
        </w:tc>
      </w:tr>
    </w:tbl>
    <w:p w14:paraId="34F1DD7E" w14:textId="77777777" w:rsidR="0002682F" w:rsidRPr="008A4101" w:rsidRDefault="0002682F" w:rsidP="008F533D">
      <w:pPr>
        <w:tabs>
          <w:tab w:val="left" w:pos="9781"/>
          <w:tab w:val="left" w:pos="9923"/>
        </w:tabs>
        <w:spacing w:before="60" w:after="60"/>
        <w:ind w:left="232" w:right="882"/>
        <w:rPr>
          <w:rFonts w:asciiTheme="minorHAnsi" w:hAnsiTheme="minorHAnsi" w:cstheme="minorHAnsi"/>
          <w:b/>
          <w:lang w:val="ro-RO"/>
        </w:rPr>
      </w:pPr>
    </w:p>
    <w:p w14:paraId="6BFBC643" w14:textId="77777777" w:rsidR="0002682F" w:rsidRPr="008A4101" w:rsidRDefault="0002682F" w:rsidP="008F533D">
      <w:pPr>
        <w:tabs>
          <w:tab w:val="left" w:pos="9781"/>
          <w:tab w:val="left" w:pos="9923"/>
        </w:tabs>
        <w:spacing w:before="60" w:after="60"/>
        <w:ind w:left="232" w:right="882"/>
        <w:rPr>
          <w:rFonts w:asciiTheme="minorHAnsi" w:hAnsiTheme="minorHAnsi" w:cstheme="minorHAnsi"/>
          <w:b/>
          <w:lang w:val="ro-RO"/>
        </w:rPr>
      </w:pPr>
    </w:p>
    <w:p w14:paraId="69C7B4E9" w14:textId="77777777" w:rsidR="004E66D5" w:rsidRPr="008A4101" w:rsidRDefault="004E66D5" w:rsidP="008F533D">
      <w:pPr>
        <w:pStyle w:val="Corptext"/>
        <w:tabs>
          <w:tab w:val="left" w:pos="9781"/>
          <w:tab w:val="left" w:pos="9923"/>
        </w:tabs>
        <w:spacing w:before="60" w:after="60"/>
        <w:rPr>
          <w:rFonts w:asciiTheme="minorHAnsi" w:hAnsiTheme="minorHAnsi" w:cstheme="minorHAnsi"/>
          <w:b/>
          <w:sz w:val="22"/>
          <w:szCs w:val="22"/>
          <w:lang w:val="ro-RO"/>
        </w:rPr>
      </w:pPr>
    </w:p>
    <w:p w14:paraId="0134D090" w14:textId="77777777" w:rsidR="004E66D5" w:rsidRPr="008A4101" w:rsidRDefault="004E66D5" w:rsidP="008F533D">
      <w:pPr>
        <w:tabs>
          <w:tab w:val="left" w:pos="9781"/>
          <w:tab w:val="left" w:pos="9923"/>
        </w:tabs>
        <w:spacing w:before="60" w:after="60"/>
        <w:rPr>
          <w:rFonts w:asciiTheme="minorHAnsi" w:hAnsiTheme="minorHAnsi" w:cstheme="minorHAnsi"/>
          <w:lang w:val="ro-RO"/>
        </w:rPr>
        <w:sectPr w:rsidR="004E66D5" w:rsidRPr="008A4101" w:rsidSect="008734D5">
          <w:pgSz w:w="11910" w:h="16840"/>
          <w:pgMar w:top="1140" w:right="6" w:bottom="1242" w:left="902" w:header="0" w:footer="995" w:gutter="0"/>
          <w:cols w:space="720"/>
        </w:sectPr>
      </w:pPr>
    </w:p>
    <w:p w14:paraId="5713E2B1" w14:textId="6880013A" w:rsidR="006806AD" w:rsidRPr="008A4101" w:rsidRDefault="006806AD" w:rsidP="008F533D">
      <w:pPr>
        <w:pStyle w:val="Titlu2"/>
        <w:tabs>
          <w:tab w:val="left" w:pos="1560"/>
          <w:tab w:val="left" w:pos="9781"/>
          <w:tab w:val="left" w:pos="9923"/>
        </w:tabs>
        <w:spacing w:before="60" w:after="60"/>
        <w:ind w:left="1461" w:right="1351" w:hanging="1230"/>
        <w:jc w:val="both"/>
        <w:rPr>
          <w:rFonts w:asciiTheme="minorHAnsi" w:hAnsiTheme="minorHAnsi" w:cstheme="minorHAnsi"/>
          <w:i/>
          <w:sz w:val="22"/>
          <w:szCs w:val="22"/>
          <w:lang w:val="ro-RO"/>
        </w:rPr>
      </w:pPr>
      <w:bookmarkStart w:id="130" w:name="_Toc52451963"/>
      <w:r w:rsidRPr="008A4101">
        <w:rPr>
          <w:rFonts w:asciiTheme="minorHAnsi" w:hAnsiTheme="minorHAnsi" w:cstheme="minorHAnsi"/>
          <w:i/>
          <w:sz w:val="22"/>
          <w:szCs w:val="22"/>
          <w:lang w:val="ro-RO"/>
        </w:rPr>
        <w:lastRenderedPageBreak/>
        <w:t>Anexa</w:t>
      </w:r>
      <w:r w:rsidRPr="008A4101">
        <w:rPr>
          <w:rFonts w:asciiTheme="minorHAnsi" w:hAnsiTheme="minorHAnsi" w:cstheme="minorHAnsi"/>
          <w:i/>
          <w:spacing w:val="-1"/>
          <w:sz w:val="22"/>
          <w:szCs w:val="22"/>
          <w:lang w:val="ro-RO"/>
        </w:rPr>
        <w:t xml:space="preserve"> </w:t>
      </w:r>
      <w:r w:rsidRPr="008A4101">
        <w:rPr>
          <w:rFonts w:asciiTheme="minorHAnsi" w:hAnsiTheme="minorHAnsi" w:cstheme="minorHAnsi"/>
          <w:i/>
          <w:sz w:val="22"/>
          <w:szCs w:val="22"/>
          <w:lang w:val="ro-RO"/>
        </w:rPr>
        <w:t>1:</w:t>
      </w:r>
      <w:r w:rsidRPr="008A4101">
        <w:rPr>
          <w:rFonts w:asciiTheme="minorHAnsi" w:hAnsiTheme="minorHAnsi" w:cstheme="minorHAnsi"/>
          <w:i/>
          <w:sz w:val="22"/>
          <w:szCs w:val="22"/>
          <w:lang w:val="ro-RO"/>
        </w:rPr>
        <w:tab/>
      </w:r>
      <w:r w:rsidRPr="008A4101">
        <w:rPr>
          <w:rFonts w:asciiTheme="minorHAnsi" w:hAnsiTheme="minorHAnsi" w:cstheme="minorHAnsi"/>
          <w:sz w:val="22"/>
          <w:szCs w:val="22"/>
          <w:lang w:val="ro-RO"/>
        </w:rPr>
        <w:t>Contribuția uniunii pe bază de costuri unitare, sume forfetare și rate forfetare. Machetă pentru transmiterea datelor pentru a fi luate în calcul de către CE (articolul 88)</w:t>
      </w:r>
      <w:bookmarkEnd w:id="130"/>
    </w:p>
    <w:p w14:paraId="30EC751F" w14:textId="77777777" w:rsidR="006806AD" w:rsidRPr="008A4101" w:rsidRDefault="006806AD" w:rsidP="008F533D">
      <w:pPr>
        <w:pStyle w:val="Corptext"/>
        <w:tabs>
          <w:tab w:val="left" w:pos="9781"/>
          <w:tab w:val="left" w:pos="9923"/>
        </w:tabs>
        <w:spacing w:before="60" w:after="60"/>
        <w:rPr>
          <w:rFonts w:asciiTheme="minorHAnsi" w:hAnsiTheme="minorHAnsi" w:cstheme="minorHAnsi"/>
          <w:b/>
          <w:sz w:val="22"/>
          <w:szCs w:val="22"/>
          <w:lang w:val="ro-RO"/>
        </w:rPr>
      </w:pPr>
    </w:p>
    <w:p w14:paraId="7A55F169" w14:textId="77777777" w:rsidR="006806AD" w:rsidRPr="008A4101" w:rsidRDefault="006806AD" w:rsidP="008F533D">
      <w:pPr>
        <w:pStyle w:val="Corptext"/>
        <w:tabs>
          <w:tab w:val="left" w:pos="9781"/>
          <w:tab w:val="left" w:pos="9923"/>
        </w:tabs>
        <w:spacing w:before="60" w:after="60"/>
        <w:rPr>
          <w:rFonts w:asciiTheme="minorHAnsi" w:hAnsiTheme="minorHAnsi" w:cstheme="minorHAnsi"/>
          <w:b/>
          <w:sz w:val="22"/>
          <w:szCs w:val="22"/>
          <w:lang w:val="ro-RO"/>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42"/>
        <w:gridCol w:w="6448"/>
      </w:tblGrid>
      <w:tr w:rsidR="006806AD" w:rsidRPr="008A4101" w14:paraId="30F0245E" w14:textId="77777777" w:rsidTr="006B6281">
        <w:trPr>
          <w:trHeight w:val="654"/>
        </w:trPr>
        <w:tc>
          <w:tcPr>
            <w:tcW w:w="2842" w:type="dxa"/>
          </w:tcPr>
          <w:p w14:paraId="4E1B5077" w14:textId="77777777" w:rsidR="006806AD" w:rsidRPr="008A4101" w:rsidRDefault="006806AD"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Data transmiterii propunerii</w:t>
            </w:r>
          </w:p>
        </w:tc>
        <w:tc>
          <w:tcPr>
            <w:tcW w:w="6448" w:type="dxa"/>
          </w:tcPr>
          <w:p w14:paraId="07A7AC48" w14:textId="77777777" w:rsidR="006806AD" w:rsidRDefault="006B6281" w:rsidP="008F533D">
            <w:pPr>
              <w:pStyle w:val="TableParagraph"/>
              <w:tabs>
                <w:tab w:val="left" w:pos="9781"/>
                <w:tab w:val="left" w:pos="9923"/>
              </w:tabs>
              <w:spacing w:before="60" w:after="60"/>
              <w:rPr>
                <w:rFonts w:asciiTheme="minorHAnsi" w:hAnsiTheme="minorHAnsi" w:cstheme="minorHAnsi"/>
                <w:lang w:val="ro-RO"/>
              </w:rPr>
            </w:pPr>
            <w:r>
              <w:rPr>
                <w:rFonts w:asciiTheme="minorHAnsi" w:hAnsiTheme="minorHAnsi" w:cstheme="minorHAnsi"/>
                <w:lang w:val="ro-RO"/>
              </w:rPr>
              <w:t>Varianta finala a POS va introduce costuri unitare pe urmatoarele domenii:</w:t>
            </w:r>
          </w:p>
          <w:p w14:paraId="21AECE7C" w14:textId="77777777" w:rsidR="006B6281" w:rsidRDefault="006B6281" w:rsidP="00BB7F0D">
            <w:pPr>
              <w:pStyle w:val="TableParagraph"/>
              <w:numPr>
                <w:ilvl w:val="0"/>
                <w:numId w:val="50"/>
              </w:numPr>
              <w:tabs>
                <w:tab w:val="left" w:pos="9781"/>
                <w:tab w:val="left" w:pos="9923"/>
              </w:tabs>
              <w:spacing w:before="60" w:after="60"/>
              <w:rPr>
                <w:rFonts w:asciiTheme="minorHAnsi" w:hAnsiTheme="minorHAnsi" w:cstheme="minorHAnsi"/>
                <w:lang w:val="ro-RO"/>
              </w:rPr>
            </w:pPr>
            <w:r>
              <w:rPr>
                <w:rFonts w:asciiTheme="minorHAnsi" w:hAnsiTheme="minorHAnsi" w:cstheme="minorHAnsi"/>
                <w:lang w:val="ro-RO"/>
              </w:rPr>
              <w:t>Cancer col uterin</w:t>
            </w:r>
          </w:p>
          <w:p w14:paraId="49CF1439" w14:textId="77777777" w:rsidR="006B6281" w:rsidRDefault="006B6281" w:rsidP="00BB7F0D">
            <w:pPr>
              <w:pStyle w:val="TableParagraph"/>
              <w:numPr>
                <w:ilvl w:val="0"/>
                <w:numId w:val="50"/>
              </w:numPr>
              <w:tabs>
                <w:tab w:val="left" w:pos="9781"/>
                <w:tab w:val="left" w:pos="9923"/>
              </w:tabs>
              <w:spacing w:before="60" w:after="60"/>
              <w:rPr>
                <w:rFonts w:asciiTheme="minorHAnsi" w:hAnsiTheme="minorHAnsi" w:cstheme="minorHAnsi"/>
                <w:lang w:val="ro-RO"/>
              </w:rPr>
            </w:pPr>
            <w:r>
              <w:rPr>
                <w:rFonts w:asciiTheme="minorHAnsi" w:hAnsiTheme="minorHAnsi" w:cstheme="minorHAnsi"/>
                <w:lang w:val="ro-RO"/>
              </w:rPr>
              <w:t>Cancer mamar</w:t>
            </w:r>
          </w:p>
          <w:p w14:paraId="2A63AD4E" w14:textId="77777777" w:rsidR="006B6281" w:rsidRDefault="006B6281" w:rsidP="00BB7F0D">
            <w:pPr>
              <w:pStyle w:val="TableParagraph"/>
              <w:numPr>
                <w:ilvl w:val="0"/>
                <w:numId w:val="50"/>
              </w:numPr>
              <w:tabs>
                <w:tab w:val="left" w:pos="9781"/>
                <w:tab w:val="left" w:pos="9923"/>
              </w:tabs>
              <w:spacing w:before="60" w:after="60"/>
              <w:rPr>
                <w:rFonts w:asciiTheme="minorHAnsi" w:hAnsiTheme="minorHAnsi" w:cstheme="minorHAnsi"/>
                <w:lang w:val="ro-RO"/>
              </w:rPr>
            </w:pPr>
            <w:r>
              <w:rPr>
                <w:rFonts w:asciiTheme="minorHAnsi" w:hAnsiTheme="minorHAnsi" w:cstheme="minorHAnsi"/>
                <w:lang w:val="ro-RO"/>
              </w:rPr>
              <w:t>Cancer colorectal</w:t>
            </w:r>
          </w:p>
          <w:p w14:paraId="47471623" w14:textId="094D48D5" w:rsidR="006B6281" w:rsidRDefault="006B6281" w:rsidP="00BB7F0D">
            <w:pPr>
              <w:pStyle w:val="TableParagraph"/>
              <w:numPr>
                <w:ilvl w:val="0"/>
                <w:numId w:val="50"/>
              </w:numPr>
              <w:tabs>
                <w:tab w:val="left" w:pos="9781"/>
                <w:tab w:val="left" w:pos="9923"/>
              </w:tabs>
              <w:spacing w:before="60" w:after="60"/>
              <w:rPr>
                <w:rFonts w:asciiTheme="minorHAnsi" w:hAnsiTheme="minorHAnsi" w:cstheme="minorHAnsi"/>
                <w:lang w:val="ro-RO"/>
              </w:rPr>
            </w:pPr>
            <w:r>
              <w:rPr>
                <w:rFonts w:asciiTheme="minorHAnsi" w:hAnsiTheme="minorHAnsi" w:cstheme="minorHAnsi"/>
                <w:lang w:val="ro-RO"/>
              </w:rPr>
              <w:t>Hepatite</w:t>
            </w:r>
          </w:p>
          <w:p w14:paraId="08EAC0B9" w14:textId="163F1F5A" w:rsidR="006B6281" w:rsidRPr="008A4101" w:rsidRDefault="006B6281" w:rsidP="00BB7F0D">
            <w:pPr>
              <w:pStyle w:val="TableParagraph"/>
              <w:numPr>
                <w:ilvl w:val="0"/>
                <w:numId w:val="50"/>
              </w:numPr>
              <w:tabs>
                <w:tab w:val="left" w:pos="9781"/>
                <w:tab w:val="left" w:pos="9923"/>
              </w:tabs>
              <w:spacing w:before="60" w:after="60"/>
              <w:rPr>
                <w:rFonts w:asciiTheme="minorHAnsi" w:hAnsiTheme="minorHAnsi" w:cstheme="minorHAnsi"/>
                <w:lang w:val="ro-RO"/>
              </w:rPr>
            </w:pPr>
            <w:r>
              <w:rPr>
                <w:rFonts w:asciiTheme="minorHAnsi" w:hAnsiTheme="minorHAnsi" w:cstheme="minorHAnsi"/>
                <w:lang w:val="ro-RO"/>
              </w:rPr>
              <w:t>Programe adresate gravidei și copilului</w:t>
            </w:r>
          </w:p>
        </w:tc>
      </w:tr>
      <w:tr w:rsidR="006806AD" w:rsidRPr="008A4101" w14:paraId="07ED0C84" w14:textId="77777777" w:rsidTr="006B6281">
        <w:trPr>
          <w:trHeight w:val="655"/>
        </w:trPr>
        <w:tc>
          <w:tcPr>
            <w:tcW w:w="2842" w:type="dxa"/>
          </w:tcPr>
          <w:p w14:paraId="07AFF59B" w14:textId="77777777" w:rsidR="006806AD" w:rsidRPr="008A4101" w:rsidRDefault="006806AD"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Versiunea prezentă</w:t>
            </w:r>
          </w:p>
        </w:tc>
        <w:tc>
          <w:tcPr>
            <w:tcW w:w="6448" w:type="dxa"/>
          </w:tcPr>
          <w:p w14:paraId="046DEB6B" w14:textId="77777777" w:rsidR="006806AD" w:rsidRPr="008A4101" w:rsidRDefault="006806AD" w:rsidP="008F533D">
            <w:pPr>
              <w:pStyle w:val="TableParagraph"/>
              <w:tabs>
                <w:tab w:val="left" w:pos="9781"/>
                <w:tab w:val="left" w:pos="9923"/>
              </w:tabs>
              <w:spacing w:before="60" w:after="60"/>
              <w:rPr>
                <w:rFonts w:asciiTheme="minorHAnsi" w:hAnsiTheme="minorHAnsi" w:cstheme="minorHAnsi"/>
                <w:lang w:val="ro-RO"/>
              </w:rPr>
            </w:pPr>
          </w:p>
        </w:tc>
      </w:tr>
    </w:tbl>
    <w:p w14:paraId="47A6271B" w14:textId="0A79603D" w:rsidR="008734D5" w:rsidRDefault="008734D5" w:rsidP="008F533D">
      <w:pPr>
        <w:spacing w:before="60" w:after="60"/>
        <w:ind w:left="45"/>
        <w:rPr>
          <w:rFonts w:asciiTheme="minorHAnsi" w:hAnsiTheme="minorHAnsi" w:cstheme="minorHAnsi"/>
          <w:lang w:val="ro-RO"/>
        </w:rPr>
      </w:pPr>
    </w:p>
    <w:p w14:paraId="6D6DB862" w14:textId="77777777" w:rsidR="008734D5" w:rsidRDefault="008734D5">
      <w:pPr>
        <w:rPr>
          <w:rFonts w:asciiTheme="minorHAnsi" w:hAnsiTheme="minorHAnsi" w:cstheme="minorHAnsi"/>
          <w:lang w:val="ro-RO"/>
        </w:rPr>
      </w:pPr>
      <w:r>
        <w:rPr>
          <w:rFonts w:asciiTheme="minorHAnsi" w:hAnsiTheme="minorHAnsi" w:cstheme="minorHAnsi"/>
          <w:lang w:val="ro-RO"/>
        </w:rPr>
        <w:br w:type="page"/>
      </w:r>
    </w:p>
    <w:p w14:paraId="0925CEC0" w14:textId="77777777" w:rsidR="00667BF8" w:rsidRPr="008A4101" w:rsidRDefault="00667BF8" w:rsidP="008F533D">
      <w:pPr>
        <w:spacing w:before="60" w:after="60"/>
        <w:ind w:left="45"/>
        <w:rPr>
          <w:rFonts w:asciiTheme="minorHAnsi" w:hAnsiTheme="minorHAnsi" w:cstheme="minorHAnsi"/>
          <w:lang w:val="ro-RO"/>
        </w:rPr>
        <w:sectPr w:rsidR="00667BF8" w:rsidRPr="008A4101" w:rsidSect="008734D5">
          <w:pgSz w:w="11910" w:h="16840"/>
          <w:pgMar w:top="1140" w:right="6" w:bottom="1242" w:left="902" w:header="708" w:footer="708" w:gutter="0"/>
          <w:cols w:space="708"/>
          <w:docGrid w:linePitch="360"/>
        </w:sectPr>
      </w:pPr>
    </w:p>
    <w:p w14:paraId="64814430" w14:textId="37D26124" w:rsidR="006806AD" w:rsidRPr="008A4101" w:rsidRDefault="006806AD" w:rsidP="00BB7F0D">
      <w:pPr>
        <w:pStyle w:val="TableParagraph"/>
        <w:numPr>
          <w:ilvl w:val="0"/>
          <w:numId w:val="26"/>
        </w:numPr>
        <w:tabs>
          <w:tab w:val="left" w:pos="9781"/>
          <w:tab w:val="left" w:pos="9923"/>
        </w:tabs>
        <w:spacing w:before="60" w:after="60"/>
        <w:ind w:left="-142" w:hanging="425"/>
        <w:rPr>
          <w:rFonts w:asciiTheme="minorHAnsi" w:hAnsiTheme="minorHAnsi" w:cstheme="minorHAnsi"/>
          <w:b/>
          <w:lang w:val="ro-RO"/>
        </w:rPr>
      </w:pPr>
      <w:r w:rsidRPr="008A4101">
        <w:rPr>
          <w:rFonts w:asciiTheme="minorHAnsi" w:hAnsiTheme="minorHAnsi" w:cstheme="minorHAnsi"/>
          <w:b/>
          <w:lang w:val="ro-RO"/>
        </w:rPr>
        <w:lastRenderedPageBreak/>
        <w:t>Rezumat al principalelor elemente</w:t>
      </w:r>
    </w:p>
    <w:p w14:paraId="5536D555" w14:textId="77777777" w:rsidR="00F452DC" w:rsidRDefault="00F452DC" w:rsidP="00AB7107">
      <w:pPr>
        <w:spacing w:before="60" w:after="60"/>
        <w:rPr>
          <w:rFonts w:asciiTheme="minorHAnsi" w:hAnsiTheme="minorHAnsi" w:cstheme="minorHAnsi"/>
          <w:lang w:val="ro-RO"/>
        </w:rPr>
      </w:pPr>
    </w:p>
    <w:tbl>
      <w:tblPr>
        <w:tblStyle w:val="Tabelgril"/>
        <w:tblW w:w="5204" w:type="pct"/>
        <w:tblInd w:w="-572" w:type="dxa"/>
        <w:tblLayout w:type="fixed"/>
        <w:tblLook w:val="04A0" w:firstRow="1" w:lastRow="0" w:firstColumn="1" w:lastColumn="0" w:noHBand="0" w:noVBand="1"/>
      </w:tblPr>
      <w:tblGrid>
        <w:gridCol w:w="1171"/>
        <w:gridCol w:w="879"/>
        <w:gridCol w:w="1941"/>
        <w:gridCol w:w="1008"/>
        <w:gridCol w:w="1246"/>
        <w:gridCol w:w="502"/>
        <w:gridCol w:w="1350"/>
        <w:gridCol w:w="502"/>
        <w:gridCol w:w="2156"/>
        <w:gridCol w:w="953"/>
        <w:gridCol w:w="881"/>
        <w:gridCol w:w="2448"/>
      </w:tblGrid>
      <w:tr w:rsidR="00AB7107" w:rsidRPr="00AB7107" w14:paraId="05BF3BAE" w14:textId="77777777" w:rsidTr="00917E12">
        <w:trPr>
          <w:tblHeader/>
        </w:trPr>
        <w:tc>
          <w:tcPr>
            <w:tcW w:w="389" w:type="pct"/>
            <w:vMerge w:val="restart"/>
            <w:shd w:val="clear" w:color="auto" w:fill="EAF1DD" w:themeFill="accent3" w:themeFillTint="33"/>
          </w:tcPr>
          <w:p w14:paraId="470784ED" w14:textId="77777777" w:rsidR="00AB7107" w:rsidRPr="00AB7107" w:rsidRDefault="00AB7107" w:rsidP="00917E12">
            <w:pPr>
              <w:tabs>
                <w:tab w:val="left" w:pos="9781"/>
                <w:tab w:val="left" w:pos="9923"/>
              </w:tabs>
              <w:jc w:val="both"/>
              <w:rPr>
                <w:rFonts w:asciiTheme="minorHAnsi" w:hAnsiTheme="minorHAnsi" w:cstheme="minorHAnsi"/>
                <w:sz w:val="16"/>
                <w:szCs w:val="16"/>
                <w:lang w:val="ro-RO"/>
              </w:rPr>
            </w:pPr>
            <w:bookmarkStart w:id="131" w:name="_Hlk43815799"/>
            <w:r w:rsidRPr="00AB7107">
              <w:rPr>
                <w:rFonts w:asciiTheme="minorHAnsi" w:hAnsiTheme="minorHAnsi" w:cstheme="minorHAnsi"/>
                <w:sz w:val="16"/>
                <w:szCs w:val="16"/>
                <w:lang w:val="ro-RO"/>
              </w:rPr>
              <w:t>Prioritate</w:t>
            </w:r>
          </w:p>
        </w:tc>
        <w:tc>
          <w:tcPr>
            <w:tcW w:w="292" w:type="pct"/>
            <w:vMerge w:val="restart"/>
            <w:shd w:val="clear" w:color="auto" w:fill="EAF1DD" w:themeFill="accent3" w:themeFillTint="33"/>
          </w:tcPr>
          <w:p w14:paraId="068340A2" w14:textId="77777777" w:rsidR="00AB7107" w:rsidRPr="00AB7107" w:rsidRDefault="00AB7107" w:rsidP="00917E12">
            <w:pPr>
              <w:tabs>
                <w:tab w:val="left" w:pos="9781"/>
                <w:tab w:val="left" w:pos="9923"/>
              </w:tabs>
              <w:jc w:val="both"/>
              <w:rPr>
                <w:rFonts w:asciiTheme="minorHAnsi" w:hAnsiTheme="minorHAnsi" w:cstheme="minorHAnsi"/>
                <w:sz w:val="16"/>
                <w:szCs w:val="16"/>
                <w:lang w:val="ro-RO"/>
              </w:rPr>
            </w:pPr>
            <w:r w:rsidRPr="00AB7107">
              <w:rPr>
                <w:rFonts w:asciiTheme="minorHAnsi" w:hAnsiTheme="minorHAnsi" w:cstheme="minorHAnsi"/>
                <w:sz w:val="16"/>
                <w:szCs w:val="16"/>
                <w:lang w:val="ro-RO"/>
              </w:rPr>
              <w:t>Fond</w:t>
            </w:r>
          </w:p>
        </w:tc>
        <w:tc>
          <w:tcPr>
            <w:tcW w:w="645" w:type="pct"/>
            <w:vMerge w:val="restart"/>
            <w:shd w:val="clear" w:color="auto" w:fill="EAF1DD" w:themeFill="accent3" w:themeFillTint="33"/>
          </w:tcPr>
          <w:p w14:paraId="745333BB" w14:textId="77777777" w:rsidR="00AB7107" w:rsidRPr="00AB7107" w:rsidRDefault="00AB7107" w:rsidP="00917E12">
            <w:pPr>
              <w:tabs>
                <w:tab w:val="left" w:pos="9781"/>
                <w:tab w:val="left" w:pos="9923"/>
              </w:tabs>
              <w:jc w:val="both"/>
              <w:rPr>
                <w:rFonts w:asciiTheme="minorHAnsi" w:hAnsiTheme="minorHAnsi" w:cstheme="minorHAnsi"/>
                <w:sz w:val="16"/>
                <w:szCs w:val="16"/>
                <w:lang w:val="ro-RO"/>
              </w:rPr>
            </w:pPr>
            <w:r w:rsidRPr="00AB7107">
              <w:rPr>
                <w:rFonts w:asciiTheme="minorHAnsi" w:hAnsiTheme="minorHAnsi" w:cstheme="minorHAnsi"/>
                <w:sz w:val="16"/>
                <w:szCs w:val="16"/>
                <w:lang w:val="ro-RO"/>
              </w:rPr>
              <w:t>Obiectiv specific</w:t>
            </w:r>
          </w:p>
        </w:tc>
        <w:tc>
          <w:tcPr>
            <w:tcW w:w="335" w:type="pct"/>
            <w:vMerge w:val="restart"/>
            <w:shd w:val="clear" w:color="auto" w:fill="EAF1DD" w:themeFill="accent3" w:themeFillTint="33"/>
          </w:tcPr>
          <w:p w14:paraId="36F48592" w14:textId="77777777" w:rsidR="00AB7107" w:rsidRPr="00AB7107" w:rsidRDefault="00AB7107" w:rsidP="00917E12">
            <w:pPr>
              <w:tabs>
                <w:tab w:val="left" w:pos="9781"/>
                <w:tab w:val="left" w:pos="9923"/>
              </w:tabs>
              <w:jc w:val="both"/>
              <w:rPr>
                <w:rFonts w:asciiTheme="minorHAnsi" w:hAnsiTheme="minorHAnsi" w:cstheme="minorHAnsi"/>
                <w:sz w:val="16"/>
                <w:szCs w:val="16"/>
                <w:lang w:val="ro-RO"/>
              </w:rPr>
            </w:pPr>
            <w:r w:rsidRPr="00AB7107">
              <w:rPr>
                <w:rFonts w:asciiTheme="minorHAnsi" w:hAnsiTheme="minorHAnsi" w:cstheme="minorHAnsi"/>
                <w:sz w:val="16"/>
                <w:szCs w:val="16"/>
                <w:lang w:val="ro-RO"/>
              </w:rPr>
              <w:t>Categorie de regiune</w:t>
            </w:r>
          </w:p>
        </w:tc>
        <w:tc>
          <w:tcPr>
            <w:tcW w:w="414" w:type="pct"/>
            <w:vMerge w:val="restart"/>
            <w:shd w:val="clear" w:color="auto" w:fill="EAF1DD" w:themeFill="accent3" w:themeFillTint="33"/>
          </w:tcPr>
          <w:p w14:paraId="5DB4F699" w14:textId="77777777" w:rsidR="00AB7107" w:rsidRPr="00AB7107" w:rsidRDefault="00AB7107" w:rsidP="00917E12">
            <w:pPr>
              <w:tabs>
                <w:tab w:val="left" w:pos="9781"/>
                <w:tab w:val="left" w:pos="9923"/>
              </w:tabs>
              <w:jc w:val="both"/>
              <w:rPr>
                <w:rFonts w:asciiTheme="minorHAnsi" w:hAnsiTheme="minorHAnsi" w:cstheme="minorHAnsi"/>
                <w:sz w:val="16"/>
                <w:szCs w:val="16"/>
                <w:lang w:val="ro-RO"/>
              </w:rPr>
            </w:pPr>
            <w:r w:rsidRPr="00AB7107">
              <w:rPr>
                <w:rFonts w:asciiTheme="minorHAnsi" w:hAnsiTheme="minorHAnsi" w:cstheme="minorHAnsi"/>
                <w:sz w:val="16"/>
                <w:szCs w:val="16"/>
                <w:lang w:val="ro-RO"/>
              </w:rPr>
              <w:t>Proporția estimată a alocării financiare totale în cadrul priorității căreia îî va fi aplicată opțiunea  de cost simplificat în % (estimare)</w:t>
            </w:r>
          </w:p>
        </w:tc>
        <w:tc>
          <w:tcPr>
            <w:tcW w:w="616" w:type="pct"/>
            <w:gridSpan w:val="2"/>
            <w:shd w:val="clear" w:color="auto" w:fill="EAF1DD" w:themeFill="accent3" w:themeFillTint="33"/>
          </w:tcPr>
          <w:p w14:paraId="02652D25" w14:textId="77777777" w:rsidR="00AB7107" w:rsidRPr="00AB7107" w:rsidRDefault="00AB7107" w:rsidP="00917E12">
            <w:pPr>
              <w:tabs>
                <w:tab w:val="left" w:pos="9781"/>
                <w:tab w:val="left" w:pos="9923"/>
              </w:tabs>
              <w:jc w:val="both"/>
              <w:rPr>
                <w:rFonts w:asciiTheme="minorHAnsi" w:hAnsiTheme="minorHAnsi" w:cstheme="minorHAnsi"/>
                <w:sz w:val="16"/>
                <w:szCs w:val="16"/>
                <w:lang w:val="ro-RO"/>
              </w:rPr>
            </w:pPr>
            <w:r w:rsidRPr="00AB7107">
              <w:rPr>
                <w:rFonts w:asciiTheme="minorHAnsi" w:hAnsiTheme="minorHAnsi" w:cstheme="minorHAnsi"/>
                <w:sz w:val="16"/>
                <w:szCs w:val="16"/>
                <w:lang w:val="ro-RO"/>
              </w:rPr>
              <w:t>Tipul/ tipurile operațiunii</w:t>
            </w:r>
          </w:p>
        </w:tc>
        <w:tc>
          <w:tcPr>
            <w:tcW w:w="884" w:type="pct"/>
            <w:gridSpan w:val="2"/>
            <w:shd w:val="clear" w:color="auto" w:fill="EAF1DD" w:themeFill="accent3" w:themeFillTint="33"/>
          </w:tcPr>
          <w:p w14:paraId="7E818495" w14:textId="77777777" w:rsidR="00AB7107" w:rsidRPr="00AB7107" w:rsidRDefault="00AB7107" w:rsidP="00917E12">
            <w:pPr>
              <w:tabs>
                <w:tab w:val="left" w:pos="9781"/>
                <w:tab w:val="left" w:pos="9923"/>
              </w:tabs>
              <w:jc w:val="both"/>
              <w:rPr>
                <w:rFonts w:asciiTheme="minorHAnsi" w:hAnsiTheme="minorHAnsi" w:cstheme="minorHAnsi"/>
                <w:sz w:val="16"/>
                <w:szCs w:val="16"/>
                <w:lang w:val="ro-RO"/>
              </w:rPr>
            </w:pPr>
            <w:r w:rsidRPr="00AB7107">
              <w:rPr>
                <w:rFonts w:asciiTheme="minorHAnsi" w:hAnsiTheme="minorHAnsi" w:cstheme="minorHAnsi"/>
                <w:sz w:val="16"/>
                <w:szCs w:val="16"/>
                <w:lang w:val="ro-RO"/>
              </w:rPr>
              <w:t>Numele indicatorului corespunzător</w:t>
            </w:r>
          </w:p>
        </w:tc>
        <w:tc>
          <w:tcPr>
            <w:tcW w:w="317" w:type="pct"/>
            <w:vMerge w:val="restart"/>
            <w:shd w:val="clear" w:color="auto" w:fill="EAF1DD" w:themeFill="accent3" w:themeFillTint="33"/>
          </w:tcPr>
          <w:p w14:paraId="49C84569" w14:textId="77777777" w:rsidR="00AB7107" w:rsidRPr="00AB7107" w:rsidRDefault="00AB7107" w:rsidP="00917E12">
            <w:pPr>
              <w:tabs>
                <w:tab w:val="left" w:pos="9781"/>
                <w:tab w:val="left" w:pos="9923"/>
              </w:tabs>
              <w:jc w:val="both"/>
              <w:rPr>
                <w:rFonts w:asciiTheme="minorHAnsi" w:hAnsiTheme="minorHAnsi" w:cstheme="minorHAnsi"/>
                <w:sz w:val="16"/>
                <w:szCs w:val="16"/>
                <w:lang w:val="ro-RO"/>
              </w:rPr>
            </w:pPr>
            <w:r w:rsidRPr="00AB7107">
              <w:rPr>
                <w:rFonts w:asciiTheme="minorHAnsi" w:hAnsiTheme="minorHAnsi" w:cstheme="minorHAnsi"/>
                <w:sz w:val="16"/>
                <w:szCs w:val="16"/>
                <w:lang w:val="ro-RO"/>
              </w:rPr>
              <w:t>Unitatea de măsurare a indicatorului</w:t>
            </w:r>
          </w:p>
        </w:tc>
        <w:tc>
          <w:tcPr>
            <w:tcW w:w="293" w:type="pct"/>
            <w:vMerge w:val="restart"/>
            <w:shd w:val="clear" w:color="auto" w:fill="EAF1DD" w:themeFill="accent3" w:themeFillTint="33"/>
          </w:tcPr>
          <w:p w14:paraId="231BB2AD" w14:textId="77777777" w:rsidR="00AB7107" w:rsidRPr="00AB7107" w:rsidRDefault="00AB7107" w:rsidP="00917E12">
            <w:pPr>
              <w:tabs>
                <w:tab w:val="left" w:pos="9781"/>
                <w:tab w:val="left" w:pos="9923"/>
              </w:tabs>
              <w:jc w:val="both"/>
              <w:rPr>
                <w:rFonts w:asciiTheme="minorHAnsi" w:hAnsiTheme="minorHAnsi" w:cstheme="minorHAnsi"/>
                <w:sz w:val="16"/>
                <w:szCs w:val="16"/>
                <w:lang w:val="ro-RO"/>
              </w:rPr>
            </w:pPr>
            <w:r w:rsidRPr="00AB7107">
              <w:rPr>
                <w:rFonts w:asciiTheme="minorHAnsi" w:hAnsiTheme="minorHAnsi" w:cstheme="minorHAnsi"/>
                <w:sz w:val="16"/>
                <w:szCs w:val="16"/>
                <w:lang w:val="ro-RO"/>
              </w:rPr>
              <w:t>Tipul de opțiuni simplificate de costuri</w:t>
            </w:r>
          </w:p>
        </w:tc>
        <w:tc>
          <w:tcPr>
            <w:tcW w:w="814" w:type="pct"/>
            <w:vMerge w:val="restart"/>
            <w:shd w:val="clear" w:color="auto" w:fill="EAF1DD" w:themeFill="accent3" w:themeFillTint="33"/>
          </w:tcPr>
          <w:p w14:paraId="78A24F0A" w14:textId="77777777" w:rsidR="00AB7107" w:rsidRPr="00AB7107" w:rsidRDefault="00AB7107" w:rsidP="00917E12">
            <w:pPr>
              <w:tabs>
                <w:tab w:val="left" w:pos="9781"/>
                <w:tab w:val="left" w:pos="9923"/>
              </w:tabs>
              <w:jc w:val="both"/>
              <w:rPr>
                <w:rFonts w:asciiTheme="minorHAnsi" w:hAnsiTheme="minorHAnsi" w:cstheme="minorHAnsi"/>
                <w:sz w:val="16"/>
                <w:szCs w:val="16"/>
                <w:lang w:val="ro-RO"/>
              </w:rPr>
            </w:pPr>
            <w:r w:rsidRPr="00AB7107">
              <w:rPr>
                <w:rFonts w:asciiTheme="minorHAnsi" w:hAnsiTheme="minorHAnsi" w:cstheme="minorHAnsi"/>
                <w:sz w:val="16"/>
                <w:szCs w:val="16"/>
                <w:lang w:val="ro-RO"/>
              </w:rPr>
              <w:t>Cost unitar, suma forfetară și rata forfetară corespunzătoare</w:t>
            </w:r>
          </w:p>
        </w:tc>
      </w:tr>
      <w:tr w:rsidR="00AB7107" w:rsidRPr="00AB7107" w14:paraId="2D4CB30B" w14:textId="77777777" w:rsidTr="00917E12">
        <w:trPr>
          <w:tblHeader/>
        </w:trPr>
        <w:tc>
          <w:tcPr>
            <w:tcW w:w="389" w:type="pct"/>
            <w:vMerge/>
            <w:shd w:val="clear" w:color="auto" w:fill="EAF1DD" w:themeFill="accent3" w:themeFillTint="33"/>
          </w:tcPr>
          <w:p w14:paraId="14613E3B"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292" w:type="pct"/>
            <w:vMerge/>
            <w:shd w:val="clear" w:color="auto" w:fill="EAF1DD" w:themeFill="accent3" w:themeFillTint="33"/>
          </w:tcPr>
          <w:p w14:paraId="719D23DD"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645" w:type="pct"/>
            <w:vMerge/>
            <w:shd w:val="clear" w:color="auto" w:fill="EAF1DD" w:themeFill="accent3" w:themeFillTint="33"/>
          </w:tcPr>
          <w:p w14:paraId="3475CB99"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335" w:type="pct"/>
            <w:vMerge/>
            <w:shd w:val="clear" w:color="auto" w:fill="EAF1DD" w:themeFill="accent3" w:themeFillTint="33"/>
          </w:tcPr>
          <w:p w14:paraId="26107F3B"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414" w:type="pct"/>
            <w:vMerge/>
            <w:shd w:val="clear" w:color="auto" w:fill="EAF1DD" w:themeFill="accent3" w:themeFillTint="33"/>
          </w:tcPr>
          <w:p w14:paraId="61EDBB52"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167" w:type="pct"/>
            <w:shd w:val="clear" w:color="auto" w:fill="EAF1DD" w:themeFill="accent3" w:themeFillTint="33"/>
          </w:tcPr>
          <w:p w14:paraId="78381E2A" w14:textId="77777777" w:rsidR="00AB7107" w:rsidRPr="00AB7107" w:rsidRDefault="00AB7107" w:rsidP="00917E12">
            <w:pPr>
              <w:tabs>
                <w:tab w:val="left" w:pos="9781"/>
                <w:tab w:val="left" w:pos="9923"/>
              </w:tabs>
              <w:rPr>
                <w:rFonts w:asciiTheme="minorHAnsi" w:hAnsiTheme="minorHAnsi" w:cstheme="minorHAnsi"/>
                <w:sz w:val="16"/>
                <w:szCs w:val="16"/>
                <w:lang w:val="ro-RO"/>
              </w:rPr>
            </w:pPr>
            <w:r w:rsidRPr="00AB7107">
              <w:rPr>
                <w:rFonts w:asciiTheme="minorHAnsi" w:hAnsiTheme="minorHAnsi" w:cstheme="minorHAnsi"/>
                <w:sz w:val="16"/>
                <w:szCs w:val="16"/>
                <w:lang w:val="ro-RO"/>
              </w:rPr>
              <w:t xml:space="preserve">Cod </w:t>
            </w:r>
          </w:p>
        </w:tc>
        <w:tc>
          <w:tcPr>
            <w:tcW w:w="449" w:type="pct"/>
            <w:shd w:val="clear" w:color="auto" w:fill="EAF1DD" w:themeFill="accent3" w:themeFillTint="33"/>
          </w:tcPr>
          <w:p w14:paraId="1BEA283F" w14:textId="77777777" w:rsidR="00AB7107" w:rsidRPr="00AB7107" w:rsidRDefault="00AB7107" w:rsidP="00917E12">
            <w:pPr>
              <w:tabs>
                <w:tab w:val="left" w:pos="9781"/>
                <w:tab w:val="left" w:pos="9923"/>
              </w:tabs>
              <w:rPr>
                <w:rFonts w:asciiTheme="minorHAnsi" w:hAnsiTheme="minorHAnsi" w:cstheme="minorHAnsi"/>
                <w:sz w:val="16"/>
                <w:szCs w:val="16"/>
                <w:lang w:val="ro-RO"/>
              </w:rPr>
            </w:pPr>
            <w:r w:rsidRPr="00AB7107">
              <w:rPr>
                <w:rFonts w:asciiTheme="minorHAnsi" w:hAnsiTheme="minorHAnsi" w:cstheme="minorHAnsi"/>
                <w:sz w:val="16"/>
                <w:szCs w:val="16"/>
                <w:lang w:val="ro-RO"/>
              </w:rPr>
              <w:t>Descriere</w:t>
            </w:r>
          </w:p>
        </w:tc>
        <w:tc>
          <w:tcPr>
            <w:tcW w:w="167" w:type="pct"/>
            <w:shd w:val="clear" w:color="auto" w:fill="EAF1DD" w:themeFill="accent3" w:themeFillTint="33"/>
          </w:tcPr>
          <w:p w14:paraId="0116BD73" w14:textId="77777777" w:rsidR="00AB7107" w:rsidRPr="00AB7107" w:rsidRDefault="00AB7107" w:rsidP="00917E12">
            <w:pPr>
              <w:tabs>
                <w:tab w:val="left" w:pos="9781"/>
                <w:tab w:val="left" w:pos="9923"/>
              </w:tabs>
              <w:rPr>
                <w:rFonts w:asciiTheme="minorHAnsi" w:hAnsiTheme="minorHAnsi" w:cstheme="minorHAnsi"/>
                <w:sz w:val="16"/>
                <w:szCs w:val="16"/>
                <w:lang w:val="ro-RO"/>
              </w:rPr>
            </w:pPr>
            <w:r w:rsidRPr="00AB7107">
              <w:rPr>
                <w:rFonts w:asciiTheme="minorHAnsi" w:hAnsiTheme="minorHAnsi" w:cstheme="minorHAnsi"/>
                <w:sz w:val="16"/>
                <w:szCs w:val="16"/>
                <w:lang w:val="ro-RO"/>
              </w:rPr>
              <w:t xml:space="preserve">Cod </w:t>
            </w:r>
          </w:p>
        </w:tc>
        <w:tc>
          <w:tcPr>
            <w:tcW w:w="717" w:type="pct"/>
            <w:shd w:val="clear" w:color="auto" w:fill="EAF1DD" w:themeFill="accent3" w:themeFillTint="33"/>
          </w:tcPr>
          <w:p w14:paraId="606E9FF8" w14:textId="77777777" w:rsidR="00AB7107" w:rsidRPr="00AB7107" w:rsidRDefault="00AB7107" w:rsidP="00917E12">
            <w:pPr>
              <w:tabs>
                <w:tab w:val="left" w:pos="9781"/>
                <w:tab w:val="left" w:pos="9923"/>
              </w:tabs>
              <w:rPr>
                <w:rFonts w:asciiTheme="minorHAnsi" w:hAnsiTheme="minorHAnsi" w:cstheme="minorHAnsi"/>
                <w:sz w:val="16"/>
                <w:szCs w:val="16"/>
                <w:lang w:val="ro-RO"/>
              </w:rPr>
            </w:pPr>
            <w:r w:rsidRPr="00AB7107">
              <w:rPr>
                <w:rFonts w:asciiTheme="minorHAnsi" w:hAnsiTheme="minorHAnsi" w:cstheme="minorHAnsi"/>
                <w:sz w:val="16"/>
                <w:szCs w:val="16"/>
                <w:lang w:val="ro-RO"/>
              </w:rPr>
              <w:t>Descriere</w:t>
            </w:r>
          </w:p>
        </w:tc>
        <w:tc>
          <w:tcPr>
            <w:tcW w:w="317" w:type="pct"/>
            <w:vMerge/>
            <w:shd w:val="clear" w:color="auto" w:fill="EAF1DD" w:themeFill="accent3" w:themeFillTint="33"/>
          </w:tcPr>
          <w:p w14:paraId="0EFBD9F8" w14:textId="77777777" w:rsidR="00AB7107" w:rsidRPr="00AB7107" w:rsidRDefault="00AB7107" w:rsidP="00917E12">
            <w:pPr>
              <w:tabs>
                <w:tab w:val="left" w:pos="9781"/>
                <w:tab w:val="left" w:pos="9923"/>
              </w:tabs>
              <w:jc w:val="right"/>
              <w:rPr>
                <w:rFonts w:asciiTheme="minorHAnsi" w:hAnsiTheme="minorHAnsi" w:cstheme="minorHAnsi"/>
                <w:sz w:val="16"/>
                <w:szCs w:val="16"/>
                <w:lang w:val="ro-RO"/>
              </w:rPr>
            </w:pPr>
          </w:p>
        </w:tc>
        <w:tc>
          <w:tcPr>
            <w:tcW w:w="293" w:type="pct"/>
            <w:vMerge/>
            <w:shd w:val="clear" w:color="auto" w:fill="EAF1DD" w:themeFill="accent3" w:themeFillTint="33"/>
          </w:tcPr>
          <w:p w14:paraId="6EE5BB1C" w14:textId="77777777" w:rsidR="00AB7107" w:rsidRPr="00AB7107" w:rsidRDefault="00AB7107" w:rsidP="00917E12">
            <w:pPr>
              <w:tabs>
                <w:tab w:val="left" w:pos="9781"/>
                <w:tab w:val="left" w:pos="9923"/>
              </w:tabs>
              <w:jc w:val="right"/>
              <w:rPr>
                <w:rFonts w:asciiTheme="minorHAnsi" w:hAnsiTheme="minorHAnsi" w:cstheme="minorHAnsi"/>
                <w:sz w:val="16"/>
                <w:szCs w:val="16"/>
                <w:lang w:val="ro-RO"/>
              </w:rPr>
            </w:pPr>
          </w:p>
        </w:tc>
        <w:tc>
          <w:tcPr>
            <w:tcW w:w="814" w:type="pct"/>
            <w:vMerge/>
            <w:shd w:val="clear" w:color="auto" w:fill="EAF1DD" w:themeFill="accent3" w:themeFillTint="33"/>
          </w:tcPr>
          <w:p w14:paraId="7E480DF7" w14:textId="77777777" w:rsidR="00AB7107" w:rsidRPr="00AB7107" w:rsidRDefault="00AB7107" w:rsidP="00917E12">
            <w:pPr>
              <w:tabs>
                <w:tab w:val="left" w:pos="9781"/>
                <w:tab w:val="left" w:pos="9923"/>
              </w:tabs>
              <w:jc w:val="both"/>
              <w:rPr>
                <w:rFonts w:asciiTheme="minorHAnsi" w:hAnsiTheme="minorHAnsi" w:cstheme="minorHAnsi"/>
                <w:sz w:val="16"/>
                <w:szCs w:val="16"/>
                <w:lang w:val="ro-RO"/>
              </w:rPr>
            </w:pPr>
          </w:p>
        </w:tc>
      </w:tr>
      <w:tr w:rsidR="00AB7107" w:rsidRPr="00AB7107" w14:paraId="13E7063F" w14:textId="77777777" w:rsidTr="00917E12">
        <w:trPr>
          <w:trHeight w:val="804"/>
        </w:trPr>
        <w:tc>
          <w:tcPr>
            <w:tcW w:w="389" w:type="pct"/>
            <w:vMerge w:val="restart"/>
            <w:vAlign w:val="center"/>
          </w:tcPr>
          <w:p w14:paraId="727D7FA4" w14:textId="77777777" w:rsidR="00AB7107" w:rsidRPr="00AB7107" w:rsidRDefault="00AB7107" w:rsidP="00917E12">
            <w:pPr>
              <w:tabs>
                <w:tab w:val="left" w:pos="9781"/>
                <w:tab w:val="left" w:pos="9923"/>
              </w:tabs>
              <w:rPr>
                <w:rFonts w:asciiTheme="minorHAnsi" w:hAnsiTheme="minorHAnsi" w:cstheme="minorHAnsi"/>
                <w:sz w:val="16"/>
                <w:szCs w:val="16"/>
                <w:lang w:val="ro-RO"/>
              </w:rPr>
            </w:pPr>
            <w:r w:rsidRPr="00AB7107">
              <w:rPr>
                <w:rFonts w:asciiTheme="minorHAnsi" w:hAnsiTheme="minorHAnsi" w:cstheme="minorHAnsi"/>
                <w:sz w:val="16"/>
                <w:szCs w:val="16"/>
                <w:lang w:val="ro-RO"/>
              </w:rPr>
              <w:t>Prioritate 4</w:t>
            </w:r>
          </w:p>
        </w:tc>
        <w:tc>
          <w:tcPr>
            <w:tcW w:w="292" w:type="pct"/>
            <w:vMerge w:val="restart"/>
            <w:vAlign w:val="center"/>
          </w:tcPr>
          <w:p w14:paraId="53969DD4" w14:textId="77777777" w:rsidR="00AB7107" w:rsidRPr="00AB7107" w:rsidRDefault="00AB7107" w:rsidP="00917E12">
            <w:pPr>
              <w:tabs>
                <w:tab w:val="left" w:pos="9781"/>
                <w:tab w:val="left" w:pos="9923"/>
              </w:tabs>
              <w:rPr>
                <w:rFonts w:asciiTheme="minorHAnsi" w:hAnsiTheme="minorHAnsi" w:cstheme="minorHAnsi"/>
                <w:sz w:val="16"/>
                <w:szCs w:val="16"/>
                <w:lang w:val="ro-RO"/>
              </w:rPr>
            </w:pPr>
            <w:r w:rsidRPr="00AB7107">
              <w:rPr>
                <w:rFonts w:asciiTheme="minorHAnsi" w:hAnsiTheme="minorHAnsi" w:cstheme="minorHAnsi"/>
                <w:sz w:val="16"/>
                <w:szCs w:val="16"/>
                <w:lang w:val="ro-RO"/>
              </w:rPr>
              <w:t>FSE+</w:t>
            </w:r>
          </w:p>
        </w:tc>
        <w:tc>
          <w:tcPr>
            <w:tcW w:w="645" w:type="pct"/>
            <w:vMerge w:val="restart"/>
            <w:vAlign w:val="center"/>
          </w:tcPr>
          <w:p w14:paraId="5431B38B" w14:textId="77777777" w:rsidR="00AB7107" w:rsidRPr="00AB7107" w:rsidRDefault="00AB7107" w:rsidP="00917E12">
            <w:pPr>
              <w:tabs>
                <w:tab w:val="left" w:pos="9781"/>
                <w:tab w:val="left" w:pos="9923"/>
              </w:tabs>
              <w:jc w:val="both"/>
              <w:rPr>
                <w:rFonts w:asciiTheme="minorHAnsi" w:hAnsiTheme="minorHAnsi" w:cstheme="minorHAnsi"/>
                <w:sz w:val="16"/>
                <w:szCs w:val="16"/>
                <w:lang w:val="ro-RO"/>
              </w:rPr>
            </w:pPr>
            <w:r w:rsidRPr="00AB7107">
              <w:rPr>
                <w:rFonts w:asciiTheme="minorHAnsi" w:eastAsia="Calibri" w:hAnsiTheme="minorHAnsi" w:cstheme="minorHAnsi"/>
                <w:sz w:val="16"/>
                <w:szCs w:val="16"/>
                <w:lang w:val="ro-RO"/>
              </w:rPr>
              <w:t>(ix) Creșterea accesului egal și în timp util la servicii de calitate, sustenabile și accesibile; modernizarea sistemelor de protecție socială, inclusiv promovarea accesului la protecție socială; îmbunătățirea accesibilității, a eficacității și a adaptabilității sistemelor de sănătate și a serviciilor de îngrijire pe termen lung</w:t>
            </w:r>
          </w:p>
        </w:tc>
        <w:tc>
          <w:tcPr>
            <w:tcW w:w="335" w:type="pct"/>
            <w:vMerge w:val="restart"/>
            <w:vAlign w:val="center"/>
          </w:tcPr>
          <w:p w14:paraId="11C1BA0F" w14:textId="77777777" w:rsidR="00AB7107" w:rsidRPr="00AB7107" w:rsidRDefault="00AB7107" w:rsidP="00917E12">
            <w:pPr>
              <w:tabs>
                <w:tab w:val="left" w:pos="9781"/>
                <w:tab w:val="left" w:pos="9923"/>
              </w:tabs>
              <w:rPr>
                <w:rFonts w:asciiTheme="minorHAnsi" w:hAnsiTheme="minorHAnsi" w:cstheme="minorHAnsi"/>
                <w:sz w:val="16"/>
                <w:szCs w:val="16"/>
                <w:lang w:val="ro-RO"/>
              </w:rPr>
            </w:pPr>
            <w:r w:rsidRPr="00AB7107">
              <w:rPr>
                <w:rFonts w:asciiTheme="minorHAnsi" w:hAnsiTheme="minorHAnsi" w:cstheme="minorHAnsi"/>
                <w:sz w:val="16"/>
                <w:szCs w:val="16"/>
                <w:lang w:val="ro-RO"/>
              </w:rPr>
              <w:t>Mai dezvoltată</w:t>
            </w:r>
          </w:p>
          <w:p w14:paraId="500B8DC4" w14:textId="77777777" w:rsidR="00AB7107" w:rsidRPr="00AB7107" w:rsidRDefault="00AB7107" w:rsidP="00917E12">
            <w:pPr>
              <w:tabs>
                <w:tab w:val="left" w:pos="9781"/>
                <w:tab w:val="left" w:pos="9923"/>
              </w:tabs>
              <w:rPr>
                <w:rFonts w:asciiTheme="minorHAnsi" w:hAnsiTheme="minorHAnsi" w:cstheme="minorHAnsi"/>
                <w:sz w:val="16"/>
                <w:szCs w:val="16"/>
                <w:lang w:val="ro-RO"/>
              </w:rPr>
            </w:pPr>
            <w:r w:rsidRPr="00AB7107">
              <w:rPr>
                <w:rFonts w:asciiTheme="minorHAnsi" w:hAnsiTheme="minorHAnsi" w:cstheme="minorHAnsi"/>
                <w:sz w:val="16"/>
                <w:szCs w:val="16"/>
                <w:lang w:val="ro-RO"/>
              </w:rPr>
              <w:t>Mai puțin dezvoltată</w:t>
            </w:r>
          </w:p>
        </w:tc>
        <w:tc>
          <w:tcPr>
            <w:tcW w:w="414" w:type="pct"/>
            <w:vMerge w:val="restart"/>
          </w:tcPr>
          <w:p w14:paraId="664A7A82" w14:textId="77777777" w:rsidR="00AB7107" w:rsidRPr="00AB7107" w:rsidRDefault="00AB7107" w:rsidP="00917E12">
            <w:pPr>
              <w:tabs>
                <w:tab w:val="left" w:pos="9781"/>
                <w:tab w:val="left" w:pos="9923"/>
              </w:tabs>
              <w:rPr>
                <w:rFonts w:asciiTheme="minorHAnsi" w:hAnsiTheme="minorHAnsi" w:cstheme="minorHAnsi"/>
                <w:sz w:val="16"/>
                <w:szCs w:val="16"/>
                <w:highlight w:val="cyan"/>
                <w:lang w:val="ro-RO"/>
              </w:rPr>
            </w:pPr>
          </w:p>
          <w:p w14:paraId="524AB30E" w14:textId="77777777" w:rsidR="00AB7107" w:rsidRPr="00AB7107" w:rsidRDefault="00AB7107" w:rsidP="00917E12">
            <w:pPr>
              <w:tabs>
                <w:tab w:val="left" w:pos="9781"/>
                <w:tab w:val="left" w:pos="9923"/>
              </w:tabs>
              <w:rPr>
                <w:rFonts w:asciiTheme="minorHAnsi" w:hAnsiTheme="minorHAnsi" w:cstheme="minorHAnsi"/>
                <w:sz w:val="16"/>
                <w:szCs w:val="16"/>
                <w:highlight w:val="cyan"/>
                <w:lang w:val="ro-RO"/>
              </w:rPr>
            </w:pPr>
          </w:p>
          <w:p w14:paraId="16C3F429" w14:textId="77777777" w:rsidR="00AB7107" w:rsidRPr="00AB7107" w:rsidRDefault="00AB7107" w:rsidP="00917E12">
            <w:pPr>
              <w:tabs>
                <w:tab w:val="left" w:pos="9781"/>
                <w:tab w:val="left" w:pos="9923"/>
              </w:tabs>
              <w:rPr>
                <w:rFonts w:asciiTheme="minorHAnsi" w:hAnsiTheme="minorHAnsi" w:cstheme="minorHAnsi"/>
                <w:sz w:val="16"/>
                <w:szCs w:val="16"/>
                <w:highlight w:val="cyan"/>
                <w:lang w:val="ro-RO"/>
              </w:rPr>
            </w:pPr>
          </w:p>
          <w:p w14:paraId="767A74B9" w14:textId="77777777" w:rsidR="00AB7107" w:rsidRPr="00AB7107" w:rsidRDefault="00AB7107" w:rsidP="00917E12">
            <w:pPr>
              <w:tabs>
                <w:tab w:val="left" w:pos="9781"/>
                <w:tab w:val="left" w:pos="9923"/>
              </w:tabs>
              <w:rPr>
                <w:rFonts w:asciiTheme="minorHAnsi" w:hAnsiTheme="minorHAnsi" w:cstheme="minorHAnsi"/>
                <w:sz w:val="16"/>
                <w:szCs w:val="16"/>
                <w:highlight w:val="cyan"/>
                <w:lang w:val="ro-RO"/>
              </w:rPr>
            </w:pPr>
          </w:p>
          <w:p w14:paraId="52DCE760" w14:textId="77777777" w:rsidR="00AB7107" w:rsidRPr="00AB7107" w:rsidRDefault="00AB7107" w:rsidP="00917E12">
            <w:pPr>
              <w:tabs>
                <w:tab w:val="left" w:pos="9781"/>
                <w:tab w:val="left" w:pos="9923"/>
              </w:tabs>
              <w:rPr>
                <w:rFonts w:asciiTheme="minorHAnsi" w:hAnsiTheme="minorHAnsi" w:cstheme="minorHAnsi"/>
                <w:sz w:val="16"/>
                <w:szCs w:val="16"/>
                <w:highlight w:val="cyan"/>
                <w:lang w:val="ro-RO"/>
              </w:rPr>
            </w:pPr>
          </w:p>
          <w:p w14:paraId="7FA5259D" w14:textId="77777777" w:rsidR="00AB7107" w:rsidRPr="00AB7107" w:rsidRDefault="00AB7107" w:rsidP="00917E12">
            <w:pPr>
              <w:tabs>
                <w:tab w:val="left" w:pos="9781"/>
                <w:tab w:val="left" w:pos="9923"/>
              </w:tabs>
              <w:rPr>
                <w:rFonts w:asciiTheme="minorHAnsi" w:hAnsiTheme="minorHAnsi" w:cstheme="minorHAnsi"/>
                <w:sz w:val="16"/>
                <w:szCs w:val="16"/>
                <w:highlight w:val="cyan"/>
                <w:lang w:val="ro-RO"/>
              </w:rPr>
            </w:pPr>
          </w:p>
          <w:p w14:paraId="7DA0ECC5"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p w14:paraId="21A841C5" w14:textId="77777777" w:rsidR="00AB7107" w:rsidRPr="00AB7107" w:rsidRDefault="00AB7107" w:rsidP="00917E12">
            <w:pPr>
              <w:tabs>
                <w:tab w:val="left" w:pos="9781"/>
                <w:tab w:val="left" w:pos="9923"/>
              </w:tabs>
              <w:rPr>
                <w:rFonts w:asciiTheme="minorHAnsi" w:hAnsiTheme="minorHAnsi" w:cstheme="minorHAnsi"/>
                <w:sz w:val="16"/>
                <w:szCs w:val="16"/>
                <w:lang w:val="ro-RO"/>
              </w:rPr>
            </w:pPr>
            <w:r w:rsidRPr="00AB7107">
              <w:rPr>
                <w:rFonts w:asciiTheme="minorHAnsi" w:hAnsiTheme="minorHAnsi" w:cstheme="minorHAnsi"/>
                <w:sz w:val="16"/>
                <w:szCs w:val="16"/>
                <w:lang w:val="ro-RO"/>
              </w:rPr>
              <w:t>Aprox 110 mil euro</w:t>
            </w:r>
          </w:p>
        </w:tc>
        <w:tc>
          <w:tcPr>
            <w:tcW w:w="167" w:type="pct"/>
            <w:vMerge w:val="restart"/>
          </w:tcPr>
          <w:p w14:paraId="4EEFF450"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449" w:type="pct"/>
            <w:vMerge w:val="restart"/>
            <w:vAlign w:val="center"/>
          </w:tcPr>
          <w:p w14:paraId="667C816B" w14:textId="77777777" w:rsidR="00AB7107" w:rsidRPr="00AB7107" w:rsidRDefault="00AB7107" w:rsidP="00917E12">
            <w:pPr>
              <w:tabs>
                <w:tab w:val="left" w:pos="9781"/>
                <w:tab w:val="left" w:pos="9923"/>
              </w:tabs>
              <w:rPr>
                <w:rFonts w:asciiTheme="minorHAnsi" w:hAnsiTheme="minorHAnsi" w:cstheme="minorHAnsi"/>
                <w:sz w:val="16"/>
                <w:szCs w:val="16"/>
                <w:lang w:val="ro-RO"/>
              </w:rPr>
            </w:pPr>
            <w:r w:rsidRPr="00AB7107">
              <w:rPr>
                <w:rFonts w:asciiTheme="minorHAnsi" w:hAnsiTheme="minorHAnsi" w:cstheme="minorHAnsi"/>
                <w:sz w:val="16"/>
                <w:szCs w:val="16"/>
                <w:lang w:val="ro-RO"/>
              </w:rPr>
              <w:t>Implementarea programului de screening organizat pe baze populaționale: depistare, diagnostic și tratament leziuni precanceroase ale colului uterin, în special pentru persoane aparținând grupurilor vulnerabile</w:t>
            </w:r>
          </w:p>
        </w:tc>
        <w:tc>
          <w:tcPr>
            <w:tcW w:w="167" w:type="pct"/>
          </w:tcPr>
          <w:p w14:paraId="517DD656"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717" w:type="pct"/>
          </w:tcPr>
          <w:p w14:paraId="639493BB" w14:textId="77777777" w:rsidR="00AB7107" w:rsidRPr="00AB7107" w:rsidRDefault="00AB7107" w:rsidP="00BB7F0D">
            <w:pPr>
              <w:numPr>
                <w:ilvl w:val="0"/>
                <w:numId w:val="29"/>
              </w:numPr>
              <w:ind w:left="213" w:right="23" w:hanging="308"/>
              <w:jc w:val="both"/>
              <w:rPr>
                <w:rFonts w:asciiTheme="minorHAnsi" w:hAnsiTheme="minorHAnsi" w:cstheme="minorHAnsi"/>
                <w:i/>
                <w:sz w:val="16"/>
                <w:szCs w:val="16"/>
                <w:lang w:val="ro-RO"/>
              </w:rPr>
            </w:pPr>
            <w:r w:rsidRPr="00AB7107">
              <w:rPr>
                <w:rFonts w:asciiTheme="minorHAnsi" w:hAnsiTheme="minorHAnsi" w:cstheme="minorHAnsi"/>
                <w:iCs/>
                <w:sz w:val="16"/>
                <w:szCs w:val="16"/>
                <w:lang w:val="ro-RO"/>
              </w:rPr>
              <w:t xml:space="preserve">Informare, consiliere și mobilizare în vederea testării </w:t>
            </w:r>
          </w:p>
        </w:tc>
        <w:tc>
          <w:tcPr>
            <w:tcW w:w="317" w:type="pct"/>
          </w:tcPr>
          <w:p w14:paraId="55F45BC0" w14:textId="77777777" w:rsidR="00AB7107" w:rsidRPr="00AB7107" w:rsidRDefault="00AB7107" w:rsidP="00917E12">
            <w:pPr>
              <w:tabs>
                <w:tab w:val="left" w:pos="9781"/>
                <w:tab w:val="left" w:pos="9923"/>
              </w:tabs>
              <w:jc w:val="right"/>
              <w:rPr>
                <w:rFonts w:asciiTheme="minorHAnsi" w:hAnsiTheme="minorHAnsi" w:cstheme="minorHAnsi"/>
                <w:sz w:val="16"/>
                <w:szCs w:val="16"/>
                <w:lang w:val="ro-RO"/>
              </w:rPr>
            </w:pPr>
            <w:r w:rsidRPr="00AB7107">
              <w:rPr>
                <w:rFonts w:asciiTheme="minorHAnsi" w:hAnsiTheme="minorHAnsi" w:cstheme="minorHAnsi"/>
                <w:sz w:val="16"/>
                <w:szCs w:val="16"/>
                <w:lang w:val="ro-RO"/>
              </w:rPr>
              <w:t>Nr. serviciu informare</w:t>
            </w:r>
          </w:p>
        </w:tc>
        <w:tc>
          <w:tcPr>
            <w:tcW w:w="293" w:type="pct"/>
          </w:tcPr>
          <w:p w14:paraId="1A70C765" w14:textId="77777777" w:rsidR="00AB7107" w:rsidRPr="00AB7107" w:rsidRDefault="00AB7107" w:rsidP="00917E12">
            <w:pPr>
              <w:tabs>
                <w:tab w:val="left" w:pos="9781"/>
                <w:tab w:val="left" w:pos="9923"/>
              </w:tabs>
              <w:jc w:val="right"/>
              <w:rPr>
                <w:rFonts w:asciiTheme="minorHAnsi" w:hAnsiTheme="minorHAnsi" w:cstheme="minorHAnsi"/>
                <w:sz w:val="16"/>
                <w:szCs w:val="16"/>
                <w:lang w:val="ro-RO"/>
              </w:rPr>
            </w:pPr>
            <w:r w:rsidRPr="00AB7107">
              <w:rPr>
                <w:rFonts w:asciiTheme="minorHAnsi" w:hAnsiTheme="minorHAnsi" w:cstheme="minorHAnsi"/>
                <w:sz w:val="16"/>
                <w:szCs w:val="16"/>
                <w:lang w:val="ro-RO"/>
              </w:rPr>
              <w:t>Cost unitar/</w:t>
            </w:r>
          </w:p>
        </w:tc>
        <w:tc>
          <w:tcPr>
            <w:tcW w:w="814" w:type="pct"/>
          </w:tcPr>
          <w:p w14:paraId="739E1DB8" w14:textId="77777777" w:rsidR="00AB7107" w:rsidRPr="00AB7107" w:rsidRDefault="00AB7107" w:rsidP="00917E12">
            <w:pPr>
              <w:jc w:val="right"/>
              <w:rPr>
                <w:rFonts w:asciiTheme="minorHAnsi" w:hAnsiTheme="minorHAnsi" w:cstheme="minorHAnsi"/>
                <w:sz w:val="16"/>
                <w:szCs w:val="16"/>
                <w:lang w:val="ro-RO"/>
              </w:rPr>
            </w:pPr>
            <w:r w:rsidRPr="00AB7107">
              <w:rPr>
                <w:rFonts w:asciiTheme="minorHAnsi" w:hAnsiTheme="minorHAnsi" w:cstheme="minorHAnsi"/>
                <w:sz w:val="16"/>
                <w:szCs w:val="16"/>
                <w:lang w:val="ro-RO"/>
              </w:rPr>
              <w:t>15 lei</w:t>
            </w:r>
          </w:p>
        </w:tc>
      </w:tr>
      <w:tr w:rsidR="00AB7107" w:rsidRPr="00AB7107" w14:paraId="3D152E0D" w14:textId="77777777" w:rsidTr="00917E12">
        <w:tc>
          <w:tcPr>
            <w:tcW w:w="389" w:type="pct"/>
            <w:vMerge/>
          </w:tcPr>
          <w:p w14:paraId="20E74FAB"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292" w:type="pct"/>
            <w:vMerge/>
          </w:tcPr>
          <w:p w14:paraId="64E8101C"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645" w:type="pct"/>
            <w:vMerge/>
          </w:tcPr>
          <w:p w14:paraId="35BEFCD5"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335" w:type="pct"/>
            <w:vMerge/>
          </w:tcPr>
          <w:p w14:paraId="7AF6381D"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414" w:type="pct"/>
            <w:vMerge/>
          </w:tcPr>
          <w:p w14:paraId="52D3AE57"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167" w:type="pct"/>
            <w:vMerge/>
          </w:tcPr>
          <w:p w14:paraId="1DD4188C"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449" w:type="pct"/>
            <w:vMerge/>
          </w:tcPr>
          <w:p w14:paraId="6CBE7DA3"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167" w:type="pct"/>
          </w:tcPr>
          <w:p w14:paraId="62E6BAB1"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717" w:type="pct"/>
          </w:tcPr>
          <w:p w14:paraId="48950878" w14:textId="77777777" w:rsidR="00AB7107" w:rsidRPr="00AB7107" w:rsidRDefault="00AB7107" w:rsidP="00BB7F0D">
            <w:pPr>
              <w:numPr>
                <w:ilvl w:val="0"/>
                <w:numId w:val="29"/>
              </w:numPr>
              <w:ind w:left="213" w:right="23" w:hanging="308"/>
              <w:jc w:val="both"/>
              <w:rPr>
                <w:rFonts w:asciiTheme="minorHAnsi" w:hAnsiTheme="minorHAnsi" w:cstheme="minorHAnsi"/>
                <w:iCs/>
                <w:sz w:val="16"/>
                <w:szCs w:val="16"/>
                <w:lang w:val="ro-RO"/>
              </w:rPr>
            </w:pPr>
            <w:r w:rsidRPr="00AB7107">
              <w:rPr>
                <w:rFonts w:asciiTheme="minorHAnsi" w:hAnsiTheme="minorHAnsi" w:cstheme="minorHAnsi"/>
                <w:iCs/>
                <w:sz w:val="16"/>
                <w:szCs w:val="16"/>
                <w:lang w:val="ro-RO"/>
              </w:rPr>
              <w:t xml:space="preserve">Informare, consiliere, mobilizare în vederea testării și consultație medicală în asistența medicală primară / managementul cazului pozitiv </w:t>
            </w:r>
          </w:p>
        </w:tc>
        <w:tc>
          <w:tcPr>
            <w:tcW w:w="317" w:type="pct"/>
          </w:tcPr>
          <w:p w14:paraId="1872BA37" w14:textId="77777777" w:rsidR="00AB7107" w:rsidRPr="00AB7107" w:rsidRDefault="00AB7107" w:rsidP="00917E12">
            <w:pPr>
              <w:tabs>
                <w:tab w:val="left" w:pos="9781"/>
                <w:tab w:val="left" w:pos="9923"/>
              </w:tabs>
              <w:jc w:val="right"/>
              <w:rPr>
                <w:rFonts w:asciiTheme="minorHAnsi" w:hAnsiTheme="minorHAnsi" w:cstheme="minorHAnsi"/>
                <w:sz w:val="16"/>
                <w:szCs w:val="16"/>
                <w:lang w:val="ro-RO"/>
              </w:rPr>
            </w:pPr>
            <w:r w:rsidRPr="00AB7107">
              <w:rPr>
                <w:rFonts w:asciiTheme="minorHAnsi" w:hAnsiTheme="minorHAnsi" w:cstheme="minorHAnsi"/>
                <w:sz w:val="16"/>
                <w:szCs w:val="16"/>
                <w:lang w:val="ro-RO"/>
              </w:rPr>
              <w:t>Nr. serviciu informare</w:t>
            </w:r>
          </w:p>
        </w:tc>
        <w:tc>
          <w:tcPr>
            <w:tcW w:w="293" w:type="pct"/>
          </w:tcPr>
          <w:p w14:paraId="045E8290" w14:textId="77777777" w:rsidR="00AB7107" w:rsidRPr="00AB7107" w:rsidRDefault="00AB7107" w:rsidP="00917E12">
            <w:pPr>
              <w:tabs>
                <w:tab w:val="left" w:pos="9781"/>
                <w:tab w:val="left" w:pos="9923"/>
              </w:tabs>
              <w:jc w:val="right"/>
              <w:rPr>
                <w:rFonts w:asciiTheme="minorHAnsi" w:hAnsiTheme="minorHAnsi" w:cstheme="minorHAnsi"/>
                <w:sz w:val="16"/>
                <w:szCs w:val="16"/>
                <w:lang w:val="ro-RO"/>
              </w:rPr>
            </w:pPr>
            <w:r w:rsidRPr="00AB7107">
              <w:rPr>
                <w:rFonts w:asciiTheme="minorHAnsi" w:hAnsiTheme="minorHAnsi" w:cstheme="minorHAnsi"/>
                <w:sz w:val="16"/>
                <w:szCs w:val="16"/>
                <w:lang w:val="ro-RO"/>
              </w:rPr>
              <w:t>Cost unitar</w:t>
            </w:r>
          </w:p>
        </w:tc>
        <w:tc>
          <w:tcPr>
            <w:tcW w:w="814" w:type="pct"/>
          </w:tcPr>
          <w:p w14:paraId="38C372BA" w14:textId="77777777" w:rsidR="00AB7107" w:rsidRPr="00AB7107" w:rsidRDefault="00AB7107" w:rsidP="00917E12">
            <w:pPr>
              <w:jc w:val="both"/>
              <w:rPr>
                <w:rFonts w:asciiTheme="minorHAnsi" w:hAnsiTheme="minorHAnsi" w:cstheme="minorHAnsi"/>
                <w:color w:val="000000"/>
                <w:sz w:val="16"/>
                <w:szCs w:val="16"/>
                <w:lang w:val="ro-RO"/>
              </w:rPr>
            </w:pPr>
            <w:r w:rsidRPr="00AB7107">
              <w:rPr>
                <w:rFonts w:asciiTheme="minorHAnsi" w:hAnsiTheme="minorHAnsi" w:cstheme="minorHAnsi"/>
                <w:color w:val="000000"/>
                <w:sz w:val="16"/>
                <w:szCs w:val="16"/>
                <w:lang w:val="ro-RO"/>
              </w:rPr>
              <w:t xml:space="preserve">15 lei + 19,25 lei = </w:t>
            </w:r>
            <w:r w:rsidRPr="00AB7107">
              <w:rPr>
                <w:rFonts w:asciiTheme="minorHAnsi" w:hAnsiTheme="minorHAnsi" w:cstheme="minorHAnsi"/>
                <w:b/>
                <w:bCs/>
                <w:color w:val="000000"/>
                <w:sz w:val="16"/>
                <w:szCs w:val="16"/>
                <w:lang w:val="ro-RO"/>
              </w:rPr>
              <w:t xml:space="preserve">34,25 lei. </w:t>
            </w:r>
            <w:r w:rsidRPr="00AB7107">
              <w:rPr>
                <w:rFonts w:asciiTheme="minorHAnsi" w:hAnsiTheme="minorHAnsi" w:cstheme="minorHAnsi"/>
                <w:color w:val="000000"/>
                <w:sz w:val="16"/>
                <w:szCs w:val="16"/>
                <w:lang w:val="ro-RO"/>
              </w:rPr>
              <w:t xml:space="preserve">Costul este stabilit prin suma între costul pentru serviciul de </w:t>
            </w:r>
            <w:r w:rsidRPr="00AB7107">
              <w:rPr>
                <w:rFonts w:asciiTheme="minorHAnsi" w:hAnsiTheme="minorHAnsi" w:cstheme="minorHAnsi"/>
                <w:iCs/>
                <w:sz w:val="16"/>
                <w:szCs w:val="16"/>
                <w:lang w:val="ro-RO"/>
              </w:rPr>
              <w:t xml:space="preserve">informare, consiliere, mobilizare în vederea testării HPV sau </w:t>
            </w:r>
            <w:r w:rsidRPr="00AB7107">
              <w:rPr>
                <w:rFonts w:asciiTheme="minorHAnsi" w:hAnsiTheme="minorHAnsi" w:cstheme="minorHAnsi"/>
                <w:sz w:val="16"/>
                <w:szCs w:val="16"/>
                <w:lang w:val="ro-RO"/>
              </w:rPr>
              <w:t>Babeș Papanicolau și cel aferent consultației medicale</w:t>
            </w:r>
            <w:r w:rsidRPr="00AB7107">
              <w:rPr>
                <w:rFonts w:asciiTheme="minorHAnsi" w:hAnsiTheme="minorHAnsi" w:cstheme="minorHAnsi"/>
                <w:iCs/>
                <w:sz w:val="16"/>
                <w:szCs w:val="16"/>
                <w:lang w:val="ro-RO"/>
              </w:rPr>
              <w:t xml:space="preserve"> în asistența medicală primară</w:t>
            </w:r>
            <w:r w:rsidRPr="00AB7107">
              <w:rPr>
                <w:rFonts w:asciiTheme="minorHAnsi" w:hAnsiTheme="minorHAnsi" w:cstheme="minorHAnsi"/>
                <w:sz w:val="16"/>
                <w:szCs w:val="16"/>
                <w:lang w:val="ro-RO"/>
              </w:rPr>
              <w:t xml:space="preserve">. Acesta din urmă este stabilit prin aplicarea următoarei formule de calcul: numărul de puncte/ consultație de evaluare a riscului 5,5 puncte * 3,5 lei (Valoarea minimă garantată pentru un punct pe serviciu medical în asistența medicală primară este unică pe țară şi este în valoare de 3,5 lei) = 5,5* 3,5 = 19,25 lei </w:t>
            </w:r>
          </w:p>
        </w:tc>
      </w:tr>
      <w:tr w:rsidR="00AB7107" w:rsidRPr="00AB7107" w14:paraId="4A7C9FE8" w14:textId="77777777" w:rsidTr="00917E12">
        <w:tc>
          <w:tcPr>
            <w:tcW w:w="389" w:type="pct"/>
            <w:vMerge/>
          </w:tcPr>
          <w:p w14:paraId="70947273"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292" w:type="pct"/>
            <w:vMerge/>
          </w:tcPr>
          <w:p w14:paraId="09F79BCB"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645" w:type="pct"/>
            <w:vMerge/>
          </w:tcPr>
          <w:p w14:paraId="7B207184"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335" w:type="pct"/>
            <w:vMerge/>
          </w:tcPr>
          <w:p w14:paraId="26AFCCB1"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414" w:type="pct"/>
            <w:vMerge/>
          </w:tcPr>
          <w:p w14:paraId="414C5FF8"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167" w:type="pct"/>
            <w:vMerge/>
          </w:tcPr>
          <w:p w14:paraId="2A0A7361"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449" w:type="pct"/>
            <w:vMerge/>
          </w:tcPr>
          <w:p w14:paraId="6DF9123F"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167" w:type="pct"/>
          </w:tcPr>
          <w:p w14:paraId="073DFC11"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717" w:type="pct"/>
          </w:tcPr>
          <w:p w14:paraId="6FFBD158" w14:textId="77777777" w:rsidR="00AB7107" w:rsidRPr="00AB7107" w:rsidRDefault="00AB7107" w:rsidP="00BB7F0D">
            <w:pPr>
              <w:numPr>
                <w:ilvl w:val="0"/>
                <w:numId w:val="29"/>
              </w:numPr>
              <w:ind w:left="213" w:right="23" w:hanging="308"/>
              <w:jc w:val="both"/>
              <w:rPr>
                <w:rFonts w:asciiTheme="minorHAnsi" w:hAnsiTheme="minorHAnsi" w:cstheme="minorHAnsi"/>
                <w:sz w:val="16"/>
                <w:szCs w:val="16"/>
                <w:lang w:val="ro-RO"/>
              </w:rPr>
            </w:pPr>
            <w:r w:rsidRPr="00AB7107">
              <w:rPr>
                <w:rFonts w:asciiTheme="minorHAnsi" w:hAnsiTheme="minorHAnsi" w:cstheme="minorHAnsi"/>
                <w:iCs/>
                <w:sz w:val="16"/>
                <w:szCs w:val="16"/>
                <w:lang w:val="ro-RO"/>
              </w:rPr>
              <w:t>Depistarea şi diagnosticarea precoce a leziunilor displazice ale colului uterin (testare HPV)</w:t>
            </w:r>
          </w:p>
        </w:tc>
        <w:tc>
          <w:tcPr>
            <w:tcW w:w="317" w:type="pct"/>
          </w:tcPr>
          <w:p w14:paraId="2A9B0D83" w14:textId="77777777" w:rsidR="00AB7107" w:rsidRPr="00AB7107" w:rsidRDefault="00AB7107" w:rsidP="00917E12">
            <w:pPr>
              <w:tabs>
                <w:tab w:val="left" w:pos="9781"/>
                <w:tab w:val="left" w:pos="9923"/>
              </w:tabs>
              <w:jc w:val="right"/>
              <w:rPr>
                <w:rFonts w:asciiTheme="minorHAnsi" w:hAnsiTheme="minorHAnsi" w:cstheme="minorHAnsi"/>
                <w:sz w:val="16"/>
                <w:szCs w:val="16"/>
                <w:lang w:val="ro-RO"/>
              </w:rPr>
            </w:pPr>
            <w:r w:rsidRPr="00AB7107">
              <w:rPr>
                <w:rFonts w:asciiTheme="minorHAnsi" w:hAnsiTheme="minorHAnsi" w:cstheme="minorHAnsi"/>
                <w:sz w:val="16"/>
                <w:szCs w:val="16"/>
                <w:lang w:val="ro-RO"/>
              </w:rPr>
              <w:t>Nr. serviciu medical</w:t>
            </w:r>
          </w:p>
        </w:tc>
        <w:tc>
          <w:tcPr>
            <w:tcW w:w="293" w:type="pct"/>
          </w:tcPr>
          <w:p w14:paraId="19622DD6" w14:textId="77777777" w:rsidR="00AB7107" w:rsidRPr="00AB7107" w:rsidRDefault="00AB7107" w:rsidP="00917E12">
            <w:pPr>
              <w:tabs>
                <w:tab w:val="left" w:pos="9781"/>
                <w:tab w:val="left" w:pos="9923"/>
              </w:tabs>
              <w:jc w:val="right"/>
              <w:rPr>
                <w:rFonts w:asciiTheme="minorHAnsi" w:hAnsiTheme="minorHAnsi" w:cstheme="minorHAnsi"/>
                <w:sz w:val="16"/>
                <w:szCs w:val="16"/>
                <w:lang w:val="ro-RO"/>
              </w:rPr>
            </w:pPr>
            <w:r w:rsidRPr="00AB7107">
              <w:rPr>
                <w:rFonts w:asciiTheme="minorHAnsi" w:hAnsiTheme="minorHAnsi" w:cstheme="minorHAnsi"/>
                <w:sz w:val="16"/>
                <w:szCs w:val="16"/>
                <w:lang w:val="ro-RO"/>
              </w:rPr>
              <w:t>Cost unitar</w:t>
            </w:r>
          </w:p>
        </w:tc>
        <w:tc>
          <w:tcPr>
            <w:tcW w:w="814" w:type="pct"/>
          </w:tcPr>
          <w:p w14:paraId="66853D03" w14:textId="77777777" w:rsidR="00AB7107" w:rsidRPr="00AB7107" w:rsidRDefault="00AB7107" w:rsidP="00917E12">
            <w:pPr>
              <w:jc w:val="right"/>
              <w:rPr>
                <w:rFonts w:asciiTheme="minorHAnsi" w:hAnsiTheme="minorHAnsi" w:cstheme="minorHAnsi"/>
                <w:color w:val="000000"/>
                <w:sz w:val="16"/>
                <w:szCs w:val="16"/>
                <w:lang w:val="ro-RO"/>
              </w:rPr>
            </w:pPr>
            <w:r w:rsidRPr="00AB7107">
              <w:rPr>
                <w:rFonts w:asciiTheme="minorHAnsi" w:hAnsiTheme="minorHAnsi" w:cstheme="minorHAnsi"/>
                <w:color w:val="000000"/>
                <w:sz w:val="16"/>
                <w:szCs w:val="16"/>
                <w:lang w:val="ro-RO"/>
              </w:rPr>
              <w:t>171,24 lei</w:t>
            </w:r>
          </w:p>
          <w:p w14:paraId="208286DD" w14:textId="77777777" w:rsidR="00AB7107" w:rsidRPr="00AB7107" w:rsidRDefault="00AB7107" w:rsidP="00917E12">
            <w:pPr>
              <w:tabs>
                <w:tab w:val="left" w:pos="9781"/>
                <w:tab w:val="left" w:pos="9923"/>
              </w:tabs>
              <w:jc w:val="both"/>
              <w:rPr>
                <w:rFonts w:asciiTheme="minorHAnsi" w:hAnsiTheme="minorHAnsi" w:cstheme="minorHAnsi"/>
                <w:sz w:val="16"/>
                <w:szCs w:val="16"/>
                <w:lang w:val="ro-RO"/>
              </w:rPr>
            </w:pPr>
          </w:p>
        </w:tc>
      </w:tr>
      <w:tr w:rsidR="00AB7107" w:rsidRPr="00AB7107" w14:paraId="6A688DDE" w14:textId="77777777" w:rsidTr="00917E12">
        <w:tc>
          <w:tcPr>
            <w:tcW w:w="389" w:type="pct"/>
            <w:vMerge/>
          </w:tcPr>
          <w:p w14:paraId="2A0F5608"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292" w:type="pct"/>
            <w:vMerge/>
          </w:tcPr>
          <w:p w14:paraId="29644713"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645" w:type="pct"/>
            <w:vMerge/>
          </w:tcPr>
          <w:p w14:paraId="07077966"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335" w:type="pct"/>
            <w:vMerge/>
          </w:tcPr>
          <w:p w14:paraId="44C8FB32"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414" w:type="pct"/>
            <w:vMerge/>
          </w:tcPr>
          <w:p w14:paraId="6D598F65"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167" w:type="pct"/>
            <w:vMerge/>
          </w:tcPr>
          <w:p w14:paraId="1FDEF48E"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449" w:type="pct"/>
            <w:vMerge/>
          </w:tcPr>
          <w:p w14:paraId="47589D90"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167" w:type="pct"/>
          </w:tcPr>
          <w:p w14:paraId="2DA17D13"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717" w:type="pct"/>
          </w:tcPr>
          <w:p w14:paraId="2747FAA0" w14:textId="77777777" w:rsidR="00AB7107" w:rsidRPr="00AB7107" w:rsidRDefault="00AB7107" w:rsidP="00BB7F0D">
            <w:pPr>
              <w:numPr>
                <w:ilvl w:val="0"/>
                <w:numId w:val="29"/>
              </w:numPr>
              <w:ind w:left="213" w:right="23" w:hanging="308"/>
              <w:jc w:val="both"/>
              <w:rPr>
                <w:rFonts w:asciiTheme="minorHAnsi" w:hAnsiTheme="minorHAnsi" w:cstheme="minorHAnsi"/>
                <w:iCs/>
                <w:sz w:val="16"/>
                <w:szCs w:val="16"/>
                <w:lang w:val="ro-RO"/>
              </w:rPr>
            </w:pPr>
            <w:r w:rsidRPr="00AB7107">
              <w:rPr>
                <w:rFonts w:asciiTheme="minorHAnsi" w:hAnsiTheme="minorHAnsi" w:cstheme="minorHAnsi"/>
                <w:iCs/>
                <w:sz w:val="16"/>
                <w:szCs w:val="16"/>
                <w:lang w:val="ro-RO"/>
              </w:rPr>
              <w:t>Recoltare pentru test Babeş-Papanicolau</w:t>
            </w:r>
          </w:p>
        </w:tc>
        <w:tc>
          <w:tcPr>
            <w:tcW w:w="317" w:type="pct"/>
          </w:tcPr>
          <w:p w14:paraId="0F6692DC" w14:textId="77777777" w:rsidR="00AB7107" w:rsidRPr="00AB7107" w:rsidRDefault="00AB7107" w:rsidP="00917E12">
            <w:pPr>
              <w:tabs>
                <w:tab w:val="left" w:pos="9781"/>
                <w:tab w:val="left" w:pos="9923"/>
              </w:tabs>
              <w:jc w:val="right"/>
              <w:rPr>
                <w:rFonts w:asciiTheme="minorHAnsi" w:hAnsiTheme="minorHAnsi" w:cstheme="minorHAnsi"/>
                <w:sz w:val="16"/>
                <w:szCs w:val="16"/>
                <w:lang w:val="ro-RO"/>
              </w:rPr>
            </w:pPr>
            <w:r w:rsidRPr="00AB7107">
              <w:rPr>
                <w:rFonts w:asciiTheme="minorHAnsi" w:hAnsiTheme="minorHAnsi" w:cstheme="minorHAnsi"/>
                <w:sz w:val="16"/>
                <w:szCs w:val="16"/>
                <w:lang w:val="ro-RO"/>
              </w:rPr>
              <w:t>Nr. serviciu medical</w:t>
            </w:r>
          </w:p>
        </w:tc>
        <w:tc>
          <w:tcPr>
            <w:tcW w:w="293" w:type="pct"/>
          </w:tcPr>
          <w:p w14:paraId="6D1CC761" w14:textId="77777777" w:rsidR="00AB7107" w:rsidRPr="00AB7107" w:rsidRDefault="00AB7107" w:rsidP="00917E12">
            <w:pPr>
              <w:tabs>
                <w:tab w:val="left" w:pos="9781"/>
                <w:tab w:val="left" w:pos="9923"/>
              </w:tabs>
              <w:jc w:val="right"/>
              <w:rPr>
                <w:rFonts w:asciiTheme="minorHAnsi" w:hAnsiTheme="minorHAnsi" w:cstheme="minorHAnsi"/>
                <w:sz w:val="16"/>
                <w:szCs w:val="16"/>
                <w:lang w:val="ro-RO"/>
              </w:rPr>
            </w:pPr>
            <w:r w:rsidRPr="00AB7107">
              <w:rPr>
                <w:rFonts w:asciiTheme="minorHAnsi" w:hAnsiTheme="minorHAnsi" w:cstheme="minorHAnsi"/>
                <w:sz w:val="16"/>
                <w:szCs w:val="16"/>
                <w:lang w:val="ro-RO"/>
              </w:rPr>
              <w:t>Cost unitar</w:t>
            </w:r>
          </w:p>
        </w:tc>
        <w:tc>
          <w:tcPr>
            <w:tcW w:w="814" w:type="pct"/>
          </w:tcPr>
          <w:p w14:paraId="0419BCB1" w14:textId="77777777" w:rsidR="00AB7107" w:rsidRPr="00AB7107" w:rsidRDefault="00AB7107" w:rsidP="00917E12">
            <w:pPr>
              <w:jc w:val="both"/>
              <w:rPr>
                <w:rFonts w:asciiTheme="minorHAnsi" w:hAnsiTheme="minorHAnsi" w:cstheme="minorHAnsi"/>
                <w:color w:val="000000"/>
                <w:sz w:val="16"/>
                <w:szCs w:val="16"/>
                <w:lang w:val="ro-RO"/>
              </w:rPr>
            </w:pPr>
            <w:r w:rsidRPr="00AB7107">
              <w:rPr>
                <w:rFonts w:asciiTheme="minorHAnsi" w:hAnsiTheme="minorHAnsi" w:cstheme="minorHAnsi"/>
                <w:sz w:val="16"/>
                <w:szCs w:val="16"/>
                <w:lang w:val="ro-RO"/>
              </w:rPr>
              <w:t xml:space="preserve">28.lei. Costul este stabilit prin aplicarea următoarei formule de calcul: numărul de puncte/ procedura diagnostic de recoltare pentru test Babeş-Papanicolau 10 puncte * 2,8 lei (Valoarea minimă garantată pentru un punct pe serviciu medical este unică pe țară şi este în valoare de 2,8 lei) = 10 * </w:t>
            </w:r>
            <w:r w:rsidRPr="00AB7107">
              <w:rPr>
                <w:rFonts w:asciiTheme="minorHAnsi" w:hAnsiTheme="minorHAnsi" w:cstheme="minorHAnsi"/>
                <w:sz w:val="16"/>
                <w:szCs w:val="16"/>
                <w:lang w:val="ro-RO"/>
              </w:rPr>
              <w:lastRenderedPageBreak/>
              <w:t>2,8 = 28 lei</w:t>
            </w:r>
          </w:p>
        </w:tc>
      </w:tr>
      <w:tr w:rsidR="00AB7107" w:rsidRPr="00AB7107" w14:paraId="0A8CDFF8" w14:textId="77777777" w:rsidTr="00917E12">
        <w:trPr>
          <w:trHeight w:val="3475"/>
        </w:trPr>
        <w:tc>
          <w:tcPr>
            <w:tcW w:w="389" w:type="pct"/>
            <w:vMerge/>
          </w:tcPr>
          <w:p w14:paraId="481766FF"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292" w:type="pct"/>
            <w:vMerge/>
          </w:tcPr>
          <w:p w14:paraId="44D72D50"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645" w:type="pct"/>
            <w:vMerge/>
          </w:tcPr>
          <w:p w14:paraId="0DF22664"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335" w:type="pct"/>
            <w:vMerge/>
          </w:tcPr>
          <w:p w14:paraId="1DB77304"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414" w:type="pct"/>
            <w:vMerge/>
          </w:tcPr>
          <w:p w14:paraId="21C42C22"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167" w:type="pct"/>
            <w:vMerge/>
          </w:tcPr>
          <w:p w14:paraId="7DDDD95B"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449" w:type="pct"/>
            <w:vMerge/>
          </w:tcPr>
          <w:p w14:paraId="42E8836D"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167" w:type="pct"/>
          </w:tcPr>
          <w:p w14:paraId="6D06C0BD"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717" w:type="pct"/>
          </w:tcPr>
          <w:p w14:paraId="371D1230" w14:textId="77777777" w:rsidR="00AB7107" w:rsidRPr="00AB7107" w:rsidRDefault="00AB7107" w:rsidP="00BB7F0D">
            <w:pPr>
              <w:numPr>
                <w:ilvl w:val="0"/>
                <w:numId w:val="29"/>
              </w:numPr>
              <w:ind w:left="213" w:right="23" w:hanging="308"/>
              <w:jc w:val="both"/>
              <w:rPr>
                <w:rFonts w:asciiTheme="minorHAnsi" w:hAnsiTheme="minorHAnsi" w:cstheme="minorHAnsi"/>
                <w:iCs/>
                <w:sz w:val="16"/>
                <w:szCs w:val="16"/>
                <w:lang w:val="ro-RO"/>
              </w:rPr>
            </w:pPr>
            <w:r w:rsidRPr="00AB7107">
              <w:rPr>
                <w:rFonts w:asciiTheme="minorHAnsi" w:hAnsiTheme="minorHAnsi" w:cstheme="minorHAnsi"/>
                <w:iCs/>
                <w:sz w:val="16"/>
                <w:szCs w:val="16"/>
                <w:lang w:val="ro-RO"/>
              </w:rPr>
              <w:t xml:space="preserve">Recoltare pentru test Babeş-Papanicolau și </w:t>
            </w:r>
            <w:r w:rsidRPr="00AB7107">
              <w:rPr>
                <w:rFonts w:asciiTheme="minorHAnsi" w:hAnsiTheme="minorHAnsi" w:cstheme="minorHAnsi"/>
                <w:sz w:val="16"/>
                <w:szCs w:val="16"/>
                <w:lang w:val="ro-RO"/>
              </w:rPr>
              <w:t>consultație medicală în asistența medicală ambulatorie*</w:t>
            </w:r>
          </w:p>
        </w:tc>
        <w:tc>
          <w:tcPr>
            <w:tcW w:w="317" w:type="pct"/>
          </w:tcPr>
          <w:p w14:paraId="714F9B45" w14:textId="77777777" w:rsidR="00AB7107" w:rsidRPr="00AB7107" w:rsidRDefault="00AB7107" w:rsidP="00917E12">
            <w:pPr>
              <w:tabs>
                <w:tab w:val="left" w:pos="9781"/>
                <w:tab w:val="left" w:pos="9923"/>
              </w:tabs>
              <w:jc w:val="right"/>
              <w:rPr>
                <w:rFonts w:asciiTheme="minorHAnsi" w:hAnsiTheme="minorHAnsi" w:cstheme="minorHAnsi"/>
                <w:sz w:val="16"/>
                <w:szCs w:val="16"/>
                <w:lang w:val="ro-RO"/>
              </w:rPr>
            </w:pPr>
            <w:r w:rsidRPr="00AB7107">
              <w:rPr>
                <w:rFonts w:asciiTheme="minorHAnsi" w:hAnsiTheme="minorHAnsi" w:cstheme="minorHAnsi"/>
                <w:sz w:val="16"/>
                <w:szCs w:val="16"/>
                <w:lang w:val="ro-RO"/>
              </w:rPr>
              <w:t>Nr. serviciu medical</w:t>
            </w:r>
          </w:p>
        </w:tc>
        <w:tc>
          <w:tcPr>
            <w:tcW w:w="293" w:type="pct"/>
          </w:tcPr>
          <w:p w14:paraId="16048C1F" w14:textId="77777777" w:rsidR="00AB7107" w:rsidRPr="00AB7107" w:rsidRDefault="00AB7107" w:rsidP="00917E12">
            <w:pPr>
              <w:tabs>
                <w:tab w:val="left" w:pos="9781"/>
                <w:tab w:val="left" w:pos="9923"/>
              </w:tabs>
              <w:jc w:val="right"/>
              <w:rPr>
                <w:rFonts w:asciiTheme="minorHAnsi" w:hAnsiTheme="minorHAnsi" w:cstheme="minorHAnsi"/>
                <w:sz w:val="16"/>
                <w:szCs w:val="16"/>
                <w:lang w:val="ro-RO"/>
              </w:rPr>
            </w:pPr>
            <w:r w:rsidRPr="00AB7107">
              <w:rPr>
                <w:rFonts w:asciiTheme="minorHAnsi" w:hAnsiTheme="minorHAnsi" w:cstheme="minorHAnsi"/>
                <w:sz w:val="16"/>
                <w:szCs w:val="16"/>
                <w:lang w:val="ro-RO"/>
              </w:rPr>
              <w:t>Cost unitar</w:t>
            </w:r>
          </w:p>
        </w:tc>
        <w:tc>
          <w:tcPr>
            <w:tcW w:w="814" w:type="pct"/>
          </w:tcPr>
          <w:p w14:paraId="47804406" w14:textId="77777777" w:rsidR="00AB7107" w:rsidRPr="00AB7107" w:rsidRDefault="00AB7107" w:rsidP="00917E12">
            <w:pPr>
              <w:tabs>
                <w:tab w:val="left" w:pos="9781"/>
                <w:tab w:val="left" w:pos="9923"/>
              </w:tabs>
              <w:jc w:val="both"/>
              <w:rPr>
                <w:rFonts w:asciiTheme="minorHAnsi" w:hAnsiTheme="minorHAnsi" w:cstheme="minorHAnsi"/>
                <w:sz w:val="16"/>
                <w:szCs w:val="16"/>
                <w:lang w:val="ro-RO"/>
              </w:rPr>
            </w:pPr>
            <w:r w:rsidRPr="00AB7107">
              <w:rPr>
                <w:rFonts w:asciiTheme="minorHAnsi" w:hAnsiTheme="minorHAnsi" w:cstheme="minorHAnsi"/>
                <w:sz w:val="16"/>
                <w:szCs w:val="16"/>
                <w:lang w:val="ro-RO"/>
              </w:rPr>
              <w:t xml:space="preserve">28 + 28 = 56 lei </w:t>
            </w:r>
            <w:r w:rsidRPr="00AB7107">
              <w:rPr>
                <w:rFonts w:asciiTheme="minorHAnsi" w:hAnsiTheme="minorHAnsi" w:cstheme="minorHAnsi"/>
                <w:color w:val="000000"/>
                <w:sz w:val="16"/>
                <w:szCs w:val="16"/>
                <w:lang w:val="ro-RO"/>
              </w:rPr>
              <w:t xml:space="preserve">Costul este stabilit orin suma între costul pentru serviciul de </w:t>
            </w:r>
            <w:r w:rsidRPr="00AB7107">
              <w:rPr>
                <w:rFonts w:asciiTheme="minorHAnsi" w:hAnsiTheme="minorHAnsi" w:cstheme="minorHAnsi"/>
                <w:iCs/>
                <w:sz w:val="16"/>
                <w:szCs w:val="16"/>
                <w:lang w:val="ro-RO"/>
              </w:rPr>
              <w:t>recoltare pentru test Babeş-Papanicolau</w:t>
            </w:r>
            <w:r w:rsidRPr="00AB7107">
              <w:rPr>
                <w:rFonts w:asciiTheme="minorHAnsi" w:hAnsiTheme="minorHAnsi" w:cstheme="minorHAnsi"/>
                <w:color w:val="000000"/>
                <w:sz w:val="16"/>
                <w:szCs w:val="16"/>
                <w:lang w:val="ro-RO"/>
              </w:rPr>
              <w:t xml:space="preserve"> și costul pentru consultația medicală</w:t>
            </w:r>
            <w:r w:rsidRPr="00AB7107">
              <w:rPr>
                <w:rFonts w:asciiTheme="minorHAnsi" w:hAnsiTheme="minorHAnsi" w:cstheme="minorHAnsi"/>
                <w:sz w:val="16"/>
                <w:szCs w:val="16"/>
                <w:lang w:val="ro-RO"/>
              </w:rPr>
              <w:t xml:space="preserve"> în asistența medicală ambulatorie</w:t>
            </w:r>
            <w:r w:rsidRPr="00AB7107">
              <w:rPr>
                <w:rFonts w:asciiTheme="minorHAnsi" w:hAnsiTheme="minorHAnsi" w:cstheme="minorHAnsi"/>
                <w:color w:val="000000"/>
                <w:sz w:val="16"/>
                <w:szCs w:val="16"/>
                <w:lang w:val="ro-RO"/>
              </w:rPr>
              <w:t xml:space="preserve">. Costul pentru </w:t>
            </w:r>
            <w:r w:rsidRPr="00AB7107">
              <w:rPr>
                <w:rFonts w:asciiTheme="minorHAnsi" w:hAnsiTheme="minorHAnsi" w:cstheme="minorHAnsi"/>
                <w:iCs/>
                <w:sz w:val="16"/>
                <w:szCs w:val="16"/>
                <w:lang w:val="ro-RO"/>
              </w:rPr>
              <w:t>recoltare pentru test Babeş-Papanicolau</w:t>
            </w:r>
            <w:r w:rsidRPr="00AB7107">
              <w:rPr>
                <w:rFonts w:asciiTheme="minorHAnsi" w:hAnsiTheme="minorHAnsi" w:cstheme="minorHAnsi"/>
                <w:color w:val="000000"/>
                <w:sz w:val="16"/>
                <w:szCs w:val="16"/>
                <w:lang w:val="ro-RO"/>
              </w:rPr>
              <w:t xml:space="preserve"> este </w:t>
            </w:r>
            <w:r w:rsidRPr="00AB7107">
              <w:rPr>
                <w:rFonts w:asciiTheme="minorHAnsi" w:hAnsiTheme="minorHAnsi" w:cstheme="minorHAnsi"/>
                <w:sz w:val="16"/>
                <w:szCs w:val="16"/>
                <w:lang w:val="ro-RO"/>
              </w:rPr>
              <w:t xml:space="preserve">stabilit prin aplicarea următoarei formule de calcul: numărul de puncte/ procedura diagnostic de recoltare pentru test Babeş-Papanicolau 10 puncte * 2,8 lei (Valoarea minimă garantată pentru un punct pe serviciu medical este unică pe țară şi este în valoare de 2,8 lei) = 10 * 2,8 = 28 lei </w:t>
            </w:r>
          </w:p>
          <w:p w14:paraId="1EBE6DF4" w14:textId="77777777" w:rsidR="00AB7107" w:rsidRPr="00AB7107" w:rsidRDefault="00AB7107" w:rsidP="00917E12">
            <w:pPr>
              <w:ind w:right="25"/>
              <w:jc w:val="both"/>
              <w:rPr>
                <w:rFonts w:asciiTheme="minorHAnsi" w:hAnsiTheme="minorHAnsi" w:cstheme="minorHAnsi"/>
                <w:iCs/>
                <w:sz w:val="16"/>
                <w:szCs w:val="16"/>
                <w:lang w:val="ro-RO" w:eastAsia="cs-CZ"/>
              </w:rPr>
            </w:pPr>
            <w:r w:rsidRPr="00AB7107">
              <w:rPr>
                <w:rFonts w:asciiTheme="minorHAnsi" w:hAnsiTheme="minorHAnsi" w:cstheme="minorHAnsi"/>
                <w:iCs/>
                <w:sz w:val="16"/>
                <w:szCs w:val="16"/>
                <w:lang w:val="ro-RO" w:eastAsia="cs-CZ"/>
              </w:rPr>
              <w:t xml:space="preserve">Costul pentru </w:t>
            </w:r>
            <w:r w:rsidRPr="00AB7107">
              <w:rPr>
                <w:rFonts w:asciiTheme="minorHAnsi" w:hAnsiTheme="minorHAnsi" w:cstheme="minorHAnsi"/>
                <w:sz w:val="16"/>
                <w:szCs w:val="16"/>
                <w:lang w:val="ro-RO"/>
              </w:rPr>
              <w:t>consultația medicală</w:t>
            </w:r>
            <w:r w:rsidRPr="00AB7107">
              <w:rPr>
                <w:rFonts w:asciiTheme="minorHAnsi" w:hAnsiTheme="minorHAnsi" w:cstheme="minorHAnsi"/>
                <w:iCs/>
                <w:sz w:val="16"/>
                <w:szCs w:val="16"/>
                <w:lang w:val="ro-RO" w:eastAsia="cs-CZ"/>
              </w:rPr>
              <w:t xml:space="preserve"> </w:t>
            </w:r>
            <w:r w:rsidRPr="00AB7107">
              <w:rPr>
                <w:rFonts w:asciiTheme="minorHAnsi" w:hAnsiTheme="minorHAnsi" w:cstheme="minorHAnsi"/>
                <w:sz w:val="16"/>
                <w:szCs w:val="16"/>
                <w:lang w:val="ro-RO"/>
              </w:rPr>
              <w:t xml:space="preserve">în asistența medicală ambulatorie </w:t>
            </w:r>
            <w:r w:rsidRPr="00AB7107">
              <w:rPr>
                <w:rFonts w:asciiTheme="minorHAnsi" w:hAnsiTheme="minorHAnsi" w:cstheme="minorHAnsi"/>
                <w:iCs/>
                <w:sz w:val="16"/>
                <w:szCs w:val="16"/>
                <w:lang w:val="ro-RO" w:eastAsia="cs-CZ"/>
              </w:rPr>
              <w:t>este stabilit prin aplicarea următoarei formule de calcul: numărul de puncte/ consultație de evaulare a riscului 10 puncte * 2,8 lei (Valoarea minimă garantată pentru un punct pe serviciu medical este unică pe țară şi este în valoare de 2,8 lei) = 10*2,8= 28 lei</w:t>
            </w:r>
          </w:p>
        </w:tc>
      </w:tr>
      <w:tr w:rsidR="00AB7107" w:rsidRPr="00AB7107" w14:paraId="57F6085C" w14:textId="77777777" w:rsidTr="00917E12">
        <w:tc>
          <w:tcPr>
            <w:tcW w:w="389" w:type="pct"/>
            <w:vMerge/>
          </w:tcPr>
          <w:p w14:paraId="5978D4A8"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292" w:type="pct"/>
            <w:vMerge/>
          </w:tcPr>
          <w:p w14:paraId="0B830747"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645" w:type="pct"/>
            <w:vMerge/>
          </w:tcPr>
          <w:p w14:paraId="3CBAE4E4"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335" w:type="pct"/>
            <w:vMerge/>
          </w:tcPr>
          <w:p w14:paraId="68EBDE36"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414" w:type="pct"/>
            <w:vMerge/>
          </w:tcPr>
          <w:p w14:paraId="3BB8A039"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167" w:type="pct"/>
            <w:vMerge/>
          </w:tcPr>
          <w:p w14:paraId="34E7860C"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449" w:type="pct"/>
            <w:vMerge/>
          </w:tcPr>
          <w:p w14:paraId="310E3DF2"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167" w:type="pct"/>
          </w:tcPr>
          <w:p w14:paraId="0A6B409D"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717" w:type="pct"/>
          </w:tcPr>
          <w:p w14:paraId="4F9A7664" w14:textId="77777777" w:rsidR="00AB7107" w:rsidRPr="00AB7107" w:rsidRDefault="00AB7107" w:rsidP="00BB7F0D">
            <w:pPr>
              <w:numPr>
                <w:ilvl w:val="0"/>
                <w:numId w:val="29"/>
              </w:numPr>
              <w:ind w:left="213" w:right="23" w:hanging="308"/>
              <w:jc w:val="both"/>
              <w:rPr>
                <w:rFonts w:asciiTheme="minorHAnsi" w:hAnsiTheme="minorHAnsi" w:cstheme="minorHAnsi"/>
                <w:iCs/>
                <w:sz w:val="16"/>
                <w:szCs w:val="16"/>
                <w:lang w:val="ro-RO"/>
              </w:rPr>
            </w:pPr>
            <w:r w:rsidRPr="00AB7107">
              <w:rPr>
                <w:rFonts w:asciiTheme="minorHAnsi" w:hAnsiTheme="minorHAnsi" w:cstheme="minorHAnsi"/>
                <w:iCs/>
                <w:sz w:val="16"/>
                <w:szCs w:val="16"/>
                <w:lang w:val="ro-RO"/>
              </w:rPr>
              <w:t>Examen citologic cervico-vaginal Babeș-Papanicolau</w:t>
            </w:r>
            <w:r w:rsidRPr="00AB7107">
              <w:rPr>
                <w:rFonts w:asciiTheme="minorHAnsi" w:hAnsiTheme="minorHAnsi" w:cstheme="minorHAnsi"/>
                <w:sz w:val="16"/>
                <w:szCs w:val="16"/>
                <w:lang w:val="ro-RO"/>
              </w:rPr>
              <w:t xml:space="preserve"> </w:t>
            </w:r>
          </w:p>
        </w:tc>
        <w:tc>
          <w:tcPr>
            <w:tcW w:w="317" w:type="pct"/>
          </w:tcPr>
          <w:p w14:paraId="73BCAC5F" w14:textId="77777777" w:rsidR="00AB7107" w:rsidRPr="00AB7107" w:rsidRDefault="00AB7107" w:rsidP="00917E12">
            <w:pPr>
              <w:tabs>
                <w:tab w:val="left" w:pos="9781"/>
                <w:tab w:val="left" w:pos="9923"/>
              </w:tabs>
              <w:jc w:val="right"/>
              <w:rPr>
                <w:rFonts w:asciiTheme="minorHAnsi" w:hAnsiTheme="minorHAnsi" w:cstheme="minorHAnsi"/>
                <w:sz w:val="16"/>
                <w:szCs w:val="16"/>
                <w:lang w:val="ro-RO"/>
              </w:rPr>
            </w:pPr>
            <w:r w:rsidRPr="00AB7107">
              <w:rPr>
                <w:rFonts w:asciiTheme="minorHAnsi" w:hAnsiTheme="minorHAnsi" w:cstheme="minorHAnsi"/>
                <w:sz w:val="16"/>
                <w:szCs w:val="16"/>
                <w:lang w:val="ro-RO"/>
              </w:rPr>
              <w:t>Nr. serviciu medical</w:t>
            </w:r>
          </w:p>
        </w:tc>
        <w:tc>
          <w:tcPr>
            <w:tcW w:w="293" w:type="pct"/>
          </w:tcPr>
          <w:p w14:paraId="282DB4BF" w14:textId="77777777" w:rsidR="00AB7107" w:rsidRPr="00AB7107" w:rsidRDefault="00AB7107" w:rsidP="00917E12">
            <w:pPr>
              <w:tabs>
                <w:tab w:val="left" w:pos="9781"/>
                <w:tab w:val="left" w:pos="9923"/>
              </w:tabs>
              <w:jc w:val="right"/>
              <w:rPr>
                <w:rFonts w:asciiTheme="minorHAnsi" w:hAnsiTheme="minorHAnsi" w:cstheme="minorHAnsi"/>
                <w:sz w:val="16"/>
                <w:szCs w:val="16"/>
                <w:lang w:val="ro-RO"/>
              </w:rPr>
            </w:pPr>
            <w:r w:rsidRPr="00AB7107">
              <w:rPr>
                <w:rFonts w:asciiTheme="minorHAnsi" w:hAnsiTheme="minorHAnsi" w:cstheme="minorHAnsi"/>
                <w:sz w:val="16"/>
                <w:szCs w:val="16"/>
                <w:lang w:val="ro-RO"/>
              </w:rPr>
              <w:t>Cost unitar</w:t>
            </w:r>
          </w:p>
        </w:tc>
        <w:tc>
          <w:tcPr>
            <w:tcW w:w="814" w:type="pct"/>
          </w:tcPr>
          <w:p w14:paraId="7C7BBD27" w14:textId="77777777" w:rsidR="00AB7107" w:rsidRPr="00AB7107" w:rsidRDefault="00AB7107" w:rsidP="00917E12">
            <w:pPr>
              <w:jc w:val="right"/>
              <w:rPr>
                <w:rFonts w:asciiTheme="minorHAnsi" w:hAnsiTheme="minorHAnsi" w:cstheme="minorHAnsi"/>
                <w:color w:val="000000"/>
                <w:sz w:val="16"/>
                <w:szCs w:val="16"/>
                <w:lang w:val="ro-RO"/>
              </w:rPr>
            </w:pPr>
            <w:r w:rsidRPr="00AB7107">
              <w:rPr>
                <w:rFonts w:asciiTheme="minorHAnsi" w:hAnsiTheme="minorHAnsi" w:cstheme="minorHAnsi"/>
                <w:color w:val="000000"/>
                <w:sz w:val="16"/>
                <w:szCs w:val="16"/>
                <w:lang w:val="ro-RO"/>
              </w:rPr>
              <w:t>40 lei</w:t>
            </w:r>
          </w:p>
          <w:p w14:paraId="32148318" w14:textId="77777777" w:rsidR="00AB7107" w:rsidRPr="00AB7107" w:rsidRDefault="00AB7107" w:rsidP="00917E12">
            <w:pPr>
              <w:tabs>
                <w:tab w:val="left" w:pos="9781"/>
                <w:tab w:val="left" w:pos="9923"/>
              </w:tabs>
              <w:jc w:val="right"/>
              <w:rPr>
                <w:rFonts w:asciiTheme="minorHAnsi" w:hAnsiTheme="minorHAnsi" w:cstheme="minorHAnsi"/>
                <w:sz w:val="16"/>
                <w:szCs w:val="16"/>
                <w:lang w:val="ro-RO"/>
              </w:rPr>
            </w:pPr>
          </w:p>
        </w:tc>
      </w:tr>
      <w:tr w:rsidR="00AB7107" w:rsidRPr="00AB7107" w14:paraId="5F41D2E3" w14:textId="77777777" w:rsidTr="00917E12">
        <w:tc>
          <w:tcPr>
            <w:tcW w:w="389" w:type="pct"/>
            <w:vMerge/>
          </w:tcPr>
          <w:p w14:paraId="14AB86B1"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292" w:type="pct"/>
            <w:vMerge/>
          </w:tcPr>
          <w:p w14:paraId="135B02E7"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645" w:type="pct"/>
            <w:vMerge/>
          </w:tcPr>
          <w:p w14:paraId="258B2027"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335" w:type="pct"/>
            <w:vMerge/>
          </w:tcPr>
          <w:p w14:paraId="655D2F8A"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414" w:type="pct"/>
            <w:vMerge/>
          </w:tcPr>
          <w:p w14:paraId="42F5A3E3"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167" w:type="pct"/>
            <w:vMerge/>
          </w:tcPr>
          <w:p w14:paraId="649D24BD"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449" w:type="pct"/>
            <w:vMerge/>
          </w:tcPr>
          <w:p w14:paraId="7B97485D"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167" w:type="pct"/>
          </w:tcPr>
          <w:p w14:paraId="75C01297"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717" w:type="pct"/>
          </w:tcPr>
          <w:p w14:paraId="64961FF7" w14:textId="77777777" w:rsidR="00AB7107" w:rsidRPr="00AB7107" w:rsidRDefault="00AB7107" w:rsidP="00BB7F0D">
            <w:pPr>
              <w:numPr>
                <w:ilvl w:val="0"/>
                <w:numId w:val="29"/>
              </w:numPr>
              <w:ind w:left="213" w:right="23" w:hanging="308"/>
              <w:jc w:val="both"/>
              <w:rPr>
                <w:rFonts w:asciiTheme="minorHAnsi" w:hAnsiTheme="minorHAnsi" w:cstheme="minorHAnsi"/>
                <w:iCs/>
                <w:sz w:val="16"/>
                <w:szCs w:val="16"/>
                <w:lang w:val="ro-RO"/>
              </w:rPr>
            </w:pPr>
            <w:r w:rsidRPr="00AB7107">
              <w:rPr>
                <w:rFonts w:asciiTheme="minorHAnsi" w:hAnsiTheme="minorHAnsi" w:cstheme="minorHAnsi"/>
                <w:iCs/>
                <w:sz w:val="16"/>
                <w:szCs w:val="16"/>
                <w:lang w:val="ro-RO"/>
              </w:rPr>
              <w:t>Depistarea şi diagnosticarea precoce a leziunilor displazice ale colului uterin cu examen citologic</w:t>
            </w:r>
          </w:p>
        </w:tc>
        <w:tc>
          <w:tcPr>
            <w:tcW w:w="317" w:type="pct"/>
          </w:tcPr>
          <w:p w14:paraId="6E554355" w14:textId="77777777" w:rsidR="00AB7107" w:rsidRPr="00AB7107" w:rsidRDefault="00AB7107" w:rsidP="00917E12">
            <w:pPr>
              <w:tabs>
                <w:tab w:val="left" w:pos="9781"/>
                <w:tab w:val="left" w:pos="9923"/>
              </w:tabs>
              <w:jc w:val="right"/>
              <w:rPr>
                <w:rFonts w:asciiTheme="minorHAnsi" w:hAnsiTheme="minorHAnsi" w:cstheme="minorHAnsi"/>
                <w:sz w:val="16"/>
                <w:szCs w:val="16"/>
                <w:lang w:val="ro-RO"/>
              </w:rPr>
            </w:pPr>
            <w:r w:rsidRPr="00AB7107">
              <w:rPr>
                <w:rFonts w:asciiTheme="minorHAnsi" w:hAnsiTheme="minorHAnsi" w:cstheme="minorHAnsi"/>
                <w:sz w:val="16"/>
                <w:szCs w:val="16"/>
                <w:lang w:val="ro-RO"/>
              </w:rPr>
              <w:t>Nr. serviciu medical</w:t>
            </w:r>
          </w:p>
        </w:tc>
        <w:tc>
          <w:tcPr>
            <w:tcW w:w="293" w:type="pct"/>
          </w:tcPr>
          <w:p w14:paraId="580516B4" w14:textId="77777777" w:rsidR="00AB7107" w:rsidRPr="00AB7107" w:rsidRDefault="00AB7107" w:rsidP="00917E12">
            <w:pPr>
              <w:tabs>
                <w:tab w:val="left" w:pos="9781"/>
                <w:tab w:val="left" w:pos="9923"/>
              </w:tabs>
              <w:jc w:val="right"/>
              <w:rPr>
                <w:rFonts w:asciiTheme="minorHAnsi" w:hAnsiTheme="minorHAnsi" w:cstheme="minorHAnsi"/>
                <w:sz w:val="16"/>
                <w:szCs w:val="16"/>
                <w:lang w:val="ro-RO"/>
              </w:rPr>
            </w:pPr>
            <w:r w:rsidRPr="00AB7107">
              <w:rPr>
                <w:rFonts w:asciiTheme="minorHAnsi" w:hAnsiTheme="minorHAnsi" w:cstheme="minorHAnsi"/>
                <w:sz w:val="16"/>
                <w:szCs w:val="16"/>
                <w:lang w:val="ro-RO"/>
              </w:rPr>
              <w:t>Cost unitar</w:t>
            </w:r>
          </w:p>
        </w:tc>
        <w:tc>
          <w:tcPr>
            <w:tcW w:w="814" w:type="pct"/>
          </w:tcPr>
          <w:p w14:paraId="5644D6EC" w14:textId="77777777" w:rsidR="00AB7107" w:rsidRPr="00AB7107" w:rsidRDefault="00AB7107" w:rsidP="00917E12">
            <w:pPr>
              <w:jc w:val="right"/>
              <w:rPr>
                <w:rFonts w:asciiTheme="minorHAnsi" w:hAnsiTheme="minorHAnsi" w:cstheme="minorHAnsi"/>
                <w:color w:val="000000"/>
                <w:sz w:val="16"/>
                <w:szCs w:val="16"/>
                <w:lang w:val="ro-RO"/>
              </w:rPr>
            </w:pPr>
            <w:r w:rsidRPr="00AB7107">
              <w:rPr>
                <w:rFonts w:asciiTheme="minorHAnsi" w:hAnsiTheme="minorHAnsi" w:cstheme="minorHAnsi"/>
                <w:color w:val="000000"/>
                <w:sz w:val="16"/>
                <w:szCs w:val="16"/>
                <w:lang w:val="ro-RO"/>
              </w:rPr>
              <w:t>211,24 lei</w:t>
            </w:r>
          </w:p>
          <w:p w14:paraId="29F60C47" w14:textId="77777777" w:rsidR="00AB7107" w:rsidRPr="00AB7107" w:rsidRDefault="00AB7107" w:rsidP="00917E12">
            <w:pPr>
              <w:tabs>
                <w:tab w:val="left" w:pos="9781"/>
                <w:tab w:val="left" w:pos="9923"/>
              </w:tabs>
              <w:jc w:val="right"/>
              <w:rPr>
                <w:rFonts w:asciiTheme="minorHAnsi" w:hAnsiTheme="minorHAnsi" w:cstheme="minorHAnsi"/>
                <w:sz w:val="16"/>
                <w:szCs w:val="16"/>
                <w:lang w:val="ro-RO"/>
              </w:rPr>
            </w:pPr>
          </w:p>
        </w:tc>
      </w:tr>
      <w:tr w:rsidR="00AB7107" w:rsidRPr="00AB7107" w14:paraId="29E38F03" w14:textId="77777777" w:rsidTr="00917E12">
        <w:tc>
          <w:tcPr>
            <w:tcW w:w="389" w:type="pct"/>
            <w:vMerge/>
          </w:tcPr>
          <w:p w14:paraId="7B443929"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292" w:type="pct"/>
            <w:vMerge/>
          </w:tcPr>
          <w:p w14:paraId="0351CCEA"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645" w:type="pct"/>
            <w:vMerge/>
          </w:tcPr>
          <w:p w14:paraId="742ED996"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335" w:type="pct"/>
            <w:vMerge/>
          </w:tcPr>
          <w:p w14:paraId="445E529E"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414" w:type="pct"/>
            <w:vMerge/>
          </w:tcPr>
          <w:p w14:paraId="7194635E"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167" w:type="pct"/>
            <w:vMerge/>
          </w:tcPr>
          <w:p w14:paraId="64B50389"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449" w:type="pct"/>
            <w:vMerge/>
          </w:tcPr>
          <w:p w14:paraId="0F557850"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167" w:type="pct"/>
          </w:tcPr>
          <w:p w14:paraId="5CF54ADC"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717" w:type="pct"/>
          </w:tcPr>
          <w:p w14:paraId="4945C3CC" w14:textId="77777777" w:rsidR="00AB7107" w:rsidRPr="00AB7107" w:rsidRDefault="00AB7107" w:rsidP="00BB7F0D">
            <w:pPr>
              <w:numPr>
                <w:ilvl w:val="0"/>
                <w:numId w:val="29"/>
              </w:numPr>
              <w:ind w:left="213" w:right="23" w:hanging="308"/>
              <w:jc w:val="both"/>
              <w:rPr>
                <w:rFonts w:asciiTheme="minorHAnsi" w:hAnsiTheme="minorHAnsi" w:cstheme="minorHAnsi"/>
                <w:iCs/>
                <w:sz w:val="16"/>
                <w:szCs w:val="16"/>
                <w:lang w:val="ro-RO"/>
              </w:rPr>
            </w:pPr>
            <w:r w:rsidRPr="00AB7107">
              <w:rPr>
                <w:rFonts w:asciiTheme="minorHAnsi" w:hAnsiTheme="minorHAnsi" w:cstheme="minorHAnsi"/>
                <w:iCs/>
                <w:sz w:val="16"/>
                <w:szCs w:val="16"/>
                <w:lang w:val="ro-RO"/>
              </w:rPr>
              <w:t xml:space="preserve">Colposcopia </w:t>
            </w:r>
          </w:p>
        </w:tc>
        <w:tc>
          <w:tcPr>
            <w:tcW w:w="317" w:type="pct"/>
          </w:tcPr>
          <w:p w14:paraId="147535D7" w14:textId="77777777" w:rsidR="00AB7107" w:rsidRPr="00AB7107" w:rsidRDefault="00AB7107" w:rsidP="00917E12">
            <w:pPr>
              <w:tabs>
                <w:tab w:val="left" w:pos="9781"/>
                <w:tab w:val="left" w:pos="9923"/>
              </w:tabs>
              <w:jc w:val="right"/>
              <w:rPr>
                <w:rFonts w:asciiTheme="minorHAnsi" w:hAnsiTheme="minorHAnsi" w:cstheme="minorHAnsi"/>
                <w:sz w:val="16"/>
                <w:szCs w:val="16"/>
                <w:lang w:val="ro-RO"/>
              </w:rPr>
            </w:pPr>
            <w:r w:rsidRPr="00AB7107">
              <w:rPr>
                <w:rFonts w:asciiTheme="minorHAnsi" w:hAnsiTheme="minorHAnsi" w:cstheme="minorHAnsi"/>
                <w:sz w:val="16"/>
                <w:szCs w:val="16"/>
                <w:lang w:val="ro-RO"/>
              </w:rPr>
              <w:t>Nr. serviciu medical</w:t>
            </w:r>
          </w:p>
        </w:tc>
        <w:tc>
          <w:tcPr>
            <w:tcW w:w="293" w:type="pct"/>
          </w:tcPr>
          <w:p w14:paraId="6F9F2C94" w14:textId="77777777" w:rsidR="00AB7107" w:rsidRPr="00AB7107" w:rsidRDefault="00AB7107" w:rsidP="00917E12">
            <w:pPr>
              <w:tabs>
                <w:tab w:val="left" w:pos="9781"/>
                <w:tab w:val="left" w:pos="9923"/>
              </w:tabs>
              <w:jc w:val="right"/>
              <w:rPr>
                <w:rFonts w:asciiTheme="minorHAnsi" w:hAnsiTheme="minorHAnsi" w:cstheme="minorHAnsi"/>
                <w:sz w:val="16"/>
                <w:szCs w:val="16"/>
                <w:lang w:val="ro-RO"/>
              </w:rPr>
            </w:pPr>
            <w:r w:rsidRPr="00AB7107">
              <w:rPr>
                <w:rFonts w:asciiTheme="minorHAnsi" w:hAnsiTheme="minorHAnsi" w:cstheme="minorHAnsi"/>
                <w:sz w:val="16"/>
                <w:szCs w:val="16"/>
                <w:lang w:val="ro-RO"/>
              </w:rPr>
              <w:t>Cost unitar</w:t>
            </w:r>
          </w:p>
        </w:tc>
        <w:tc>
          <w:tcPr>
            <w:tcW w:w="814" w:type="pct"/>
          </w:tcPr>
          <w:p w14:paraId="487E21CD" w14:textId="77777777" w:rsidR="00AB7107" w:rsidRPr="00AB7107" w:rsidRDefault="00AB7107" w:rsidP="00917E12">
            <w:pPr>
              <w:tabs>
                <w:tab w:val="left" w:pos="9781"/>
                <w:tab w:val="left" w:pos="9923"/>
              </w:tabs>
              <w:jc w:val="both"/>
              <w:rPr>
                <w:rFonts w:asciiTheme="minorHAnsi" w:hAnsiTheme="minorHAnsi" w:cstheme="minorHAnsi"/>
                <w:sz w:val="16"/>
                <w:szCs w:val="16"/>
                <w:lang w:val="ro-RO"/>
              </w:rPr>
            </w:pPr>
            <w:r w:rsidRPr="00AB7107">
              <w:rPr>
                <w:rFonts w:asciiTheme="minorHAnsi" w:hAnsiTheme="minorHAnsi" w:cstheme="minorHAnsi"/>
                <w:sz w:val="16"/>
                <w:szCs w:val="16"/>
                <w:lang w:val="ro-RO"/>
              </w:rPr>
              <w:t xml:space="preserve">112 lei. Costul este stabilit prin aplicarea următoarei formule de </w:t>
            </w:r>
            <w:r w:rsidRPr="00AB7107">
              <w:rPr>
                <w:rFonts w:asciiTheme="minorHAnsi" w:hAnsiTheme="minorHAnsi" w:cstheme="minorHAnsi"/>
                <w:sz w:val="16"/>
                <w:szCs w:val="16"/>
                <w:lang w:val="ro-RO"/>
              </w:rPr>
              <w:lastRenderedPageBreak/>
              <w:t>calcul: numărul de puncte/ procedura de colposcopie 40 puncte*2,8 lei (Valoarea minimă garantată pentru un punct pe serviciu medical este unică pe țară şi este în valoare de 2,8 lei) = 40 * 2,8 = 112 lei</w:t>
            </w:r>
          </w:p>
        </w:tc>
      </w:tr>
      <w:tr w:rsidR="00AB7107" w:rsidRPr="00AB7107" w14:paraId="16F01708" w14:textId="77777777" w:rsidTr="00917E12">
        <w:tc>
          <w:tcPr>
            <w:tcW w:w="389" w:type="pct"/>
            <w:vMerge/>
          </w:tcPr>
          <w:p w14:paraId="19F24241"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292" w:type="pct"/>
            <w:vMerge/>
          </w:tcPr>
          <w:p w14:paraId="7DE47B1F"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645" w:type="pct"/>
            <w:vMerge/>
          </w:tcPr>
          <w:p w14:paraId="4154475A"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335" w:type="pct"/>
            <w:vMerge/>
          </w:tcPr>
          <w:p w14:paraId="59422188"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414" w:type="pct"/>
            <w:vMerge/>
          </w:tcPr>
          <w:p w14:paraId="590D5671"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167" w:type="pct"/>
            <w:vMerge/>
          </w:tcPr>
          <w:p w14:paraId="6FBA0670"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449" w:type="pct"/>
            <w:vMerge/>
          </w:tcPr>
          <w:p w14:paraId="4E95EB46"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167" w:type="pct"/>
          </w:tcPr>
          <w:p w14:paraId="686FCE8B"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717" w:type="pct"/>
          </w:tcPr>
          <w:p w14:paraId="24539CD7" w14:textId="77777777" w:rsidR="00AB7107" w:rsidRPr="00AB7107" w:rsidRDefault="00AB7107" w:rsidP="00BB7F0D">
            <w:pPr>
              <w:numPr>
                <w:ilvl w:val="0"/>
                <w:numId w:val="29"/>
              </w:numPr>
              <w:ind w:left="213" w:right="23" w:hanging="308"/>
              <w:jc w:val="both"/>
              <w:rPr>
                <w:rFonts w:asciiTheme="minorHAnsi" w:hAnsiTheme="minorHAnsi" w:cstheme="minorHAnsi"/>
                <w:iCs/>
                <w:sz w:val="16"/>
                <w:szCs w:val="16"/>
                <w:lang w:val="ro-RO"/>
              </w:rPr>
            </w:pPr>
            <w:r w:rsidRPr="00AB7107">
              <w:rPr>
                <w:rFonts w:asciiTheme="minorHAnsi" w:hAnsiTheme="minorHAnsi" w:cstheme="minorHAnsi"/>
                <w:iCs/>
                <w:sz w:val="16"/>
                <w:szCs w:val="16"/>
                <w:lang w:val="ro-RO"/>
              </w:rPr>
              <w:t>Diagnosticarea a leziunilor displazice ale colului uterin</w:t>
            </w:r>
          </w:p>
        </w:tc>
        <w:tc>
          <w:tcPr>
            <w:tcW w:w="317" w:type="pct"/>
          </w:tcPr>
          <w:p w14:paraId="36B49EA0" w14:textId="77777777" w:rsidR="00AB7107" w:rsidRPr="00AB7107" w:rsidRDefault="00AB7107" w:rsidP="00917E12">
            <w:pPr>
              <w:tabs>
                <w:tab w:val="left" w:pos="9781"/>
                <w:tab w:val="left" w:pos="9923"/>
              </w:tabs>
              <w:jc w:val="right"/>
              <w:rPr>
                <w:rFonts w:asciiTheme="minorHAnsi" w:hAnsiTheme="minorHAnsi" w:cstheme="minorHAnsi"/>
                <w:sz w:val="16"/>
                <w:szCs w:val="16"/>
                <w:lang w:val="ro-RO"/>
              </w:rPr>
            </w:pPr>
            <w:r w:rsidRPr="00AB7107">
              <w:rPr>
                <w:rFonts w:asciiTheme="minorHAnsi" w:hAnsiTheme="minorHAnsi" w:cstheme="minorHAnsi"/>
                <w:sz w:val="16"/>
                <w:szCs w:val="16"/>
                <w:lang w:val="ro-RO"/>
              </w:rPr>
              <w:t>Nr. serviciu medical</w:t>
            </w:r>
          </w:p>
        </w:tc>
        <w:tc>
          <w:tcPr>
            <w:tcW w:w="293" w:type="pct"/>
          </w:tcPr>
          <w:p w14:paraId="4A3634A5" w14:textId="77777777" w:rsidR="00AB7107" w:rsidRPr="00AB7107" w:rsidRDefault="00AB7107" w:rsidP="00917E12">
            <w:pPr>
              <w:tabs>
                <w:tab w:val="left" w:pos="9781"/>
                <w:tab w:val="left" w:pos="9923"/>
              </w:tabs>
              <w:jc w:val="right"/>
              <w:rPr>
                <w:rFonts w:asciiTheme="minorHAnsi" w:hAnsiTheme="minorHAnsi" w:cstheme="minorHAnsi"/>
                <w:sz w:val="16"/>
                <w:szCs w:val="16"/>
                <w:lang w:val="ro-RO"/>
              </w:rPr>
            </w:pPr>
            <w:r w:rsidRPr="00AB7107">
              <w:rPr>
                <w:rFonts w:asciiTheme="minorHAnsi" w:hAnsiTheme="minorHAnsi" w:cstheme="minorHAnsi"/>
                <w:sz w:val="16"/>
                <w:szCs w:val="16"/>
                <w:lang w:val="ro-RO"/>
              </w:rPr>
              <w:t>Cost unitar</w:t>
            </w:r>
          </w:p>
        </w:tc>
        <w:tc>
          <w:tcPr>
            <w:tcW w:w="814" w:type="pct"/>
          </w:tcPr>
          <w:p w14:paraId="1C8E7396" w14:textId="77777777" w:rsidR="00AB7107" w:rsidRPr="00AB7107" w:rsidRDefault="00AB7107" w:rsidP="00917E12">
            <w:pPr>
              <w:jc w:val="right"/>
              <w:rPr>
                <w:rFonts w:asciiTheme="minorHAnsi" w:hAnsiTheme="minorHAnsi" w:cstheme="minorHAnsi"/>
                <w:color w:val="000000"/>
                <w:sz w:val="16"/>
                <w:szCs w:val="16"/>
                <w:lang w:val="ro-RO"/>
              </w:rPr>
            </w:pPr>
            <w:r w:rsidRPr="00AB7107">
              <w:rPr>
                <w:rFonts w:asciiTheme="minorHAnsi" w:hAnsiTheme="minorHAnsi" w:cstheme="minorHAnsi"/>
                <w:color w:val="000000"/>
                <w:sz w:val="16"/>
                <w:szCs w:val="16"/>
                <w:lang w:val="ro-RO"/>
              </w:rPr>
              <w:t>217 lei</w:t>
            </w:r>
          </w:p>
          <w:p w14:paraId="1FF50C93" w14:textId="77777777" w:rsidR="00AB7107" w:rsidRPr="00AB7107" w:rsidRDefault="00AB7107" w:rsidP="00917E12">
            <w:pPr>
              <w:tabs>
                <w:tab w:val="left" w:pos="9781"/>
                <w:tab w:val="left" w:pos="9923"/>
              </w:tabs>
              <w:jc w:val="both"/>
              <w:rPr>
                <w:rFonts w:asciiTheme="minorHAnsi" w:hAnsiTheme="minorHAnsi" w:cstheme="minorHAnsi"/>
                <w:sz w:val="16"/>
                <w:szCs w:val="16"/>
                <w:lang w:val="ro-RO"/>
              </w:rPr>
            </w:pPr>
          </w:p>
        </w:tc>
      </w:tr>
      <w:tr w:rsidR="00AB7107" w:rsidRPr="00AB7107" w14:paraId="11B7AADE" w14:textId="77777777" w:rsidTr="00917E12">
        <w:tc>
          <w:tcPr>
            <w:tcW w:w="389" w:type="pct"/>
            <w:vMerge/>
          </w:tcPr>
          <w:p w14:paraId="13B04728"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292" w:type="pct"/>
            <w:vMerge/>
          </w:tcPr>
          <w:p w14:paraId="6CA67450"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645" w:type="pct"/>
            <w:vMerge/>
          </w:tcPr>
          <w:p w14:paraId="48C91666"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335" w:type="pct"/>
            <w:vMerge/>
          </w:tcPr>
          <w:p w14:paraId="656D3246"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414" w:type="pct"/>
            <w:vMerge/>
          </w:tcPr>
          <w:p w14:paraId="292EA4DD"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167" w:type="pct"/>
            <w:vMerge/>
          </w:tcPr>
          <w:p w14:paraId="7D77684E"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449" w:type="pct"/>
            <w:vMerge/>
          </w:tcPr>
          <w:p w14:paraId="68E9771D"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167" w:type="pct"/>
          </w:tcPr>
          <w:p w14:paraId="5F8B7A43"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717" w:type="pct"/>
          </w:tcPr>
          <w:p w14:paraId="04DE374F" w14:textId="77777777" w:rsidR="00AB7107" w:rsidRPr="00AB7107" w:rsidRDefault="00AB7107" w:rsidP="00BB7F0D">
            <w:pPr>
              <w:numPr>
                <w:ilvl w:val="0"/>
                <w:numId w:val="29"/>
              </w:numPr>
              <w:ind w:left="213" w:right="23" w:hanging="308"/>
              <w:jc w:val="both"/>
              <w:rPr>
                <w:rFonts w:asciiTheme="minorHAnsi" w:hAnsiTheme="minorHAnsi" w:cstheme="minorHAnsi"/>
                <w:iCs/>
                <w:sz w:val="16"/>
                <w:szCs w:val="16"/>
                <w:lang w:val="ro-RO"/>
              </w:rPr>
            </w:pPr>
            <w:r w:rsidRPr="00AB7107">
              <w:rPr>
                <w:rFonts w:asciiTheme="minorHAnsi" w:hAnsiTheme="minorHAnsi" w:cstheme="minorHAnsi"/>
                <w:iCs/>
                <w:sz w:val="16"/>
                <w:szCs w:val="16"/>
                <w:lang w:val="ro-RO"/>
              </w:rPr>
              <w:t>Tratamentul leziunilor precanceroase ale colului uterin  prin cauterizare de col uterin prin cauterizare de col uterin</w:t>
            </w:r>
          </w:p>
        </w:tc>
        <w:tc>
          <w:tcPr>
            <w:tcW w:w="317" w:type="pct"/>
          </w:tcPr>
          <w:p w14:paraId="5BFC7271" w14:textId="77777777" w:rsidR="00AB7107" w:rsidRPr="00AB7107" w:rsidRDefault="00AB7107" w:rsidP="00917E12">
            <w:pPr>
              <w:tabs>
                <w:tab w:val="left" w:pos="9781"/>
                <w:tab w:val="left" w:pos="9923"/>
              </w:tabs>
              <w:jc w:val="right"/>
              <w:rPr>
                <w:rFonts w:asciiTheme="minorHAnsi" w:hAnsiTheme="minorHAnsi" w:cstheme="minorHAnsi"/>
                <w:sz w:val="16"/>
                <w:szCs w:val="16"/>
                <w:lang w:val="ro-RO"/>
              </w:rPr>
            </w:pPr>
            <w:r w:rsidRPr="00AB7107">
              <w:rPr>
                <w:rFonts w:asciiTheme="minorHAnsi" w:hAnsiTheme="minorHAnsi" w:cstheme="minorHAnsi"/>
                <w:sz w:val="16"/>
                <w:szCs w:val="16"/>
                <w:lang w:val="ro-RO"/>
              </w:rPr>
              <w:t>Nr. serviciu medical</w:t>
            </w:r>
          </w:p>
        </w:tc>
        <w:tc>
          <w:tcPr>
            <w:tcW w:w="293" w:type="pct"/>
          </w:tcPr>
          <w:p w14:paraId="7EBF4159" w14:textId="77777777" w:rsidR="00AB7107" w:rsidRPr="00AB7107" w:rsidRDefault="00AB7107" w:rsidP="00917E12">
            <w:pPr>
              <w:tabs>
                <w:tab w:val="left" w:pos="9781"/>
                <w:tab w:val="left" w:pos="9923"/>
              </w:tabs>
              <w:jc w:val="right"/>
              <w:rPr>
                <w:rFonts w:asciiTheme="minorHAnsi" w:hAnsiTheme="minorHAnsi" w:cstheme="minorHAnsi"/>
                <w:sz w:val="16"/>
                <w:szCs w:val="16"/>
                <w:lang w:val="ro-RO"/>
              </w:rPr>
            </w:pPr>
            <w:r w:rsidRPr="00AB7107">
              <w:rPr>
                <w:rFonts w:asciiTheme="minorHAnsi" w:hAnsiTheme="minorHAnsi" w:cstheme="minorHAnsi"/>
                <w:sz w:val="16"/>
                <w:szCs w:val="16"/>
                <w:lang w:val="ro-RO"/>
              </w:rPr>
              <w:t>Cost unitar</w:t>
            </w:r>
          </w:p>
        </w:tc>
        <w:tc>
          <w:tcPr>
            <w:tcW w:w="814" w:type="pct"/>
          </w:tcPr>
          <w:p w14:paraId="0A3AED8B" w14:textId="77777777" w:rsidR="00AB7107" w:rsidRPr="00AB7107" w:rsidRDefault="00AB7107" w:rsidP="00917E12">
            <w:pPr>
              <w:jc w:val="both"/>
              <w:rPr>
                <w:rFonts w:asciiTheme="minorHAnsi" w:hAnsiTheme="minorHAnsi" w:cstheme="minorHAnsi"/>
                <w:color w:val="000000"/>
                <w:sz w:val="16"/>
                <w:szCs w:val="16"/>
                <w:lang w:val="ro-RO"/>
              </w:rPr>
            </w:pPr>
            <w:r w:rsidRPr="00AB7107">
              <w:rPr>
                <w:rFonts w:asciiTheme="minorHAnsi" w:hAnsiTheme="minorHAnsi" w:cstheme="minorHAnsi"/>
                <w:sz w:val="16"/>
                <w:szCs w:val="16"/>
                <w:lang w:val="ro-RO"/>
              </w:rPr>
              <w:t xml:space="preserve">70 lei. Costul este stabilit prin aplicarea următoarei formule de calcul: numărul de puncte/ procedura de </w:t>
            </w:r>
            <w:r w:rsidRPr="00AB7107">
              <w:rPr>
                <w:rFonts w:asciiTheme="minorHAnsi" w:hAnsiTheme="minorHAnsi" w:cstheme="minorHAnsi"/>
                <w:iCs/>
                <w:sz w:val="16"/>
                <w:szCs w:val="16"/>
                <w:lang w:val="ro-RO"/>
              </w:rPr>
              <w:t xml:space="preserve">cauterizare </w:t>
            </w:r>
            <w:r w:rsidRPr="00AB7107">
              <w:rPr>
                <w:rFonts w:asciiTheme="minorHAnsi" w:hAnsiTheme="minorHAnsi" w:cstheme="minorHAnsi"/>
                <w:sz w:val="16"/>
                <w:szCs w:val="16"/>
                <w:lang w:val="ro-RO"/>
              </w:rPr>
              <w:t>25 puncte*2,8 lei (Valoarea minimă garantată pentru un punct pe serviciu medical este unică pe țară şi este în valoare de 2,8 lei) = 25*2,8 = 70 lei</w:t>
            </w:r>
          </w:p>
        </w:tc>
      </w:tr>
      <w:tr w:rsidR="00AB7107" w:rsidRPr="00AB7107" w14:paraId="6281384D" w14:textId="77777777" w:rsidTr="00917E12">
        <w:tc>
          <w:tcPr>
            <w:tcW w:w="389" w:type="pct"/>
            <w:vMerge/>
          </w:tcPr>
          <w:p w14:paraId="4E22B10F"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292" w:type="pct"/>
            <w:vMerge/>
          </w:tcPr>
          <w:p w14:paraId="23EF5EF3"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645" w:type="pct"/>
            <w:vMerge/>
          </w:tcPr>
          <w:p w14:paraId="311A433B"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335" w:type="pct"/>
            <w:vMerge/>
          </w:tcPr>
          <w:p w14:paraId="5791F5B0"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414" w:type="pct"/>
            <w:vMerge/>
          </w:tcPr>
          <w:p w14:paraId="158B572D"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167" w:type="pct"/>
            <w:vMerge/>
          </w:tcPr>
          <w:p w14:paraId="1D9C24F4"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449" w:type="pct"/>
            <w:vMerge/>
          </w:tcPr>
          <w:p w14:paraId="0A4262AF"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167" w:type="pct"/>
          </w:tcPr>
          <w:p w14:paraId="2FD09656" w14:textId="77777777" w:rsidR="00AB7107" w:rsidRPr="00AB7107" w:rsidRDefault="00AB7107" w:rsidP="00917E12">
            <w:pPr>
              <w:tabs>
                <w:tab w:val="left" w:pos="9781"/>
                <w:tab w:val="left" w:pos="9923"/>
              </w:tabs>
              <w:rPr>
                <w:rFonts w:asciiTheme="minorHAnsi" w:hAnsiTheme="minorHAnsi" w:cstheme="minorHAnsi"/>
                <w:sz w:val="16"/>
                <w:szCs w:val="16"/>
                <w:lang w:val="ro-RO"/>
              </w:rPr>
            </w:pPr>
          </w:p>
        </w:tc>
        <w:tc>
          <w:tcPr>
            <w:tcW w:w="717" w:type="pct"/>
          </w:tcPr>
          <w:p w14:paraId="70243502" w14:textId="77777777" w:rsidR="00AB7107" w:rsidRPr="00AB7107" w:rsidRDefault="00AB7107" w:rsidP="00BB7F0D">
            <w:pPr>
              <w:numPr>
                <w:ilvl w:val="0"/>
                <w:numId w:val="29"/>
              </w:numPr>
              <w:ind w:left="213" w:right="23" w:hanging="308"/>
              <w:jc w:val="both"/>
              <w:rPr>
                <w:rFonts w:asciiTheme="minorHAnsi" w:hAnsiTheme="minorHAnsi" w:cstheme="minorHAnsi"/>
                <w:sz w:val="16"/>
                <w:szCs w:val="16"/>
                <w:lang w:val="ro-RO"/>
              </w:rPr>
            </w:pPr>
            <w:r w:rsidRPr="00AB7107">
              <w:rPr>
                <w:rFonts w:asciiTheme="minorHAnsi" w:hAnsiTheme="minorHAnsi" w:cstheme="minorHAnsi"/>
                <w:iCs/>
                <w:sz w:val="16"/>
                <w:szCs w:val="16"/>
                <w:lang w:val="ro-RO"/>
              </w:rPr>
              <w:t>Tratamentul excizional sau ablativ al leziunilor  precanceroase ale colului uterin</w:t>
            </w:r>
          </w:p>
        </w:tc>
        <w:tc>
          <w:tcPr>
            <w:tcW w:w="317" w:type="pct"/>
          </w:tcPr>
          <w:p w14:paraId="381290C7" w14:textId="77777777" w:rsidR="00AB7107" w:rsidRPr="00AB7107" w:rsidRDefault="00AB7107" w:rsidP="00917E12">
            <w:pPr>
              <w:tabs>
                <w:tab w:val="left" w:pos="9781"/>
                <w:tab w:val="left" w:pos="9923"/>
              </w:tabs>
              <w:jc w:val="right"/>
              <w:rPr>
                <w:rFonts w:asciiTheme="minorHAnsi" w:hAnsiTheme="minorHAnsi" w:cstheme="minorHAnsi"/>
                <w:sz w:val="16"/>
                <w:szCs w:val="16"/>
                <w:lang w:val="ro-RO"/>
              </w:rPr>
            </w:pPr>
            <w:r w:rsidRPr="00AB7107">
              <w:rPr>
                <w:rFonts w:asciiTheme="minorHAnsi" w:hAnsiTheme="minorHAnsi" w:cstheme="minorHAnsi"/>
                <w:sz w:val="16"/>
                <w:szCs w:val="16"/>
                <w:lang w:val="ro-RO"/>
              </w:rPr>
              <w:t>Nr. serviciu medical</w:t>
            </w:r>
          </w:p>
        </w:tc>
        <w:tc>
          <w:tcPr>
            <w:tcW w:w="293" w:type="pct"/>
          </w:tcPr>
          <w:p w14:paraId="3B48F04B" w14:textId="77777777" w:rsidR="00AB7107" w:rsidRPr="00AB7107" w:rsidRDefault="00AB7107" w:rsidP="00917E12">
            <w:pPr>
              <w:tabs>
                <w:tab w:val="left" w:pos="9781"/>
                <w:tab w:val="left" w:pos="9923"/>
              </w:tabs>
              <w:jc w:val="right"/>
              <w:rPr>
                <w:rFonts w:asciiTheme="minorHAnsi" w:hAnsiTheme="minorHAnsi" w:cstheme="minorHAnsi"/>
                <w:sz w:val="16"/>
                <w:szCs w:val="16"/>
                <w:lang w:val="ro-RO"/>
              </w:rPr>
            </w:pPr>
            <w:r w:rsidRPr="00AB7107">
              <w:rPr>
                <w:rFonts w:asciiTheme="minorHAnsi" w:hAnsiTheme="minorHAnsi" w:cstheme="minorHAnsi"/>
                <w:sz w:val="16"/>
                <w:szCs w:val="16"/>
                <w:lang w:val="ro-RO"/>
              </w:rPr>
              <w:t>Cost unitar</w:t>
            </w:r>
          </w:p>
        </w:tc>
        <w:tc>
          <w:tcPr>
            <w:tcW w:w="814" w:type="pct"/>
          </w:tcPr>
          <w:p w14:paraId="78374A74" w14:textId="77777777" w:rsidR="00AB7107" w:rsidRPr="00AB7107" w:rsidRDefault="00AB7107" w:rsidP="00917E12">
            <w:pPr>
              <w:jc w:val="right"/>
              <w:rPr>
                <w:rFonts w:asciiTheme="minorHAnsi" w:hAnsiTheme="minorHAnsi" w:cstheme="minorHAnsi"/>
                <w:color w:val="000000"/>
                <w:sz w:val="16"/>
                <w:szCs w:val="16"/>
                <w:lang w:val="ro-RO"/>
              </w:rPr>
            </w:pPr>
            <w:r w:rsidRPr="00AB7107">
              <w:rPr>
                <w:rFonts w:asciiTheme="minorHAnsi" w:hAnsiTheme="minorHAnsi" w:cstheme="minorHAnsi"/>
                <w:color w:val="000000"/>
                <w:sz w:val="16"/>
                <w:szCs w:val="16"/>
                <w:lang w:val="ro-RO"/>
              </w:rPr>
              <w:t>391,30 lei</w:t>
            </w:r>
          </w:p>
          <w:p w14:paraId="7C3042D7" w14:textId="77777777" w:rsidR="00AB7107" w:rsidRPr="00AB7107" w:rsidRDefault="00AB7107" w:rsidP="00917E12">
            <w:pPr>
              <w:tabs>
                <w:tab w:val="left" w:pos="9781"/>
                <w:tab w:val="left" w:pos="9923"/>
              </w:tabs>
              <w:jc w:val="both"/>
              <w:rPr>
                <w:rFonts w:asciiTheme="minorHAnsi" w:hAnsiTheme="minorHAnsi" w:cstheme="minorHAnsi"/>
                <w:sz w:val="16"/>
                <w:szCs w:val="16"/>
                <w:lang w:val="ro-RO"/>
              </w:rPr>
            </w:pPr>
          </w:p>
        </w:tc>
      </w:tr>
      <w:bookmarkEnd w:id="131"/>
    </w:tbl>
    <w:p w14:paraId="774D048F" w14:textId="58808338" w:rsidR="00AB7107" w:rsidRPr="008A4101" w:rsidRDefault="00AB7107" w:rsidP="00AB7107">
      <w:pPr>
        <w:spacing w:before="60" w:after="60"/>
        <w:rPr>
          <w:rFonts w:asciiTheme="minorHAnsi" w:hAnsiTheme="minorHAnsi" w:cstheme="minorHAnsi"/>
          <w:lang w:val="ro-RO"/>
        </w:rPr>
        <w:sectPr w:rsidR="00AB7107" w:rsidRPr="008A4101" w:rsidSect="008734D5">
          <w:pgSz w:w="16840" w:h="11910" w:orient="landscape"/>
          <w:pgMar w:top="902" w:right="1140" w:bottom="6" w:left="1242" w:header="709" w:footer="709" w:gutter="0"/>
          <w:cols w:space="708"/>
          <w:docGrid w:linePitch="360"/>
        </w:sectPr>
      </w:pPr>
    </w:p>
    <w:p w14:paraId="1824CFFA" w14:textId="77777777" w:rsidR="006806AD" w:rsidRPr="008A4101" w:rsidRDefault="006806AD" w:rsidP="00BB7F0D">
      <w:pPr>
        <w:pStyle w:val="TableParagraph"/>
        <w:numPr>
          <w:ilvl w:val="0"/>
          <w:numId w:val="26"/>
        </w:numPr>
        <w:tabs>
          <w:tab w:val="left" w:pos="142"/>
        </w:tabs>
        <w:spacing w:before="60" w:after="60"/>
        <w:ind w:left="284" w:firstLine="0"/>
        <w:rPr>
          <w:rFonts w:asciiTheme="minorHAnsi" w:hAnsiTheme="minorHAnsi" w:cstheme="minorHAnsi"/>
          <w:b/>
          <w:lang w:val="ro-RO"/>
        </w:rPr>
      </w:pPr>
      <w:r w:rsidRPr="008A4101">
        <w:rPr>
          <w:rFonts w:asciiTheme="minorHAnsi" w:hAnsiTheme="minorHAnsi" w:cstheme="minorHAnsi"/>
          <w:b/>
          <w:lang w:val="ro-RO"/>
        </w:rPr>
        <w:lastRenderedPageBreak/>
        <w:t>Detalii pe tip de operațiune (va fi completată pentru fiecare tip de operațiune)</w:t>
      </w:r>
    </w:p>
    <w:p w14:paraId="574B5FFE" w14:textId="7FEA6520" w:rsidR="006806AD" w:rsidRPr="008A4101" w:rsidRDefault="006806AD" w:rsidP="008F533D">
      <w:pPr>
        <w:spacing w:before="60" w:after="60"/>
        <w:ind w:left="284"/>
        <w:jc w:val="both"/>
        <w:rPr>
          <w:rFonts w:asciiTheme="minorHAnsi" w:hAnsiTheme="minorHAnsi" w:cstheme="minorHAnsi"/>
          <w:lang w:val="ro-RO"/>
        </w:rPr>
      </w:pPr>
      <w:r w:rsidRPr="008A4101">
        <w:rPr>
          <w:rFonts w:asciiTheme="minorHAnsi" w:hAnsiTheme="minorHAnsi" w:cstheme="minorHAnsi"/>
          <w:lang w:val="ro-RO"/>
        </w:rPr>
        <w:t>A primit AM sprijin de la o companie externă pentru a elabora costurile simplificate de mai jos?</w:t>
      </w:r>
    </w:p>
    <w:p w14:paraId="01AE79A1" w14:textId="77777777" w:rsidR="006806AD" w:rsidRPr="008A4101" w:rsidRDefault="006806AD" w:rsidP="008F533D">
      <w:pPr>
        <w:pStyle w:val="Corptext"/>
        <w:tabs>
          <w:tab w:val="left" w:pos="9781"/>
          <w:tab w:val="left" w:pos="9923"/>
        </w:tabs>
        <w:spacing w:before="60" w:after="60"/>
        <w:rPr>
          <w:rFonts w:asciiTheme="minorHAnsi" w:hAnsiTheme="minorHAnsi" w:cstheme="minorHAnsi"/>
          <w:b/>
          <w:sz w:val="22"/>
          <w:szCs w:val="22"/>
          <w:lang w:val="ro-RO"/>
        </w:rPr>
      </w:pPr>
    </w:p>
    <w:p w14:paraId="1D7CCD9D" w14:textId="77777777" w:rsidR="006806AD" w:rsidRPr="008A4101" w:rsidRDefault="006806AD" w:rsidP="008F533D">
      <w:pPr>
        <w:pStyle w:val="Corptext"/>
        <w:tabs>
          <w:tab w:val="left" w:pos="9781"/>
          <w:tab w:val="left" w:pos="9923"/>
        </w:tabs>
        <w:spacing w:before="60" w:after="60"/>
        <w:ind w:left="284"/>
        <w:rPr>
          <w:rFonts w:asciiTheme="minorHAnsi" w:hAnsiTheme="minorHAnsi" w:cstheme="minorHAnsi"/>
          <w:b/>
          <w:sz w:val="22"/>
          <w:szCs w:val="22"/>
          <w:lang w:val="ro-RO"/>
        </w:rPr>
      </w:pPr>
      <w:r w:rsidRPr="008A4101">
        <w:rPr>
          <w:rFonts w:asciiTheme="minorHAnsi" w:hAnsiTheme="minorHAnsi" w:cstheme="minorHAnsi"/>
          <w:b/>
          <w:sz w:val="22"/>
          <w:szCs w:val="22"/>
          <w:lang w:val="ro-RO"/>
        </w:rPr>
        <w:t>Dacă DA, specificați numele companiei externe:</w:t>
      </w:r>
    </w:p>
    <w:p w14:paraId="57E8B563" w14:textId="77777777" w:rsidR="006806AD" w:rsidRPr="008A4101" w:rsidRDefault="006806AD" w:rsidP="008F533D">
      <w:pPr>
        <w:tabs>
          <w:tab w:val="left" w:pos="9781"/>
          <w:tab w:val="left" w:pos="9923"/>
        </w:tabs>
        <w:spacing w:before="60" w:after="60"/>
        <w:ind w:left="252"/>
        <w:rPr>
          <w:rFonts w:asciiTheme="minorHAnsi" w:hAnsiTheme="minorHAnsi" w:cstheme="minorHAnsi"/>
          <w:b/>
          <w:lang w:val="ro-RO"/>
        </w:rPr>
      </w:pPr>
    </w:p>
    <w:tbl>
      <w:tblPr>
        <w:tblStyle w:val="Tabelgril"/>
        <w:tblW w:w="0" w:type="auto"/>
        <w:tblInd w:w="392" w:type="dxa"/>
        <w:tblLook w:val="04A0" w:firstRow="1" w:lastRow="0" w:firstColumn="1" w:lastColumn="0" w:noHBand="0" w:noVBand="1"/>
      </w:tblPr>
      <w:tblGrid>
        <w:gridCol w:w="3685"/>
      </w:tblGrid>
      <w:tr w:rsidR="006806AD" w:rsidRPr="008A4101" w14:paraId="6E21054A" w14:textId="77777777" w:rsidTr="0002682F">
        <w:tc>
          <w:tcPr>
            <w:tcW w:w="3685" w:type="dxa"/>
          </w:tcPr>
          <w:p w14:paraId="15836E09" w14:textId="77777777" w:rsidR="006806AD" w:rsidRPr="008A4101" w:rsidRDefault="006806AD" w:rsidP="008F533D">
            <w:pPr>
              <w:tabs>
                <w:tab w:val="left" w:pos="9781"/>
                <w:tab w:val="left" w:pos="9923"/>
              </w:tabs>
              <w:spacing w:before="60" w:after="60"/>
              <w:rPr>
                <w:rFonts w:asciiTheme="minorHAnsi" w:hAnsiTheme="minorHAnsi" w:cstheme="minorHAnsi"/>
                <w:b/>
                <w:lang w:val="ro-RO"/>
              </w:rPr>
            </w:pPr>
            <w:r w:rsidRPr="008A4101">
              <w:rPr>
                <w:rFonts w:asciiTheme="minorHAnsi" w:hAnsiTheme="minorHAnsi" w:cstheme="minorHAnsi"/>
                <w:b/>
                <w:lang w:val="ro-RO"/>
              </w:rPr>
              <w:t>Da/ Nu - numele companiei externe:</w:t>
            </w:r>
          </w:p>
        </w:tc>
      </w:tr>
    </w:tbl>
    <w:p w14:paraId="03D4E6AA" w14:textId="77777777" w:rsidR="006806AD" w:rsidRPr="008A4101" w:rsidRDefault="006806AD" w:rsidP="008F533D">
      <w:pPr>
        <w:tabs>
          <w:tab w:val="left" w:pos="9781"/>
          <w:tab w:val="left" w:pos="9923"/>
        </w:tabs>
        <w:spacing w:before="60" w:after="60"/>
        <w:ind w:left="252"/>
        <w:rPr>
          <w:rFonts w:asciiTheme="minorHAnsi" w:hAnsiTheme="minorHAnsi" w:cstheme="minorHAnsi"/>
          <w:b/>
          <w:lang w:val="ro-RO"/>
        </w:rPr>
      </w:pPr>
    </w:p>
    <w:p w14:paraId="19A1C820" w14:textId="77777777" w:rsidR="006806AD" w:rsidRPr="008A4101" w:rsidRDefault="006806AD" w:rsidP="008F533D">
      <w:pPr>
        <w:pStyle w:val="Corptext"/>
        <w:tabs>
          <w:tab w:val="left" w:pos="9781"/>
          <w:tab w:val="left" w:pos="9923"/>
        </w:tabs>
        <w:spacing w:before="60" w:after="60"/>
        <w:ind w:left="284"/>
        <w:rPr>
          <w:rFonts w:asciiTheme="minorHAnsi" w:hAnsiTheme="minorHAnsi" w:cstheme="minorHAnsi"/>
          <w:b/>
          <w:sz w:val="22"/>
          <w:szCs w:val="22"/>
          <w:lang w:val="ro-RO"/>
        </w:rPr>
      </w:pPr>
      <w:r w:rsidRPr="008A4101">
        <w:rPr>
          <w:rFonts w:asciiTheme="minorHAnsi" w:hAnsiTheme="minorHAnsi" w:cstheme="minorHAnsi"/>
          <w:b/>
          <w:sz w:val="22"/>
          <w:szCs w:val="22"/>
          <w:lang w:val="ro-RO"/>
        </w:rPr>
        <w:t>Numele operațiunii:</w:t>
      </w:r>
    </w:p>
    <w:p w14:paraId="5F0FC907" w14:textId="77777777" w:rsidR="006806AD" w:rsidRPr="008A4101" w:rsidRDefault="006806AD" w:rsidP="008F533D">
      <w:pPr>
        <w:tabs>
          <w:tab w:val="left" w:pos="567"/>
          <w:tab w:val="left" w:pos="9781"/>
          <w:tab w:val="left" w:pos="9923"/>
        </w:tabs>
        <w:spacing w:before="60" w:after="60"/>
        <w:ind w:right="734"/>
        <w:jc w:val="both"/>
        <w:rPr>
          <w:rFonts w:asciiTheme="minorHAnsi" w:hAnsiTheme="minorHAnsi" w:cstheme="minorHAnsi"/>
          <w:lang w:val="ro-RO"/>
        </w:rPr>
      </w:pPr>
    </w:p>
    <w:tbl>
      <w:tblPr>
        <w:tblStyle w:val="Tabelgril"/>
        <w:tblW w:w="0" w:type="auto"/>
        <w:tblInd w:w="392" w:type="dxa"/>
        <w:tblLook w:val="04A0" w:firstRow="1" w:lastRow="0" w:firstColumn="1" w:lastColumn="0" w:noHBand="0" w:noVBand="1"/>
      </w:tblPr>
      <w:tblGrid>
        <w:gridCol w:w="2113"/>
        <w:gridCol w:w="7413"/>
      </w:tblGrid>
      <w:tr w:rsidR="00AB7107" w:rsidRPr="00AB7107" w14:paraId="58C60B73" w14:textId="77777777" w:rsidTr="00AB7107">
        <w:tc>
          <w:tcPr>
            <w:tcW w:w="2113" w:type="dxa"/>
          </w:tcPr>
          <w:p w14:paraId="220830C6" w14:textId="77777777" w:rsidR="00AB7107" w:rsidRPr="00AB7107" w:rsidRDefault="00AB7107" w:rsidP="00917E12">
            <w:pPr>
              <w:jc w:val="both"/>
              <w:rPr>
                <w:rFonts w:asciiTheme="minorHAnsi" w:hAnsiTheme="minorHAnsi" w:cstheme="minorHAnsi"/>
                <w:lang w:val="ro-RO"/>
              </w:rPr>
            </w:pPr>
            <w:r w:rsidRPr="00AB7107">
              <w:rPr>
                <w:rFonts w:asciiTheme="minorHAnsi" w:hAnsiTheme="minorHAnsi" w:cstheme="minorHAnsi"/>
                <w:lang w:val="ro-RO"/>
              </w:rPr>
              <w:t>1.1. Descrierea tipului operațiunii</w:t>
            </w:r>
          </w:p>
        </w:tc>
        <w:tc>
          <w:tcPr>
            <w:tcW w:w="7413" w:type="dxa"/>
          </w:tcPr>
          <w:p w14:paraId="172AEFBE" w14:textId="77777777" w:rsidR="00AB7107" w:rsidRDefault="00AB7107" w:rsidP="00917E12">
            <w:pPr>
              <w:jc w:val="both"/>
              <w:rPr>
                <w:rFonts w:asciiTheme="minorHAnsi" w:hAnsiTheme="minorHAnsi" w:cstheme="minorHAnsi"/>
                <w:lang w:val="ro-RO"/>
              </w:rPr>
            </w:pPr>
          </w:p>
          <w:p w14:paraId="31863DEA" w14:textId="06020949" w:rsidR="00AB7107" w:rsidRDefault="00AB7107" w:rsidP="00917E12">
            <w:pPr>
              <w:jc w:val="both"/>
              <w:rPr>
                <w:rFonts w:asciiTheme="minorHAnsi" w:hAnsiTheme="minorHAnsi" w:cstheme="minorHAnsi"/>
                <w:lang w:val="ro-RO"/>
              </w:rPr>
            </w:pPr>
            <w:r w:rsidRPr="00AB7107">
              <w:rPr>
                <w:rFonts w:asciiTheme="minorHAnsi" w:hAnsiTheme="minorHAnsi" w:cstheme="minorHAnsi"/>
                <w:lang w:val="ro-RO"/>
              </w:rPr>
              <w:t>Implementarea programului de screening organizat pe baze populaționale: depistare, diagnostic și tratament leziuni precanceroase ale colului uterin, în special pentru persoane aparținând grupurilor vulnerabile</w:t>
            </w:r>
          </w:p>
          <w:p w14:paraId="2F43D819" w14:textId="06060F51" w:rsidR="00AB7107" w:rsidRPr="00AB7107" w:rsidRDefault="00AB7107" w:rsidP="00917E12">
            <w:pPr>
              <w:jc w:val="both"/>
              <w:rPr>
                <w:rFonts w:asciiTheme="minorHAnsi" w:hAnsiTheme="minorHAnsi" w:cstheme="minorHAnsi"/>
                <w:lang w:val="ro-RO"/>
              </w:rPr>
            </w:pPr>
          </w:p>
        </w:tc>
      </w:tr>
      <w:tr w:rsidR="00AB7107" w:rsidRPr="00AB7107" w14:paraId="61051168" w14:textId="77777777" w:rsidTr="00AB7107">
        <w:tc>
          <w:tcPr>
            <w:tcW w:w="2113" w:type="dxa"/>
          </w:tcPr>
          <w:p w14:paraId="40B228D9" w14:textId="77777777" w:rsidR="00AB7107" w:rsidRPr="00AB7107" w:rsidRDefault="00AB7107" w:rsidP="00917E12">
            <w:pPr>
              <w:jc w:val="both"/>
              <w:rPr>
                <w:rFonts w:asciiTheme="minorHAnsi" w:hAnsiTheme="minorHAnsi" w:cstheme="minorHAnsi"/>
                <w:lang w:val="ro-RO"/>
              </w:rPr>
            </w:pPr>
            <w:r w:rsidRPr="00AB7107">
              <w:rPr>
                <w:rFonts w:asciiTheme="minorHAnsi" w:hAnsiTheme="minorHAnsi" w:cstheme="minorHAnsi"/>
                <w:lang w:val="ro-RO"/>
              </w:rPr>
              <w:t>1.2. Obiectiv specific</w:t>
            </w:r>
          </w:p>
        </w:tc>
        <w:tc>
          <w:tcPr>
            <w:tcW w:w="7413" w:type="dxa"/>
          </w:tcPr>
          <w:p w14:paraId="0DD5E028" w14:textId="77777777" w:rsidR="00AB7107" w:rsidRPr="00AB7107" w:rsidRDefault="00AB7107" w:rsidP="00917E12">
            <w:pPr>
              <w:jc w:val="both"/>
              <w:rPr>
                <w:rFonts w:asciiTheme="minorHAnsi" w:hAnsiTheme="minorHAnsi" w:cstheme="minorHAnsi"/>
                <w:i/>
                <w:lang w:val="ro-RO"/>
              </w:rPr>
            </w:pPr>
            <w:r w:rsidRPr="00AB7107">
              <w:rPr>
                <w:rFonts w:asciiTheme="minorHAnsi" w:hAnsiTheme="minorHAnsi" w:cstheme="minorHAnsi"/>
                <w:i/>
                <w:lang w:val="ro-RO"/>
              </w:rPr>
              <w:t>FSE+ (ix) Creșterea accesului egal și în timp util la servicii de calitate, sustenabile și accesibile; modernizarea sistemelor de protecție socială, inclusiv promovarea accesului la protecție socială; îmbunătățirea accesibilității, a eficacității și a adaptabilității sistemelor de sănătate și a serviciilor de îngrijire pe termen lung</w:t>
            </w:r>
          </w:p>
        </w:tc>
      </w:tr>
      <w:tr w:rsidR="00AB7107" w:rsidRPr="00AB7107" w14:paraId="25AABB5C" w14:textId="77777777" w:rsidTr="00AB7107">
        <w:tc>
          <w:tcPr>
            <w:tcW w:w="2113" w:type="dxa"/>
          </w:tcPr>
          <w:p w14:paraId="1A79A970" w14:textId="77777777" w:rsidR="00AB7107" w:rsidRPr="00AB7107" w:rsidRDefault="00AB7107" w:rsidP="00917E12">
            <w:pPr>
              <w:jc w:val="both"/>
              <w:rPr>
                <w:rFonts w:asciiTheme="minorHAnsi" w:hAnsiTheme="minorHAnsi" w:cstheme="minorHAnsi"/>
                <w:lang w:val="ro-RO"/>
              </w:rPr>
            </w:pPr>
            <w:r w:rsidRPr="00AB7107">
              <w:rPr>
                <w:rFonts w:asciiTheme="minorHAnsi" w:hAnsiTheme="minorHAnsi" w:cstheme="minorHAnsi"/>
                <w:lang w:val="ro-RO"/>
              </w:rPr>
              <w:t>1.3. Nume indicator</w:t>
            </w:r>
            <w:r w:rsidRPr="00AB7107">
              <w:rPr>
                <w:rFonts w:asciiTheme="minorHAnsi" w:hAnsiTheme="minorHAnsi" w:cstheme="minorHAnsi"/>
                <w:vertAlign w:val="superscript"/>
                <w:lang w:val="ro-RO"/>
              </w:rPr>
              <w:footnoteReference w:id="42"/>
            </w:r>
            <w:r w:rsidRPr="00AB7107">
              <w:rPr>
                <w:rFonts w:asciiTheme="minorHAnsi" w:hAnsiTheme="minorHAnsi" w:cstheme="minorHAnsi"/>
                <w:lang w:val="ro-RO"/>
              </w:rPr>
              <w:t xml:space="preserve"> </w:t>
            </w:r>
          </w:p>
        </w:tc>
        <w:tc>
          <w:tcPr>
            <w:tcW w:w="7413" w:type="dxa"/>
          </w:tcPr>
          <w:p w14:paraId="4865DB52" w14:textId="77777777" w:rsidR="00AB7107" w:rsidRPr="00AB7107" w:rsidRDefault="00AB7107" w:rsidP="00917E12">
            <w:pPr>
              <w:jc w:val="both"/>
              <w:rPr>
                <w:rFonts w:asciiTheme="minorHAnsi" w:hAnsiTheme="minorHAnsi" w:cstheme="minorHAnsi"/>
                <w:b/>
                <w:bCs/>
                <w:lang w:val="ro-RO"/>
              </w:rPr>
            </w:pPr>
            <w:r w:rsidRPr="00AB7107">
              <w:rPr>
                <w:rFonts w:asciiTheme="minorHAnsi" w:hAnsiTheme="minorHAnsi" w:cstheme="minorHAnsi"/>
                <w:b/>
                <w:bCs/>
                <w:lang w:val="ro-RO"/>
              </w:rPr>
              <w:t>Servicii de informare, consiliere și mobilizare</w:t>
            </w:r>
          </w:p>
          <w:p w14:paraId="069BA405" w14:textId="77777777" w:rsidR="00AB7107" w:rsidRPr="00AB7107" w:rsidRDefault="00AB7107" w:rsidP="00BB7F0D">
            <w:pPr>
              <w:numPr>
                <w:ilvl w:val="0"/>
                <w:numId w:val="30"/>
              </w:numPr>
              <w:jc w:val="both"/>
              <w:rPr>
                <w:rFonts w:asciiTheme="minorHAnsi" w:hAnsiTheme="minorHAnsi" w:cstheme="minorHAnsi"/>
                <w:lang w:val="ro-RO"/>
              </w:rPr>
            </w:pPr>
            <w:r w:rsidRPr="00AB7107">
              <w:rPr>
                <w:rFonts w:asciiTheme="minorHAnsi" w:hAnsiTheme="minorHAnsi" w:cstheme="minorHAnsi"/>
                <w:lang w:val="ro-RO"/>
              </w:rPr>
              <w:t xml:space="preserve">Informare, consiliere și mobilizare în vederea testării </w:t>
            </w:r>
          </w:p>
          <w:p w14:paraId="1BF01562" w14:textId="77777777" w:rsidR="00AB7107" w:rsidRPr="00AB7107" w:rsidRDefault="00AB7107" w:rsidP="00917E12">
            <w:pPr>
              <w:ind w:left="360"/>
              <w:jc w:val="both"/>
              <w:rPr>
                <w:rFonts w:asciiTheme="minorHAnsi" w:hAnsiTheme="minorHAnsi" w:cstheme="minorHAnsi"/>
                <w:lang w:val="ro-RO"/>
              </w:rPr>
            </w:pPr>
          </w:p>
          <w:p w14:paraId="6471019A" w14:textId="77777777" w:rsidR="00AB7107" w:rsidRPr="00AB7107" w:rsidRDefault="00AB7107" w:rsidP="00917E12">
            <w:pPr>
              <w:jc w:val="both"/>
              <w:rPr>
                <w:rFonts w:asciiTheme="minorHAnsi" w:hAnsiTheme="minorHAnsi" w:cstheme="minorHAnsi"/>
                <w:b/>
                <w:bCs/>
                <w:lang w:val="ro-RO"/>
              </w:rPr>
            </w:pPr>
            <w:r w:rsidRPr="00AB7107">
              <w:rPr>
                <w:rFonts w:asciiTheme="minorHAnsi" w:hAnsiTheme="minorHAnsi" w:cstheme="minorHAnsi"/>
                <w:b/>
                <w:bCs/>
                <w:lang w:val="ro-RO"/>
              </w:rPr>
              <w:t>Servicii medicale:</w:t>
            </w:r>
          </w:p>
          <w:p w14:paraId="5E576934" w14:textId="77777777" w:rsidR="00AB7107" w:rsidRPr="00AB7107" w:rsidRDefault="00AB7107" w:rsidP="00BB7F0D">
            <w:pPr>
              <w:numPr>
                <w:ilvl w:val="0"/>
                <w:numId w:val="30"/>
              </w:numPr>
              <w:jc w:val="both"/>
              <w:rPr>
                <w:rFonts w:asciiTheme="minorHAnsi" w:hAnsiTheme="minorHAnsi" w:cstheme="minorHAnsi"/>
                <w:lang w:val="ro-RO"/>
              </w:rPr>
            </w:pPr>
            <w:r w:rsidRPr="00AB7107">
              <w:rPr>
                <w:rFonts w:asciiTheme="minorHAnsi" w:hAnsiTheme="minorHAnsi" w:cstheme="minorHAnsi"/>
                <w:iCs/>
                <w:lang w:val="ro-RO"/>
              </w:rPr>
              <w:t xml:space="preserve">Informare, consiliere, mobilizare în vederea testării și consultație medicală în asistența medicală primară/ managementul cazului pozitiv </w:t>
            </w:r>
          </w:p>
          <w:p w14:paraId="5A6BDE2F" w14:textId="77777777" w:rsidR="00AB7107" w:rsidRPr="00AB7107" w:rsidRDefault="00AB7107" w:rsidP="00BB7F0D">
            <w:pPr>
              <w:numPr>
                <w:ilvl w:val="0"/>
                <w:numId w:val="30"/>
              </w:numPr>
              <w:jc w:val="both"/>
              <w:rPr>
                <w:rFonts w:asciiTheme="minorHAnsi" w:hAnsiTheme="minorHAnsi" w:cstheme="minorHAnsi"/>
                <w:lang w:val="ro-RO"/>
              </w:rPr>
            </w:pPr>
            <w:r w:rsidRPr="00AB7107">
              <w:rPr>
                <w:rFonts w:asciiTheme="minorHAnsi" w:hAnsiTheme="minorHAnsi" w:cstheme="minorHAnsi"/>
                <w:lang w:val="ro-RO"/>
              </w:rPr>
              <w:t>Depistarea şi diagnosticarea precoce a leziunilor displazice ale colului uterin (testare HPV)</w:t>
            </w:r>
          </w:p>
          <w:p w14:paraId="7737994C" w14:textId="77777777" w:rsidR="00AB7107" w:rsidRPr="00AB7107" w:rsidRDefault="00AB7107" w:rsidP="00BB7F0D">
            <w:pPr>
              <w:numPr>
                <w:ilvl w:val="0"/>
                <w:numId w:val="30"/>
              </w:numPr>
              <w:jc w:val="both"/>
              <w:rPr>
                <w:rFonts w:asciiTheme="minorHAnsi" w:hAnsiTheme="minorHAnsi" w:cstheme="minorHAnsi"/>
                <w:lang w:val="ro-RO"/>
              </w:rPr>
            </w:pPr>
            <w:r w:rsidRPr="00AB7107">
              <w:rPr>
                <w:rFonts w:asciiTheme="minorHAnsi" w:hAnsiTheme="minorHAnsi" w:cstheme="minorHAnsi"/>
                <w:lang w:val="ro-RO"/>
              </w:rPr>
              <w:t xml:space="preserve">Recoltare pentru test Babeş-Papanicolau </w:t>
            </w:r>
          </w:p>
          <w:p w14:paraId="2B00EBDA" w14:textId="77777777" w:rsidR="00AB7107" w:rsidRPr="00AB7107" w:rsidRDefault="00AB7107" w:rsidP="00BB7F0D">
            <w:pPr>
              <w:numPr>
                <w:ilvl w:val="0"/>
                <w:numId w:val="30"/>
              </w:numPr>
              <w:jc w:val="both"/>
              <w:rPr>
                <w:rFonts w:asciiTheme="minorHAnsi" w:hAnsiTheme="minorHAnsi" w:cstheme="minorHAnsi"/>
                <w:lang w:val="ro-RO"/>
              </w:rPr>
            </w:pPr>
            <w:r w:rsidRPr="00AB7107">
              <w:rPr>
                <w:rFonts w:asciiTheme="minorHAnsi" w:hAnsiTheme="minorHAnsi" w:cstheme="minorHAnsi"/>
                <w:iCs/>
                <w:lang w:val="ro-RO"/>
              </w:rPr>
              <w:t xml:space="preserve">Recoltare pentru test Babeş-Papanicolau și </w:t>
            </w:r>
            <w:r w:rsidRPr="00AB7107">
              <w:rPr>
                <w:rFonts w:asciiTheme="minorHAnsi" w:hAnsiTheme="minorHAnsi" w:cstheme="minorHAnsi"/>
                <w:lang w:val="ro-RO"/>
              </w:rPr>
              <w:t>consultație medicală în asistența medicală ambulatorie</w:t>
            </w:r>
          </w:p>
          <w:p w14:paraId="5D64CBC2" w14:textId="77777777" w:rsidR="00AB7107" w:rsidRPr="00AB7107" w:rsidRDefault="00AB7107" w:rsidP="00BB7F0D">
            <w:pPr>
              <w:numPr>
                <w:ilvl w:val="0"/>
                <w:numId w:val="30"/>
              </w:numPr>
              <w:jc w:val="both"/>
              <w:rPr>
                <w:rFonts w:asciiTheme="minorHAnsi" w:hAnsiTheme="minorHAnsi" w:cstheme="minorHAnsi"/>
                <w:lang w:val="ro-RO"/>
              </w:rPr>
            </w:pPr>
            <w:r w:rsidRPr="00AB7107">
              <w:rPr>
                <w:rFonts w:asciiTheme="minorHAnsi" w:hAnsiTheme="minorHAnsi" w:cstheme="minorHAnsi"/>
                <w:lang w:val="ro-RO"/>
              </w:rPr>
              <w:t xml:space="preserve">Examen citologic cervico-vaginal Babeș-Papanicolau </w:t>
            </w:r>
          </w:p>
          <w:p w14:paraId="7EE9A8D7" w14:textId="77777777" w:rsidR="00AB7107" w:rsidRPr="00AB7107" w:rsidRDefault="00AB7107" w:rsidP="00BB7F0D">
            <w:pPr>
              <w:numPr>
                <w:ilvl w:val="0"/>
                <w:numId w:val="30"/>
              </w:numPr>
              <w:jc w:val="both"/>
              <w:rPr>
                <w:rFonts w:asciiTheme="minorHAnsi" w:hAnsiTheme="minorHAnsi" w:cstheme="minorHAnsi"/>
                <w:lang w:val="ro-RO"/>
              </w:rPr>
            </w:pPr>
            <w:r w:rsidRPr="00AB7107">
              <w:rPr>
                <w:rFonts w:asciiTheme="minorHAnsi" w:hAnsiTheme="minorHAnsi" w:cstheme="minorHAnsi"/>
                <w:lang w:val="ro-RO"/>
              </w:rPr>
              <w:t>Depistarea şi diagnosticarea precoce a leziunilor displazice ale colului uterin cu examen citologic</w:t>
            </w:r>
          </w:p>
          <w:p w14:paraId="64FF385D" w14:textId="77777777" w:rsidR="00AB7107" w:rsidRPr="00AB7107" w:rsidRDefault="00AB7107" w:rsidP="00BB7F0D">
            <w:pPr>
              <w:numPr>
                <w:ilvl w:val="0"/>
                <w:numId w:val="30"/>
              </w:numPr>
              <w:jc w:val="both"/>
              <w:rPr>
                <w:rFonts w:asciiTheme="minorHAnsi" w:hAnsiTheme="minorHAnsi" w:cstheme="minorHAnsi"/>
                <w:lang w:val="ro-RO"/>
              </w:rPr>
            </w:pPr>
            <w:r w:rsidRPr="00AB7107">
              <w:rPr>
                <w:rFonts w:asciiTheme="minorHAnsi" w:hAnsiTheme="minorHAnsi" w:cstheme="minorHAnsi"/>
                <w:lang w:val="ro-RO"/>
              </w:rPr>
              <w:t xml:space="preserve">Colposcopia </w:t>
            </w:r>
          </w:p>
          <w:p w14:paraId="2E223628" w14:textId="77777777" w:rsidR="00AB7107" w:rsidRPr="00AB7107" w:rsidRDefault="00AB7107" w:rsidP="00BB7F0D">
            <w:pPr>
              <w:numPr>
                <w:ilvl w:val="0"/>
                <w:numId w:val="30"/>
              </w:numPr>
              <w:jc w:val="both"/>
              <w:rPr>
                <w:rFonts w:asciiTheme="minorHAnsi" w:hAnsiTheme="minorHAnsi" w:cstheme="minorHAnsi"/>
                <w:lang w:val="ro-RO"/>
              </w:rPr>
            </w:pPr>
            <w:r w:rsidRPr="00AB7107">
              <w:rPr>
                <w:rFonts w:asciiTheme="minorHAnsi" w:hAnsiTheme="minorHAnsi" w:cstheme="minorHAnsi"/>
                <w:lang w:val="ro-RO"/>
              </w:rPr>
              <w:t>Diagnosticarea precoce a leziunilor displazice ale colului uterin</w:t>
            </w:r>
          </w:p>
          <w:p w14:paraId="7184655C" w14:textId="77777777" w:rsidR="00AB7107" w:rsidRPr="00AB7107" w:rsidRDefault="00AB7107" w:rsidP="00BB7F0D">
            <w:pPr>
              <w:numPr>
                <w:ilvl w:val="0"/>
                <w:numId w:val="30"/>
              </w:numPr>
              <w:jc w:val="both"/>
              <w:rPr>
                <w:rFonts w:asciiTheme="minorHAnsi" w:hAnsiTheme="minorHAnsi" w:cstheme="minorHAnsi"/>
                <w:lang w:val="ro-RO"/>
              </w:rPr>
            </w:pPr>
            <w:r w:rsidRPr="00AB7107">
              <w:rPr>
                <w:rFonts w:asciiTheme="minorHAnsi" w:hAnsiTheme="minorHAnsi" w:cstheme="minorHAnsi"/>
                <w:lang w:val="ro-RO"/>
              </w:rPr>
              <w:t xml:space="preserve">Tratamentul leziunilor precanceroase ale colului uterin  prin </w:t>
            </w:r>
            <w:r w:rsidRPr="00AB7107">
              <w:rPr>
                <w:rFonts w:asciiTheme="minorHAnsi" w:hAnsiTheme="minorHAnsi" w:cstheme="minorHAnsi"/>
                <w:iCs/>
                <w:lang w:val="ro-RO"/>
              </w:rPr>
              <w:t>cauterizare de col uterin</w:t>
            </w:r>
            <w:r w:rsidRPr="00AB7107">
              <w:rPr>
                <w:rFonts w:asciiTheme="minorHAnsi" w:hAnsiTheme="minorHAnsi" w:cstheme="minorHAnsi"/>
                <w:lang w:val="ro-RO"/>
              </w:rPr>
              <w:t xml:space="preserve"> </w:t>
            </w:r>
          </w:p>
          <w:p w14:paraId="7F316989" w14:textId="77777777" w:rsidR="00AB7107" w:rsidRPr="00AB7107" w:rsidRDefault="00AB7107" w:rsidP="00BB7F0D">
            <w:pPr>
              <w:numPr>
                <w:ilvl w:val="0"/>
                <w:numId w:val="30"/>
              </w:numPr>
              <w:jc w:val="both"/>
              <w:rPr>
                <w:rFonts w:asciiTheme="minorHAnsi" w:hAnsiTheme="minorHAnsi" w:cstheme="minorHAnsi"/>
                <w:lang w:val="ro-RO"/>
              </w:rPr>
            </w:pPr>
            <w:r w:rsidRPr="00AB7107">
              <w:rPr>
                <w:rFonts w:asciiTheme="minorHAnsi" w:hAnsiTheme="minorHAnsi" w:cstheme="minorHAnsi"/>
                <w:lang w:val="ro-RO"/>
              </w:rPr>
              <w:t>Tratamentul excizional sau ablativ al leziunilor  precanceroase ale colului uterin</w:t>
            </w:r>
          </w:p>
        </w:tc>
      </w:tr>
      <w:tr w:rsidR="00AB7107" w:rsidRPr="00AB7107" w14:paraId="675B9D32" w14:textId="77777777" w:rsidTr="00AB7107">
        <w:tc>
          <w:tcPr>
            <w:tcW w:w="2113" w:type="dxa"/>
          </w:tcPr>
          <w:p w14:paraId="21E28560" w14:textId="77777777" w:rsidR="00AB7107" w:rsidRPr="00AB7107" w:rsidRDefault="00AB7107" w:rsidP="00917E12">
            <w:pPr>
              <w:jc w:val="both"/>
              <w:rPr>
                <w:rFonts w:asciiTheme="minorHAnsi" w:hAnsiTheme="minorHAnsi" w:cstheme="minorHAnsi"/>
                <w:lang w:val="ro-RO"/>
              </w:rPr>
            </w:pPr>
            <w:r w:rsidRPr="00AB7107">
              <w:rPr>
                <w:rFonts w:asciiTheme="minorHAnsi" w:hAnsiTheme="minorHAnsi" w:cstheme="minorHAnsi"/>
                <w:lang w:val="ro-RO"/>
              </w:rPr>
              <w:t>1.4. Unitatea de măsurare a indicatorului</w:t>
            </w:r>
          </w:p>
        </w:tc>
        <w:tc>
          <w:tcPr>
            <w:tcW w:w="7413" w:type="dxa"/>
          </w:tcPr>
          <w:p w14:paraId="0A237C42" w14:textId="77777777" w:rsidR="00AB7107" w:rsidRPr="00AB7107" w:rsidRDefault="00AB7107" w:rsidP="00917E12">
            <w:pPr>
              <w:jc w:val="both"/>
              <w:rPr>
                <w:rFonts w:asciiTheme="minorHAnsi" w:hAnsiTheme="minorHAnsi" w:cstheme="minorHAnsi"/>
                <w:b/>
                <w:bCs/>
                <w:lang w:val="ro-RO"/>
              </w:rPr>
            </w:pPr>
            <w:r w:rsidRPr="00AB7107">
              <w:rPr>
                <w:rFonts w:asciiTheme="minorHAnsi" w:hAnsiTheme="minorHAnsi" w:cstheme="minorHAnsi"/>
                <w:b/>
                <w:bCs/>
                <w:lang w:val="ro-RO"/>
              </w:rPr>
              <w:t>Nr. servicii de informare, consiliere și mobilizare</w:t>
            </w:r>
          </w:p>
          <w:p w14:paraId="0E62B54A" w14:textId="77777777" w:rsidR="00AB7107" w:rsidRPr="00AB7107" w:rsidRDefault="00AB7107" w:rsidP="00917E12">
            <w:pPr>
              <w:jc w:val="both"/>
              <w:rPr>
                <w:rFonts w:asciiTheme="minorHAnsi" w:hAnsiTheme="minorHAnsi" w:cstheme="minorHAnsi"/>
                <w:b/>
                <w:bCs/>
                <w:lang w:val="ro-RO"/>
              </w:rPr>
            </w:pPr>
          </w:p>
          <w:p w14:paraId="7BD18C08" w14:textId="77777777" w:rsidR="00AB7107" w:rsidRPr="00AB7107" w:rsidRDefault="00AB7107" w:rsidP="00917E12">
            <w:pPr>
              <w:jc w:val="both"/>
              <w:rPr>
                <w:rFonts w:asciiTheme="minorHAnsi" w:hAnsiTheme="minorHAnsi" w:cstheme="minorHAnsi"/>
                <w:b/>
                <w:bCs/>
                <w:lang w:val="ro-RO"/>
              </w:rPr>
            </w:pPr>
            <w:r w:rsidRPr="00AB7107">
              <w:rPr>
                <w:rFonts w:asciiTheme="minorHAnsi" w:hAnsiTheme="minorHAnsi" w:cstheme="minorHAnsi"/>
                <w:b/>
                <w:bCs/>
                <w:lang w:val="ro-RO"/>
              </w:rPr>
              <w:t>Nr. servicii medicale</w:t>
            </w:r>
          </w:p>
          <w:p w14:paraId="30F5F8EE" w14:textId="77777777" w:rsidR="00AB7107" w:rsidRPr="00AB7107" w:rsidRDefault="00AB7107" w:rsidP="00917E12">
            <w:pPr>
              <w:jc w:val="both"/>
              <w:rPr>
                <w:rFonts w:asciiTheme="minorHAnsi" w:hAnsiTheme="minorHAnsi" w:cstheme="minorHAnsi"/>
                <w:lang w:val="ro-RO"/>
              </w:rPr>
            </w:pPr>
          </w:p>
        </w:tc>
      </w:tr>
      <w:tr w:rsidR="00AB7107" w:rsidRPr="00AB7107" w14:paraId="041E338B" w14:textId="77777777" w:rsidTr="00AB7107">
        <w:tc>
          <w:tcPr>
            <w:tcW w:w="2113" w:type="dxa"/>
          </w:tcPr>
          <w:p w14:paraId="40AA8618" w14:textId="77777777" w:rsidR="00AB7107" w:rsidRPr="00AB7107" w:rsidRDefault="00AB7107" w:rsidP="00917E12">
            <w:pPr>
              <w:jc w:val="both"/>
              <w:rPr>
                <w:rFonts w:asciiTheme="minorHAnsi" w:hAnsiTheme="minorHAnsi" w:cstheme="minorHAnsi"/>
                <w:lang w:val="ro-RO"/>
              </w:rPr>
            </w:pPr>
            <w:r w:rsidRPr="00AB7107">
              <w:rPr>
                <w:rFonts w:asciiTheme="minorHAnsi" w:hAnsiTheme="minorHAnsi" w:cstheme="minorHAnsi"/>
                <w:lang w:val="ro-RO"/>
              </w:rPr>
              <w:t xml:space="preserve">1.5. Costul unitare, suma forfetară și rata forfetare </w:t>
            </w:r>
          </w:p>
        </w:tc>
        <w:tc>
          <w:tcPr>
            <w:tcW w:w="7413" w:type="dxa"/>
          </w:tcPr>
          <w:p w14:paraId="68E71504" w14:textId="77777777" w:rsidR="00AB7107" w:rsidRPr="00AB7107" w:rsidRDefault="00AB7107" w:rsidP="00917E12">
            <w:pPr>
              <w:jc w:val="both"/>
              <w:rPr>
                <w:rFonts w:asciiTheme="minorHAnsi" w:hAnsiTheme="minorHAnsi" w:cstheme="minorHAnsi"/>
                <w:lang w:val="ro-RO"/>
              </w:rPr>
            </w:pPr>
            <w:r w:rsidRPr="00AB7107">
              <w:rPr>
                <w:rFonts w:asciiTheme="minorHAnsi" w:hAnsiTheme="minorHAnsi" w:cstheme="minorHAnsi"/>
                <w:lang w:val="ro-RO"/>
              </w:rPr>
              <w:t>Costuri unitare</w:t>
            </w:r>
          </w:p>
        </w:tc>
      </w:tr>
      <w:tr w:rsidR="00AB7107" w:rsidRPr="00AB7107" w14:paraId="1B9EDACA" w14:textId="77777777" w:rsidTr="00AB7107">
        <w:tc>
          <w:tcPr>
            <w:tcW w:w="2113" w:type="dxa"/>
          </w:tcPr>
          <w:p w14:paraId="15ABFCFE" w14:textId="77777777" w:rsidR="00AB7107" w:rsidRPr="00AB7107" w:rsidRDefault="00AB7107" w:rsidP="00917E12">
            <w:pPr>
              <w:jc w:val="both"/>
              <w:rPr>
                <w:rFonts w:asciiTheme="minorHAnsi" w:hAnsiTheme="minorHAnsi" w:cstheme="minorHAnsi"/>
                <w:lang w:val="ro-RO"/>
              </w:rPr>
            </w:pPr>
            <w:r w:rsidRPr="00AB7107">
              <w:rPr>
                <w:rFonts w:asciiTheme="minorHAnsi" w:hAnsiTheme="minorHAnsi" w:cstheme="minorHAnsi"/>
                <w:lang w:val="ro-RO"/>
              </w:rPr>
              <w:t>1.6. Suma/serviciu</w:t>
            </w:r>
          </w:p>
        </w:tc>
        <w:tc>
          <w:tcPr>
            <w:tcW w:w="7413" w:type="dxa"/>
          </w:tcPr>
          <w:p w14:paraId="0215572C" w14:textId="77777777" w:rsidR="00AB7107" w:rsidRPr="00AB7107" w:rsidRDefault="00AB7107" w:rsidP="00BB7F0D">
            <w:pPr>
              <w:numPr>
                <w:ilvl w:val="0"/>
                <w:numId w:val="31"/>
              </w:numPr>
              <w:jc w:val="both"/>
              <w:rPr>
                <w:rFonts w:asciiTheme="minorHAnsi" w:hAnsiTheme="minorHAnsi" w:cstheme="minorHAnsi"/>
                <w:lang w:val="ro-RO"/>
              </w:rPr>
            </w:pPr>
            <w:r w:rsidRPr="00AB7107">
              <w:rPr>
                <w:rFonts w:asciiTheme="minorHAnsi" w:hAnsiTheme="minorHAnsi" w:cstheme="minorHAnsi"/>
                <w:b/>
                <w:bCs/>
                <w:lang w:val="ro-RO"/>
              </w:rPr>
              <w:t xml:space="preserve">Informare, consiliere și mobilizare în vederea testării </w:t>
            </w:r>
            <w:r w:rsidRPr="00AB7107">
              <w:rPr>
                <w:rFonts w:asciiTheme="minorHAnsi" w:hAnsiTheme="minorHAnsi" w:cstheme="minorHAnsi"/>
                <w:lang w:val="ro-RO"/>
              </w:rPr>
              <w:t>= 15 lei</w:t>
            </w:r>
          </w:p>
          <w:p w14:paraId="07BDDD9F" w14:textId="77777777" w:rsidR="00AB7107" w:rsidRPr="00AB7107" w:rsidRDefault="00AB7107" w:rsidP="00BB7F0D">
            <w:pPr>
              <w:numPr>
                <w:ilvl w:val="0"/>
                <w:numId w:val="31"/>
              </w:numPr>
              <w:jc w:val="both"/>
              <w:rPr>
                <w:rFonts w:asciiTheme="minorHAnsi" w:hAnsiTheme="minorHAnsi" w:cstheme="minorHAnsi"/>
                <w:lang w:val="ro-RO"/>
              </w:rPr>
            </w:pPr>
            <w:r w:rsidRPr="00AB7107">
              <w:rPr>
                <w:rFonts w:asciiTheme="minorHAnsi" w:hAnsiTheme="minorHAnsi" w:cstheme="minorHAnsi"/>
                <w:b/>
                <w:bCs/>
                <w:iCs/>
                <w:lang w:val="ro-RO"/>
              </w:rPr>
              <w:t xml:space="preserve">Informare, consiliere, mobilizare în vederea testării și consultație medicală </w:t>
            </w:r>
            <w:r w:rsidRPr="00AB7107">
              <w:rPr>
                <w:rFonts w:asciiTheme="minorHAnsi" w:hAnsiTheme="minorHAnsi" w:cstheme="minorHAnsi"/>
                <w:b/>
                <w:bCs/>
                <w:iCs/>
                <w:lang w:val="ro-RO"/>
              </w:rPr>
              <w:lastRenderedPageBreak/>
              <w:t xml:space="preserve">în asistența medicală primară/ managementul cazului pozitiv în vederea testării HPV sau </w:t>
            </w:r>
            <w:r w:rsidRPr="00AB7107">
              <w:rPr>
                <w:rFonts w:asciiTheme="minorHAnsi" w:hAnsiTheme="minorHAnsi" w:cstheme="minorHAnsi"/>
                <w:b/>
                <w:bCs/>
                <w:lang w:val="ro-RO"/>
              </w:rPr>
              <w:t>Babeș Papanicolau</w:t>
            </w:r>
            <w:r w:rsidRPr="00AB7107">
              <w:rPr>
                <w:rFonts w:asciiTheme="minorHAnsi" w:hAnsiTheme="minorHAnsi" w:cstheme="minorHAnsi"/>
                <w:lang w:val="ro-RO"/>
              </w:rPr>
              <w:t xml:space="preserve">= </w:t>
            </w:r>
            <w:r w:rsidRPr="00AB7107">
              <w:rPr>
                <w:rFonts w:asciiTheme="minorHAnsi" w:hAnsiTheme="minorHAnsi" w:cstheme="minorHAnsi"/>
                <w:color w:val="000000"/>
                <w:lang w:val="ro-RO"/>
              </w:rPr>
              <w:t>34,25 lei</w:t>
            </w:r>
            <w:r w:rsidRPr="00AB7107">
              <w:rPr>
                <w:rFonts w:asciiTheme="minorHAnsi" w:hAnsiTheme="minorHAnsi" w:cstheme="minorHAnsi"/>
                <w:lang w:val="ro-RO"/>
              </w:rPr>
              <w:t xml:space="preserve">. </w:t>
            </w:r>
            <w:r w:rsidRPr="00AB7107">
              <w:rPr>
                <w:rFonts w:asciiTheme="minorHAnsi" w:hAnsiTheme="minorHAnsi" w:cstheme="minorHAnsi"/>
                <w:color w:val="000000"/>
                <w:lang w:val="ro-RO"/>
              </w:rPr>
              <w:t xml:space="preserve">Costul este stabilit prin suma între costul pentru serviciul de </w:t>
            </w:r>
            <w:r w:rsidRPr="00AB7107">
              <w:rPr>
                <w:rFonts w:asciiTheme="minorHAnsi" w:hAnsiTheme="minorHAnsi" w:cstheme="minorHAnsi"/>
                <w:iCs/>
                <w:lang w:val="ro-RO"/>
              </w:rPr>
              <w:t xml:space="preserve">informare, consiliere, mobilizare în vederea testării HPV sau </w:t>
            </w:r>
            <w:r w:rsidRPr="00AB7107">
              <w:rPr>
                <w:rFonts w:asciiTheme="minorHAnsi" w:hAnsiTheme="minorHAnsi" w:cstheme="minorHAnsi"/>
                <w:lang w:val="ro-RO"/>
              </w:rPr>
              <w:t>Babeș Papanicolau și cel aferent consultației medicale</w:t>
            </w:r>
            <w:r w:rsidRPr="00AB7107">
              <w:rPr>
                <w:rFonts w:asciiTheme="minorHAnsi" w:hAnsiTheme="minorHAnsi" w:cstheme="minorHAnsi"/>
                <w:iCs/>
                <w:lang w:val="ro-RO"/>
              </w:rPr>
              <w:t xml:space="preserve"> în asistența medicală primară</w:t>
            </w:r>
            <w:r w:rsidRPr="00AB7107">
              <w:rPr>
                <w:rFonts w:asciiTheme="minorHAnsi" w:hAnsiTheme="minorHAnsi" w:cstheme="minorHAnsi"/>
                <w:lang w:val="ro-RO"/>
              </w:rPr>
              <w:t>. Acesta din urmă este stabilit prin aplicarea următoarei formule de calcul: numărul de puncte/ consultație de evaluare a riscului 5,5 puncte * 3,5 lei (Valoarea minimă garantată pentru un punct pe serviciu medical în asistența medicală primară este unică pe țară şi este în valoare de 3,5 lei) = 5,5 * 3,5 = 19,25 lei</w:t>
            </w:r>
          </w:p>
          <w:p w14:paraId="19EBDDCE" w14:textId="77777777" w:rsidR="00AB7107" w:rsidRPr="00AB7107" w:rsidRDefault="00AB7107" w:rsidP="00BB7F0D">
            <w:pPr>
              <w:numPr>
                <w:ilvl w:val="0"/>
                <w:numId w:val="31"/>
              </w:numPr>
              <w:ind w:right="25"/>
              <w:jc w:val="both"/>
              <w:rPr>
                <w:rFonts w:asciiTheme="minorHAnsi" w:hAnsiTheme="minorHAnsi" w:cstheme="minorHAnsi"/>
                <w:iCs/>
                <w:lang w:val="ro-RO"/>
              </w:rPr>
            </w:pPr>
            <w:r w:rsidRPr="00AB7107">
              <w:rPr>
                <w:rFonts w:asciiTheme="minorHAnsi" w:hAnsiTheme="minorHAnsi" w:cstheme="minorHAnsi"/>
                <w:b/>
                <w:bCs/>
                <w:iCs/>
                <w:lang w:val="ro-RO"/>
              </w:rPr>
              <w:t>Depistarea şi diagnosticarea precoce a leziunilor displazice ale colului uterin (testare HPV)</w:t>
            </w:r>
            <w:r w:rsidRPr="00AB7107">
              <w:rPr>
                <w:rFonts w:asciiTheme="minorHAnsi" w:hAnsiTheme="minorHAnsi" w:cstheme="minorHAnsi"/>
                <w:iCs/>
                <w:lang w:val="ro-RO" w:eastAsia="cs-CZ"/>
              </w:rPr>
              <w:t xml:space="preserve"> = 171,24 lei.</w:t>
            </w:r>
          </w:p>
          <w:p w14:paraId="08A8E56C" w14:textId="77777777" w:rsidR="00AB7107" w:rsidRPr="00AB7107" w:rsidRDefault="00AB7107" w:rsidP="00BB7F0D">
            <w:pPr>
              <w:numPr>
                <w:ilvl w:val="0"/>
                <w:numId w:val="31"/>
              </w:numPr>
              <w:ind w:right="25"/>
              <w:jc w:val="both"/>
              <w:rPr>
                <w:rFonts w:asciiTheme="minorHAnsi" w:hAnsiTheme="minorHAnsi" w:cstheme="minorHAnsi"/>
                <w:iCs/>
                <w:lang w:val="ro-RO" w:eastAsia="cs-CZ"/>
              </w:rPr>
            </w:pPr>
            <w:r w:rsidRPr="00AB7107">
              <w:rPr>
                <w:rFonts w:asciiTheme="minorHAnsi" w:hAnsiTheme="minorHAnsi" w:cstheme="minorHAnsi"/>
                <w:b/>
                <w:bCs/>
                <w:iCs/>
                <w:lang w:val="ro-RO"/>
              </w:rPr>
              <w:t>Recoltare pentru test Babeş-Papanicolau</w:t>
            </w:r>
            <w:r w:rsidRPr="00AB7107">
              <w:rPr>
                <w:rFonts w:asciiTheme="minorHAnsi" w:hAnsiTheme="minorHAnsi" w:cstheme="minorHAnsi"/>
                <w:lang w:val="ro-RO"/>
              </w:rPr>
              <w:t xml:space="preserve"> </w:t>
            </w:r>
            <w:r w:rsidRPr="00AB7107">
              <w:rPr>
                <w:rFonts w:asciiTheme="minorHAnsi" w:hAnsiTheme="minorHAnsi" w:cstheme="minorHAnsi"/>
                <w:iCs/>
                <w:lang w:val="ro-RO"/>
              </w:rPr>
              <w:t xml:space="preserve">= 28 lei. </w:t>
            </w:r>
            <w:r w:rsidRPr="00AB7107">
              <w:rPr>
                <w:rFonts w:asciiTheme="minorHAnsi" w:hAnsiTheme="minorHAnsi" w:cstheme="minorHAnsi"/>
                <w:lang w:val="ro-RO"/>
              </w:rPr>
              <w:t>Costul este stabilit prin aplicarea următoarei formule de calcul: numărul de puncte/ procedura diagnostic de recoltare pentru test Babeş-Papanicolau 10 puncte*2,8 lei (Valoarea minimă garantată pentru un punct pe serviciu medical este unică pe țară şi este în valoare de 2,8 lei) = 10*2,8 = 28 lei</w:t>
            </w:r>
          </w:p>
          <w:p w14:paraId="5276104D" w14:textId="77777777" w:rsidR="00AB7107" w:rsidRPr="00AB7107" w:rsidRDefault="00AB7107" w:rsidP="00BB7F0D">
            <w:pPr>
              <w:numPr>
                <w:ilvl w:val="0"/>
                <w:numId w:val="31"/>
              </w:numPr>
              <w:ind w:right="25"/>
              <w:jc w:val="both"/>
              <w:rPr>
                <w:rFonts w:asciiTheme="minorHAnsi" w:hAnsiTheme="minorHAnsi" w:cstheme="minorHAnsi"/>
                <w:iCs/>
                <w:lang w:val="ro-RO" w:eastAsia="cs-CZ"/>
              </w:rPr>
            </w:pPr>
            <w:r w:rsidRPr="00AB7107">
              <w:rPr>
                <w:rFonts w:asciiTheme="minorHAnsi" w:hAnsiTheme="minorHAnsi" w:cstheme="minorHAnsi"/>
                <w:b/>
                <w:bCs/>
                <w:iCs/>
                <w:lang w:val="ro-RO"/>
              </w:rPr>
              <w:t xml:space="preserve">Recoltare pentru test Babeş-Papanicolau și </w:t>
            </w:r>
            <w:r w:rsidRPr="00AB7107">
              <w:rPr>
                <w:rFonts w:asciiTheme="minorHAnsi" w:hAnsiTheme="minorHAnsi" w:cstheme="minorHAnsi"/>
                <w:b/>
                <w:bCs/>
                <w:lang w:val="ro-RO"/>
              </w:rPr>
              <w:t>consultație medicală în asistența medicală ambulatorie</w:t>
            </w:r>
            <w:r w:rsidRPr="00AB7107">
              <w:rPr>
                <w:rFonts w:asciiTheme="minorHAnsi" w:hAnsiTheme="minorHAnsi" w:cstheme="minorHAnsi"/>
                <w:lang w:val="ro-RO"/>
              </w:rPr>
              <w:t xml:space="preserve"> = 56 lei. </w:t>
            </w:r>
            <w:r w:rsidRPr="00AB7107">
              <w:rPr>
                <w:rFonts w:asciiTheme="minorHAnsi" w:hAnsiTheme="minorHAnsi" w:cstheme="minorHAnsi"/>
                <w:color w:val="000000"/>
                <w:lang w:val="ro-RO"/>
              </w:rPr>
              <w:t xml:space="preserve">Costul este stabilit prin suma între costul pentru serviciul de </w:t>
            </w:r>
            <w:r w:rsidRPr="00AB7107">
              <w:rPr>
                <w:rFonts w:asciiTheme="minorHAnsi" w:hAnsiTheme="minorHAnsi" w:cstheme="minorHAnsi"/>
                <w:iCs/>
                <w:lang w:val="ro-RO"/>
              </w:rPr>
              <w:t>recoltare pentru test Babeş-Papanicolau</w:t>
            </w:r>
            <w:r w:rsidRPr="00AB7107">
              <w:rPr>
                <w:rFonts w:asciiTheme="minorHAnsi" w:hAnsiTheme="minorHAnsi" w:cstheme="minorHAnsi"/>
                <w:color w:val="000000"/>
                <w:lang w:val="ro-RO"/>
              </w:rPr>
              <w:t xml:space="preserve"> și costul pentru consultația medicală </w:t>
            </w:r>
            <w:r w:rsidRPr="00AB7107">
              <w:rPr>
                <w:rFonts w:asciiTheme="minorHAnsi" w:hAnsiTheme="minorHAnsi" w:cstheme="minorHAnsi"/>
                <w:lang w:val="ro-RO"/>
              </w:rPr>
              <w:t>în asistența medicală ambulatorie</w:t>
            </w:r>
            <w:r w:rsidRPr="00AB7107">
              <w:rPr>
                <w:rFonts w:asciiTheme="minorHAnsi" w:hAnsiTheme="minorHAnsi" w:cstheme="minorHAnsi"/>
                <w:color w:val="000000"/>
                <w:lang w:val="ro-RO"/>
              </w:rPr>
              <w:t xml:space="preserve">. Costul pentru </w:t>
            </w:r>
            <w:r w:rsidRPr="00AB7107">
              <w:rPr>
                <w:rFonts w:asciiTheme="minorHAnsi" w:hAnsiTheme="minorHAnsi" w:cstheme="minorHAnsi"/>
                <w:iCs/>
                <w:lang w:val="ro-RO"/>
              </w:rPr>
              <w:t>recoltare pentru test Babeş-Papanicolau</w:t>
            </w:r>
            <w:r w:rsidRPr="00AB7107">
              <w:rPr>
                <w:rFonts w:asciiTheme="minorHAnsi" w:hAnsiTheme="minorHAnsi" w:cstheme="minorHAnsi"/>
                <w:color w:val="000000"/>
                <w:lang w:val="ro-RO"/>
              </w:rPr>
              <w:t xml:space="preserve"> este </w:t>
            </w:r>
            <w:r w:rsidRPr="00AB7107">
              <w:rPr>
                <w:rFonts w:asciiTheme="minorHAnsi" w:hAnsiTheme="minorHAnsi" w:cstheme="minorHAnsi"/>
                <w:lang w:val="ro-RO"/>
              </w:rPr>
              <w:t xml:space="preserve">stabilit prin aplicarea următoarei formule de calcul: numărul de puncte/ procedura diagnostic de recoltare pentru test Babeş-Papanicolau 10 puncte*2,8 lei (Valoarea minimă garantată pentru un punct pe serviciu medical este unică pe țară şi este în valoare de 2,8 lei) = 10*2,8= 28 lei  </w:t>
            </w:r>
            <w:r w:rsidRPr="00AB7107">
              <w:rPr>
                <w:rFonts w:asciiTheme="minorHAnsi" w:hAnsiTheme="minorHAnsi" w:cstheme="minorHAnsi"/>
                <w:iCs/>
                <w:lang w:val="ro-RO" w:eastAsia="cs-CZ"/>
              </w:rPr>
              <w:t xml:space="preserve">Costul pentru </w:t>
            </w:r>
            <w:r w:rsidRPr="00AB7107">
              <w:rPr>
                <w:rFonts w:asciiTheme="minorHAnsi" w:hAnsiTheme="minorHAnsi" w:cstheme="minorHAnsi"/>
                <w:lang w:val="ro-RO"/>
              </w:rPr>
              <w:t>consultația medicală</w:t>
            </w:r>
            <w:r w:rsidRPr="00AB7107">
              <w:rPr>
                <w:rFonts w:asciiTheme="minorHAnsi" w:hAnsiTheme="minorHAnsi" w:cstheme="minorHAnsi"/>
                <w:iCs/>
                <w:lang w:val="ro-RO" w:eastAsia="cs-CZ"/>
              </w:rPr>
              <w:t xml:space="preserve"> este stabilit prin aplicarea următoarei formule de calcul: numărul de puncte/ consultație de evaluare a riscului 10 puncte*2,8 lei (Valoarea minimă garantată pentru un punct pe serviciu medical este unică pe țară şi este în valoare de 2,8 lei.) = 10*2,8= 28 lei</w:t>
            </w:r>
          </w:p>
          <w:p w14:paraId="165C34AD" w14:textId="77777777" w:rsidR="00AB7107" w:rsidRPr="00AB7107" w:rsidRDefault="00AB7107" w:rsidP="00BB7F0D">
            <w:pPr>
              <w:numPr>
                <w:ilvl w:val="0"/>
                <w:numId w:val="31"/>
              </w:numPr>
              <w:ind w:right="25"/>
              <w:jc w:val="both"/>
              <w:rPr>
                <w:rFonts w:asciiTheme="minorHAnsi" w:hAnsiTheme="minorHAnsi" w:cstheme="minorHAnsi"/>
                <w:iCs/>
                <w:lang w:val="ro-RO"/>
              </w:rPr>
            </w:pPr>
            <w:r w:rsidRPr="00AB7107">
              <w:rPr>
                <w:rFonts w:asciiTheme="minorHAnsi" w:hAnsiTheme="minorHAnsi" w:cstheme="minorHAnsi"/>
                <w:b/>
                <w:bCs/>
                <w:iCs/>
                <w:lang w:val="ro-RO"/>
              </w:rPr>
              <w:t>Examen citologic cervico-vaginal Babeş-Papanicolau</w:t>
            </w:r>
            <w:r w:rsidRPr="00AB7107">
              <w:rPr>
                <w:rFonts w:asciiTheme="minorHAnsi" w:hAnsiTheme="minorHAnsi" w:cstheme="minorHAnsi"/>
                <w:lang w:val="ro-RO"/>
              </w:rPr>
              <w:t xml:space="preserve">  </w:t>
            </w:r>
            <w:r w:rsidRPr="00AB7107">
              <w:rPr>
                <w:rFonts w:asciiTheme="minorHAnsi" w:hAnsiTheme="minorHAnsi" w:cstheme="minorHAnsi"/>
                <w:iCs/>
                <w:lang w:val="ro-RO"/>
              </w:rPr>
              <w:t>= 40 lei</w:t>
            </w:r>
          </w:p>
          <w:p w14:paraId="6A5D92C8" w14:textId="77777777" w:rsidR="00AB7107" w:rsidRPr="00AB7107" w:rsidRDefault="00AB7107" w:rsidP="00BB7F0D">
            <w:pPr>
              <w:numPr>
                <w:ilvl w:val="0"/>
                <w:numId w:val="31"/>
              </w:numPr>
              <w:ind w:right="25"/>
              <w:jc w:val="both"/>
              <w:rPr>
                <w:rFonts w:asciiTheme="minorHAnsi" w:hAnsiTheme="minorHAnsi" w:cstheme="minorHAnsi"/>
                <w:iCs/>
                <w:lang w:val="ro-RO"/>
              </w:rPr>
            </w:pPr>
            <w:r w:rsidRPr="00AB7107">
              <w:rPr>
                <w:rFonts w:asciiTheme="minorHAnsi" w:hAnsiTheme="minorHAnsi" w:cstheme="minorHAnsi"/>
                <w:b/>
                <w:bCs/>
                <w:iCs/>
                <w:lang w:val="ro-RO"/>
              </w:rPr>
              <w:t>Depistarea şi diagnosticarea precoce a leziunilor displazice ale colului uterin cu examen citologic</w:t>
            </w:r>
            <w:r w:rsidRPr="00AB7107">
              <w:rPr>
                <w:rFonts w:asciiTheme="minorHAnsi" w:hAnsiTheme="minorHAnsi" w:cstheme="minorHAnsi"/>
                <w:iCs/>
                <w:lang w:val="ro-RO"/>
              </w:rPr>
              <w:t xml:space="preserve"> = 211,24 lei</w:t>
            </w:r>
          </w:p>
          <w:p w14:paraId="22D4FCDE" w14:textId="77777777" w:rsidR="00AB7107" w:rsidRPr="00AB7107" w:rsidRDefault="00AB7107" w:rsidP="00BB7F0D">
            <w:pPr>
              <w:numPr>
                <w:ilvl w:val="0"/>
                <w:numId w:val="31"/>
              </w:numPr>
              <w:ind w:right="25"/>
              <w:jc w:val="both"/>
              <w:rPr>
                <w:rFonts w:asciiTheme="minorHAnsi" w:hAnsiTheme="minorHAnsi" w:cstheme="minorHAnsi"/>
                <w:iCs/>
                <w:lang w:val="ro-RO" w:eastAsia="cs-CZ"/>
              </w:rPr>
            </w:pPr>
            <w:r w:rsidRPr="00AB7107">
              <w:rPr>
                <w:rFonts w:asciiTheme="minorHAnsi" w:hAnsiTheme="minorHAnsi" w:cstheme="minorHAnsi"/>
                <w:b/>
                <w:bCs/>
                <w:iCs/>
                <w:lang w:val="ro-RO"/>
              </w:rPr>
              <w:t>Colposcopia</w:t>
            </w:r>
            <w:r w:rsidRPr="00AB7107">
              <w:rPr>
                <w:rFonts w:asciiTheme="minorHAnsi" w:hAnsiTheme="minorHAnsi" w:cstheme="minorHAnsi"/>
                <w:iCs/>
                <w:lang w:val="ro-RO"/>
              </w:rPr>
              <w:t xml:space="preserve"> – 112 lei. </w:t>
            </w:r>
            <w:r w:rsidRPr="00AB7107">
              <w:rPr>
                <w:rFonts w:asciiTheme="minorHAnsi" w:hAnsiTheme="minorHAnsi" w:cstheme="minorHAnsi"/>
                <w:iCs/>
                <w:lang w:val="ro-RO" w:eastAsia="cs-CZ"/>
              </w:rPr>
              <w:t>Costul este stabilit prin aplicarea următoarei formule de calcul: numărul de puncte/ procedura de colposcopie 40 puncte*2,8 lei (Valoarea minimă garantată pentru un punct pe serviciu medical este unică pe țară şi este în valoare de 2,8 lei.) = 40*2,8= 112 lei</w:t>
            </w:r>
          </w:p>
          <w:p w14:paraId="5FF58DF0" w14:textId="77777777" w:rsidR="00AB7107" w:rsidRPr="00AB7107" w:rsidRDefault="00AB7107" w:rsidP="00BB7F0D">
            <w:pPr>
              <w:numPr>
                <w:ilvl w:val="0"/>
                <w:numId w:val="31"/>
              </w:numPr>
              <w:ind w:right="25"/>
              <w:jc w:val="both"/>
              <w:rPr>
                <w:rFonts w:asciiTheme="minorHAnsi" w:hAnsiTheme="minorHAnsi" w:cstheme="minorHAnsi"/>
                <w:iCs/>
                <w:lang w:val="ro-RO"/>
              </w:rPr>
            </w:pPr>
            <w:r w:rsidRPr="00AB7107">
              <w:rPr>
                <w:rFonts w:asciiTheme="minorHAnsi" w:hAnsiTheme="minorHAnsi" w:cstheme="minorHAnsi"/>
                <w:b/>
                <w:bCs/>
                <w:iCs/>
                <w:lang w:val="ro-RO"/>
              </w:rPr>
              <w:t>Diagnosticarea precoce a leziunilor displazice ale colului uterin</w:t>
            </w:r>
            <w:r w:rsidRPr="00AB7107">
              <w:rPr>
                <w:rFonts w:asciiTheme="minorHAnsi" w:hAnsiTheme="minorHAnsi" w:cstheme="minorHAnsi"/>
                <w:iCs/>
                <w:lang w:val="ro-RO"/>
              </w:rPr>
              <w:t xml:space="preserve"> = 217  lei</w:t>
            </w:r>
          </w:p>
          <w:p w14:paraId="6A53205A" w14:textId="77777777" w:rsidR="00AB7107" w:rsidRPr="00AB7107" w:rsidRDefault="00AB7107" w:rsidP="00BB7F0D">
            <w:pPr>
              <w:numPr>
                <w:ilvl w:val="0"/>
                <w:numId w:val="31"/>
              </w:numPr>
              <w:ind w:right="25"/>
              <w:jc w:val="both"/>
              <w:rPr>
                <w:rFonts w:asciiTheme="minorHAnsi" w:hAnsiTheme="minorHAnsi" w:cstheme="minorHAnsi"/>
                <w:iCs/>
                <w:lang w:val="ro-RO"/>
              </w:rPr>
            </w:pPr>
            <w:r w:rsidRPr="00AB7107">
              <w:rPr>
                <w:rFonts w:asciiTheme="minorHAnsi" w:hAnsiTheme="minorHAnsi" w:cstheme="minorHAnsi"/>
                <w:b/>
                <w:bCs/>
                <w:lang w:val="ro-RO"/>
              </w:rPr>
              <w:t>Tratamentul leziunilor precanceroase ale colului uterin  prin cauterizare de col uterin</w:t>
            </w:r>
            <w:r w:rsidRPr="00AB7107">
              <w:rPr>
                <w:rFonts w:asciiTheme="minorHAnsi" w:hAnsiTheme="minorHAnsi" w:cstheme="minorHAnsi"/>
                <w:iCs/>
                <w:lang w:val="ro-RO"/>
              </w:rPr>
              <w:t xml:space="preserve"> = 70 lei. </w:t>
            </w:r>
            <w:r w:rsidRPr="00AB7107">
              <w:rPr>
                <w:rFonts w:asciiTheme="minorHAnsi" w:hAnsiTheme="minorHAnsi" w:cstheme="minorHAnsi"/>
                <w:iCs/>
                <w:lang w:val="ro-RO" w:eastAsia="cs-CZ"/>
              </w:rPr>
              <w:t>Costul este stabilit prin aplicarea următoarei formule de calcul: numărul de puncte/ procedura de cauterizare col uterin 25 puncte*2,8 lei (Valoarea minimă garantată pentru un punct pe serviciu medical este unică pe țară şi este în valoare de 2,8 lei) = 25*2,8= 70 lei</w:t>
            </w:r>
          </w:p>
          <w:p w14:paraId="120D19AE" w14:textId="77777777" w:rsidR="00AB7107" w:rsidRPr="00AB7107" w:rsidRDefault="00AB7107" w:rsidP="00BB7F0D">
            <w:pPr>
              <w:numPr>
                <w:ilvl w:val="0"/>
                <w:numId w:val="31"/>
              </w:numPr>
              <w:ind w:right="25"/>
              <w:jc w:val="both"/>
              <w:rPr>
                <w:rFonts w:asciiTheme="minorHAnsi" w:hAnsiTheme="minorHAnsi" w:cstheme="minorHAnsi"/>
                <w:iCs/>
                <w:lang w:val="ro-RO" w:eastAsia="cs-CZ"/>
              </w:rPr>
            </w:pPr>
            <w:r w:rsidRPr="00AB7107">
              <w:rPr>
                <w:rFonts w:asciiTheme="minorHAnsi" w:hAnsiTheme="minorHAnsi" w:cstheme="minorHAnsi"/>
                <w:b/>
                <w:bCs/>
                <w:iCs/>
                <w:lang w:val="ro-RO"/>
              </w:rPr>
              <w:t>Tratamentul excizional sau ablativ al leziunilor  precanceroase ale colului uterin</w:t>
            </w:r>
            <w:r w:rsidRPr="00AB7107">
              <w:rPr>
                <w:rFonts w:asciiTheme="minorHAnsi" w:hAnsiTheme="minorHAnsi" w:cstheme="minorHAnsi"/>
                <w:iCs/>
                <w:lang w:val="ro-RO"/>
              </w:rPr>
              <w:t xml:space="preserve"> = 391,30 lei</w:t>
            </w:r>
          </w:p>
        </w:tc>
      </w:tr>
      <w:tr w:rsidR="00AB7107" w:rsidRPr="00AB7107" w14:paraId="24181337" w14:textId="77777777" w:rsidTr="00AB7107">
        <w:tc>
          <w:tcPr>
            <w:tcW w:w="2113" w:type="dxa"/>
          </w:tcPr>
          <w:p w14:paraId="383C4229" w14:textId="77777777" w:rsidR="00AB7107" w:rsidRPr="00AB7107" w:rsidRDefault="00AB7107" w:rsidP="00917E12">
            <w:pPr>
              <w:jc w:val="both"/>
              <w:rPr>
                <w:rFonts w:asciiTheme="minorHAnsi" w:hAnsiTheme="minorHAnsi" w:cstheme="minorHAnsi"/>
                <w:lang w:val="ro-RO"/>
              </w:rPr>
            </w:pPr>
            <w:r w:rsidRPr="00AB7107">
              <w:rPr>
                <w:rFonts w:asciiTheme="minorHAnsi" w:hAnsiTheme="minorHAnsi" w:cstheme="minorHAnsi"/>
                <w:lang w:val="ro-RO"/>
              </w:rPr>
              <w:lastRenderedPageBreak/>
              <w:t>1.7. Categorii de costuri vizate de costul unitar, suma forfetară sau rata forfetară</w:t>
            </w:r>
          </w:p>
        </w:tc>
        <w:tc>
          <w:tcPr>
            <w:tcW w:w="7413" w:type="dxa"/>
          </w:tcPr>
          <w:p w14:paraId="7AC3035F" w14:textId="77777777" w:rsidR="00AB7107" w:rsidRPr="00AB7107" w:rsidRDefault="00AB7107" w:rsidP="00BB7F0D">
            <w:pPr>
              <w:numPr>
                <w:ilvl w:val="0"/>
                <w:numId w:val="29"/>
              </w:numPr>
              <w:ind w:left="317" w:right="25" w:hanging="317"/>
              <w:jc w:val="both"/>
              <w:rPr>
                <w:rFonts w:asciiTheme="minorHAnsi" w:hAnsiTheme="minorHAnsi" w:cstheme="minorHAnsi"/>
                <w:iCs/>
                <w:lang w:val="ro-RO"/>
              </w:rPr>
            </w:pPr>
            <w:r w:rsidRPr="00AB7107">
              <w:rPr>
                <w:rFonts w:asciiTheme="minorHAnsi" w:hAnsiTheme="minorHAnsi" w:cstheme="minorHAnsi"/>
                <w:b/>
                <w:bCs/>
                <w:iCs/>
                <w:lang w:val="ro-RO"/>
              </w:rPr>
              <w:t xml:space="preserve">Informare, consiliere și mobilizare în vederea testării </w:t>
            </w:r>
            <w:r w:rsidRPr="00AB7107">
              <w:rPr>
                <w:rFonts w:asciiTheme="minorHAnsi" w:hAnsiTheme="minorHAnsi" w:cstheme="minorHAnsi"/>
                <w:lang w:val="ro-RO" w:eastAsia="cs-CZ"/>
              </w:rPr>
              <w:t xml:space="preserve">vizează costurile de personal pentru realizarea </w:t>
            </w:r>
            <w:r w:rsidRPr="00AB7107">
              <w:rPr>
                <w:rFonts w:asciiTheme="minorHAnsi" w:hAnsiTheme="minorHAnsi" w:cstheme="minorHAnsi"/>
                <w:iCs/>
                <w:lang w:val="ro-RO"/>
              </w:rPr>
              <w:t xml:space="preserve">activității de informare persoanelor eligibile a fi testate cu scopul de a asigura informarea, consilierea femeilor privind măsurile de prevenire a cancerului de col uterin, beneficiile participării la programe organizate de screening și mobilizarea femeilor. Această informare inițială vizează în special grupurile socio-economice defavorizate, cu acces redus la servicii medicale,  consult inițial poate avea loc și, în cadrul unităților mobile și poate fi efectuată atât de personal medical </w:t>
            </w:r>
            <w:r w:rsidRPr="00AB7107">
              <w:rPr>
                <w:rFonts w:asciiTheme="minorHAnsi" w:hAnsiTheme="minorHAnsi" w:cstheme="minorHAnsi"/>
                <w:i/>
                <w:lang w:val="ro-RO"/>
              </w:rPr>
              <w:t>(ex. medici de familie, medici de specialitate etc.),</w:t>
            </w:r>
            <w:r w:rsidRPr="00AB7107">
              <w:rPr>
                <w:rFonts w:asciiTheme="minorHAnsi" w:hAnsiTheme="minorHAnsi" w:cstheme="minorHAnsi"/>
                <w:iCs/>
                <w:lang w:val="ro-RO"/>
              </w:rPr>
              <w:t xml:space="preserve"> cât și personal nemedical instruit adecvat în </w:t>
            </w:r>
            <w:r w:rsidRPr="00AB7107">
              <w:rPr>
                <w:rFonts w:asciiTheme="minorHAnsi" w:hAnsiTheme="minorHAnsi" w:cstheme="minorHAnsi"/>
                <w:iCs/>
                <w:lang w:val="ro-RO"/>
              </w:rPr>
              <w:lastRenderedPageBreak/>
              <w:t>prealabil</w:t>
            </w:r>
            <w:r w:rsidRPr="00AB7107">
              <w:rPr>
                <w:rFonts w:asciiTheme="minorHAnsi" w:hAnsiTheme="minorHAnsi" w:cstheme="minorHAnsi"/>
                <w:i/>
                <w:lang w:val="ro-RO"/>
              </w:rPr>
              <w:t>(ex. asistenți medicali comunitari, asistenți sociali, mediatori sanitari, personal al ONG cu mandat in domeniul sănătății și al prevenției bolilor netransmisibile etc).</w:t>
            </w:r>
          </w:p>
          <w:p w14:paraId="2665439B" w14:textId="77777777" w:rsidR="00AB7107" w:rsidRPr="00AB7107" w:rsidRDefault="00AB7107" w:rsidP="00BB7F0D">
            <w:pPr>
              <w:numPr>
                <w:ilvl w:val="0"/>
                <w:numId w:val="29"/>
              </w:numPr>
              <w:ind w:left="317" w:right="25" w:hanging="317"/>
              <w:jc w:val="both"/>
              <w:rPr>
                <w:rFonts w:asciiTheme="minorHAnsi" w:hAnsiTheme="minorHAnsi" w:cstheme="minorHAnsi"/>
                <w:iCs/>
                <w:lang w:val="ro-RO"/>
              </w:rPr>
            </w:pPr>
            <w:r w:rsidRPr="00AB7107">
              <w:rPr>
                <w:rFonts w:asciiTheme="minorHAnsi" w:hAnsiTheme="minorHAnsi" w:cstheme="minorHAnsi"/>
                <w:b/>
                <w:bCs/>
                <w:iCs/>
                <w:lang w:val="ro-RO"/>
              </w:rPr>
              <w:t xml:space="preserve">Informare, consiliere, mobilizare în vederea testării </w:t>
            </w:r>
            <w:r w:rsidRPr="00AB7107">
              <w:rPr>
                <w:rFonts w:asciiTheme="minorHAnsi" w:hAnsiTheme="minorHAnsi" w:cstheme="minorHAnsi"/>
                <w:b/>
                <w:bCs/>
                <w:lang w:val="ro-RO" w:eastAsia="cs-CZ"/>
              </w:rPr>
              <w:t xml:space="preserve">și </w:t>
            </w:r>
            <w:r w:rsidRPr="00AB7107">
              <w:rPr>
                <w:rFonts w:asciiTheme="minorHAnsi" w:hAnsiTheme="minorHAnsi" w:cstheme="minorHAnsi"/>
                <w:b/>
                <w:bCs/>
                <w:iCs/>
                <w:lang w:val="ro-RO"/>
              </w:rPr>
              <w:t xml:space="preserve">consultație medicală în asistența medicală primară/ managementul cazului pozitiv în vederea testării </w:t>
            </w:r>
            <w:r w:rsidRPr="00AB7107">
              <w:rPr>
                <w:rFonts w:asciiTheme="minorHAnsi" w:hAnsiTheme="minorHAnsi" w:cstheme="minorHAnsi"/>
                <w:lang w:val="ro-RO" w:eastAsia="cs-CZ"/>
              </w:rPr>
              <w:t>vizează costurile de personal pentru realizarea</w:t>
            </w:r>
            <w:r w:rsidRPr="00AB7107">
              <w:rPr>
                <w:rFonts w:asciiTheme="minorHAnsi" w:hAnsiTheme="minorHAnsi" w:cstheme="minorHAnsi"/>
                <w:iCs/>
                <w:lang w:val="ro-RO"/>
              </w:rPr>
              <w:t xml:space="preserve"> consultației de specialitate efectuată de medicul de familie persoanelor eligibile a fi testate cu scopul de a asigura informarea, consilierea femeilor privind măsurile de prevenire a cancerului de col uterin, beneficiile participării la programe organizate de screening și mobilizarea femeilor prin sistemul de chemare/ rechemare la testare, precum și evaluarea inițială a femeii, managementul cazurilor pozitive </w:t>
            </w:r>
            <w:r w:rsidRPr="00AB7107">
              <w:rPr>
                <w:rFonts w:asciiTheme="minorHAnsi" w:hAnsiTheme="minorHAnsi" w:cstheme="minorHAnsi"/>
                <w:i/>
                <w:lang w:val="ro-RO"/>
              </w:rPr>
              <w:t>(ex. eliberare bilet de trimitere, informare privind semnificația rezultatului și conduita de urmat).</w:t>
            </w:r>
            <w:r w:rsidRPr="00AB7107">
              <w:rPr>
                <w:rFonts w:asciiTheme="minorHAnsi" w:hAnsiTheme="minorHAnsi" w:cstheme="minorHAnsi"/>
                <w:iCs/>
                <w:lang w:val="ro-RO"/>
              </w:rPr>
              <w:t xml:space="preserve"> Această activitate este efectuată doar de personal medical din asistența medicală primară și/sau ambulatorie.</w:t>
            </w:r>
          </w:p>
          <w:p w14:paraId="15DF60F6" w14:textId="77777777" w:rsidR="00AB7107" w:rsidRPr="00AB7107" w:rsidRDefault="00AB7107" w:rsidP="00BB7F0D">
            <w:pPr>
              <w:numPr>
                <w:ilvl w:val="0"/>
                <w:numId w:val="29"/>
              </w:numPr>
              <w:ind w:left="317" w:right="25" w:hanging="317"/>
              <w:jc w:val="both"/>
              <w:rPr>
                <w:rFonts w:asciiTheme="minorHAnsi" w:hAnsiTheme="minorHAnsi" w:cstheme="minorHAnsi"/>
                <w:iCs/>
                <w:lang w:val="ro-RO"/>
              </w:rPr>
            </w:pPr>
            <w:r w:rsidRPr="00AB7107">
              <w:rPr>
                <w:rFonts w:asciiTheme="minorHAnsi" w:hAnsiTheme="minorHAnsi" w:cstheme="minorHAnsi"/>
                <w:b/>
                <w:bCs/>
                <w:iCs/>
                <w:lang w:val="ro-RO"/>
              </w:rPr>
              <w:t>Depistarea şi diagnosticarea precoce a leziunilor displazice ale colului uterin (testare HPV)</w:t>
            </w:r>
            <w:r w:rsidRPr="00AB7107">
              <w:rPr>
                <w:rFonts w:asciiTheme="minorHAnsi" w:hAnsiTheme="minorHAnsi" w:cstheme="minorHAnsi"/>
                <w:iCs/>
                <w:lang w:val="ro-RO"/>
              </w:rPr>
              <w:t xml:space="preserve"> vizează </w:t>
            </w:r>
            <w:r w:rsidRPr="00AB7107">
              <w:rPr>
                <w:rFonts w:asciiTheme="minorHAnsi" w:hAnsiTheme="minorHAnsi" w:cstheme="minorHAnsi"/>
                <w:lang w:val="ro-RO" w:eastAsia="cs-CZ"/>
              </w:rPr>
              <w:t xml:space="preserve">costurile de personal pentru:  realizarea </w:t>
            </w:r>
            <w:r w:rsidRPr="00AB7107">
              <w:rPr>
                <w:rFonts w:asciiTheme="minorHAnsi" w:hAnsiTheme="minorHAnsi" w:cstheme="minorHAnsi"/>
                <w:i/>
                <w:iCs/>
                <w:lang w:val="ro-RO"/>
              </w:rPr>
              <w:t xml:space="preserve">consultației de specialitate: obstetrică-ginecologie; recoltare frotiu citovaginal testare infecție HPV; comunicare rezultat și consiliere privind conduita în funcție de rezultate, </w:t>
            </w:r>
            <w:r w:rsidRPr="00AB7107">
              <w:rPr>
                <w:rFonts w:asciiTheme="minorHAnsi" w:hAnsiTheme="minorHAnsi" w:cstheme="minorHAnsi"/>
                <w:lang w:val="ro-RO"/>
              </w:rPr>
              <w:t>precum și materialele sanitare consumabile folosite în procesul de recoltate.</w:t>
            </w:r>
            <w:r w:rsidRPr="00AB7107">
              <w:rPr>
                <w:rFonts w:asciiTheme="minorHAnsi" w:hAnsiTheme="minorHAnsi" w:cstheme="minorHAnsi"/>
                <w:i/>
                <w:iCs/>
                <w:lang w:val="ro-RO"/>
              </w:rPr>
              <w:t xml:space="preserve"> </w:t>
            </w:r>
          </w:p>
          <w:p w14:paraId="35977411" w14:textId="77777777" w:rsidR="00AB7107" w:rsidRPr="00AB7107" w:rsidRDefault="00AB7107" w:rsidP="00BB7F0D">
            <w:pPr>
              <w:numPr>
                <w:ilvl w:val="0"/>
                <w:numId w:val="30"/>
              </w:numPr>
              <w:jc w:val="both"/>
              <w:rPr>
                <w:rFonts w:asciiTheme="minorHAnsi" w:hAnsiTheme="minorHAnsi" w:cstheme="minorHAnsi"/>
                <w:lang w:val="ro-RO"/>
              </w:rPr>
            </w:pPr>
            <w:r w:rsidRPr="00AB7107">
              <w:rPr>
                <w:rFonts w:asciiTheme="minorHAnsi" w:hAnsiTheme="minorHAnsi" w:cstheme="minorHAnsi"/>
                <w:b/>
                <w:bCs/>
                <w:iCs/>
                <w:lang w:val="ro-RO"/>
              </w:rPr>
              <w:t>Recoltare pentru test Babeş-Papanicolau</w:t>
            </w:r>
            <w:r w:rsidRPr="00AB7107">
              <w:rPr>
                <w:rFonts w:asciiTheme="minorHAnsi" w:hAnsiTheme="minorHAnsi" w:cstheme="minorHAnsi"/>
                <w:lang w:val="ro-RO"/>
              </w:rPr>
              <w:t xml:space="preserve"> </w:t>
            </w:r>
            <w:r w:rsidRPr="00AB7107">
              <w:rPr>
                <w:rFonts w:asciiTheme="minorHAnsi" w:hAnsiTheme="minorHAnsi" w:cstheme="minorHAnsi"/>
                <w:iCs/>
                <w:lang w:val="ro-RO"/>
              </w:rPr>
              <w:t xml:space="preserve">vizează </w:t>
            </w:r>
            <w:r w:rsidRPr="00AB7107">
              <w:rPr>
                <w:rFonts w:asciiTheme="minorHAnsi" w:hAnsiTheme="minorHAnsi" w:cstheme="minorHAnsi"/>
                <w:lang w:val="ro-RO" w:eastAsia="cs-CZ"/>
              </w:rPr>
              <w:t xml:space="preserve">costurile de personal </w:t>
            </w:r>
            <w:r w:rsidRPr="00AB7107">
              <w:rPr>
                <w:rFonts w:asciiTheme="minorHAnsi" w:hAnsiTheme="minorHAnsi" w:cstheme="minorHAnsi"/>
                <w:lang w:val="ro-RO"/>
              </w:rPr>
              <w:t xml:space="preserve"> medical implicat în recoltarea frotiului cito-vaginal în vederea examinării citologice pentru identificarea leziunilor displazice ale colului uterin</w:t>
            </w:r>
            <w:r w:rsidRPr="00AB7107">
              <w:rPr>
                <w:rFonts w:asciiTheme="minorHAnsi" w:hAnsiTheme="minorHAnsi" w:cstheme="minorHAnsi"/>
                <w:iCs/>
                <w:lang w:val="ro-RO"/>
              </w:rPr>
              <w:t xml:space="preserve">, precum și a materialelor sanitare consumabile utilizate pentru această procedură. </w:t>
            </w:r>
          </w:p>
          <w:p w14:paraId="0E4C7A95" w14:textId="77777777" w:rsidR="00AB7107" w:rsidRPr="00AB7107" w:rsidRDefault="00AB7107" w:rsidP="00BB7F0D">
            <w:pPr>
              <w:numPr>
                <w:ilvl w:val="0"/>
                <w:numId w:val="30"/>
              </w:numPr>
              <w:jc w:val="both"/>
              <w:rPr>
                <w:rFonts w:asciiTheme="minorHAnsi" w:hAnsiTheme="minorHAnsi" w:cstheme="minorHAnsi"/>
                <w:lang w:val="ro-RO"/>
              </w:rPr>
            </w:pPr>
            <w:r w:rsidRPr="00AB7107">
              <w:rPr>
                <w:rFonts w:asciiTheme="minorHAnsi" w:hAnsiTheme="minorHAnsi" w:cstheme="minorHAnsi"/>
                <w:b/>
                <w:bCs/>
                <w:iCs/>
                <w:lang w:val="ro-RO"/>
              </w:rPr>
              <w:t xml:space="preserve">Recoltare pentru test Babeş-Papanicolau și </w:t>
            </w:r>
            <w:r w:rsidRPr="00AB7107">
              <w:rPr>
                <w:rFonts w:asciiTheme="minorHAnsi" w:hAnsiTheme="minorHAnsi" w:cstheme="minorHAnsi"/>
                <w:b/>
                <w:bCs/>
                <w:lang w:val="ro-RO"/>
              </w:rPr>
              <w:t>consultație medicală în asistența medicală ambulatorie</w:t>
            </w:r>
            <w:r w:rsidRPr="00AB7107">
              <w:rPr>
                <w:rFonts w:asciiTheme="minorHAnsi" w:hAnsiTheme="minorHAnsi" w:cstheme="minorHAnsi"/>
                <w:lang w:val="ro-RO"/>
              </w:rPr>
              <w:t xml:space="preserve"> </w:t>
            </w:r>
            <w:r w:rsidRPr="00AB7107">
              <w:rPr>
                <w:rFonts w:asciiTheme="minorHAnsi" w:hAnsiTheme="minorHAnsi" w:cstheme="minorHAnsi"/>
                <w:iCs/>
                <w:lang w:val="ro-RO"/>
              </w:rPr>
              <w:t xml:space="preserve">vizează </w:t>
            </w:r>
            <w:r w:rsidRPr="00AB7107">
              <w:rPr>
                <w:rFonts w:asciiTheme="minorHAnsi" w:hAnsiTheme="minorHAnsi" w:cstheme="minorHAnsi"/>
                <w:lang w:val="ro-RO" w:eastAsia="cs-CZ"/>
              </w:rPr>
              <w:t xml:space="preserve">costurile de personal </w:t>
            </w:r>
            <w:r w:rsidRPr="00AB7107">
              <w:rPr>
                <w:rFonts w:asciiTheme="minorHAnsi" w:hAnsiTheme="minorHAnsi" w:cstheme="minorHAnsi"/>
                <w:lang w:val="ro-RO"/>
              </w:rPr>
              <w:t xml:space="preserve"> medical de specialitate care acordă consultația medicală în asistența medicală ambulatorie   și care asigură recoltarea frotiului cito-vaginal în vederea examinării citologice pentru identificarea leziunilor displazice ale colului uterin, precum </w:t>
            </w:r>
            <w:r w:rsidRPr="00AB7107">
              <w:rPr>
                <w:rFonts w:asciiTheme="minorHAnsi" w:hAnsiTheme="minorHAnsi" w:cstheme="minorHAnsi"/>
                <w:iCs/>
                <w:lang w:val="ro-RO"/>
              </w:rPr>
              <w:t xml:space="preserve">și a materialelor sanitare consumabile utilizate pentru această procedură. </w:t>
            </w:r>
          </w:p>
          <w:p w14:paraId="270767C5" w14:textId="77777777" w:rsidR="00AB7107" w:rsidRPr="00AB7107" w:rsidRDefault="00AB7107" w:rsidP="00BB7F0D">
            <w:pPr>
              <w:numPr>
                <w:ilvl w:val="0"/>
                <w:numId w:val="30"/>
              </w:numPr>
              <w:jc w:val="both"/>
              <w:rPr>
                <w:rFonts w:asciiTheme="minorHAnsi" w:hAnsiTheme="minorHAnsi" w:cstheme="minorHAnsi"/>
                <w:lang w:val="ro-RO"/>
              </w:rPr>
            </w:pPr>
            <w:r w:rsidRPr="00AB7107">
              <w:rPr>
                <w:rFonts w:asciiTheme="minorHAnsi" w:hAnsiTheme="minorHAnsi" w:cstheme="minorHAnsi"/>
                <w:b/>
                <w:bCs/>
                <w:iCs/>
                <w:lang w:val="ro-RO"/>
              </w:rPr>
              <w:t>Examen citologic (al frotiului) cervico-vaginal Babeş-Papanicolau</w:t>
            </w:r>
            <w:r w:rsidRPr="00AB7107">
              <w:rPr>
                <w:rFonts w:asciiTheme="minorHAnsi" w:hAnsiTheme="minorHAnsi" w:cstheme="minorHAnsi"/>
                <w:lang w:val="ro-RO"/>
              </w:rPr>
              <w:t xml:space="preserve"> </w:t>
            </w:r>
            <w:r w:rsidRPr="00AB7107">
              <w:rPr>
                <w:rFonts w:asciiTheme="minorHAnsi" w:hAnsiTheme="minorHAnsi" w:cstheme="minorHAnsi"/>
                <w:iCs/>
                <w:lang w:val="ro-RO"/>
              </w:rPr>
              <w:t xml:space="preserve">vizează </w:t>
            </w:r>
            <w:r w:rsidRPr="00AB7107">
              <w:rPr>
                <w:rFonts w:asciiTheme="minorHAnsi" w:hAnsiTheme="minorHAnsi" w:cstheme="minorHAnsi"/>
                <w:lang w:val="ro-RO" w:eastAsia="cs-CZ"/>
              </w:rPr>
              <w:t>costurile de personal</w:t>
            </w:r>
            <w:r w:rsidRPr="00AB7107">
              <w:rPr>
                <w:rFonts w:asciiTheme="minorHAnsi" w:hAnsiTheme="minorHAnsi" w:cstheme="minorHAnsi"/>
                <w:lang w:val="ro-RO"/>
              </w:rPr>
              <w:t xml:space="preserve"> medical de specialitate pentru realizarea e</w:t>
            </w:r>
            <w:r w:rsidRPr="00AB7107">
              <w:rPr>
                <w:rFonts w:asciiTheme="minorHAnsi" w:hAnsiTheme="minorHAnsi" w:cstheme="minorHAnsi"/>
                <w:iCs/>
                <w:lang w:val="ro-RO"/>
              </w:rPr>
              <w:t>xamenului citologic (al frotiului) cervico-vaginal Babeş-Papanicolau</w:t>
            </w:r>
            <w:r w:rsidRPr="00AB7107">
              <w:rPr>
                <w:rFonts w:asciiTheme="minorHAnsi" w:hAnsiTheme="minorHAnsi" w:cstheme="minorHAnsi"/>
                <w:lang w:val="ro-RO"/>
              </w:rPr>
              <w:t xml:space="preserve">, pentru comunicarea rezultatului, precum și </w:t>
            </w:r>
            <w:r w:rsidRPr="00AB7107">
              <w:rPr>
                <w:rFonts w:asciiTheme="minorHAnsi" w:hAnsiTheme="minorHAnsi" w:cstheme="minorHAnsi"/>
                <w:iCs/>
                <w:lang w:val="ro-RO"/>
              </w:rPr>
              <w:t xml:space="preserve">a materialelor sanitare consumabile utilizate pentru această procedură. </w:t>
            </w:r>
          </w:p>
          <w:p w14:paraId="6224A889" w14:textId="77777777" w:rsidR="00AB7107" w:rsidRPr="00AB7107" w:rsidRDefault="00AB7107" w:rsidP="00BB7F0D">
            <w:pPr>
              <w:numPr>
                <w:ilvl w:val="0"/>
                <w:numId w:val="29"/>
              </w:numPr>
              <w:ind w:left="317" w:right="25" w:hanging="317"/>
              <w:jc w:val="both"/>
              <w:rPr>
                <w:rFonts w:asciiTheme="minorHAnsi" w:hAnsiTheme="minorHAnsi" w:cstheme="minorHAnsi"/>
                <w:lang w:val="ro-RO"/>
              </w:rPr>
            </w:pPr>
            <w:r w:rsidRPr="00AB7107">
              <w:rPr>
                <w:rFonts w:asciiTheme="minorHAnsi" w:hAnsiTheme="minorHAnsi" w:cstheme="minorHAnsi"/>
                <w:b/>
                <w:bCs/>
                <w:iCs/>
                <w:lang w:val="ro-RO"/>
              </w:rPr>
              <w:t>Depistarea şi diagnosticarea precoce a leziunilor displazice ale colului uterin cu examen citologic</w:t>
            </w:r>
            <w:r w:rsidRPr="00AB7107">
              <w:rPr>
                <w:rFonts w:asciiTheme="minorHAnsi" w:hAnsiTheme="minorHAnsi" w:cstheme="minorHAnsi"/>
                <w:iCs/>
                <w:lang w:val="ro-RO"/>
              </w:rPr>
              <w:t xml:space="preserve"> vizează </w:t>
            </w:r>
            <w:r w:rsidRPr="00AB7107">
              <w:rPr>
                <w:rFonts w:asciiTheme="minorHAnsi" w:hAnsiTheme="minorHAnsi" w:cstheme="minorHAnsi"/>
                <w:lang w:val="ro-RO" w:eastAsia="cs-CZ"/>
              </w:rPr>
              <w:t xml:space="preserve">costurile de personal </w:t>
            </w:r>
            <w:r w:rsidRPr="00AB7107">
              <w:rPr>
                <w:rFonts w:asciiTheme="minorHAnsi" w:hAnsiTheme="minorHAnsi" w:cstheme="minorHAnsi"/>
                <w:lang w:val="ro-RO"/>
              </w:rPr>
              <w:t xml:space="preserve"> pentru </w:t>
            </w:r>
            <w:r w:rsidRPr="00AB7107">
              <w:rPr>
                <w:rFonts w:asciiTheme="minorHAnsi" w:hAnsiTheme="minorHAnsi" w:cstheme="minorHAnsi"/>
                <w:iCs/>
                <w:lang w:val="ro-RO"/>
              </w:rPr>
              <w:t xml:space="preserve">pachetul de servicii medicale oferite femeilor cu rezultate pozitive la testarea HPV sau Babeș Papanicolau care constă în: </w:t>
            </w:r>
            <w:r w:rsidRPr="00AB7107">
              <w:rPr>
                <w:rFonts w:asciiTheme="minorHAnsi" w:hAnsiTheme="minorHAnsi" w:cstheme="minorHAnsi"/>
                <w:i/>
                <w:iCs/>
                <w:lang w:val="ro-RO"/>
              </w:rPr>
              <w:t xml:space="preserve">consultație de specialitate: obstetrică-ginecologie; recoltare frotiu citovaginal testare infecție HPV; examen citologic; comunicare rezultat si consiliere privind conduita in funcție de rezultate, </w:t>
            </w:r>
            <w:r w:rsidRPr="00AB7107">
              <w:rPr>
                <w:rFonts w:asciiTheme="minorHAnsi" w:hAnsiTheme="minorHAnsi" w:cstheme="minorHAnsi"/>
                <w:lang w:val="ro-RO"/>
              </w:rPr>
              <w:t>precum și a materialelor sanitare consumabile utilizate pentru recoltare și examen citologic</w:t>
            </w:r>
          </w:p>
          <w:p w14:paraId="336283E9" w14:textId="77777777" w:rsidR="00AB7107" w:rsidRPr="00AB7107" w:rsidRDefault="00AB7107" w:rsidP="00BB7F0D">
            <w:pPr>
              <w:numPr>
                <w:ilvl w:val="0"/>
                <w:numId w:val="29"/>
              </w:numPr>
              <w:ind w:left="317" w:right="25" w:hanging="317"/>
              <w:jc w:val="both"/>
              <w:rPr>
                <w:rFonts w:asciiTheme="minorHAnsi" w:hAnsiTheme="minorHAnsi" w:cstheme="minorHAnsi"/>
                <w:iCs/>
                <w:lang w:val="ro-RO"/>
              </w:rPr>
            </w:pPr>
            <w:r w:rsidRPr="00AB7107">
              <w:rPr>
                <w:rFonts w:asciiTheme="minorHAnsi" w:hAnsiTheme="minorHAnsi" w:cstheme="minorHAnsi"/>
                <w:b/>
                <w:bCs/>
                <w:iCs/>
                <w:lang w:val="ro-RO"/>
              </w:rPr>
              <w:t>Colposcopia</w:t>
            </w:r>
            <w:r w:rsidRPr="00AB7107">
              <w:rPr>
                <w:rFonts w:asciiTheme="minorHAnsi" w:hAnsiTheme="minorHAnsi" w:cstheme="minorHAnsi"/>
                <w:iCs/>
                <w:lang w:val="ro-RO"/>
              </w:rPr>
              <w:t xml:space="preserve"> vizează costul de personal pentru </w:t>
            </w:r>
            <w:r w:rsidRPr="00AB7107">
              <w:rPr>
                <w:rFonts w:asciiTheme="minorHAnsi" w:hAnsiTheme="minorHAnsi" w:cstheme="minorHAnsi"/>
                <w:lang w:val="ro-RO"/>
              </w:rPr>
              <w:t>serviciul</w:t>
            </w:r>
            <w:r w:rsidRPr="00AB7107">
              <w:rPr>
                <w:rFonts w:asciiTheme="minorHAnsi" w:hAnsiTheme="minorHAnsi" w:cstheme="minorHAnsi"/>
                <w:iCs/>
                <w:lang w:val="ro-RO"/>
              </w:rPr>
              <w:t xml:space="preserve"> medical furnizat de personalul medical de specialitate în vederea urmăririi evoluției leziunilor displazice ale colului uterin sau a evoluției post tratament al leziunilor  precanceroase ale colului uterin, precum și al </w:t>
            </w:r>
            <w:r w:rsidRPr="00AB7107">
              <w:rPr>
                <w:rFonts w:asciiTheme="minorHAnsi" w:hAnsiTheme="minorHAnsi" w:cstheme="minorHAnsi"/>
                <w:lang w:val="ro-RO"/>
              </w:rPr>
              <w:t>materialelor sanitare consumabile utilizate pentru această procedură</w:t>
            </w:r>
          </w:p>
          <w:p w14:paraId="656B49F3" w14:textId="77777777" w:rsidR="00AB7107" w:rsidRPr="00AB7107" w:rsidRDefault="00AB7107" w:rsidP="00BB7F0D">
            <w:pPr>
              <w:numPr>
                <w:ilvl w:val="0"/>
                <w:numId w:val="29"/>
              </w:numPr>
              <w:ind w:left="317" w:right="25" w:hanging="317"/>
              <w:jc w:val="both"/>
              <w:rPr>
                <w:rFonts w:asciiTheme="minorHAnsi" w:hAnsiTheme="minorHAnsi" w:cstheme="minorHAnsi"/>
                <w:i/>
                <w:iCs/>
                <w:lang w:val="ro-RO"/>
              </w:rPr>
            </w:pPr>
            <w:r w:rsidRPr="00AB7107">
              <w:rPr>
                <w:rFonts w:asciiTheme="minorHAnsi" w:hAnsiTheme="minorHAnsi" w:cstheme="minorHAnsi"/>
                <w:b/>
                <w:bCs/>
                <w:iCs/>
                <w:lang w:val="ro-RO"/>
              </w:rPr>
              <w:t>Diagnosticarea precoce a leziunilor displazice ale colului uterin</w:t>
            </w:r>
            <w:r w:rsidRPr="00AB7107">
              <w:rPr>
                <w:rFonts w:asciiTheme="minorHAnsi" w:hAnsiTheme="minorHAnsi" w:cstheme="minorHAnsi"/>
                <w:iCs/>
                <w:lang w:val="ro-RO"/>
              </w:rPr>
              <w:t xml:space="preserve"> vizează costul de personal pentru pachetul de servicii medicale oferite femeilor cu rezultate pozitive la testarea HPV sau Babeș Papanicolau care constau în: </w:t>
            </w:r>
            <w:r w:rsidRPr="00AB7107">
              <w:rPr>
                <w:rFonts w:asciiTheme="minorHAnsi" w:hAnsiTheme="minorHAnsi" w:cstheme="minorHAnsi"/>
                <w:iCs/>
                <w:lang w:val="ro-RO"/>
              </w:rPr>
              <w:lastRenderedPageBreak/>
              <w:t>c</w:t>
            </w:r>
            <w:r w:rsidRPr="00AB7107">
              <w:rPr>
                <w:rFonts w:asciiTheme="minorHAnsi" w:hAnsiTheme="minorHAnsi" w:cstheme="minorHAnsi"/>
                <w:i/>
                <w:iCs/>
                <w:lang w:val="ro-RO"/>
              </w:rPr>
              <w:t>onsultație de specialitate: obstetrică-ginecologie; biopsie; examen histopatologic, precum și al materialelor sanitare consumabile utilizate</w:t>
            </w:r>
          </w:p>
          <w:p w14:paraId="6000D3FB" w14:textId="77777777" w:rsidR="00AB7107" w:rsidRPr="00AB7107" w:rsidRDefault="00AB7107" w:rsidP="00BB7F0D">
            <w:pPr>
              <w:numPr>
                <w:ilvl w:val="0"/>
                <w:numId w:val="29"/>
              </w:numPr>
              <w:ind w:left="317" w:right="25" w:hanging="317"/>
              <w:jc w:val="both"/>
              <w:rPr>
                <w:rFonts w:asciiTheme="minorHAnsi" w:hAnsiTheme="minorHAnsi" w:cstheme="minorHAnsi"/>
                <w:i/>
                <w:iCs/>
                <w:lang w:val="ro-RO"/>
              </w:rPr>
            </w:pPr>
            <w:r w:rsidRPr="00AB7107">
              <w:rPr>
                <w:rFonts w:asciiTheme="minorHAnsi" w:hAnsiTheme="minorHAnsi" w:cstheme="minorHAnsi"/>
                <w:b/>
                <w:bCs/>
                <w:lang w:val="ro-RO"/>
              </w:rPr>
              <w:t xml:space="preserve">Tratamentul leziunilor precanceroase ale colului uterin prin </w:t>
            </w:r>
            <w:r w:rsidRPr="00AB7107">
              <w:rPr>
                <w:rFonts w:asciiTheme="minorHAnsi" w:hAnsiTheme="minorHAnsi" w:cstheme="minorHAnsi"/>
                <w:b/>
                <w:bCs/>
                <w:iCs/>
                <w:lang w:val="ro-RO"/>
              </w:rPr>
              <w:t>cauterizare de col uterin</w:t>
            </w:r>
            <w:r w:rsidRPr="00AB7107">
              <w:rPr>
                <w:rFonts w:asciiTheme="minorHAnsi" w:hAnsiTheme="minorHAnsi" w:cstheme="minorHAnsi"/>
                <w:lang w:val="ro-RO"/>
              </w:rPr>
              <w:t xml:space="preserve"> vizează costul </w:t>
            </w:r>
            <w:r w:rsidRPr="00AB7107">
              <w:rPr>
                <w:rFonts w:asciiTheme="minorHAnsi" w:hAnsiTheme="minorHAnsi" w:cstheme="minorHAnsi"/>
                <w:iCs/>
                <w:lang w:val="ro-RO"/>
              </w:rPr>
              <w:t>de personal pentru</w:t>
            </w:r>
            <w:r w:rsidRPr="00AB7107">
              <w:rPr>
                <w:rFonts w:asciiTheme="minorHAnsi" w:hAnsiTheme="minorHAnsi" w:cstheme="minorHAnsi"/>
                <w:lang w:val="ro-RO"/>
              </w:rPr>
              <w:t xml:space="preserve"> serviciul medical de tratament al leziunilor colului uterin, precum și al </w:t>
            </w:r>
            <w:r w:rsidRPr="00AB7107">
              <w:rPr>
                <w:rFonts w:asciiTheme="minorHAnsi" w:hAnsiTheme="minorHAnsi" w:cstheme="minorHAnsi"/>
                <w:i/>
                <w:iCs/>
                <w:lang w:val="ro-RO"/>
              </w:rPr>
              <w:t>materialelor sanitare consumabile utilizate în această procedură</w:t>
            </w:r>
          </w:p>
          <w:p w14:paraId="1AD122D2" w14:textId="77777777" w:rsidR="00AB7107" w:rsidRPr="00AB7107" w:rsidRDefault="00AB7107" w:rsidP="00BB7F0D">
            <w:pPr>
              <w:numPr>
                <w:ilvl w:val="0"/>
                <w:numId w:val="29"/>
              </w:numPr>
              <w:ind w:left="317" w:right="25" w:hanging="317"/>
              <w:jc w:val="both"/>
              <w:rPr>
                <w:rFonts w:asciiTheme="minorHAnsi" w:hAnsiTheme="minorHAnsi" w:cstheme="minorHAnsi"/>
                <w:i/>
                <w:iCs/>
                <w:lang w:val="ro-RO"/>
              </w:rPr>
            </w:pPr>
            <w:r w:rsidRPr="00AB7107">
              <w:rPr>
                <w:rFonts w:asciiTheme="minorHAnsi" w:hAnsiTheme="minorHAnsi" w:cstheme="minorHAnsi"/>
                <w:b/>
                <w:bCs/>
                <w:iCs/>
                <w:lang w:val="ro-RO"/>
              </w:rPr>
              <w:t>Tratamentul excizional sau ablativ al leziunilor precanceroase ale colului uterin</w:t>
            </w:r>
            <w:r w:rsidRPr="00AB7107">
              <w:rPr>
                <w:rFonts w:asciiTheme="minorHAnsi" w:hAnsiTheme="minorHAnsi" w:cstheme="minorHAnsi"/>
                <w:iCs/>
                <w:lang w:val="ro-RO"/>
              </w:rPr>
              <w:t xml:space="preserve"> vizează costul de personal pentru</w:t>
            </w:r>
            <w:r w:rsidRPr="00AB7107">
              <w:rPr>
                <w:rFonts w:asciiTheme="minorHAnsi" w:hAnsiTheme="minorHAnsi" w:cstheme="minorHAnsi"/>
                <w:lang w:val="ro-RO"/>
              </w:rPr>
              <w:t xml:space="preserve"> </w:t>
            </w:r>
            <w:r w:rsidRPr="00AB7107">
              <w:rPr>
                <w:rFonts w:asciiTheme="minorHAnsi" w:hAnsiTheme="minorHAnsi" w:cstheme="minorHAnsi"/>
                <w:iCs/>
                <w:lang w:val="ro-RO"/>
              </w:rPr>
              <w:t xml:space="preserve">ansamblul serviciilor medicale oferite femeilor cu rezultate pozitive la testarea HPV sau Babeș Papanicolau care constau în: </w:t>
            </w:r>
            <w:r w:rsidRPr="00AB7107">
              <w:rPr>
                <w:rFonts w:asciiTheme="minorHAnsi" w:hAnsiTheme="minorHAnsi" w:cstheme="minorHAnsi"/>
                <w:i/>
                <w:iCs/>
                <w:lang w:val="ro-RO"/>
              </w:rPr>
              <w:t xml:space="preserve">consultație obstetrică-ginecologie; colposcopie; anestezie locală; prelevare țesut; examen histopatologic (1 - 3 blocuri), </w:t>
            </w:r>
            <w:r w:rsidRPr="00AB7107">
              <w:rPr>
                <w:rFonts w:asciiTheme="minorHAnsi" w:hAnsiTheme="minorHAnsi" w:cstheme="minorHAnsi"/>
              </w:rPr>
              <w:t xml:space="preserve">precum </w:t>
            </w:r>
            <w:proofErr w:type="spellStart"/>
            <w:r w:rsidRPr="00AB7107">
              <w:rPr>
                <w:rFonts w:asciiTheme="minorHAnsi" w:hAnsiTheme="minorHAnsi" w:cstheme="minorHAnsi"/>
              </w:rPr>
              <w:t>și</w:t>
            </w:r>
            <w:proofErr w:type="spellEnd"/>
            <w:r w:rsidRPr="00AB7107">
              <w:rPr>
                <w:rFonts w:asciiTheme="minorHAnsi" w:hAnsiTheme="minorHAnsi" w:cstheme="minorHAnsi"/>
                <w:i/>
                <w:iCs/>
                <w:lang w:val="ro-RO"/>
              </w:rPr>
              <w:t xml:space="preserve"> </w:t>
            </w:r>
            <w:r w:rsidRPr="00AB7107">
              <w:rPr>
                <w:rFonts w:asciiTheme="minorHAnsi" w:hAnsiTheme="minorHAnsi" w:cstheme="minorHAnsi"/>
                <w:lang w:val="ro-RO"/>
              </w:rPr>
              <w:t xml:space="preserve">al </w:t>
            </w:r>
            <w:r w:rsidRPr="00AB7107">
              <w:rPr>
                <w:rFonts w:asciiTheme="minorHAnsi" w:hAnsiTheme="minorHAnsi" w:cstheme="minorHAnsi"/>
                <w:i/>
                <w:iCs/>
                <w:lang w:val="ro-RO"/>
              </w:rPr>
              <w:t>materialelor sanitare consumabile utilizate în procedurile de colposcopie, anestezie, prelevare țesut ERAD și examen histopatologic</w:t>
            </w:r>
          </w:p>
          <w:p w14:paraId="64319593" w14:textId="77777777" w:rsidR="00AB7107" w:rsidRPr="00AB7107" w:rsidRDefault="00AB7107" w:rsidP="00917E12">
            <w:pPr>
              <w:ind w:left="317" w:right="25"/>
              <w:jc w:val="both"/>
              <w:rPr>
                <w:rFonts w:asciiTheme="minorHAnsi" w:hAnsiTheme="minorHAnsi" w:cstheme="minorHAnsi"/>
                <w:iCs/>
                <w:lang w:val="ro-RO"/>
              </w:rPr>
            </w:pPr>
          </w:p>
          <w:p w14:paraId="5D440696" w14:textId="77777777" w:rsidR="00AB7107" w:rsidRPr="00AB7107" w:rsidRDefault="00AB7107" w:rsidP="00917E12">
            <w:pPr>
              <w:ind w:right="25"/>
              <w:jc w:val="both"/>
              <w:rPr>
                <w:rFonts w:asciiTheme="minorHAnsi" w:hAnsiTheme="minorHAnsi" w:cstheme="minorHAnsi"/>
                <w:lang w:val="ro-RO"/>
              </w:rPr>
            </w:pPr>
            <w:r w:rsidRPr="00AB7107">
              <w:rPr>
                <w:rFonts w:asciiTheme="minorHAnsi" w:hAnsiTheme="minorHAnsi" w:cstheme="minorHAnsi"/>
                <w:iCs/>
                <w:lang w:val="ro-RO"/>
              </w:rPr>
              <w:t xml:space="preserve">Serviciile medicale obligatoriu de efectuat sunt supuse </w:t>
            </w:r>
            <w:r w:rsidRPr="00AB7107">
              <w:rPr>
                <w:rFonts w:asciiTheme="minorHAnsi" w:hAnsiTheme="minorHAnsi" w:cstheme="minorHAnsi"/>
                <w:lang w:val="ro-RO"/>
              </w:rPr>
              <w:t>modificărilor acestor prevederi legale.</w:t>
            </w:r>
          </w:p>
          <w:p w14:paraId="15BD8EB3" w14:textId="77777777" w:rsidR="00AB7107" w:rsidRPr="00AB7107" w:rsidRDefault="00AB7107" w:rsidP="00917E12">
            <w:pPr>
              <w:pStyle w:val="Textcomentariu"/>
              <w:jc w:val="both"/>
              <w:rPr>
                <w:rFonts w:asciiTheme="minorHAnsi" w:eastAsia="Times New Roman" w:hAnsiTheme="minorHAnsi" w:cstheme="minorHAnsi"/>
                <w:i/>
                <w:iCs/>
                <w:sz w:val="22"/>
                <w:szCs w:val="22"/>
                <w:lang w:val="ro-RO"/>
              </w:rPr>
            </w:pPr>
            <w:r w:rsidRPr="00AB7107">
              <w:rPr>
                <w:rFonts w:asciiTheme="minorHAnsi" w:eastAsia="Times New Roman" w:hAnsiTheme="minorHAnsi" w:cstheme="minorHAnsi"/>
                <w:i/>
                <w:iCs/>
                <w:sz w:val="22"/>
                <w:szCs w:val="22"/>
                <w:lang w:val="ro-RO"/>
              </w:rPr>
              <w:t>*</w:t>
            </w:r>
            <w:r w:rsidRPr="00AB7107">
              <w:rPr>
                <w:rFonts w:asciiTheme="minorHAnsi" w:hAnsiTheme="minorHAnsi" w:cstheme="minorHAnsi"/>
                <w:i/>
                <w:iCs/>
                <w:sz w:val="22"/>
                <w:szCs w:val="22"/>
                <w:lang w:val="ro-RO"/>
              </w:rPr>
              <w:t xml:space="preserve">Consultatia </w:t>
            </w:r>
            <w:r w:rsidRPr="00AB7107">
              <w:rPr>
                <w:rFonts w:asciiTheme="minorHAnsi" w:eastAsia="Times New Roman" w:hAnsiTheme="minorHAnsi" w:cstheme="minorHAnsi"/>
                <w:i/>
                <w:iCs/>
                <w:sz w:val="22"/>
                <w:szCs w:val="22"/>
                <w:lang w:val="ro-RO"/>
              </w:rPr>
              <w:t xml:space="preserve">de specialitate: obstetrică-ginecologie </w:t>
            </w:r>
            <w:r w:rsidRPr="00AB7107">
              <w:rPr>
                <w:rFonts w:asciiTheme="minorHAnsi" w:hAnsiTheme="minorHAnsi" w:cstheme="minorHAnsi"/>
                <w:sz w:val="22"/>
                <w:szCs w:val="22"/>
                <w:lang w:val="ro-RO"/>
              </w:rPr>
              <w:t xml:space="preserve">se realizează de personal medical (atât de medicul specialist de </w:t>
            </w:r>
            <w:r w:rsidRPr="00AB7107">
              <w:rPr>
                <w:rFonts w:asciiTheme="minorHAnsi" w:eastAsia="Times New Roman" w:hAnsiTheme="minorHAnsi" w:cstheme="minorHAnsi"/>
                <w:sz w:val="22"/>
                <w:szCs w:val="22"/>
                <w:lang w:val="ro-RO"/>
              </w:rPr>
              <w:t>obstetrică-ginecologie, dar și de medicul de familie</w:t>
            </w:r>
            <w:r w:rsidRPr="00AB7107">
              <w:rPr>
                <w:rFonts w:asciiTheme="minorHAnsi" w:eastAsia="Times New Roman" w:hAnsiTheme="minorHAnsi" w:cstheme="minorHAnsi"/>
                <w:i/>
                <w:iCs/>
                <w:sz w:val="22"/>
                <w:szCs w:val="22"/>
                <w:lang w:val="ro-RO"/>
              </w:rPr>
              <w:t>).</w:t>
            </w:r>
          </w:p>
        </w:tc>
      </w:tr>
      <w:tr w:rsidR="00AB7107" w:rsidRPr="00AB7107" w14:paraId="207FD245" w14:textId="77777777" w:rsidTr="00AB7107">
        <w:tc>
          <w:tcPr>
            <w:tcW w:w="2113" w:type="dxa"/>
          </w:tcPr>
          <w:p w14:paraId="4AA5E292" w14:textId="77777777" w:rsidR="00AB7107" w:rsidRPr="00AB7107" w:rsidRDefault="00AB7107" w:rsidP="00917E12">
            <w:pPr>
              <w:jc w:val="both"/>
              <w:rPr>
                <w:rFonts w:asciiTheme="minorHAnsi" w:hAnsiTheme="minorHAnsi" w:cstheme="minorHAnsi"/>
                <w:lang w:val="ro-RO"/>
              </w:rPr>
            </w:pPr>
            <w:r w:rsidRPr="00AB7107">
              <w:rPr>
                <w:rFonts w:asciiTheme="minorHAnsi" w:hAnsiTheme="minorHAnsi" w:cstheme="minorHAnsi"/>
                <w:lang w:val="ro-RO"/>
              </w:rPr>
              <w:lastRenderedPageBreak/>
              <w:t>1.8. Acoperă aceste categorii de costuri toate cheltuielile eligibile ale operațiunii?  (Da/Nu)</w:t>
            </w:r>
          </w:p>
        </w:tc>
        <w:tc>
          <w:tcPr>
            <w:tcW w:w="7413" w:type="dxa"/>
          </w:tcPr>
          <w:p w14:paraId="58F1E0B7" w14:textId="77777777" w:rsidR="00AB7107" w:rsidRPr="00AB7107" w:rsidRDefault="00AB7107" w:rsidP="00917E12">
            <w:pPr>
              <w:jc w:val="both"/>
              <w:rPr>
                <w:rFonts w:asciiTheme="minorHAnsi" w:hAnsiTheme="minorHAnsi" w:cstheme="minorHAnsi"/>
                <w:lang w:val="ro-RO"/>
              </w:rPr>
            </w:pPr>
            <w:r w:rsidRPr="00AB7107">
              <w:rPr>
                <w:rFonts w:asciiTheme="minorHAnsi" w:hAnsiTheme="minorHAnsi" w:cstheme="minorHAnsi"/>
                <w:lang w:val="ro-RO"/>
              </w:rPr>
              <w:t>Nu, aceste costuri nu acoperă toate cheltuielile eligibile ale operațiunii.</w:t>
            </w:r>
          </w:p>
          <w:p w14:paraId="5246B8FA" w14:textId="77777777" w:rsidR="00AB7107" w:rsidRPr="00AB7107" w:rsidRDefault="00AB7107" w:rsidP="00917E12">
            <w:pPr>
              <w:jc w:val="both"/>
              <w:rPr>
                <w:rFonts w:asciiTheme="minorHAnsi" w:hAnsiTheme="minorHAnsi" w:cstheme="minorHAnsi"/>
                <w:iCs/>
                <w:lang w:val="ro-RO"/>
              </w:rPr>
            </w:pPr>
            <w:r w:rsidRPr="00AB7107">
              <w:rPr>
                <w:rFonts w:asciiTheme="minorHAnsi" w:hAnsiTheme="minorHAnsi" w:cstheme="minorHAnsi"/>
                <w:iCs/>
                <w:lang w:val="ro-RO"/>
              </w:rPr>
              <w:t>Aceste costuri nu acoperă următoarele tipuri de costuri</w:t>
            </w:r>
            <w:r w:rsidRPr="00AB7107">
              <w:rPr>
                <w:rStyle w:val="Referinnotdesubsol"/>
                <w:rFonts w:asciiTheme="minorHAnsi" w:hAnsiTheme="minorHAnsi" w:cstheme="minorHAnsi"/>
                <w:iCs/>
                <w:lang w:val="ro-RO"/>
              </w:rPr>
              <w:footnoteReference w:id="43"/>
            </w:r>
            <w:r w:rsidRPr="00AB7107">
              <w:rPr>
                <w:rFonts w:asciiTheme="minorHAnsi" w:hAnsiTheme="minorHAnsi" w:cstheme="minorHAnsi"/>
                <w:iCs/>
                <w:lang w:val="ro-RO"/>
              </w:rPr>
              <w:t xml:space="preserve">: </w:t>
            </w:r>
          </w:p>
          <w:p w14:paraId="7E332941" w14:textId="77777777" w:rsidR="00AB7107" w:rsidRPr="00AB7107" w:rsidRDefault="00AB7107" w:rsidP="00917E12">
            <w:pPr>
              <w:jc w:val="both"/>
              <w:rPr>
                <w:rFonts w:asciiTheme="minorHAnsi" w:hAnsiTheme="minorHAnsi" w:cstheme="minorHAnsi"/>
                <w:iCs/>
                <w:lang w:val="ro-RO"/>
              </w:rPr>
            </w:pPr>
            <w:r w:rsidRPr="00AB7107">
              <w:rPr>
                <w:rFonts w:asciiTheme="minorHAnsi" w:hAnsiTheme="minorHAnsi" w:cstheme="minorHAnsi"/>
                <w:iCs/>
                <w:lang w:val="ro-RO"/>
              </w:rPr>
              <w:t xml:space="preserve">ex. </w:t>
            </w:r>
          </w:p>
          <w:p w14:paraId="0BC2AC09" w14:textId="77777777" w:rsidR="00AB7107" w:rsidRPr="00AB7107" w:rsidRDefault="00AB7107" w:rsidP="00BB7F0D">
            <w:pPr>
              <w:numPr>
                <w:ilvl w:val="0"/>
                <w:numId w:val="29"/>
              </w:numPr>
              <w:ind w:left="317" w:right="25" w:hanging="317"/>
              <w:jc w:val="both"/>
              <w:rPr>
                <w:rFonts w:asciiTheme="minorHAnsi" w:hAnsiTheme="minorHAnsi" w:cstheme="minorHAnsi"/>
                <w:iCs/>
                <w:lang w:val="ro-RO"/>
              </w:rPr>
            </w:pPr>
            <w:r w:rsidRPr="00AB7107">
              <w:rPr>
                <w:rFonts w:asciiTheme="minorHAnsi" w:hAnsiTheme="minorHAnsi" w:cstheme="minorHAnsi"/>
                <w:iCs/>
                <w:lang w:val="ro-RO"/>
              </w:rPr>
              <w:t xml:space="preserve">Costurile </w:t>
            </w:r>
            <w:r w:rsidRPr="00AB7107">
              <w:rPr>
                <w:rFonts w:asciiTheme="minorHAnsi" w:eastAsia="Calibri" w:hAnsiTheme="minorHAnsi" w:cstheme="minorHAnsi"/>
                <w:lang w:val="ro-RO"/>
              </w:rPr>
              <w:t>indirecte</w:t>
            </w:r>
            <w:r w:rsidRPr="00AB7107">
              <w:rPr>
                <w:rFonts w:asciiTheme="minorHAnsi" w:hAnsiTheme="minorHAnsi" w:cstheme="minorHAnsi"/>
                <w:iCs/>
                <w:lang w:val="ro-RO"/>
              </w:rPr>
              <w:t xml:space="preserve"> aferente managementului de proiect</w:t>
            </w:r>
          </w:p>
          <w:p w14:paraId="464E8DD7" w14:textId="77777777" w:rsidR="00AB7107" w:rsidRPr="00AB7107" w:rsidRDefault="00AB7107" w:rsidP="00BB7F0D">
            <w:pPr>
              <w:numPr>
                <w:ilvl w:val="0"/>
                <w:numId w:val="29"/>
              </w:numPr>
              <w:ind w:left="317" w:right="25" w:hanging="317"/>
              <w:jc w:val="both"/>
              <w:rPr>
                <w:rFonts w:asciiTheme="minorHAnsi" w:hAnsiTheme="minorHAnsi" w:cstheme="minorHAnsi"/>
                <w:iCs/>
                <w:lang w:val="ro-RO"/>
              </w:rPr>
            </w:pPr>
            <w:r w:rsidRPr="00AB7107">
              <w:rPr>
                <w:rFonts w:asciiTheme="minorHAnsi" w:hAnsiTheme="minorHAnsi" w:cstheme="minorHAnsi"/>
                <w:iCs/>
                <w:lang w:val="ro-RO"/>
              </w:rPr>
              <w:t>Măsuri suport pentru a viza persoane din zona rurală/ persoanele dezavantajate socio-economic/ vulnerabile (ex. costuri de transport/ cazare necesare persoanelor pentru a beneficia de anumite servicii medicale specializate, costuri de consiliere și suport psihologic în grupuri etc.)</w:t>
            </w:r>
          </w:p>
          <w:p w14:paraId="4EA45044" w14:textId="77777777" w:rsidR="00AB7107" w:rsidRPr="00AB7107" w:rsidRDefault="00AB7107" w:rsidP="00BB7F0D">
            <w:pPr>
              <w:numPr>
                <w:ilvl w:val="0"/>
                <w:numId w:val="29"/>
              </w:numPr>
              <w:ind w:left="317" w:right="25" w:hanging="317"/>
              <w:jc w:val="both"/>
              <w:rPr>
                <w:rFonts w:asciiTheme="minorHAnsi" w:hAnsiTheme="minorHAnsi" w:cstheme="minorHAnsi"/>
                <w:iCs/>
                <w:lang w:val="ro-RO"/>
              </w:rPr>
            </w:pPr>
            <w:r w:rsidRPr="00AB7107">
              <w:rPr>
                <w:rFonts w:asciiTheme="minorHAnsi" w:hAnsiTheme="minorHAnsi" w:cstheme="minorHAnsi"/>
                <w:iCs/>
                <w:lang w:val="ro-RO"/>
              </w:rPr>
              <w:t>Activități logistică și organizare program de testare: ex. costuri call center, costuri de invitare/ reinvitare, eventuale costuri de curierat/ poștale pentru transmiterea rezultatelor investigațiilor efectuate;  costuri suplimentare de deplasare ale furnizorilor de servicii pentru a ajunge în aceste comunități (ex. costuri transport probe către laboratoare, cost distribuție materiale sanitare la centrele de recoltare, transport și cazare personal medical, costurile de operare și întreținere unități mobile de screening, costuri suplimentare cu materialele de protecție, curățenia și dezinfecția suplimentară în context epidemic, transport și cazare personal implicat în procesul de testare pentru a ajunge în anumite comunități,  etc.</w:t>
            </w:r>
          </w:p>
          <w:p w14:paraId="10A80E68" w14:textId="77777777" w:rsidR="00AB7107" w:rsidRPr="00AB7107" w:rsidRDefault="00AB7107" w:rsidP="00BB7F0D">
            <w:pPr>
              <w:numPr>
                <w:ilvl w:val="0"/>
                <w:numId w:val="29"/>
              </w:numPr>
              <w:ind w:left="317" w:right="25" w:hanging="317"/>
              <w:jc w:val="both"/>
              <w:rPr>
                <w:rFonts w:asciiTheme="minorHAnsi" w:hAnsiTheme="minorHAnsi" w:cstheme="minorHAnsi"/>
                <w:iCs/>
                <w:lang w:val="ro-RO"/>
              </w:rPr>
            </w:pPr>
            <w:r w:rsidRPr="00AB7107">
              <w:rPr>
                <w:rFonts w:asciiTheme="minorHAnsi" w:hAnsiTheme="minorHAnsi" w:cstheme="minorHAnsi"/>
                <w:iCs/>
                <w:lang w:val="ro-RO"/>
              </w:rPr>
              <w:t>Costuri cu utilitățile în cabinetele medicale unde se furnizează serviciile medicale</w:t>
            </w:r>
          </w:p>
          <w:p w14:paraId="1A3D6D1F" w14:textId="77777777" w:rsidR="00AB7107" w:rsidRPr="00AB7107" w:rsidRDefault="00AB7107" w:rsidP="00BB7F0D">
            <w:pPr>
              <w:numPr>
                <w:ilvl w:val="0"/>
                <w:numId w:val="29"/>
              </w:numPr>
              <w:ind w:left="317" w:right="25" w:hanging="317"/>
              <w:jc w:val="both"/>
              <w:rPr>
                <w:rFonts w:asciiTheme="minorHAnsi" w:hAnsiTheme="minorHAnsi" w:cstheme="minorHAnsi"/>
                <w:iCs/>
                <w:lang w:val="ro-RO"/>
              </w:rPr>
            </w:pPr>
            <w:r w:rsidRPr="00AB7107">
              <w:rPr>
                <w:rFonts w:asciiTheme="minorHAnsi" w:hAnsiTheme="minorHAnsi" w:cstheme="minorHAnsi"/>
                <w:iCs/>
                <w:lang w:val="ro-RO"/>
              </w:rPr>
              <w:t>Măsuri de dezvoltare a abilităților și competențelor personalului implicat în implementarea  programelor de screening, inclusiv personal servicii conexe și personal suport ex. dezvoltare/ actualizare curriculum formare, instruire periodică, evaluare competente/ certificare, etc.</w:t>
            </w:r>
          </w:p>
          <w:p w14:paraId="419000B9" w14:textId="77777777" w:rsidR="00AB7107" w:rsidRPr="00AB7107" w:rsidRDefault="00AB7107" w:rsidP="00BB7F0D">
            <w:pPr>
              <w:numPr>
                <w:ilvl w:val="0"/>
                <w:numId w:val="29"/>
              </w:numPr>
              <w:ind w:left="317" w:right="25" w:hanging="317"/>
              <w:jc w:val="both"/>
              <w:rPr>
                <w:rFonts w:asciiTheme="minorHAnsi" w:hAnsiTheme="minorHAnsi" w:cstheme="minorHAnsi"/>
                <w:iCs/>
                <w:lang w:val="ro-RO"/>
              </w:rPr>
            </w:pPr>
            <w:r w:rsidRPr="00AB7107">
              <w:rPr>
                <w:rFonts w:asciiTheme="minorHAnsi" w:hAnsiTheme="minorHAnsi" w:cstheme="minorHAnsi"/>
                <w:iCs/>
                <w:lang w:val="ro-RO"/>
              </w:rPr>
              <w:t>Măsuri de dezvoltare a capacității instituționale de a implementa programe de screening:  ex. costuri cu măsuri de dezvoltare/ actualizare metodologii/ standarde/ ghiduri screening/ actualizarea de costuri etc., instruire periodică în managementul programelor de screening, asigurarea și controlul calității programului, certificare servicii, monitorizarea și evaluarea programelor, elaborare studii/ analize/ rapoarte/ monitorizare, crearea de parteneriate, etc.</w:t>
            </w:r>
          </w:p>
          <w:p w14:paraId="4C789777" w14:textId="77777777" w:rsidR="00AB7107" w:rsidRPr="00AB7107" w:rsidRDefault="00AB7107" w:rsidP="00BB7F0D">
            <w:pPr>
              <w:numPr>
                <w:ilvl w:val="0"/>
                <w:numId w:val="29"/>
              </w:numPr>
              <w:ind w:left="317" w:right="25" w:hanging="317"/>
              <w:jc w:val="both"/>
              <w:rPr>
                <w:rFonts w:asciiTheme="minorHAnsi" w:eastAsia="Calibri" w:hAnsiTheme="minorHAnsi" w:cstheme="minorHAnsi"/>
                <w:lang w:val="ro-RO"/>
              </w:rPr>
            </w:pPr>
            <w:r w:rsidRPr="00AB7107">
              <w:rPr>
                <w:rFonts w:asciiTheme="minorHAnsi" w:hAnsiTheme="minorHAnsi" w:cstheme="minorHAnsi"/>
                <w:iCs/>
                <w:lang w:val="ro-RO"/>
              </w:rPr>
              <w:lastRenderedPageBreak/>
              <w:t>Campanii</w:t>
            </w:r>
            <w:r w:rsidRPr="00AB7107">
              <w:rPr>
                <w:rFonts w:asciiTheme="minorHAnsi" w:eastAsia="Calibri" w:hAnsiTheme="minorHAnsi" w:cstheme="minorHAnsi"/>
                <w:lang w:val="ro-RO"/>
              </w:rPr>
              <w:t xml:space="preserve"> de informare/ conștientizare a grupului țintă și de creștere a gradului de conștientizare al populației</w:t>
            </w:r>
          </w:p>
          <w:p w14:paraId="49579D67" w14:textId="77777777" w:rsidR="00AB7107" w:rsidRPr="00AB7107" w:rsidRDefault="00AB7107" w:rsidP="00BB7F0D">
            <w:pPr>
              <w:numPr>
                <w:ilvl w:val="0"/>
                <w:numId w:val="29"/>
              </w:numPr>
              <w:ind w:left="317" w:right="25" w:hanging="317"/>
              <w:jc w:val="both"/>
              <w:rPr>
                <w:rFonts w:asciiTheme="minorHAnsi" w:eastAsia="Calibri" w:hAnsiTheme="minorHAnsi" w:cstheme="minorHAnsi"/>
                <w:lang w:val="ro-RO"/>
              </w:rPr>
            </w:pPr>
            <w:r w:rsidRPr="00AB7107">
              <w:rPr>
                <w:rFonts w:asciiTheme="minorHAnsi" w:hAnsiTheme="minorHAnsi" w:cstheme="minorHAnsi"/>
                <w:iCs/>
                <w:lang w:val="ro-RO"/>
              </w:rPr>
              <w:t>Dezvoltare</w:t>
            </w:r>
            <w:r w:rsidRPr="00AB7107">
              <w:rPr>
                <w:rFonts w:asciiTheme="minorHAnsi" w:eastAsia="Calibri" w:hAnsiTheme="minorHAnsi" w:cstheme="minorHAnsi"/>
                <w:lang w:val="ro-RO"/>
              </w:rPr>
              <w:t>/ mentenanță a platformelor informatice de evidență și monitorizare a populației participante la screening etc. / achiziții echipamente, măsuri de informatizare/ digitizare, inclusiv telemedicină, etc.</w:t>
            </w:r>
          </w:p>
          <w:p w14:paraId="413E44D8" w14:textId="77777777" w:rsidR="00AB7107" w:rsidRPr="00AB7107" w:rsidRDefault="00AB7107" w:rsidP="00917E12">
            <w:pPr>
              <w:jc w:val="both"/>
              <w:rPr>
                <w:rFonts w:asciiTheme="minorHAnsi" w:eastAsia="Calibri" w:hAnsiTheme="minorHAnsi" w:cstheme="minorHAnsi"/>
                <w:lang w:val="ro-RO"/>
              </w:rPr>
            </w:pPr>
          </w:p>
          <w:p w14:paraId="0CE3F6CD" w14:textId="77777777" w:rsidR="00AB7107" w:rsidRPr="00AB7107" w:rsidRDefault="00AB7107" w:rsidP="00917E12">
            <w:pPr>
              <w:jc w:val="both"/>
              <w:rPr>
                <w:rFonts w:asciiTheme="minorHAnsi" w:eastAsia="Calibri" w:hAnsiTheme="minorHAnsi" w:cstheme="minorHAnsi"/>
                <w:i/>
                <w:color w:val="002060"/>
                <w:lang w:val="ro-RO"/>
              </w:rPr>
            </w:pPr>
            <w:r w:rsidRPr="00AB7107">
              <w:rPr>
                <w:rFonts w:asciiTheme="minorHAnsi" w:eastAsia="Calibri" w:hAnsiTheme="minorHAnsi" w:cstheme="minorHAnsi"/>
                <w:lang w:val="ro-RO"/>
              </w:rPr>
              <w:t xml:space="preserve">Trebuie evidențiat faptul că în cadrul operațiunii vor putea fi decontate </w:t>
            </w:r>
            <w:r w:rsidRPr="00AB7107">
              <w:rPr>
                <w:rFonts w:asciiTheme="minorHAnsi" w:eastAsia="Calibri" w:hAnsiTheme="minorHAnsi" w:cstheme="minorHAnsi"/>
                <w:u w:val="single"/>
                <w:lang w:val="ro-RO"/>
              </w:rPr>
              <w:t>sub formă de costuri reale</w:t>
            </w:r>
            <w:r w:rsidRPr="00AB7107">
              <w:rPr>
                <w:rFonts w:asciiTheme="minorHAnsi" w:eastAsia="Calibri" w:hAnsiTheme="minorHAnsi" w:cstheme="minorHAnsi"/>
                <w:lang w:val="ro-RO"/>
              </w:rPr>
              <w:t xml:space="preserve"> anumite costuri pentru servicii medicale </w:t>
            </w:r>
            <w:r w:rsidRPr="00AB7107">
              <w:rPr>
                <w:rFonts w:asciiTheme="minorHAnsi" w:eastAsia="Calibri" w:hAnsiTheme="minorHAnsi" w:cstheme="minorHAnsi"/>
                <w:i/>
                <w:lang w:val="ro-RO"/>
              </w:rPr>
              <w:t>(ex. c</w:t>
            </w:r>
            <w:r w:rsidRPr="00AB7107">
              <w:rPr>
                <w:rFonts w:asciiTheme="minorHAnsi" w:hAnsiTheme="minorHAnsi" w:cstheme="minorHAnsi"/>
                <w:i/>
                <w:lang w:val="ro-RO"/>
              </w:rPr>
              <w:t xml:space="preserve">hiuretaj cu biopsia de col uterin) </w:t>
            </w:r>
            <w:r w:rsidRPr="00AB7107">
              <w:rPr>
                <w:rFonts w:asciiTheme="minorHAnsi" w:eastAsia="Calibri" w:hAnsiTheme="minorHAnsi" w:cstheme="minorHAnsi"/>
                <w:lang w:val="ro-RO"/>
              </w:rPr>
              <w:t>care sunt prevăzute în cadrul legislativ menționat, în condițiile în care acestea sunt prevăzute în legislație ca și tarife maximale</w:t>
            </w:r>
          </w:p>
        </w:tc>
      </w:tr>
      <w:tr w:rsidR="00AB7107" w:rsidRPr="00AB7107" w14:paraId="07E7EC2A" w14:textId="77777777" w:rsidTr="00AB7107">
        <w:tc>
          <w:tcPr>
            <w:tcW w:w="2113" w:type="dxa"/>
          </w:tcPr>
          <w:p w14:paraId="62B25298" w14:textId="77777777" w:rsidR="00AB7107" w:rsidRPr="00AB7107" w:rsidRDefault="00AB7107" w:rsidP="00917E12">
            <w:pPr>
              <w:jc w:val="both"/>
              <w:rPr>
                <w:rFonts w:asciiTheme="minorHAnsi" w:hAnsiTheme="minorHAnsi" w:cstheme="minorHAnsi"/>
                <w:lang w:val="ro-RO"/>
              </w:rPr>
            </w:pPr>
            <w:r w:rsidRPr="00AB7107">
              <w:rPr>
                <w:rFonts w:asciiTheme="minorHAnsi" w:hAnsiTheme="minorHAnsi" w:cstheme="minorHAnsi"/>
                <w:lang w:val="ro-RO"/>
              </w:rPr>
              <w:lastRenderedPageBreak/>
              <w:t>1.9. Metoda/ metodele de ajustare</w:t>
            </w:r>
          </w:p>
        </w:tc>
        <w:tc>
          <w:tcPr>
            <w:tcW w:w="7413" w:type="dxa"/>
          </w:tcPr>
          <w:p w14:paraId="6E176D87" w14:textId="77777777" w:rsidR="00AB7107" w:rsidRPr="00AB7107" w:rsidRDefault="00AB7107" w:rsidP="00917E12">
            <w:pPr>
              <w:adjustRightInd w:val="0"/>
              <w:jc w:val="both"/>
              <w:rPr>
                <w:rFonts w:asciiTheme="minorHAnsi" w:eastAsia="Calibri" w:hAnsiTheme="minorHAnsi" w:cstheme="minorHAnsi"/>
                <w:lang w:val="ro-RO"/>
              </w:rPr>
            </w:pPr>
            <w:r w:rsidRPr="00AB7107">
              <w:rPr>
                <w:rFonts w:asciiTheme="minorHAnsi" w:eastAsia="Calibri" w:hAnsiTheme="minorHAnsi" w:cstheme="minorHAnsi"/>
                <w:lang w:val="ro-RO"/>
              </w:rPr>
              <w:t>Costurile unitare sunt prevăzute în:</w:t>
            </w:r>
          </w:p>
          <w:p w14:paraId="13D1CBDB" w14:textId="77777777" w:rsidR="00AB7107" w:rsidRPr="00AB7107" w:rsidRDefault="00AB7107" w:rsidP="00BB7F0D">
            <w:pPr>
              <w:numPr>
                <w:ilvl w:val="0"/>
                <w:numId w:val="31"/>
              </w:numPr>
              <w:ind w:right="25"/>
              <w:jc w:val="both"/>
              <w:rPr>
                <w:rFonts w:asciiTheme="minorHAnsi" w:hAnsiTheme="minorHAnsi" w:cstheme="minorHAnsi"/>
                <w:color w:val="333333"/>
                <w:lang w:val="ro-RO"/>
              </w:rPr>
            </w:pPr>
            <w:r w:rsidRPr="00AB7107">
              <w:rPr>
                <w:rFonts w:asciiTheme="minorHAnsi" w:hAnsiTheme="minorHAnsi" w:cstheme="minorHAnsi"/>
                <w:lang w:val="ro-RO"/>
              </w:rPr>
              <w:t>Ordinul nr. 980/610/2019 pentru prelungirea aplicării prevederilor Ordinului ministrului sănătății şi al președintelui Casei Naționale de Asigurări de Sănătate nr. 397/836/2018 privind aprobarea Normelor metodologice de aplicare în anul 2018 a Hotărârii Guvernului nr. 140/2018 pentru aprobarea pachetelor de servicii şi a Contractului-cadru care reglementează condițiile acordării asistenței medicale, a medicamentelor şi a dispozitivelor medicale în cadrul sistemului de asigurări sociale de sănătate pentru anii 2018 - 2019, precum şi pentru modificarea şi completarea acestuia publicat în: Monitorul Oficial nr. 530 din 28 iunie 2019. Hotărârea nr. 362/2020 privind prelungirea termenului de aplicare a prevederilor Hotărârii Guvernului nr. 140/2018 pentru aprobarea pachetelor de servicii și a Contractului-cadru care reglementează condițiile acordării asistenței medicale, a medicamentelor și a dispozitivelor medicale în cadrul sistemului de asigurări sociale de sănătate pentru anii 2018-2019, precum și pentru prorogarea unor termene publicat în Monitorul Oficial</w:t>
            </w:r>
            <w:r w:rsidRPr="00AB7107">
              <w:rPr>
                <w:rFonts w:asciiTheme="minorHAnsi" w:hAnsiTheme="minorHAnsi" w:cstheme="minorHAnsi"/>
                <w:color w:val="333333"/>
                <w:lang w:val="ro-RO"/>
              </w:rPr>
              <w:t>, Partea I nr. 372 din 8 mai 2020.</w:t>
            </w:r>
          </w:p>
          <w:p w14:paraId="7286551D" w14:textId="77777777" w:rsidR="00AB7107" w:rsidRPr="00AB7107" w:rsidRDefault="00AB7107" w:rsidP="00BB7F0D">
            <w:pPr>
              <w:numPr>
                <w:ilvl w:val="0"/>
                <w:numId w:val="31"/>
              </w:numPr>
              <w:ind w:right="25"/>
              <w:jc w:val="both"/>
              <w:rPr>
                <w:rFonts w:asciiTheme="minorHAnsi" w:hAnsiTheme="minorHAnsi" w:cstheme="minorHAnsi"/>
                <w:lang w:val="ro-RO"/>
              </w:rPr>
            </w:pPr>
            <w:r w:rsidRPr="00AB7107">
              <w:rPr>
                <w:rFonts w:asciiTheme="minorHAnsi" w:hAnsiTheme="minorHAnsi" w:cstheme="minorHAnsi"/>
                <w:lang w:val="ro-RO"/>
              </w:rPr>
              <w:t>Costurile pentru informare consiliere și mobilizare sunt prevăzute în Ordinul nr.</w:t>
            </w:r>
            <w:r w:rsidRPr="00AB7107">
              <w:rPr>
                <w:rFonts w:asciiTheme="minorHAnsi" w:hAnsiTheme="minorHAnsi" w:cstheme="minorHAnsi"/>
              </w:rPr>
              <w:t xml:space="preserve"> 377/2017 din 30 </w:t>
            </w:r>
            <w:proofErr w:type="spellStart"/>
            <w:r w:rsidRPr="00AB7107">
              <w:rPr>
                <w:rFonts w:asciiTheme="minorHAnsi" w:hAnsiTheme="minorHAnsi" w:cstheme="minorHAnsi"/>
              </w:rPr>
              <w:t>martie</w:t>
            </w:r>
            <w:proofErr w:type="spellEnd"/>
            <w:r w:rsidRPr="00AB7107">
              <w:rPr>
                <w:rFonts w:asciiTheme="minorHAnsi" w:hAnsiTheme="minorHAnsi" w:cstheme="minorHAnsi"/>
              </w:rPr>
              <w:t xml:space="preserve"> 2017, cu </w:t>
            </w:r>
            <w:proofErr w:type="spellStart"/>
            <w:r w:rsidRPr="00AB7107">
              <w:rPr>
                <w:rFonts w:asciiTheme="minorHAnsi" w:hAnsiTheme="minorHAnsi" w:cstheme="minorHAnsi"/>
              </w:rPr>
              <w:t>modificările</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și</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completările</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ulterioare</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Hotărârea</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Guvernului</w:t>
            </w:r>
            <w:proofErr w:type="spellEnd"/>
            <w:r w:rsidRPr="00AB7107">
              <w:rPr>
                <w:rFonts w:asciiTheme="minorHAnsi" w:hAnsiTheme="minorHAnsi" w:cstheme="minorHAnsi"/>
              </w:rPr>
              <w:t xml:space="preserve"> nr. 361 din 7 </w:t>
            </w:r>
            <w:proofErr w:type="spellStart"/>
            <w:r w:rsidRPr="00AB7107">
              <w:rPr>
                <w:rFonts w:asciiTheme="minorHAnsi" w:hAnsiTheme="minorHAnsi" w:cstheme="minorHAnsi"/>
              </w:rPr>
              <w:t>mai</w:t>
            </w:r>
            <w:proofErr w:type="spellEnd"/>
            <w:r w:rsidRPr="00AB7107">
              <w:rPr>
                <w:rFonts w:asciiTheme="minorHAnsi" w:hAnsiTheme="minorHAnsi" w:cstheme="minorHAnsi"/>
              </w:rPr>
              <w:t xml:space="preserve"> 2020 </w:t>
            </w:r>
            <w:proofErr w:type="spellStart"/>
            <w:r w:rsidRPr="00AB7107">
              <w:rPr>
                <w:rFonts w:asciiTheme="minorHAnsi" w:hAnsiTheme="minorHAnsi" w:cstheme="minorHAnsi"/>
              </w:rPr>
              <w:t>pentru</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prelungirea</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termenului</w:t>
            </w:r>
            <w:proofErr w:type="spellEnd"/>
            <w:r w:rsidRPr="00AB7107">
              <w:rPr>
                <w:rFonts w:asciiTheme="minorHAnsi" w:hAnsiTheme="minorHAnsi" w:cstheme="minorHAnsi"/>
              </w:rPr>
              <w:t xml:space="preserve"> de </w:t>
            </w:r>
            <w:proofErr w:type="spellStart"/>
            <w:r w:rsidRPr="00AB7107">
              <w:rPr>
                <w:rFonts w:asciiTheme="minorHAnsi" w:hAnsiTheme="minorHAnsi" w:cstheme="minorHAnsi"/>
              </w:rPr>
              <w:t>aplicare</w:t>
            </w:r>
            <w:proofErr w:type="spellEnd"/>
            <w:r w:rsidRPr="00AB7107">
              <w:rPr>
                <w:rFonts w:asciiTheme="minorHAnsi" w:hAnsiTheme="minorHAnsi" w:cstheme="minorHAnsi"/>
              </w:rPr>
              <w:t xml:space="preserve"> a </w:t>
            </w:r>
            <w:proofErr w:type="spellStart"/>
            <w:r w:rsidRPr="00AB7107">
              <w:rPr>
                <w:rFonts w:asciiTheme="minorHAnsi" w:hAnsiTheme="minorHAnsi" w:cstheme="minorHAnsi"/>
              </w:rPr>
              <w:t>prevederilor</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Hotărârii</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Guvernului</w:t>
            </w:r>
            <w:proofErr w:type="spellEnd"/>
            <w:r w:rsidRPr="00AB7107">
              <w:rPr>
                <w:rFonts w:asciiTheme="minorHAnsi" w:hAnsiTheme="minorHAnsi" w:cstheme="minorHAnsi"/>
              </w:rPr>
              <w:t xml:space="preserve"> nr. 155/2017 </w:t>
            </w:r>
            <w:proofErr w:type="spellStart"/>
            <w:r w:rsidRPr="00AB7107">
              <w:rPr>
                <w:rFonts w:asciiTheme="minorHAnsi" w:hAnsiTheme="minorHAnsi" w:cstheme="minorHAnsi"/>
              </w:rPr>
              <w:t>privind</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aprobarea</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programelor</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naționale</w:t>
            </w:r>
            <w:proofErr w:type="spellEnd"/>
            <w:r w:rsidRPr="00AB7107">
              <w:rPr>
                <w:rFonts w:asciiTheme="minorHAnsi" w:hAnsiTheme="minorHAnsi" w:cstheme="minorHAnsi"/>
              </w:rPr>
              <w:t xml:space="preserve"> de </w:t>
            </w:r>
            <w:proofErr w:type="spellStart"/>
            <w:r w:rsidRPr="00AB7107">
              <w:rPr>
                <w:rFonts w:asciiTheme="minorHAnsi" w:hAnsiTheme="minorHAnsi" w:cstheme="minorHAnsi"/>
              </w:rPr>
              <w:t>sănătate</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pentru</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anii</w:t>
            </w:r>
            <w:proofErr w:type="spellEnd"/>
            <w:r w:rsidRPr="00AB7107">
              <w:rPr>
                <w:rFonts w:asciiTheme="minorHAnsi" w:hAnsiTheme="minorHAnsi" w:cstheme="minorHAnsi"/>
              </w:rPr>
              <w:t xml:space="preserve"> 2017 </w:t>
            </w:r>
            <w:proofErr w:type="spellStart"/>
            <w:r w:rsidRPr="00AB7107">
              <w:rPr>
                <w:rFonts w:asciiTheme="minorHAnsi" w:hAnsiTheme="minorHAnsi" w:cstheme="minorHAnsi"/>
              </w:rPr>
              <w:t>și</w:t>
            </w:r>
            <w:proofErr w:type="spellEnd"/>
            <w:r w:rsidRPr="00AB7107">
              <w:rPr>
                <w:rFonts w:asciiTheme="minorHAnsi" w:hAnsiTheme="minorHAnsi" w:cstheme="minorHAnsi"/>
              </w:rPr>
              <w:t xml:space="preserve"> 2018, </w:t>
            </w:r>
            <w:proofErr w:type="spellStart"/>
            <w:r w:rsidRPr="00AB7107">
              <w:rPr>
                <w:rFonts w:asciiTheme="minorHAnsi" w:hAnsiTheme="minorHAnsi" w:cstheme="minorHAnsi"/>
              </w:rPr>
              <w:t>Ordinul</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Ministrului</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Sănătății</w:t>
            </w:r>
            <w:proofErr w:type="spellEnd"/>
            <w:r w:rsidRPr="00AB7107">
              <w:rPr>
                <w:rFonts w:asciiTheme="minorHAnsi" w:hAnsiTheme="minorHAnsi" w:cstheme="minorHAnsi"/>
              </w:rPr>
              <w:t xml:space="preserve"> nr. 805 din 12 </w:t>
            </w:r>
            <w:proofErr w:type="spellStart"/>
            <w:r w:rsidRPr="00AB7107">
              <w:rPr>
                <w:rFonts w:asciiTheme="minorHAnsi" w:hAnsiTheme="minorHAnsi" w:cstheme="minorHAnsi"/>
              </w:rPr>
              <w:t>mai</w:t>
            </w:r>
            <w:proofErr w:type="spellEnd"/>
            <w:r w:rsidRPr="00AB7107">
              <w:rPr>
                <w:rFonts w:asciiTheme="minorHAnsi" w:hAnsiTheme="minorHAnsi" w:cstheme="minorHAnsi"/>
              </w:rPr>
              <w:t xml:space="preserve"> 2020 </w:t>
            </w:r>
            <w:proofErr w:type="spellStart"/>
            <w:r w:rsidRPr="00AB7107">
              <w:rPr>
                <w:rFonts w:asciiTheme="minorHAnsi" w:hAnsiTheme="minorHAnsi" w:cstheme="minorHAnsi"/>
              </w:rPr>
              <w:t>privind</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prelungirea</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termenului</w:t>
            </w:r>
            <w:proofErr w:type="spellEnd"/>
            <w:r w:rsidRPr="00AB7107">
              <w:rPr>
                <w:rFonts w:asciiTheme="minorHAnsi" w:hAnsiTheme="minorHAnsi" w:cstheme="minorHAnsi"/>
              </w:rPr>
              <w:t xml:space="preserve"> de </w:t>
            </w:r>
            <w:proofErr w:type="spellStart"/>
            <w:r w:rsidRPr="00AB7107">
              <w:rPr>
                <w:rFonts w:asciiTheme="minorHAnsi" w:hAnsiTheme="minorHAnsi" w:cstheme="minorHAnsi"/>
              </w:rPr>
              <w:t>aplicare</w:t>
            </w:r>
            <w:proofErr w:type="spellEnd"/>
            <w:r w:rsidRPr="00AB7107">
              <w:rPr>
                <w:rFonts w:asciiTheme="minorHAnsi" w:hAnsiTheme="minorHAnsi" w:cstheme="minorHAnsi"/>
              </w:rPr>
              <w:t xml:space="preserve"> a </w:t>
            </w:r>
            <w:proofErr w:type="spellStart"/>
            <w:r w:rsidRPr="00AB7107">
              <w:rPr>
                <w:rFonts w:asciiTheme="minorHAnsi" w:hAnsiTheme="minorHAnsi" w:cstheme="minorHAnsi"/>
              </w:rPr>
              <w:t>prevederilor</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Normelor</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tehnice</w:t>
            </w:r>
            <w:proofErr w:type="spellEnd"/>
            <w:r w:rsidRPr="00AB7107">
              <w:rPr>
                <w:rFonts w:asciiTheme="minorHAnsi" w:hAnsiTheme="minorHAnsi" w:cstheme="minorHAnsi"/>
              </w:rPr>
              <w:t xml:space="preserve"> de </w:t>
            </w:r>
            <w:proofErr w:type="spellStart"/>
            <w:r w:rsidRPr="00AB7107">
              <w:rPr>
                <w:rFonts w:asciiTheme="minorHAnsi" w:hAnsiTheme="minorHAnsi" w:cstheme="minorHAnsi"/>
              </w:rPr>
              <w:t>realizare</w:t>
            </w:r>
            <w:proofErr w:type="spellEnd"/>
            <w:r w:rsidRPr="00AB7107">
              <w:rPr>
                <w:rFonts w:asciiTheme="minorHAnsi" w:hAnsiTheme="minorHAnsi" w:cstheme="minorHAnsi"/>
              </w:rPr>
              <w:t xml:space="preserve"> a </w:t>
            </w:r>
            <w:proofErr w:type="spellStart"/>
            <w:r w:rsidRPr="00AB7107">
              <w:rPr>
                <w:rFonts w:asciiTheme="minorHAnsi" w:hAnsiTheme="minorHAnsi" w:cstheme="minorHAnsi"/>
              </w:rPr>
              <w:t>programelor</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naționale</w:t>
            </w:r>
            <w:proofErr w:type="spellEnd"/>
            <w:r w:rsidRPr="00AB7107">
              <w:rPr>
                <w:rFonts w:asciiTheme="minorHAnsi" w:hAnsiTheme="minorHAnsi" w:cstheme="minorHAnsi"/>
              </w:rPr>
              <w:t xml:space="preserve"> de </w:t>
            </w:r>
            <w:proofErr w:type="spellStart"/>
            <w:r w:rsidRPr="00AB7107">
              <w:rPr>
                <w:rFonts w:asciiTheme="minorHAnsi" w:hAnsiTheme="minorHAnsi" w:cstheme="minorHAnsi"/>
              </w:rPr>
              <w:t>sănătate</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publică</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pentru</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anii</w:t>
            </w:r>
            <w:proofErr w:type="spellEnd"/>
            <w:r w:rsidRPr="00AB7107">
              <w:rPr>
                <w:rFonts w:asciiTheme="minorHAnsi" w:hAnsiTheme="minorHAnsi" w:cstheme="minorHAnsi"/>
              </w:rPr>
              <w:t xml:space="preserve"> 2017 </w:t>
            </w:r>
            <w:proofErr w:type="spellStart"/>
            <w:r w:rsidRPr="00AB7107">
              <w:rPr>
                <w:rFonts w:asciiTheme="minorHAnsi" w:hAnsiTheme="minorHAnsi" w:cstheme="minorHAnsi"/>
              </w:rPr>
              <w:t>și</w:t>
            </w:r>
            <w:proofErr w:type="spellEnd"/>
            <w:r w:rsidRPr="00AB7107">
              <w:rPr>
                <w:rFonts w:asciiTheme="minorHAnsi" w:hAnsiTheme="minorHAnsi" w:cstheme="minorHAnsi"/>
              </w:rPr>
              <w:t xml:space="preserve"> 2018, </w:t>
            </w:r>
            <w:proofErr w:type="spellStart"/>
            <w:r w:rsidRPr="00AB7107">
              <w:rPr>
                <w:rFonts w:asciiTheme="minorHAnsi" w:hAnsiTheme="minorHAnsi" w:cstheme="minorHAnsi"/>
              </w:rPr>
              <w:t>aprobate</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prin</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Ordinul</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ministrului</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sănătății</w:t>
            </w:r>
            <w:proofErr w:type="spellEnd"/>
            <w:r w:rsidRPr="00AB7107">
              <w:rPr>
                <w:rFonts w:asciiTheme="minorHAnsi" w:hAnsiTheme="minorHAnsi" w:cstheme="minorHAnsi"/>
              </w:rPr>
              <w:t xml:space="preserve"> nr. 377/2017, precum </w:t>
            </w:r>
            <w:proofErr w:type="spellStart"/>
            <w:r w:rsidRPr="00AB7107">
              <w:rPr>
                <w:rFonts w:asciiTheme="minorHAnsi" w:hAnsiTheme="minorHAnsi" w:cstheme="minorHAnsi"/>
              </w:rPr>
              <w:t>și</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pentru</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modificarea</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și</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completarea</w:t>
            </w:r>
            <w:proofErr w:type="spellEnd"/>
            <w:r w:rsidRPr="00AB7107">
              <w:rPr>
                <w:rFonts w:asciiTheme="minorHAnsi" w:hAnsiTheme="minorHAnsi" w:cstheme="minorHAnsi"/>
              </w:rPr>
              <w:t xml:space="preserve"> </w:t>
            </w:r>
            <w:proofErr w:type="spellStart"/>
            <w:r w:rsidRPr="00AB7107">
              <w:rPr>
                <w:rFonts w:asciiTheme="minorHAnsi" w:hAnsiTheme="minorHAnsi" w:cstheme="minorHAnsi"/>
              </w:rPr>
              <w:t>acestora</w:t>
            </w:r>
            <w:proofErr w:type="spellEnd"/>
            <w:r w:rsidRPr="00AB7107">
              <w:rPr>
                <w:rFonts w:asciiTheme="minorHAnsi" w:hAnsiTheme="minorHAnsi" w:cstheme="minorHAnsi"/>
                <w:lang w:val="ro-RO"/>
              </w:rPr>
              <w:t>)</w:t>
            </w:r>
          </w:p>
          <w:p w14:paraId="267C4175" w14:textId="77777777" w:rsidR="00AB7107" w:rsidRPr="00AB7107" w:rsidRDefault="00AB7107" w:rsidP="00917E12">
            <w:pPr>
              <w:jc w:val="both"/>
              <w:rPr>
                <w:rFonts w:asciiTheme="minorHAnsi" w:hAnsiTheme="minorHAnsi" w:cstheme="minorHAnsi"/>
                <w:lang w:val="ro-RO"/>
              </w:rPr>
            </w:pPr>
            <w:r w:rsidRPr="00AB7107">
              <w:rPr>
                <w:rFonts w:asciiTheme="minorHAnsi" w:hAnsiTheme="minorHAnsi" w:cstheme="minorHAnsi"/>
                <w:lang w:val="ro-RO"/>
              </w:rPr>
              <w:t xml:space="preserve">Costurile sunt supuse modificărilor acestor prevederi legale și se vor actualiza în concordanță cu </w:t>
            </w:r>
          </w:p>
        </w:tc>
      </w:tr>
      <w:tr w:rsidR="00AB7107" w:rsidRPr="00AB7107" w14:paraId="36474322" w14:textId="77777777" w:rsidTr="00AB7107">
        <w:tc>
          <w:tcPr>
            <w:tcW w:w="2113" w:type="dxa"/>
          </w:tcPr>
          <w:p w14:paraId="675BC5BF" w14:textId="77777777" w:rsidR="00AB7107" w:rsidRPr="00AB7107" w:rsidRDefault="00AB7107" w:rsidP="00917E12">
            <w:pPr>
              <w:jc w:val="both"/>
              <w:rPr>
                <w:rFonts w:asciiTheme="minorHAnsi" w:hAnsiTheme="minorHAnsi" w:cstheme="minorHAnsi"/>
                <w:lang w:val="ro-RO"/>
              </w:rPr>
            </w:pPr>
            <w:r w:rsidRPr="00AB7107">
              <w:rPr>
                <w:rFonts w:asciiTheme="minorHAnsi" w:hAnsiTheme="minorHAnsi" w:cstheme="minorHAnsi"/>
                <w:lang w:val="ro-RO"/>
              </w:rPr>
              <w:t>1.10. Verificarea realizării unității de măsură</w:t>
            </w:r>
          </w:p>
          <w:p w14:paraId="46BE1CF5" w14:textId="77777777" w:rsidR="00AB7107" w:rsidRPr="00AB7107" w:rsidRDefault="00AB7107" w:rsidP="00BB7F0D">
            <w:pPr>
              <w:numPr>
                <w:ilvl w:val="0"/>
                <w:numId w:val="27"/>
              </w:numPr>
              <w:jc w:val="both"/>
              <w:rPr>
                <w:rFonts w:asciiTheme="minorHAnsi" w:hAnsiTheme="minorHAnsi" w:cstheme="minorHAnsi"/>
                <w:lang w:val="ro-RO"/>
              </w:rPr>
            </w:pPr>
            <w:r w:rsidRPr="00AB7107">
              <w:rPr>
                <w:rFonts w:asciiTheme="minorHAnsi" w:hAnsiTheme="minorHAnsi" w:cstheme="minorHAnsi"/>
                <w:lang w:val="ro-RO"/>
              </w:rPr>
              <w:t>ce documente (documente) vor fi utilizate pentru a verifica realizarea unității de măsură?</w:t>
            </w:r>
          </w:p>
          <w:p w14:paraId="0669C46A" w14:textId="77777777" w:rsidR="00AB7107" w:rsidRPr="00AB7107" w:rsidRDefault="00AB7107" w:rsidP="00BB7F0D">
            <w:pPr>
              <w:numPr>
                <w:ilvl w:val="0"/>
                <w:numId w:val="27"/>
              </w:numPr>
              <w:jc w:val="both"/>
              <w:rPr>
                <w:rFonts w:asciiTheme="minorHAnsi" w:hAnsiTheme="minorHAnsi" w:cstheme="minorHAnsi"/>
                <w:lang w:val="ro-RO"/>
              </w:rPr>
            </w:pPr>
            <w:r w:rsidRPr="00AB7107">
              <w:rPr>
                <w:rFonts w:asciiTheme="minorHAnsi" w:hAnsiTheme="minorHAnsi" w:cstheme="minorHAnsi"/>
                <w:lang w:val="ro-RO"/>
              </w:rPr>
              <w:t xml:space="preserve">descrieți ce se va verifica în timpul verificărilor de management (inclusiv la fața </w:t>
            </w:r>
            <w:r w:rsidRPr="00AB7107">
              <w:rPr>
                <w:rFonts w:asciiTheme="minorHAnsi" w:hAnsiTheme="minorHAnsi" w:cstheme="minorHAnsi"/>
                <w:lang w:val="ro-RO"/>
              </w:rPr>
              <w:lastRenderedPageBreak/>
              <w:t>locului) și de către cine?</w:t>
            </w:r>
          </w:p>
          <w:p w14:paraId="22A0CF15" w14:textId="77777777" w:rsidR="00AB7107" w:rsidRPr="00AB7107" w:rsidRDefault="00AB7107" w:rsidP="00BB7F0D">
            <w:pPr>
              <w:numPr>
                <w:ilvl w:val="0"/>
                <w:numId w:val="27"/>
              </w:numPr>
              <w:jc w:val="both"/>
              <w:rPr>
                <w:rFonts w:asciiTheme="minorHAnsi" w:hAnsiTheme="minorHAnsi" w:cstheme="minorHAnsi"/>
                <w:lang w:val="ro-RO"/>
              </w:rPr>
            </w:pPr>
            <w:r w:rsidRPr="00AB7107">
              <w:rPr>
                <w:rFonts w:asciiTheme="minorHAnsi" w:hAnsiTheme="minorHAnsi" w:cstheme="minorHAnsi"/>
                <w:lang w:val="ro-RO"/>
              </w:rPr>
              <w:t>ce modalități de colectare și stocare a datelor / documentelor descrise?</w:t>
            </w:r>
          </w:p>
        </w:tc>
        <w:tc>
          <w:tcPr>
            <w:tcW w:w="7413" w:type="dxa"/>
          </w:tcPr>
          <w:p w14:paraId="0E35116E" w14:textId="77777777" w:rsidR="00AB7107" w:rsidRPr="00AB7107" w:rsidRDefault="00AB7107" w:rsidP="00BB7F0D">
            <w:pPr>
              <w:numPr>
                <w:ilvl w:val="0"/>
                <w:numId w:val="32"/>
              </w:numPr>
              <w:ind w:right="25"/>
              <w:jc w:val="both"/>
              <w:rPr>
                <w:rFonts w:asciiTheme="minorHAnsi" w:hAnsiTheme="minorHAnsi" w:cstheme="minorHAnsi"/>
                <w:b/>
                <w:bCs/>
                <w:lang w:val="ro-RO" w:eastAsia="cs-CZ"/>
              </w:rPr>
            </w:pPr>
            <w:r w:rsidRPr="00AB7107">
              <w:rPr>
                <w:rFonts w:asciiTheme="minorHAnsi" w:hAnsiTheme="minorHAnsi" w:cstheme="minorHAnsi"/>
                <w:b/>
                <w:bCs/>
                <w:lang w:val="ro-RO" w:eastAsia="cs-CZ"/>
              </w:rPr>
              <w:lastRenderedPageBreak/>
              <w:t xml:space="preserve">Documente </w:t>
            </w:r>
            <w:r w:rsidRPr="00AB7107">
              <w:rPr>
                <w:rFonts w:asciiTheme="minorHAnsi" w:hAnsiTheme="minorHAnsi" w:cstheme="minorHAnsi"/>
                <w:b/>
                <w:bCs/>
                <w:lang w:val="ro-RO"/>
              </w:rPr>
              <w:t>utilizate pentru a verifica realizarea unității de măsură</w:t>
            </w:r>
          </w:p>
          <w:p w14:paraId="24EA504D" w14:textId="77777777" w:rsidR="00AB7107" w:rsidRPr="00AB7107" w:rsidRDefault="00AB7107" w:rsidP="00917E12">
            <w:pPr>
              <w:ind w:left="360" w:right="25"/>
              <w:jc w:val="both"/>
              <w:rPr>
                <w:rFonts w:asciiTheme="minorHAnsi" w:hAnsiTheme="minorHAnsi" w:cstheme="minorHAnsi"/>
                <w:b/>
                <w:bCs/>
                <w:lang w:val="ro-RO" w:eastAsia="cs-CZ"/>
              </w:rPr>
            </w:pPr>
          </w:p>
          <w:p w14:paraId="4C175B4F" w14:textId="77777777" w:rsidR="00AB7107" w:rsidRPr="00AB7107" w:rsidRDefault="00AB7107" w:rsidP="00BB7F0D">
            <w:pPr>
              <w:numPr>
                <w:ilvl w:val="0"/>
                <w:numId w:val="44"/>
              </w:numPr>
              <w:ind w:left="0" w:right="25"/>
              <w:jc w:val="both"/>
              <w:rPr>
                <w:rFonts w:asciiTheme="minorHAnsi" w:hAnsiTheme="minorHAnsi" w:cstheme="minorHAnsi"/>
                <w:lang w:val="ro-RO"/>
              </w:rPr>
            </w:pPr>
            <w:r w:rsidRPr="00AB7107">
              <w:rPr>
                <w:rFonts w:asciiTheme="minorHAnsi" w:hAnsiTheme="minorHAnsi" w:cstheme="minorHAnsi"/>
                <w:lang w:val="ro-RO" w:eastAsia="cs-CZ"/>
              </w:rPr>
              <w:t xml:space="preserve">Document de raportare din aplicația informatică (registrul de screening </w:t>
            </w:r>
            <w:r w:rsidRPr="00AB7107">
              <w:rPr>
                <w:rFonts w:asciiTheme="minorHAnsi" w:hAnsiTheme="minorHAnsi" w:cstheme="minorHAnsi"/>
                <w:i/>
                <w:lang w:val="ro-RO"/>
              </w:rPr>
              <w:t xml:space="preserve">cancer de col uterin sau alte registre relevante/ alte aplicații software dezvoltate) </w:t>
            </w:r>
            <w:r w:rsidRPr="00AB7107">
              <w:rPr>
                <w:rFonts w:asciiTheme="minorHAnsi" w:hAnsiTheme="minorHAnsi" w:cstheme="minorHAnsi"/>
                <w:iCs/>
                <w:lang w:val="ro-RO"/>
              </w:rPr>
              <w:t>care să evidențieze următoarele informații*:</w:t>
            </w:r>
            <w:r w:rsidRPr="00AB7107">
              <w:rPr>
                <w:rFonts w:asciiTheme="minorHAnsi" w:hAnsiTheme="minorHAnsi" w:cstheme="minorHAnsi"/>
                <w:i/>
                <w:lang w:val="ro-RO"/>
              </w:rPr>
              <w:t xml:space="preserve"> </w:t>
            </w:r>
          </w:p>
          <w:p w14:paraId="3716CE86" w14:textId="77777777" w:rsidR="00AB7107" w:rsidRPr="00AB7107" w:rsidRDefault="00AB7107" w:rsidP="00BB7F0D">
            <w:pPr>
              <w:pStyle w:val="Listparagraf"/>
              <w:numPr>
                <w:ilvl w:val="0"/>
                <w:numId w:val="45"/>
              </w:numPr>
              <w:ind w:right="25"/>
              <w:contextualSpacing/>
              <w:jc w:val="both"/>
              <w:rPr>
                <w:rFonts w:asciiTheme="minorHAnsi" w:hAnsiTheme="minorHAnsi"/>
                <w:lang w:val="ro-RO"/>
              </w:rPr>
            </w:pPr>
            <w:r w:rsidRPr="00AB7107">
              <w:rPr>
                <w:rFonts w:asciiTheme="minorHAnsi" w:eastAsiaTheme="minorHAnsi" w:hAnsiTheme="minorHAnsi"/>
                <w:lang w:val="ro-RO"/>
              </w:rPr>
              <w:t>Furnizarea</w:t>
            </w:r>
            <w:r w:rsidRPr="00AB7107">
              <w:rPr>
                <w:rFonts w:asciiTheme="minorHAnsi" w:hAnsiTheme="minorHAnsi"/>
                <w:lang w:val="ro-RO"/>
              </w:rPr>
              <w:t xml:space="preserve"> serviciului de informare consiliere și mobilizare, personal implicat, data furnizării serviciului de informare</w:t>
            </w:r>
          </w:p>
          <w:p w14:paraId="00FDC8F2" w14:textId="77777777" w:rsidR="00AB7107" w:rsidRPr="00AB7107" w:rsidRDefault="00AB7107" w:rsidP="00BB7F0D">
            <w:pPr>
              <w:pStyle w:val="Listparagraf"/>
              <w:numPr>
                <w:ilvl w:val="0"/>
                <w:numId w:val="45"/>
              </w:numPr>
              <w:ind w:right="25"/>
              <w:contextualSpacing/>
              <w:jc w:val="both"/>
              <w:rPr>
                <w:rFonts w:asciiTheme="minorHAnsi" w:hAnsiTheme="minorHAnsi"/>
                <w:lang w:val="ro-RO"/>
              </w:rPr>
            </w:pPr>
            <w:r w:rsidRPr="00AB7107">
              <w:rPr>
                <w:rFonts w:asciiTheme="minorHAnsi" w:hAnsiTheme="minorHAnsi"/>
                <w:lang w:val="ro-RO"/>
              </w:rPr>
              <w:t xml:space="preserve">Furnizarea serviciilor medicale, data furnizării serviciului, </w:t>
            </w:r>
            <w:r w:rsidRPr="00AB7107">
              <w:rPr>
                <w:rFonts w:asciiTheme="minorHAnsi" w:hAnsiTheme="minorHAnsi" w:cstheme="minorHAnsi"/>
                <w:i/>
                <w:lang w:val="ro-RO"/>
              </w:rPr>
              <w:t>personalul medical implicat, unitatea medicală unde s-a furnizat serviciul medical</w:t>
            </w:r>
          </w:p>
          <w:p w14:paraId="14DF81AA" w14:textId="77777777" w:rsidR="00AB7107" w:rsidRPr="00AB7107" w:rsidRDefault="00AB7107" w:rsidP="00BB7F0D">
            <w:pPr>
              <w:numPr>
                <w:ilvl w:val="0"/>
                <w:numId w:val="32"/>
              </w:numPr>
              <w:ind w:right="25"/>
              <w:jc w:val="both"/>
              <w:rPr>
                <w:rFonts w:asciiTheme="minorHAnsi" w:hAnsiTheme="minorHAnsi" w:cstheme="minorHAnsi"/>
                <w:b/>
                <w:bCs/>
                <w:lang w:val="ro-RO" w:eastAsia="cs-CZ"/>
              </w:rPr>
            </w:pPr>
            <w:r w:rsidRPr="00AB7107">
              <w:rPr>
                <w:rFonts w:asciiTheme="minorHAnsi" w:hAnsiTheme="minorHAnsi" w:cstheme="minorHAnsi"/>
                <w:b/>
                <w:bCs/>
                <w:lang w:val="ro-RO" w:eastAsia="cs-CZ"/>
              </w:rPr>
              <w:t>Descrieți</w:t>
            </w:r>
            <w:r w:rsidRPr="00AB7107">
              <w:rPr>
                <w:rFonts w:asciiTheme="minorHAnsi" w:hAnsiTheme="minorHAnsi" w:cstheme="minorHAnsi"/>
                <w:b/>
                <w:bCs/>
                <w:lang w:val="ro-RO"/>
              </w:rPr>
              <w:t xml:space="preserve"> ce se va verifica în timpul verificărilor de management (inclusiv la fața locului) și de către cine</w:t>
            </w:r>
            <w:r w:rsidRPr="00AB7107">
              <w:rPr>
                <w:rFonts w:asciiTheme="minorHAnsi" w:hAnsiTheme="minorHAnsi" w:cstheme="minorHAnsi"/>
                <w:b/>
                <w:bCs/>
                <w:lang w:val="ro-RO" w:eastAsia="cs-CZ"/>
              </w:rPr>
              <w:t>?</w:t>
            </w:r>
          </w:p>
          <w:p w14:paraId="5D7E2133" w14:textId="77777777" w:rsidR="00AB7107" w:rsidRPr="00AB7107" w:rsidRDefault="00AB7107" w:rsidP="00917E12">
            <w:pPr>
              <w:ind w:left="360" w:right="25"/>
              <w:jc w:val="both"/>
              <w:rPr>
                <w:rFonts w:asciiTheme="minorHAnsi" w:hAnsiTheme="minorHAnsi" w:cstheme="minorHAnsi"/>
                <w:b/>
                <w:bCs/>
                <w:lang w:val="ro-RO" w:eastAsia="cs-CZ"/>
              </w:rPr>
            </w:pPr>
          </w:p>
          <w:p w14:paraId="4ACC79D4" w14:textId="77777777" w:rsidR="00AB7107" w:rsidRPr="00AB7107" w:rsidRDefault="00AB7107" w:rsidP="00917E12">
            <w:pPr>
              <w:ind w:right="25"/>
              <w:jc w:val="both"/>
              <w:rPr>
                <w:rFonts w:asciiTheme="minorHAnsi" w:hAnsiTheme="minorHAnsi" w:cstheme="minorHAnsi"/>
                <w:lang w:val="ro-RO"/>
              </w:rPr>
            </w:pPr>
            <w:r w:rsidRPr="00AB7107">
              <w:rPr>
                <w:rFonts w:asciiTheme="minorHAnsi" w:hAnsiTheme="minorHAnsi" w:cstheme="minorHAnsi"/>
                <w:lang w:val="ro-RO"/>
              </w:rPr>
              <w:t>Completarea câmpurilor în aplicația informatică (</w:t>
            </w:r>
            <w:r w:rsidRPr="00AB7107">
              <w:rPr>
                <w:rFonts w:asciiTheme="minorHAnsi" w:hAnsiTheme="minorHAnsi" w:cstheme="minorHAnsi"/>
                <w:i/>
                <w:iCs/>
                <w:lang w:val="ro-RO"/>
              </w:rPr>
              <w:t xml:space="preserve">ex. </w:t>
            </w:r>
            <w:r w:rsidRPr="00AB7107">
              <w:rPr>
                <w:rFonts w:asciiTheme="minorHAnsi" w:hAnsiTheme="minorHAnsi" w:cstheme="minorHAnsi"/>
                <w:lang w:val="ro-RO" w:eastAsia="cs-CZ"/>
              </w:rPr>
              <w:t xml:space="preserve">registrul de screening </w:t>
            </w:r>
            <w:r w:rsidRPr="00AB7107">
              <w:rPr>
                <w:rFonts w:asciiTheme="minorHAnsi" w:hAnsiTheme="minorHAnsi" w:cstheme="minorHAnsi"/>
                <w:i/>
                <w:lang w:val="ro-RO"/>
              </w:rPr>
              <w:t>cancer de col uterin sau alte registre relevante/ alte aplicații software dezvoltate</w:t>
            </w:r>
            <w:r w:rsidRPr="00AB7107">
              <w:rPr>
                <w:rFonts w:asciiTheme="minorHAnsi" w:hAnsiTheme="minorHAnsi" w:cstheme="minorHAnsi"/>
                <w:lang w:val="ro-RO"/>
              </w:rPr>
              <w:t>)</w:t>
            </w:r>
          </w:p>
          <w:p w14:paraId="216AA983" w14:textId="77777777" w:rsidR="00AB7107" w:rsidRPr="00AB7107" w:rsidRDefault="00AB7107" w:rsidP="00917E12">
            <w:pPr>
              <w:ind w:left="360" w:right="25"/>
              <w:jc w:val="both"/>
              <w:rPr>
                <w:rFonts w:asciiTheme="minorHAnsi" w:hAnsiTheme="minorHAnsi" w:cstheme="minorHAnsi"/>
                <w:lang w:val="ro-RO"/>
              </w:rPr>
            </w:pPr>
          </w:p>
          <w:p w14:paraId="13F5C4DC" w14:textId="77777777" w:rsidR="00AB7107" w:rsidRPr="00AB7107" w:rsidRDefault="00AB7107" w:rsidP="00BB7F0D">
            <w:pPr>
              <w:numPr>
                <w:ilvl w:val="0"/>
                <w:numId w:val="32"/>
              </w:numPr>
              <w:ind w:right="25"/>
              <w:jc w:val="both"/>
              <w:rPr>
                <w:rFonts w:asciiTheme="minorHAnsi" w:hAnsiTheme="minorHAnsi" w:cstheme="minorHAnsi"/>
                <w:b/>
                <w:bCs/>
                <w:lang w:val="ro-RO"/>
              </w:rPr>
            </w:pPr>
            <w:r w:rsidRPr="00AB7107">
              <w:rPr>
                <w:rFonts w:asciiTheme="minorHAnsi" w:hAnsiTheme="minorHAnsi" w:cstheme="minorHAnsi"/>
                <w:b/>
                <w:bCs/>
                <w:lang w:val="ro-RO"/>
              </w:rPr>
              <w:lastRenderedPageBreak/>
              <w:t>Modalități de colectare și stocare a datelor / documentelor descrise?</w:t>
            </w:r>
          </w:p>
          <w:p w14:paraId="568DDD39" w14:textId="77777777" w:rsidR="00AB7107" w:rsidRPr="00AB7107" w:rsidRDefault="00AB7107" w:rsidP="00917E12">
            <w:pPr>
              <w:ind w:right="25"/>
              <w:jc w:val="both"/>
              <w:rPr>
                <w:rFonts w:asciiTheme="minorHAnsi" w:hAnsiTheme="minorHAnsi" w:cstheme="minorHAnsi"/>
                <w:lang w:val="ro-RO"/>
              </w:rPr>
            </w:pPr>
            <w:r w:rsidRPr="00AB7107">
              <w:rPr>
                <w:rFonts w:asciiTheme="minorHAnsi" w:hAnsiTheme="minorHAnsi" w:cstheme="minorHAnsi"/>
                <w:lang w:val="ro-RO"/>
              </w:rPr>
              <w:t>Datele colectate vor fi stocate în aplicația informatică  (</w:t>
            </w:r>
            <w:r w:rsidRPr="00AB7107">
              <w:rPr>
                <w:rFonts w:asciiTheme="minorHAnsi" w:hAnsiTheme="minorHAnsi" w:cstheme="minorHAnsi"/>
                <w:i/>
                <w:lang w:val="ro-RO"/>
              </w:rPr>
              <w:t>ex. registrul de screening cancer de col uterin sau alte registre relevante/ alte aplicații software dezvoltate)</w:t>
            </w:r>
          </w:p>
          <w:p w14:paraId="1B6CC17B" w14:textId="77777777" w:rsidR="00AB7107" w:rsidRPr="00AB7107" w:rsidRDefault="00AB7107" w:rsidP="00917E12">
            <w:pPr>
              <w:jc w:val="both"/>
              <w:rPr>
                <w:rFonts w:asciiTheme="minorHAnsi" w:hAnsiTheme="minorHAnsi" w:cstheme="minorHAnsi"/>
                <w:lang w:val="ro-RO"/>
              </w:rPr>
            </w:pPr>
            <w:r w:rsidRPr="00AB7107">
              <w:rPr>
                <w:rFonts w:asciiTheme="minorHAnsi" w:hAnsiTheme="minorHAnsi" w:cstheme="minorHAnsi"/>
                <w:lang w:val="ro-RO"/>
              </w:rPr>
              <w:t>*cu respectarea legislației privind protecția datelor cu caracter personal și a dreptului la confidențialitatea datelor cu caracter medical</w:t>
            </w:r>
          </w:p>
        </w:tc>
      </w:tr>
      <w:tr w:rsidR="00AB7107" w:rsidRPr="00AB7107" w14:paraId="38811A26" w14:textId="77777777" w:rsidTr="00AB7107">
        <w:tc>
          <w:tcPr>
            <w:tcW w:w="2113" w:type="dxa"/>
          </w:tcPr>
          <w:p w14:paraId="66E732B6" w14:textId="77777777" w:rsidR="00AB7107" w:rsidRPr="00AB7107" w:rsidRDefault="00AB7107" w:rsidP="00917E12">
            <w:pPr>
              <w:jc w:val="both"/>
              <w:rPr>
                <w:rFonts w:asciiTheme="minorHAnsi" w:hAnsiTheme="minorHAnsi" w:cstheme="minorHAnsi"/>
                <w:lang w:val="ro-RO"/>
              </w:rPr>
            </w:pPr>
            <w:r w:rsidRPr="00AB7107">
              <w:rPr>
                <w:rFonts w:asciiTheme="minorHAnsi" w:hAnsiTheme="minorHAnsi" w:cstheme="minorHAnsi"/>
                <w:lang w:val="ro-RO"/>
              </w:rPr>
              <w:lastRenderedPageBreak/>
              <w:t>1.11. Posibile efecte negative sau probleme cauzate de acest indicator, modul în care acestea pot fi atenuate și nivelul estimat de risc</w:t>
            </w:r>
          </w:p>
        </w:tc>
        <w:tc>
          <w:tcPr>
            <w:tcW w:w="7413" w:type="dxa"/>
          </w:tcPr>
          <w:p w14:paraId="4E915545" w14:textId="77777777" w:rsidR="00AB7107" w:rsidRPr="00AB7107" w:rsidRDefault="00AB7107" w:rsidP="00917E12">
            <w:pPr>
              <w:jc w:val="both"/>
              <w:rPr>
                <w:rFonts w:asciiTheme="minorHAnsi" w:hAnsiTheme="minorHAnsi" w:cstheme="minorHAnsi"/>
                <w:lang w:val="ro-RO"/>
              </w:rPr>
            </w:pPr>
            <w:r w:rsidRPr="00AB7107">
              <w:rPr>
                <w:rFonts w:asciiTheme="minorHAnsi" w:hAnsiTheme="minorHAnsi" w:cstheme="minorHAnsi"/>
                <w:lang w:val="ro-RO"/>
              </w:rPr>
              <w:t xml:space="preserve">Anterior serviciile CE au ridicat probleme legate de respectarea regulamentului de protecție a datelor cu caracter personal (GDPR) în relație cu terțe entități finanțatoare (AM, OIR, C.E) în vederea rambursării cheltuielilor aferente.  Din punctul de vedere al autorităților din  România aceste aspecte sunt acoperite de legislația națională existentă, precum și de soluțiile informatice ce se vor implementa în relație cu terțe entități nefiind o problemă legată de opțiunile simplificate privind costurile. </w:t>
            </w:r>
          </w:p>
        </w:tc>
      </w:tr>
      <w:tr w:rsidR="00AB7107" w:rsidRPr="00AB7107" w14:paraId="53B24B6F" w14:textId="77777777" w:rsidTr="00AB7107">
        <w:tc>
          <w:tcPr>
            <w:tcW w:w="2113" w:type="dxa"/>
          </w:tcPr>
          <w:p w14:paraId="4BD4F4BA" w14:textId="77777777" w:rsidR="00AB7107" w:rsidRPr="00AB7107" w:rsidRDefault="00AB7107" w:rsidP="00917E12">
            <w:pPr>
              <w:jc w:val="both"/>
              <w:rPr>
                <w:rFonts w:asciiTheme="minorHAnsi" w:hAnsiTheme="minorHAnsi" w:cstheme="minorHAnsi"/>
                <w:lang w:val="ro-RO"/>
              </w:rPr>
            </w:pPr>
            <w:r w:rsidRPr="00AB7107">
              <w:rPr>
                <w:rFonts w:asciiTheme="minorHAnsi" w:hAnsiTheme="minorHAnsi" w:cstheme="minorHAnsi"/>
                <w:lang w:val="ro-RO"/>
              </w:rPr>
              <w:t>1.12.Suma totală (națională și UE) preconizată a fi rambursată</w:t>
            </w:r>
          </w:p>
        </w:tc>
        <w:tc>
          <w:tcPr>
            <w:tcW w:w="7413" w:type="dxa"/>
          </w:tcPr>
          <w:p w14:paraId="43BD6401" w14:textId="77777777" w:rsidR="00AB7107" w:rsidRPr="00AB7107" w:rsidRDefault="00AB7107" w:rsidP="00917E12">
            <w:pPr>
              <w:jc w:val="both"/>
              <w:rPr>
                <w:rFonts w:asciiTheme="minorHAnsi" w:hAnsiTheme="minorHAnsi" w:cstheme="minorHAnsi"/>
                <w:lang w:val="ro-RO"/>
              </w:rPr>
            </w:pPr>
            <w:r w:rsidRPr="00AB7107">
              <w:rPr>
                <w:rFonts w:asciiTheme="minorHAnsi" w:hAnsiTheme="minorHAnsi" w:cstheme="minorHAnsi"/>
                <w:lang w:val="ro-RO"/>
              </w:rPr>
              <w:t>Aprox 100 milioane euro</w:t>
            </w:r>
          </w:p>
        </w:tc>
      </w:tr>
    </w:tbl>
    <w:p w14:paraId="65A350A6" w14:textId="06FB8C1B" w:rsidR="00E97130" w:rsidRPr="008A4101" w:rsidRDefault="00E97130" w:rsidP="008F533D">
      <w:pPr>
        <w:tabs>
          <w:tab w:val="left" w:pos="567"/>
          <w:tab w:val="left" w:pos="9781"/>
          <w:tab w:val="left" w:pos="9923"/>
        </w:tabs>
        <w:spacing w:before="60" w:after="60"/>
        <w:ind w:right="734"/>
        <w:jc w:val="both"/>
        <w:rPr>
          <w:rFonts w:asciiTheme="minorHAnsi" w:hAnsiTheme="minorHAnsi" w:cstheme="minorHAnsi"/>
          <w:lang w:val="ro-RO"/>
        </w:rPr>
      </w:pPr>
    </w:p>
    <w:p w14:paraId="639AF91A" w14:textId="77777777" w:rsidR="00E97130" w:rsidRPr="008A4101" w:rsidRDefault="00E97130" w:rsidP="008F533D">
      <w:pPr>
        <w:spacing w:before="60" w:after="60"/>
        <w:rPr>
          <w:rFonts w:asciiTheme="minorHAnsi" w:hAnsiTheme="minorHAnsi" w:cstheme="minorHAnsi"/>
          <w:lang w:val="ro-RO"/>
        </w:rPr>
        <w:sectPr w:rsidR="00E97130" w:rsidRPr="008A4101" w:rsidSect="008734D5">
          <w:pgSz w:w="11910" w:h="16840"/>
          <w:pgMar w:top="1140" w:right="6" w:bottom="1242" w:left="902" w:header="0" w:footer="995" w:gutter="0"/>
          <w:cols w:space="720"/>
        </w:sectPr>
      </w:pPr>
      <w:r w:rsidRPr="008A4101">
        <w:rPr>
          <w:rFonts w:asciiTheme="minorHAnsi" w:hAnsiTheme="minorHAnsi" w:cstheme="minorHAnsi"/>
          <w:lang w:val="ro-RO"/>
        </w:rPr>
        <w:br w:type="page"/>
      </w:r>
    </w:p>
    <w:p w14:paraId="683866A8" w14:textId="77777777" w:rsidR="00E97130" w:rsidRPr="008A4101" w:rsidRDefault="00E97130" w:rsidP="00BB7F0D">
      <w:pPr>
        <w:numPr>
          <w:ilvl w:val="0"/>
          <w:numId w:val="26"/>
        </w:numPr>
        <w:tabs>
          <w:tab w:val="left" w:pos="142"/>
        </w:tabs>
        <w:spacing w:before="60" w:after="60"/>
        <w:ind w:left="284" w:right="-619"/>
        <w:rPr>
          <w:rFonts w:asciiTheme="minorHAnsi" w:hAnsiTheme="minorHAnsi" w:cstheme="minorHAnsi"/>
          <w:b/>
          <w:lang w:val="ro-RO"/>
        </w:rPr>
      </w:pPr>
      <w:r w:rsidRPr="008A4101">
        <w:rPr>
          <w:rFonts w:asciiTheme="minorHAnsi" w:hAnsiTheme="minorHAnsi" w:cstheme="minorHAnsi"/>
          <w:b/>
          <w:lang w:val="ro-RO"/>
        </w:rPr>
        <w:lastRenderedPageBreak/>
        <w:t>Modul de calcul al costului unitar, sumei forfetare sau ratei forfetare</w:t>
      </w:r>
    </w:p>
    <w:p w14:paraId="56C727E7" w14:textId="77777777" w:rsidR="00E97130" w:rsidRPr="008A4101" w:rsidRDefault="00E97130" w:rsidP="008734D5">
      <w:pPr>
        <w:tabs>
          <w:tab w:val="left" w:pos="9781"/>
          <w:tab w:val="left" w:pos="9923"/>
        </w:tabs>
        <w:spacing w:before="60" w:after="60"/>
        <w:ind w:right="-619"/>
        <w:rPr>
          <w:rFonts w:asciiTheme="minorHAnsi" w:hAnsiTheme="minorHAnsi" w:cstheme="minorHAnsi"/>
          <w:b/>
          <w:lang w:val="ro-RO"/>
        </w:rPr>
      </w:pPr>
    </w:p>
    <w:p w14:paraId="31529FD6" w14:textId="77777777" w:rsidR="00E97130" w:rsidRPr="008A4101" w:rsidRDefault="00E97130" w:rsidP="00BB7F0D">
      <w:pPr>
        <w:numPr>
          <w:ilvl w:val="0"/>
          <w:numId w:val="28"/>
        </w:numPr>
        <w:tabs>
          <w:tab w:val="left" w:pos="567"/>
          <w:tab w:val="left" w:pos="9781"/>
          <w:tab w:val="left" w:pos="9923"/>
        </w:tabs>
        <w:spacing w:before="60" w:after="60"/>
        <w:ind w:right="-619"/>
        <w:jc w:val="both"/>
        <w:rPr>
          <w:rFonts w:asciiTheme="minorHAnsi" w:hAnsiTheme="minorHAnsi" w:cstheme="minorHAnsi"/>
          <w:b/>
          <w:lang w:val="ro-RO"/>
        </w:rPr>
      </w:pPr>
      <w:r w:rsidRPr="008A4101">
        <w:rPr>
          <w:rFonts w:asciiTheme="minorHAnsi" w:hAnsiTheme="minorHAnsi" w:cstheme="minorHAnsi"/>
          <w:b/>
          <w:lang w:val="ro-RO"/>
        </w:rPr>
        <w:t xml:space="preserve">Sursa de date utilizată pentru calcularea costurilor unitare standard, a sumelor forfetare sau a ratelor forfetare (cine a produs, colectat și înregistrat datele; unde sunt stocate datele; date de întrerupere; validare etc.). </w:t>
      </w:r>
    </w:p>
    <w:p w14:paraId="49CAA331" w14:textId="77777777" w:rsidR="00E97130" w:rsidRPr="008A4101" w:rsidRDefault="00E97130" w:rsidP="008734D5">
      <w:pPr>
        <w:tabs>
          <w:tab w:val="left" w:pos="567"/>
          <w:tab w:val="left" w:pos="9781"/>
          <w:tab w:val="left" w:pos="9923"/>
        </w:tabs>
        <w:spacing w:before="60" w:after="60"/>
        <w:ind w:left="284" w:right="-619"/>
        <w:jc w:val="both"/>
        <w:rPr>
          <w:rFonts w:asciiTheme="minorHAnsi" w:hAnsiTheme="minorHAnsi" w:cstheme="minorHAnsi"/>
          <w:i/>
          <w:lang w:val="ro-RO"/>
        </w:rPr>
      </w:pPr>
    </w:p>
    <w:p w14:paraId="1150EBFB" w14:textId="77777777" w:rsidR="00AB7107" w:rsidRPr="00AB7107" w:rsidRDefault="00AB7107" w:rsidP="00AB7107">
      <w:pPr>
        <w:tabs>
          <w:tab w:val="left" w:pos="567"/>
          <w:tab w:val="left" w:pos="9781"/>
          <w:tab w:val="left" w:pos="9923"/>
        </w:tabs>
        <w:spacing w:before="60" w:after="60"/>
        <w:ind w:right="-619"/>
        <w:jc w:val="both"/>
        <w:rPr>
          <w:rFonts w:asciiTheme="minorHAnsi" w:hAnsiTheme="minorHAnsi" w:cstheme="minorHAnsi"/>
          <w:lang w:val="ro-RO"/>
        </w:rPr>
      </w:pPr>
    </w:p>
    <w:p w14:paraId="6879ADB6" w14:textId="77777777" w:rsidR="00AB7107" w:rsidRPr="00AB7107" w:rsidRDefault="00AB7107" w:rsidP="00AB7107">
      <w:pPr>
        <w:tabs>
          <w:tab w:val="left" w:pos="567"/>
          <w:tab w:val="left" w:pos="9781"/>
          <w:tab w:val="left" w:pos="9923"/>
        </w:tabs>
        <w:spacing w:before="60" w:after="60"/>
        <w:ind w:right="-619"/>
        <w:jc w:val="both"/>
        <w:rPr>
          <w:rFonts w:asciiTheme="minorHAnsi" w:hAnsiTheme="minorHAnsi" w:cstheme="minorHAnsi"/>
          <w:lang w:val="ro-RO"/>
        </w:rPr>
      </w:pPr>
      <w:r w:rsidRPr="00AB7107">
        <w:rPr>
          <w:rFonts w:asciiTheme="minorHAnsi" w:hAnsiTheme="minorHAnsi" w:cstheme="minorHAnsi"/>
          <w:lang w:val="ro-RO"/>
        </w:rPr>
        <w:t>Costurile unitare sunt prevăzute în legislația națională, respectiv:</w:t>
      </w:r>
    </w:p>
    <w:p w14:paraId="1F09FB6E" w14:textId="77777777" w:rsidR="00AB7107" w:rsidRPr="00AB7107" w:rsidRDefault="00AB7107" w:rsidP="00BB7F0D">
      <w:pPr>
        <w:pStyle w:val="Listparagraf"/>
        <w:numPr>
          <w:ilvl w:val="0"/>
          <w:numId w:val="46"/>
        </w:numPr>
        <w:tabs>
          <w:tab w:val="left" w:pos="567"/>
          <w:tab w:val="left" w:pos="9781"/>
          <w:tab w:val="left" w:pos="9923"/>
        </w:tabs>
        <w:spacing w:before="60" w:after="60"/>
        <w:ind w:left="567" w:right="-619" w:hanging="567"/>
        <w:jc w:val="both"/>
        <w:rPr>
          <w:rFonts w:asciiTheme="minorHAnsi" w:hAnsiTheme="minorHAnsi" w:cstheme="minorHAnsi"/>
          <w:lang w:val="ro-RO"/>
        </w:rPr>
      </w:pPr>
      <w:r w:rsidRPr="00AB7107">
        <w:rPr>
          <w:rFonts w:asciiTheme="minorHAnsi" w:hAnsiTheme="minorHAnsi" w:cstheme="minorHAnsi"/>
          <w:lang w:val="ro-RO"/>
        </w:rPr>
        <w:t>Ordinul nr. 980/610/2019 pentru prelungirea aplicării prevederilor Ordinului ministrului sănătății şi al președintelui Casei Naționale de Asigurări de Sănătate nr. 397/836/2018 privind aprobarea Normelor metodologice de aplicare în anul 2018 a Hotărârii Guvernului nr. 140/2018 pentru aprobarea pachetelor de servicii şi a Contractului-cadru care reglementează condițiile acordării asistenței medicale, a medicamentelor şi a dispozitivelor medicale în cadrul sistemului de asigurări sociale de sănătate pentru anii 2018 - 2019, precum şi pentru modificarea şi completarea acestuia publicat în: Monitorul Oficial nr. 530 din 28 iunie 2019. Hotărârea nr. 362/2020 privind prelungirea termenului de aplicare a prevederilor Hotărârii Guvernului nr. 140/2018 pentru aprobarea pachetelor de servicii și a Contractului-cadru care reglementează condițiile acordării asistenței medicale, a medicamentelor și a dispozitivelor medicale în cadrul sistemului de asigurări sociale de sănătate pentru anii 2018-2019, precum și pentru prorogarea unor termene publicat în Monitorul Oficial, Partea I nr. 372 din 8 mai 2020.</w:t>
      </w:r>
    </w:p>
    <w:p w14:paraId="5CFF7C68" w14:textId="77777777" w:rsidR="00AB7107" w:rsidRPr="00AB7107" w:rsidRDefault="00AB7107" w:rsidP="00BB7F0D">
      <w:pPr>
        <w:pStyle w:val="Listparagraf"/>
        <w:numPr>
          <w:ilvl w:val="0"/>
          <w:numId w:val="46"/>
        </w:numPr>
        <w:tabs>
          <w:tab w:val="left" w:pos="567"/>
          <w:tab w:val="left" w:pos="9781"/>
          <w:tab w:val="left" w:pos="9923"/>
        </w:tabs>
        <w:spacing w:before="60" w:after="60"/>
        <w:ind w:left="567" w:right="-619" w:hanging="567"/>
        <w:jc w:val="both"/>
        <w:rPr>
          <w:rFonts w:asciiTheme="minorHAnsi" w:hAnsiTheme="minorHAnsi" w:cstheme="minorHAnsi"/>
          <w:lang w:val="ro-RO"/>
        </w:rPr>
      </w:pPr>
      <w:r w:rsidRPr="00AB7107">
        <w:rPr>
          <w:rFonts w:asciiTheme="minorHAnsi" w:hAnsiTheme="minorHAnsi" w:cstheme="minorHAnsi"/>
          <w:lang w:val="ro-RO"/>
        </w:rPr>
        <w:t>Costurile pentru serviciul de informare, consiliere și mobilizare sunt prevăzute în Ordinul nr. 377/2017 din 30 martie 2017.</w:t>
      </w:r>
    </w:p>
    <w:p w14:paraId="2E710155" w14:textId="77777777" w:rsidR="00917E12" w:rsidRDefault="00917E12" w:rsidP="00AB7107">
      <w:pPr>
        <w:tabs>
          <w:tab w:val="left" w:pos="567"/>
          <w:tab w:val="left" w:pos="9781"/>
          <w:tab w:val="left" w:pos="9923"/>
        </w:tabs>
        <w:spacing w:before="60" w:after="60"/>
        <w:ind w:right="-619"/>
        <w:jc w:val="both"/>
        <w:rPr>
          <w:rFonts w:asciiTheme="minorHAnsi" w:hAnsiTheme="minorHAnsi" w:cstheme="minorHAnsi"/>
          <w:lang w:val="ro-RO"/>
        </w:rPr>
      </w:pPr>
    </w:p>
    <w:p w14:paraId="56A3D713" w14:textId="5C471803" w:rsidR="00AB7107" w:rsidRPr="00AB7107" w:rsidRDefault="00AB7107" w:rsidP="00AB7107">
      <w:pPr>
        <w:tabs>
          <w:tab w:val="left" w:pos="567"/>
          <w:tab w:val="left" w:pos="9781"/>
          <w:tab w:val="left" w:pos="9923"/>
        </w:tabs>
        <w:spacing w:before="60" w:after="60"/>
        <w:ind w:right="-619"/>
        <w:jc w:val="both"/>
        <w:rPr>
          <w:rFonts w:asciiTheme="minorHAnsi" w:hAnsiTheme="minorHAnsi" w:cstheme="minorHAnsi"/>
          <w:lang w:val="ro-RO"/>
        </w:rPr>
      </w:pPr>
      <w:r w:rsidRPr="00AB7107">
        <w:rPr>
          <w:rFonts w:asciiTheme="minorHAnsi" w:hAnsiTheme="minorHAnsi" w:cstheme="minorHAnsi"/>
          <w:lang w:val="ro-RO"/>
        </w:rPr>
        <w:t>Costurile și serviciile medicale obligatoriu de oferit sunt supuse modificărilor acestor prevederi legale.</w:t>
      </w:r>
    </w:p>
    <w:p w14:paraId="7609B10E" w14:textId="77777777" w:rsidR="00E97130" w:rsidRPr="008A4101" w:rsidRDefault="00E97130" w:rsidP="008734D5">
      <w:pPr>
        <w:tabs>
          <w:tab w:val="left" w:pos="567"/>
          <w:tab w:val="left" w:pos="9781"/>
          <w:tab w:val="left" w:pos="9923"/>
        </w:tabs>
        <w:spacing w:before="60" w:after="60"/>
        <w:ind w:right="-619"/>
        <w:jc w:val="both"/>
        <w:rPr>
          <w:rFonts w:asciiTheme="minorHAnsi" w:hAnsiTheme="minorHAnsi" w:cstheme="minorHAnsi"/>
          <w:i/>
          <w:lang w:val="ro-RO"/>
        </w:rPr>
      </w:pPr>
    </w:p>
    <w:p w14:paraId="6CDA5D85" w14:textId="77777777" w:rsidR="00E97130" w:rsidRPr="008A4101" w:rsidRDefault="00E97130" w:rsidP="00BB7F0D">
      <w:pPr>
        <w:numPr>
          <w:ilvl w:val="0"/>
          <w:numId w:val="28"/>
        </w:numPr>
        <w:tabs>
          <w:tab w:val="left" w:pos="567"/>
          <w:tab w:val="left" w:pos="9781"/>
          <w:tab w:val="left" w:pos="9923"/>
        </w:tabs>
        <w:spacing w:before="60" w:after="60"/>
        <w:ind w:left="567" w:right="-619" w:hanging="283"/>
        <w:jc w:val="both"/>
        <w:rPr>
          <w:rFonts w:asciiTheme="minorHAnsi" w:hAnsiTheme="minorHAnsi" w:cstheme="minorHAnsi"/>
          <w:b/>
          <w:lang w:val="ro-RO"/>
        </w:rPr>
      </w:pPr>
      <w:r w:rsidRPr="008A4101">
        <w:rPr>
          <w:rFonts w:asciiTheme="minorHAnsi" w:hAnsiTheme="minorHAnsi" w:cstheme="minorHAnsi"/>
          <w:b/>
          <w:lang w:val="ro-RO"/>
        </w:rPr>
        <w:t>Vă rugăm să specificați de ce metoda propusă și calculul sunt relevante pentru tipul de operațiune.</w:t>
      </w:r>
    </w:p>
    <w:p w14:paraId="1042A5D7" w14:textId="77777777" w:rsidR="00E97130" w:rsidRPr="005364DA" w:rsidRDefault="00E97130" w:rsidP="008734D5">
      <w:pPr>
        <w:tabs>
          <w:tab w:val="left" w:pos="567"/>
          <w:tab w:val="left" w:pos="9781"/>
          <w:tab w:val="left" w:pos="9923"/>
        </w:tabs>
        <w:spacing w:before="60" w:after="60"/>
        <w:ind w:right="-619"/>
        <w:jc w:val="both"/>
        <w:rPr>
          <w:rFonts w:asciiTheme="minorHAnsi" w:hAnsiTheme="minorHAnsi" w:cstheme="minorHAnsi"/>
          <w:lang w:val="ro-RO"/>
        </w:rPr>
      </w:pPr>
    </w:p>
    <w:p w14:paraId="0E9E654C" w14:textId="77777777" w:rsidR="005364DA" w:rsidRPr="005364DA" w:rsidRDefault="005364DA" w:rsidP="00BB7F0D">
      <w:pPr>
        <w:pStyle w:val="Listparagraf"/>
        <w:numPr>
          <w:ilvl w:val="0"/>
          <w:numId w:val="46"/>
        </w:numPr>
        <w:tabs>
          <w:tab w:val="left" w:pos="567"/>
          <w:tab w:val="left" w:pos="9781"/>
          <w:tab w:val="left" w:pos="9923"/>
        </w:tabs>
        <w:spacing w:before="60" w:after="60"/>
        <w:ind w:left="567" w:right="-619" w:hanging="567"/>
        <w:jc w:val="both"/>
        <w:rPr>
          <w:rFonts w:asciiTheme="minorHAnsi" w:hAnsiTheme="minorHAnsi" w:cstheme="minorHAnsi"/>
          <w:lang w:val="ro-RO"/>
        </w:rPr>
      </w:pPr>
      <w:r w:rsidRPr="005364DA">
        <w:rPr>
          <w:rFonts w:asciiTheme="minorHAnsi" w:hAnsiTheme="minorHAnsi" w:cstheme="minorHAnsi"/>
          <w:lang w:val="ro-RO"/>
        </w:rPr>
        <w:t xml:space="preserve">Deoarece serviciile medicale vor fi furnizate în principal de către unitățile medicale publice, metoda propusă a vizat modul de plată a acestor servicii conform legislației naționale. De asemenea, având în vedere că acastă operațiune se constituie într-o acțiune de suport pentru consolidarea programului național de screening pentru cancerul de col uterin, se impune menținerea costurilor la nivelul celor fundamentate și prevazute în legislația națională pentru a se putea asigura ulterior sustenabilitatea operațiunii. </w:t>
      </w:r>
    </w:p>
    <w:p w14:paraId="2966333D" w14:textId="4D08FB93" w:rsidR="00E97130" w:rsidRPr="005364DA" w:rsidRDefault="005364DA" w:rsidP="005364DA">
      <w:pPr>
        <w:tabs>
          <w:tab w:val="left" w:pos="9781"/>
          <w:tab w:val="left" w:pos="9923"/>
        </w:tabs>
        <w:spacing w:before="60" w:after="60"/>
        <w:ind w:right="-619"/>
        <w:jc w:val="both"/>
        <w:rPr>
          <w:rFonts w:asciiTheme="minorHAnsi" w:hAnsiTheme="minorHAnsi" w:cstheme="minorHAnsi"/>
          <w:b/>
          <w:bCs/>
          <w:lang w:val="ro-RO"/>
        </w:rPr>
      </w:pPr>
      <w:r w:rsidRPr="005364DA">
        <w:rPr>
          <w:rFonts w:asciiTheme="minorHAnsi" w:hAnsiTheme="minorHAnsi" w:cstheme="minorHAnsi"/>
          <w:b/>
          <w:bCs/>
          <w:lang w:val="ro-RO"/>
        </w:rPr>
        <w:t>Atașat extras din cadrul legislativ secțiunile relevante.</w:t>
      </w:r>
    </w:p>
    <w:p w14:paraId="6CA8279E" w14:textId="77777777" w:rsidR="005364DA" w:rsidRPr="005364DA" w:rsidRDefault="005364DA" w:rsidP="005364DA">
      <w:pPr>
        <w:tabs>
          <w:tab w:val="left" w:pos="9781"/>
          <w:tab w:val="left" w:pos="9923"/>
        </w:tabs>
        <w:spacing w:before="60" w:after="60"/>
        <w:ind w:right="-619"/>
        <w:jc w:val="both"/>
        <w:rPr>
          <w:rFonts w:asciiTheme="minorHAnsi" w:hAnsiTheme="minorHAnsi" w:cstheme="minorHAnsi"/>
          <w:lang w:val="ro-RO"/>
        </w:rPr>
      </w:pPr>
    </w:p>
    <w:p w14:paraId="50C86A66" w14:textId="3B604CD5" w:rsidR="00E97130" w:rsidRDefault="00E97130" w:rsidP="00BB7F0D">
      <w:pPr>
        <w:numPr>
          <w:ilvl w:val="0"/>
          <w:numId w:val="28"/>
        </w:numPr>
        <w:tabs>
          <w:tab w:val="left" w:pos="567"/>
          <w:tab w:val="left" w:pos="9781"/>
          <w:tab w:val="left" w:pos="9923"/>
        </w:tabs>
        <w:spacing w:before="60" w:after="60"/>
        <w:ind w:left="567" w:right="-619" w:hanging="283"/>
        <w:jc w:val="both"/>
        <w:rPr>
          <w:rFonts w:asciiTheme="minorHAnsi" w:hAnsiTheme="minorHAnsi" w:cstheme="minorHAnsi"/>
          <w:b/>
          <w:lang w:val="ro-RO"/>
        </w:rPr>
      </w:pPr>
      <w:r w:rsidRPr="005364DA">
        <w:rPr>
          <w:rFonts w:asciiTheme="minorHAnsi" w:hAnsiTheme="minorHAnsi" w:cstheme="minorHAnsi"/>
          <w:b/>
          <w:lang w:val="ro-RO"/>
        </w:rPr>
        <w:t>Vă rugăm să specificați modul în care au fost făcute calculele, în special incluzând orice ipoteze făcute în ceea ce privește calitatea sau cantitățile. Dacă este relevant, dovada statistică și punctele de referință ar trebui utilizate și anexate la această anexă într-un format care poate fi utilizat de către Comisie.</w:t>
      </w:r>
    </w:p>
    <w:p w14:paraId="78706BB4" w14:textId="77777777" w:rsidR="005364DA" w:rsidRPr="005364DA" w:rsidRDefault="005364DA" w:rsidP="005364DA">
      <w:pPr>
        <w:tabs>
          <w:tab w:val="left" w:pos="567"/>
          <w:tab w:val="left" w:pos="9781"/>
          <w:tab w:val="left" w:pos="9923"/>
        </w:tabs>
        <w:spacing w:before="60" w:after="60"/>
        <w:ind w:left="567" w:right="-619"/>
        <w:jc w:val="both"/>
        <w:rPr>
          <w:rFonts w:asciiTheme="minorHAnsi" w:hAnsiTheme="minorHAnsi" w:cstheme="minorHAnsi"/>
          <w:b/>
          <w:lang w:val="ro-RO"/>
        </w:rPr>
      </w:pPr>
    </w:p>
    <w:p w14:paraId="545D1997" w14:textId="77777777" w:rsidR="005364DA" w:rsidRPr="005364DA" w:rsidRDefault="005364DA" w:rsidP="005364DA">
      <w:pPr>
        <w:tabs>
          <w:tab w:val="left" w:pos="9781"/>
          <w:tab w:val="left" w:pos="9923"/>
        </w:tabs>
        <w:ind w:right="-142"/>
        <w:jc w:val="both"/>
        <w:rPr>
          <w:rFonts w:asciiTheme="minorHAnsi" w:hAnsiTheme="minorHAnsi" w:cstheme="minorHAnsi"/>
        </w:rPr>
      </w:pPr>
      <w:bookmarkStart w:id="132" w:name="_Hlk44074184"/>
      <w:proofErr w:type="spellStart"/>
      <w:r w:rsidRPr="005364DA">
        <w:rPr>
          <w:rFonts w:asciiTheme="minorHAnsi" w:hAnsiTheme="minorHAnsi" w:cstheme="minorHAnsi"/>
        </w:rPr>
        <w:t>Costurile</w:t>
      </w:r>
      <w:proofErr w:type="spellEnd"/>
      <w:r w:rsidRPr="005364DA">
        <w:rPr>
          <w:rFonts w:asciiTheme="minorHAnsi" w:hAnsiTheme="minorHAnsi" w:cstheme="minorHAnsi"/>
        </w:rPr>
        <w:t xml:space="preserve"> </w:t>
      </w:r>
      <w:proofErr w:type="spellStart"/>
      <w:r w:rsidRPr="005364DA">
        <w:rPr>
          <w:rFonts w:asciiTheme="minorHAnsi" w:hAnsiTheme="minorHAnsi" w:cstheme="minorHAnsi"/>
        </w:rPr>
        <w:t>unitare</w:t>
      </w:r>
      <w:proofErr w:type="spellEnd"/>
      <w:r w:rsidRPr="005364DA">
        <w:rPr>
          <w:rFonts w:asciiTheme="minorHAnsi" w:hAnsiTheme="minorHAnsi" w:cstheme="minorHAnsi"/>
        </w:rPr>
        <w:t xml:space="preserve"> sunt conform </w:t>
      </w:r>
      <w:proofErr w:type="spellStart"/>
      <w:r w:rsidRPr="005364DA">
        <w:rPr>
          <w:rFonts w:asciiTheme="minorHAnsi" w:hAnsiTheme="minorHAnsi" w:cstheme="minorHAnsi"/>
        </w:rPr>
        <w:t>legislației</w:t>
      </w:r>
      <w:proofErr w:type="spellEnd"/>
      <w:r w:rsidRPr="005364DA">
        <w:rPr>
          <w:rFonts w:asciiTheme="minorHAnsi" w:hAnsiTheme="minorHAnsi" w:cstheme="minorHAnsi"/>
        </w:rPr>
        <w:t xml:space="preserve"> </w:t>
      </w:r>
      <w:proofErr w:type="spellStart"/>
      <w:r w:rsidRPr="005364DA">
        <w:rPr>
          <w:rFonts w:asciiTheme="minorHAnsi" w:hAnsiTheme="minorHAnsi" w:cstheme="minorHAnsi"/>
        </w:rPr>
        <w:t>naționale</w:t>
      </w:r>
      <w:proofErr w:type="spellEnd"/>
      <w:r w:rsidRPr="005364DA">
        <w:rPr>
          <w:rFonts w:asciiTheme="minorHAnsi" w:hAnsiTheme="minorHAnsi" w:cstheme="minorHAnsi"/>
        </w:rPr>
        <w:t xml:space="preserve">, </w:t>
      </w:r>
      <w:proofErr w:type="spellStart"/>
      <w:r w:rsidRPr="005364DA">
        <w:rPr>
          <w:rFonts w:asciiTheme="minorHAnsi" w:hAnsiTheme="minorHAnsi" w:cstheme="minorHAnsi"/>
        </w:rPr>
        <w:t>acestea</w:t>
      </w:r>
      <w:proofErr w:type="spellEnd"/>
      <w:r w:rsidRPr="005364DA">
        <w:rPr>
          <w:rFonts w:asciiTheme="minorHAnsi" w:hAnsiTheme="minorHAnsi" w:cstheme="minorHAnsi"/>
        </w:rPr>
        <w:t xml:space="preserve"> </w:t>
      </w:r>
      <w:proofErr w:type="spellStart"/>
      <w:r w:rsidRPr="005364DA">
        <w:rPr>
          <w:rFonts w:asciiTheme="minorHAnsi" w:hAnsiTheme="minorHAnsi" w:cstheme="minorHAnsi"/>
        </w:rPr>
        <w:t>urmând</w:t>
      </w:r>
      <w:proofErr w:type="spellEnd"/>
      <w:r w:rsidRPr="005364DA">
        <w:rPr>
          <w:rFonts w:asciiTheme="minorHAnsi" w:hAnsiTheme="minorHAnsi" w:cstheme="minorHAnsi"/>
        </w:rPr>
        <w:t xml:space="preserve"> a f </w:t>
      </w:r>
      <w:proofErr w:type="spellStart"/>
      <w:r w:rsidRPr="005364DA">
        <w:rPr>
          <w:rFonts w:asciiTheme="minorHAnsi" w:hAnsiTheme="minorHAnsi" w:cstheme="minorHAnsi"/>
        </w:rPr>
        <w:t>supuse</w:t>
      </w:r>
      <w:proofErr w:type="spellEnd"/>
      <w:r w:rsidRPr="005364DA">
        <w:rPr>
          <w:rFonts w:asciiTheme="minorHAnsi" w:hAnsiTheme="minorHAnsi" w:cstheme="minorHAnsi"/>
        </w:rPr>
        <w:t xml:space="preserve"> </w:t>
      </w:r>
      <w:proofErr w:type="spellStart"/>
      <w:r w:rsidRPr="005364DA">
        <w:rPr>
          <w:rFonts w:asciiTheme="minorHAnsi" w:hAnsiTheme="minorHAnsi" w:cstheme="minorHAnsi"/>
        </w:rPr>
        <w:t>modificărilor</w:t>
      </w:r>
      <w:proofErr w:type="spellEnd"/>
      <w:r w:rsidRPr="005364DA">
        <w:rPr>
          <w:rFonts w:asciiTheme="minorHAnsi" w:hAnsiTheme="minorHAnsi" w:cstheme="minorHAnsi"/>
        </w:rPr>
        <w:t xml:space="preserve"> </w:t>
      </w:r>
      <w:proofErr w:type="spellStart"/>
      <w:r w:rsidRPr="005364DA">
        <w:rPr>
          <w:rFonts w:asciiTheme="minorHAnsi" w:hAnsiTheme="minorHAnsi" w:cstheme="minorHAnsi"/>
        </w:rPr>
        <w:t>acestor</w:t>
      </w:r>
      <w:proofErr w:type="spellEnd"/>
      <w:r w:rsidRPr="005364DA">
        <w:rPr>
          <w:rFonts w:asciiTheme="minorHAnsi" w:hAnsiTheme="minorHAnsi" w:cstheme="minorHAnsi"/>
        </w:rPr>
        <w:t xml:space="preserve"> </w:t>
      </w:r>
      <w:proofErr w:type="spellStart"/>
      <w:r w:rsidRPr="005364DA">
        <w:rPr>
          <w:rFonts w:asciiTheme="minorHAnsi" w:hAnsiTheme="minorHAnsi" w:cstheme="minorHAnsi"/>
        </w:rPr>
        <w:t>prevederi</w:t>
      </w:r>
      <w:proofErr w:type="spellEnd"/>
      <w:r w:rsidRPr="005364DA">
        <w:rPr>
          <w:rFonts w:asciiTheme="minorHAnsi" w:hAnsiTheme="minorHAnsi" w:cstheme="minorHAnsi"/>
        </w:rPr>
        <w:t xml:space="preserve"> </w:t>
      </w:r>
      <w:proofErr w:type="spellStart"/>
      <w:r w:rsidRPr="005364DA">
        <w:rPr>
          <w:rFonts w:asciiTheme="minorHAnsi" w:hAnsiTheme="minorHAnsi" w:cstheme="minorHAnsi"/>
        </w:rPr>
        <w:t>legale</w:t>
      </w:r>
      <w:proofErr w:type="spellEnd"/>
      <w:r w:rsidRPr="005364DA">
        <w:rPr>
          <w:rFonts w:asciiTheme="minorHAnsi" w:hAnsiTheme="minorHAnsi" w:cstheme="minorHAnsi"/>
        </w:rPr>
        <w:t>.</w:t>
      </w:r>
    </w:p>
    <w:bookmarkEnd w:id="132"/>
    <w:p w14:paraId="1CD122B1" w14:textId="77777777" w:rsidR="00E97130" w:rsidRPr="008A4101" w:rsidRDefault="00E97130" w:rsidP="008734D5">
      <w:pPr>
        <w:tabs>
          <w:tab w:val="left" w:pos="9781"/>
          <w:tab w:val="left" w:pos="9923"/>
        </w:tabs>
        <w:spacing w:before="60" w:after="60"/>
        <w:ind w:right="-619"/>
        <w:jc w:val="both"/>
        <w:rPr>
          <w:rFonts w:asciiTheme="minorHAnsi" w:hAnsiTheme="minorHAnsi" w:cstheme="minorHAnsi"/>
          <w:bCs/>
          <w:lang w:val="ro-RO"/>
        </w:rPr>
      </w:pPr>
    </w:p>
    <w:p w14:paraId="1E2C9C9F" w14:textId="77777777" w:rsidR="00E97130" w:rsidRPr="008A4101" w:rsidRDefault="00E97130" w:rsidP="00BB7F0D">
      <w:pPr>
        <w:numPr>
          <w:ilvl w:val="0"/>
          <w:numId w:val="28"/>
        </w:numPr>
        <w:tabs>
          <w:tab w:val="left" w:pos="567"/>
          <w:tab w:val="left" w:pos="9781"/>
          <w:tab w:val="left" w:pos="9923"/>
        </w:tabs>
        <w:spacing w:before="60" w:after="60"/>
        <w:ind w:left="567" w:right="-619" w:hanging="283"/>
        <w:jc w:val="both"/>
        <w:rPr>
          <w:rFonts w:asciiTheme="minorHAnsi" w:hAnsiTheme="minorHAnsi" w:cstheme="minorHAnsi"/>
          <w:b/>
          <w:lang w:val="ro-RO"/>
        </w:rPr>
      </w:pPr>
      <w:r w:rsidRPr="008A4101">
        <w:rPr>
          <w:rFonts w:asciiTheme="minorHAnsi" w:hAnsiTheme="minorHAnsi" w:cstheme="minorHAnsi"/>
          <w:b/>
          <w:lang w:val="ro-RO"/>
        </w:rPr>
        <w:t>Vă rugăm să explicați cum v-ați asigurat că în calculul costurilor unitare standard, a sumei forfetare sau a ratei forfetare au fost incluse doar cheltuieli eligibile.</w:t>
      </w:r>
    </w:p>
    <w:p w14:paraId="1F87D1A0" w14:textId="77777777" w:rsidR="005364DA" w:rsidRDefault="005364DA" w:rsidP="005364DA">
      <w:pPr>
        <w:tabs>
          <w:tab w:val="left" w:pos="567"/>
          <w:tab w:val="left" w:pos="9781"/>
          <w:tab w:val="left" w:pos="9923"/>
        </w:tabs>
        <w:spacing w:before="60" w:after="60"/>
        <w:ind w:left="284" w:right="-619"/>
        <w:jc w:val="both"/>
        <w:rPr>
          <w:rFonts w:asciiTheme="minorHAnsi" w:hAnsiTheme="minorHAnsi" w:cstheme="minorHAnsi"/>
          <w:lang w:val="ro-RO"/>
        </w:rPr>
      </w:pPr>
    </w:p>
    <w:p w14:paraId="68DC4E37" w14:textId="18AF7E2A" w:rsidR="00E97130" w:rsidRPr="008A4101" w:rsidRDefault="005364DA" w:rsidP="005364DA">
      <w:pPr>
        <w:tabs>
          <w:tab w:val="left" w:pos="567"/>
          <w:tab w:val="left" w:pos="9781"/>
          <w:tab w:val="left" w:pos="9923"/>
        </w:tabs>
        <w:spacing w:before="60" w:after="60"/>
        <w:ind w:left="284" w:right="-619"/>
        <w:jc w:val="both"/>
        <w:rPr>
          <w:rFonts w:asciiTheme="minorHAnsi" w:hAnsiTheme="minorHAnsi" w:cstheme="minorHAnsi"/>
          <w:b/>
          <w:lang w:val="ro-RO"/>
        </w:rPr>
      </w:pPr>
      <w:r w:rsidRPr="005364DA">
        <w:rPr>
          <w:rFonts w:asciiTheme="minorHAnsi" w:hAnsiTheme="minorHAnsi" w:cstheme="minorHAnsi"/>
          <w:lang w:val="ro-RO"/>
        </w:rPr>
        <w:t xml:space="preserve">Metoda de calcul a presupus definirea tipurilor de acțiuni eligibile în cadrul operațiunii. Serviciile medicale definite se vor furniza în cadrul operațiunii în conformitate cu metodologii specifice pentru depistarea, diagnosticarea și tratamentul leziunilor colului uterin în cadrul programelor de screening populațional organizat și cu asigurarea și controlul calității operațiunii la toate nivelurile sale în concordanță cu ghidurile </w:t>
      </w:r>
      <w:r w:rsidRPr="005364DA">
        <w:rPr>
          <w:rFonts w:asciiTheme="minorHAnsi" w:hAnsiTheme="minorHAnsi" w:cstheme="minorHAnsi"/>
          <w:lang w:val="ro-RO"/>
        </w:rPr>
        <w:lastRenderedPageBreak/>
        <w:t>și recomandările CE publicate. Serviciile medicale care vor fi decontate ca și costuri unitare sunt diferite de cele care vor fi decontate de costuri reale (ex. chiuretaj cu biopsia de col uterin). De asemenea, cheltuielile care sunt absolut necesare pentru a furniza aceste servicii inclusiv către persoane aparținând grupurilor vulnerabile/ dezavantajate socio-economic/ din zona rurală vor fi prevăzute separat în cadrul operațiunii și decontate pe bază de costuri reale.</w:t>
      </w:r>
      <w:r w:rsidR="00E97130" w:rsidRPr="008A4101">
        <w:rPr>
          <w:rFonts w:asciiTheme="minorHAnsi" w:hAnsiTheme="minorHAnsi" w:cstheme="minorHAnsi"/>
          <w:b/>
          <w:lang w:val="ro-RO"/>
        </w:rPr>
        <w:t>Evaluarea autorității (autorităților) de audit a metodologiei de calcul și a sumelor și a modalităților de a asigura verificarea, calitatea, colectarea și stocarea datelor.</w:t>
      </w:r>
    </w:p>
    <w:p w14:paraId="66B18E69" w14:textId="77777777" w:rsidR="00E97130" w:rsidRPr="008A4101" w:rsidRDefault="00E97130" w:rsidP="008734D5">
      <w:pPr>
        <w:tabs>
          <w:tab w:val="left" w:pos="567"/>
          <w:tab w:val="left" w:pos="9781"/>
          <w:tab w:val="left" w:pos="9923"/>
        </w:tabs>
        <w:spacing w:before="60" w:after="60"/>
        <w:ind w:left="284" w:right="-619"/>
        <w:jc w:val="both"/>
        <w:rPr>
          <w:rFonts w:asciiTheme="minorHAnsi" w:hAnsiTheme="minorHAnsi" w:cstheme="minorHAnsi"/>
          <w:lang w:val="ro-RO"/>
        </w:rPr>
      </w:pPr>
    </w:p>
    <w:p w14:paraId="44B14AB4" w14:textId="58827A80" w:rsidR="006332AF" w:rsidRDefault="00E97130" w:rsidP="008734D5">
      <w:pPr>
        <w:tabs>
          <w:tab w:val="left" w:pos="567"/>
          <w:tab w:val="left" w:pos="9781"/>
          <w:tab w:val="left" w:pos="9923"/>
        </w:tabs>
        <w:spacing w:before="60" w:after="60"/>
        <w:ind w:right="-619"/>
        <w:jc w:val="both"/>
        <w:rPr>
          <w:rFonts w:asciiTheme="minorHAnsi" w:hAnsiTheme="minorHAnsi" w:cstheme="minorHAnsi"/>
          <w:b/>
          <w:lang w:val="ro-RO"/>
        </w:rPr>
      </w:pPr>
      <w:r w:rsidRPr="008A4101">
        <w:rPr>
          <w:rFonts w:asciiTheme="minorHAnsi" w:hAnsiTheme="minorHAnsi" w:cstheme="minorHAnsi"/>
          <w:lang w:val="ro-RO"/>
        </w:rPr>
        <w:t xml:space="preserve">La momentul transmiterii oficiale a POS către serviciile CE va fi atașată </w:t>
      </w:r>
      <w:r w:rsidRPr="008A4101">
        <w:rPr>
          <w:rFonts w:asciiTheme="minorHAnsi" w:hAnsiTheme="minorHAnsi" w:cstheme="minorHAnsi"/>
          <w:b/>
          <w:lang w:val="ro-RO"/>
        </w:rPr>
        <w:t>evaluarea Autorității de Audit.</w:t>
      </w:r>
    </w:p>
    <w:p w14:paraId="1C3004D9" w14:textId="5FB5BBBF" w:rsidR="004E66D5" w:rsidRPr="008A4101" w:rsidRDefault="006332AF" w:rsidP="006332AF">
      <w:pPr>
        <w:rPr>
          <w:rFonts w:asciiTheme="minorHAnsi" w:hAnsiTheme="minorHAnsi" w:cstheme="minorHAnsi"/>
          <w:lang w:val="ro-RO"/>
        </w:rPr>
      </w:pPr>
      <w:r>
        <w:rPr>
          <w:rFonts w:asciiTheme="minorHAnsi" w:hAnsiTheme="minorHAnsi" w:cstheme="minorHAnsi"/>
          <w:b/>
          <w:lang w:val="ro-RO"/>
        </w:rPr>
        <w:br w:type="page"/>
      </w:r>
      <w:r w:rsidR="00ED1002" w:rsidRPr="008A4101">
        <w:rPr>
          <w:rFonts w:asciiTheme="minorHAnsi" w:hAnsiTheme="minorHAnsi" w:cstheme="minorHAnsi"/>
          <w:i/>
          <w:lang w:val="ro-RO"/>
        </w:rPr>
        <w:lastRenderedPageBreak/>
        <w:t xml:space="preserve">Appendix 2: </w:t>
      </w:r>
      <w:r w:rsidR="00ED1002" w:rsidRPr="008A4101">
        <w:rPr>
          <w:rFonts w:asciiTheme="minorHAnsi" w:hAnsiTheme="minorHAnsi" w:cstheme="minorHAnsi"/>
          <w:lang w:val="ro-RO"/>
        </w:rPr>
        <w:t>Union contribution based on financing not linked to costs</w:t>
      </w:r>
    </w:p>
    <w:p w14:paraId="7936B37F" w14:textId="77777777" w:rsidR="004E66D5" w:rsidRPr="008A4101" w:rsidRDefault="004E66D5" w:rsidP="008F533D">
      <w:pPr>
        <w:pStyle w:val="Corptext"/>
        <w:tabs>
          <w:tab w:val="left" w:pos="9781"/>
          <w:tab w:val="left" w:pos="9923"/>
        </w:tabs>
        <w:spacing w:before="60" w:after="60"/>
        <w:rPr>
          <w:rFonts w:asciiTheme="minorHAnsi" w:hAnsiTheme="minorHAnsi" w:cstheme="minorHAnsi"/>
          <w:b/>
          <w:sz w:val="22"/>
          <w:szCs w:val="22"/>
          <w:lang w:val="ro-RO"/>
        </w:rPr>
      </w:pPr>
    </w:p>
    <w:p w14:paraId="429117F5" w14:textId="77777777" w:rsidR="004E66D5" w:rsidRPr="008A4101" w:rsidRDefault="004E66D5" w:rsidP="008F533D">
      <w:pPr>
        <w:pStyle w:val="Corptext"/>
        <w:tabs>
          <w:tab w:val="left" w:pos="9781"/>
          <w:tab w:val="left" w:pos="9923"/>
        </w:tabs>
        <w:spacing w:before="60" w:after="60"/>
        <w:rPr>
          <w:rFonts w:asciiTheme="minorHAnsi" w:hAnsiTheme="minorHAnsi" w:cstheme="minorHAnsi"/>
          <w:b/>
          <w:sz w:val="22"/>
          <w:szCs w:val="22"/>
          <w:lang w:val="ro-RO"/>
        </w:rPr>
      </w:pPr>
    </w:p>
    <w:p w14:paraId="5350DF8E" w14:textId="77777777" w:rsidR="004E66D5" w:rsidRPr="008A4101" w:rsidRDefault="00ED1002" w:rsidP="008F533D">
      <w:pPr>
        <w:tabs>
          <w:tab w:val="left" w:pos="9781"/>
          <w:tab w:val="left" w:pos="9923"/>
        </w:tabs>
        <w:spacing w:before="60" w:after="60"/>
        <w:ind w:left="1013" w:right="1019"/>
        <w:jc w:val="center"/>
        <w:rPr>
          <w:rFonts w:asciiTheme="minorHAnsi" w:hAnsiTheme="minorHAnsi" w:cstheme="minorHAnsi"/>
          <w:b/>
          <w:lang w:val="ro-RO"/>
        </w:rPr>
      </w:pPr>
      <w:r w:rsidRPr="008A4101">
        <w:rPr>
          <w:rFonts w:asciiTheme="minorHAnsi" w:hAnsiTheme="minorHAnsi" w:cstheme="minorHAnsi"/>
          <w:b/>
          <w:u w:val="thick"/>
          <w:lang w:val="ro-RO"/>
        </w:rPr>
        <w:t>Template for submitting data for the consideration of the Commission</w:t>
      </w:r>
    </w:p>
    <w:p w14:paraId="609D2459" w14:textId="77777777" w:rsidR="004E66D5" w:rsidRPr="008A4101" w:rsidRDefault="004E66D5" w:rsidP="008F533D">
      <w:pPr>
        <w:pStyle w:val="Corptext"/>
        <w:tabs>
          <w:tab w:val="left" w:pos="9781"/>
          <w:tab w:val="left" w:pos="9923"/>
        </w:tabs>
        <w:spacing w:before="60" w:after="60"/>
        <w:rPr>
          <w:rFonts w:asciiTheme="minorHAnsi" w:hAnsiTheme="minorHAnsi" w:cstheme="minorHAnsi"/>
          <w:b/>
          <w:sz w:val="22"/>
          <w:szCs w:val="22"/>
          <w:lang w:val="ro-RO"/>
        </w:rPr>
      </w:pPr>
    </w:p>
    <w:p w14:paraId="07885B67" w14:textId="77777777" w:rsidR="004E66D5" w:rsidRPr="008A4101" w:rsidRDefault="00ED1002" w:rsidP="008F533D">
      <w:pPr>
        <w:tabs>
          <w:tab w:val="left" w:pos="9781"/>
          <w:tab w:val="left" w:pos="9923"/>
        </w:tabs>
        <w:spacing w:before="60" w:after="60"/>
        <w:ind w:left="1019" w:right="1019"/>
        <w:jc w:val="center"/>
        <w:rPr>
          <w:rFonts w:asciiTheme="minorHAnsi" w:hAnsiTheme="minorHAnsi" w:cstheme="minorHAnsi"/>
          <w:b/>
          <w:lang w:val="ro-RO"/>
        </w:rPr>
      </w:pPr>
      <w:r w:rsidRPr="008A4101">
        <w:rPr>
          <w:rFonts w:asciiTheme="minorHAnsi" w:hAnsiTheme="minorHAnsi" w:cstheme="minorHAnsi"/>
          <w:b/>
          <w:u w:val="thick"/>
          <w:lang w:val="ro-RO"/>
        </w:rPr>
        <w:t>(Article 89)</w:t>
      </w:r>
    </w:p>
    <w:p w14:paraId="15273591" w14:textId="77777777" w:rsidR="004E66D5" w:rsidRPr="008A4101" w:rsidRDefault="004E66D5" w:rsidP="008F533D">
      <w:pPr>
        <w:pStyle w:val="Corptext"/>
        <w:tabs>
          <w:tab w:val="left" w:pos="9781"/>
          <w:tab w:val="left" w:pos="9923"/>
        </w:tabs>
        <w:spacing w:before="60" w:after="60"/>
        <w:rPr>
          <w:rFonts w:asciiTheme="minorHAnsi" w:hAnsiTheme="minorHAnsi" w:cstheme="minorHAnsi"/>
          <w:b/>
          <w:sz w:val="22"/>
          <w:szCs w:val="22"/>
          <w:lang w:val="ro-RO"/>
        </w:rPr>
      </w:pPr>
    </w:p>
    <w:tbl>
      <w:tblPr>
        <w:tblW w:w="0" w:type="auto"/>
        <w:tblInd w:w="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45"/>
        <w:gridCol w:w="4645"/>
      </w:tblGrid>
      <w:tr w:rsidR="004E66D5" w:rsidRPr="008A4101" w14:paraId="5C467702" w14:textId="77777777">
        <w:trPr>
          <w:trHeight w:val="654"/>
        </w:trPr>
        <w:tc>
          <w:tcPr>
            <w:tcW w:w="4645" w:type="dxa"/>
          </w:tcPr>
          <w:p w14:paraId="1C3EC987"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Date of submitting the proposal</w:t>
            </w:r>
          </w:p>
        </w:tc>
        <w:tc>
          <w:tcPr>
            <w:tcW w:w="4645" w:type="dxa"/>
          </w:tcPr>
          <w:p w14:paraId="2FC60F52"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0C22BF2E" w14:textId="77777777">
        <w:trPr>
          <w:trHeight w:val="10465"/>
        </w:trPr>
        <w:tc>
          <w:tcPr>
            <w:tcW w:w="4645" w:type="dxa"/>
          </w:tcPr>
          <w:p w14:paraId="165066BD"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Current version</w:t>
            </w:r>
          </w:p>
        </w:tc>
        <w:tc>
          <w:tcPr>
            <w:tcW w:w="4645" w:type="dxa"/>
          </w:tcPr>
          <w:p w14:paraId="2582206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bl>
    <w:p w14:paraId="2C0D096D" w14:textId="77777777" w:rsidR="004E66D5" w:rsidRPr="008A4101" w:rsidRDefault="004E66D5" w:rsidP="008F533D">
      <w:pPr>
        <w:tabs>
          <w:tab w:val="left" w:pos="9781"/>
          <w:tab w:val="left" w:pos="9923"/>
        </w:tabs>
        <w:spacing w:before="60" w:after="60"/>
        <w:rPr>
          <w:rFonts w:asciiTheme="minorHAnsi" w:hAnsiTheme="minorHAnsi" w:cstheme="minorHAnsi"/>
          <w:lang w:val="ro-RO"/>
        </w:rPr>
        <w:sectPr w:rsidR="004E66D5" w:rsidRPr="008A4101" w:rsidSect="008734D5">
          <w:footerReference w:type="default" r:id="rId27"/>
          <w:pgSz w:w="11910" w:h="16840"/>
          <w:pgMar w:top="1140" w:right="1704" w:bottom="1242" w:left="902" w:header="0" w:footer="995" w:gutter="0"/>
          <w:cols w:space="720"/>
        </w:sectPr>
      </w:pPr>
    </w:p>
    <w:p w14:paraId="0B2F598A" w14:textId="77777777" w:rsidR="004E66D5" w:rsidRPr="008A4101" w:rsidRDefault="00ED1002" w:rsidP="008F533D">
      <w:pPr>
        <w:pStyle w:val="Listparagraf"/>
        <w:numPr>
          <w:ilvl w:val="0"/>
          <w:numId w:val="2"/>
        </w:numPr>
        <w:tabs>
          <w:tab w:val="left" w:pos="819"/>
          <w:tab w:val="left" w:pos="820"/>
          <w:tab w:val="left" w:pos="9781"/>
          <w:tab w:val="left" w:pos="9923"/>
        </w:tabs>
        <w:spacing w:before="60" w:after="60"/>
        <w:ind w:hanging="568"/>
        <w:rPr>
          <w:rFonts w:asciiTheme="minorHAnsi" w:hAnsiTheme="minorHAnsi" w:cstheme="minorHAnsi"/>
          <w:b/>
          <w:lang w:val="ro-RO"/>
        </w:rPr>
      </w:pPr>
      <w:r w:rsidRPr="008A4101">
        <w:rPr>
          <w:rFonts w:asciiTheme="minorHAnsi" w:hAnsiTheme="minorHAnsi" w:cstheme="minorHAnsi"/>
          <w:b/>
          <w:u w:val="thick"/>
          <w:lang w:val="ro-RO"/>
        </w:rPr>
        <w:lastRenderedPageBreak/>
        <w:t>Summary of the main</w:t>
      </w:r>
      <w:r w:rsidRPr="008A4101">
        <w:rPr>
          <w:rFonts w:asciiTheme="minorHAnsi" w:hAnsiTheme="minorHAnsi" w:cstheme="minorHAnsi"/>
          <w:b/>
          <w:spacing w:val="2"/>
          <w:u w:val="thick"/>
          <w:lang w:val="ro-RO"/>
        </w:rPr>
        <w:t xml:space="preserve"> </w:t>
      </w:r>
      <w:r w:rsidRPr="008A4101">
        <w:rPr>
          <w:rFonts w:asciiTheme="minorHAnsi" w:hAnsiTheme="minorHAnsi" w:cstheme="minorHAnsi"/>
          <w:b/>
          <w:u w:val="thick"/>
          <w:lang w:val="ro-RO"/>
        </w:rPr>
        <w:t>elements</w:t>
      </w:r>
    </w:p>
    <w:p w14:paraId="328ACCCA" w14:textId="77777777" w:rsidR="004E66D5" w:rsidRPr="008A4101" w:rsidRDefault="004E66D5" w:rsidP="008F533D">
      <w:pPr>
        <w:pStyle w:val="Corptext"/>
        <w:tabs>
          <w:tab w:val="left" w:pos="9781"/>
          <w:tab w:val="left" w:pos="9923"/>
        </w:tabs>
        <w:spacing w:before="60" w:after="60"/>
        <w:rPr>
          <w:rFonts w:asciiTheme="minorHAnsi" w:hAnsiTheme="minorHAnsi" w:cstheme="minorHAnsi"/>
          <w:b/>
          <w:sz w:val="22"/>
          <w:szCs w:val="22"/>
          <w:lang w:val="ro-RO"/>
        </w:rPr>
      </w:pPr>
    </w:p>
    <w:p w14:paraId="11DF2A11" w14:textId="77777777" w:rsidR="004E66D5" w:rsidRPr="008A4101" w:rsidRDefault="004E66D5" w:rsidP="008F533D">
      <w:pPr>
        <w:pStyle w:val="Corptext"/>
        <w:tabs>
          <w:tab w:val="left" w:pos="9781"/>
          <w:tab w:val="left" w:pos="9923"/>
        </w:tabs>
        <w:spacing w:before="60" w:after="60"/>
        <w:rPr>
          <w:rFonts w:asciiTheme="minorHAnsi" w:hAnsiTheme="minorHAnsi" w:cstheme="minorHAnsi"/>
          <w:b/>
          <w:sz w:val="22"/>
          <w:szCs w:val="22"/>
          <w:lang w:val="ro-RO"/>
        </w:rPr>
      </w:pPr>
    </w:p>
    <w:tbl>
      <w:tblPr>
        <w:tblW w:w="0" w:type="auto"/>
        <w:tblInd w:w="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54"/>
        <w:gridCol w:w="578"/>
        <w:gridCol w:w="823"/>
        <w:gridCol w:w="843"/>
        <w:gridCol w:w="852"/>
        <w:gridCol w:w="869"/>
        <w:gridCol w:w="1239"/>
        <w:gridCol w:w="552"/>
        <w:gridCol w:w="955"/>
        <w:gridCol w:w="1136"/>
        <w:gridCol w:w="1255"/>
      </w:tblGrid>
      <w:tr w:rsidR="004E66D5" w:rsidRPr="008A4101" w14:paraId="4C4552D7" w14:textId="77777777">
        <w:trPr>
          <w:trHeight w:val="2145"/>
        </w:trPr>
        <w:tc>
          <w:tcPr>
            <w:tcW w:w="754" w:type="dxa"/>
          </w:tcPr>
          <w:p w14:paraId="395D88FF" w14:textId="77777777" w:rsidR="004E66D5" w:rsidRPr="008A4101" w:rsidRDefault="00ED1002" w:rsidP="008F533D">
            <w:pPr>
              <w:pStyle w:val="TableParagraph"/>
              <w:tabs>
                <w:tab w:val="left" w:pos="9781"/>
                <w:tab w:val="left" w:pos="9923"/>
              </w:tabs>
              <w:spacing w:before="60" w:after="60"/>
              <w:ind w:left="331" w:right="90" w:hanging="217"/>
              <w:rPr>
                <w:rFonts w:asciiTheme="minorHAnsi" w:hAnsiTheme="minorHAnsi" w:cstheme="minorHAnsi"/>
                <w:b/>
                <w:lang w:val="ro-RO"/>
              </w:rPr>
            </w:pPr>
            <w:r w:rsidRPr="008A4101">
              <w:rPr>
                <w:rFonts w:asciiTheme="minorHAnsi" w:hAnsiTheme="minorHAnsi" w:cstheme="minorHAnsi"/>
                <w:b/>
                <w:lang w:val="ro-RO"/>
              </w:rPr>
              <w:t>Priorit y</w:t>
            </w:r>
          </w:p>
        </w:tc>
        <w:tc>
          <w:tcPr>
            <w:tcW w:w="578" w:type="dxa"/>
          </w:tcPr>
          <w:p w14:paraId="545D68AA" w14:textId="77777777" w:rsidR="004E66D5" w:rsidRPr="008A4101" w:rsidRDefault="00ED1002" w:rsidP="008F533D">
            <w:pPr>
              <w:pStyle w:val="TableParagraph"/>
              <w:tabs>
                <w:tab w:val="left" w:pos="9781"/>
                <w:tab w:val="left" w:pos="9923"/>
              </w:tabs>
              <w:spacing w:before="60" w:after="60"/>
              <w:ind w:left="239" w:right="102" w:hanging="104"/>
              <w:rPr>
                <w:rFonts w:asciiTheme="minorHAnsi" w:hAnsiTheme="minorHAnsi" w:cstheme="minorHAnsi"/>
                <w:b/>
                <w:lang w:val="ro-RO"/>
              </w:rPr>
            </w:pPr>
            <w:r w:rsidRPr="008A4101">
              <w:rPr>
                <w:rFonts w:asciiTheme="minorHAnsi" w:hAnsiTheme="minorHAnsi" w:cstheme="minorHAnsi"/>
                <w:b/>
                <w:lang w:val="ro-RO"/>
              </w:rPr>
              <w:t>Fun d</w:t>
            </w:r>
          </w:p>
        </w:tc>
        <w:tc>
          <w:tcPr>
            <w:tcW w:w="823" w:type="dxa"/>
          </w:tcPr>
          <w:p w14:paraId="1E852D48" w14:textId="77777777" w:rsidR="004E66D5" w:rsidRPr="008A4101" w:rsidRDefault="00ED1002" w:rsidP="008F533D">
            <w:pPr>
              <w:pStyle w:val="TableParagraph"/>
              <w:tabs>
                <w:tab w:val="left" w:pos="9781"/>
                <w:tab w:val="left" w:pos="9923"/>
              </w:tabs>
              <w:spacing w:before="60" w:after="60"/>
              <w:ind w:left="112" w:right="100"/>
              <w:jc w:val="center"/>
              <w:rPr>
                <w:rFonts w:asciiTheme="minorHAnsi" w:hAnsiTheme="minorHAnsi" w:cstheme="minorHAnsi"/>
                <w:b/>
                <w:lang w:val="ro-RO"/>
              </w:rPr>
            </w:pPr>
            <w:r w:rsidRPr="008A4101">
              <w:rPr>
                <w:rFonts w:asciiTheme="minorHAnsi" w:hAnsiTheme="minorHAnsi" w:cstheme="minorHAnsi"/>
                <w:b/>
                <w:lang w:val="ro-RO"/>
              </w:rPr>
              <w:t>Specific objecti ve</w:t>
            </w:r>
          </w:p>
        </w:tc>
        <w:tc>
          <w:tcPr>
            <w:tcW w:w="843" w:type="dxa"/>
          </w:tcPr>
          <w:p w14:paraId="7626EFBB" w14:textId="77777777" w:rsidR="004E66D5" w:rsidRPr="008A4101" w:rsidRDefault="00ED1002" w:rsidP="008F533D">
            <w:pPr>
              <w:pStyle w:val="TableParagraph"/>
              <w:tabs>
                <w:tab w:val="left" w:pos="9781"/>
                <w:tab w:val="left" w:pos="9923"/>
              </w:tabs>
              <w:spacing w:before="60" w:after="60"/>
              <w:ind w:left="113" w:right="100"/>
              <w:jc w:val="center"/>
              <w:rPr>
                <w:rFonts w:asciiTheme="minorHAnsi" w:hAnsiTheme="minorHAnsi" w:cstheme="minorHAnsi"/>
                <w:b/>
                <w:lang w:val="ro-RO"/>
              </w:rPr>
            </w:pPr>
            <w:r w:rsidRPr="008A4101">
              <w:rPr>
                <w:rFonts w:asciiTheme="minorHAnsi" w:hAnsiTheme="minorHAnsi" w:cstheme="minorHAnsi"/>
                <w:b/>
                <w:lang w:val="ro-RO"/>
              </w:rPr>
              <w:t>Categor y of region</w:t>
            </w:r>
          </w:p>
        </w:tc>
        <w:tc>
          <w:tcPr>
            <w:tcW w:w="852" w:type="dxa"/>
          </w:tcPr>
          <w:p w14:paraId="4EC7CB33" w14:textId="77777777" w:rsidR="004E66D5" w:rsidRPr="008A4101" w:rsidRDefault="00ED1002" w:rsidP="008F533D">
            <w:pPr>
              <w:pStyle w:val="TableParagraph"/>
              <w:tabs>
                <w:tab w:val="left" w:pos="9781"/>
                <w:tab w:val="left" w:pos="9923"/>
              </w:tabs>
              <w:spacing w:before="60" w:after="60"/>
              <w:ind w:left="113" w:right="96" w:hanging="1"/>
              <w:jc w:val="center"/>
              <w:rPr>
                <w:rFonts w:asciiTheme="minorHAnsi" w:hAnsiTheme="minorHAnsi" w:cstheme="minorHAnsi"/>
                <w:b/>
                <w:lang w:val="ro-RO"/>
              </w:rPr>
            </w:pPr>
            <w:r w:rsidRPr="008A4101">
              <w:rPr>
                <w:rFonts w:asciiTheme="minorHAnsi" w:hAnsiTheme="minorHAnsi" w:cstheme="minorHAnsi"/>
                <w:b/>
                <w:lang w:val="ro-RO"/>
              </w:rPr>
              <w:t xml:space="preserve">The amount covered by the </w:t>
            </w:r>
            <w:r w:rsidRPr="008A4101">
              <w:rPr>
                <w:rFonts w:asciiTheme="minorHAnsi" w:hAnsiTheme="minorHAnsi" w:cstheme="minorHAnsi"/>
                <w:b/>
                <w:spacing w:val="-1"/>
                <w:lang w:val="ro-RO"/>
              </w:rPr>
              <w:t xml:space="preserve">financin </w:t>
            </w:r>
            <w:r w:rsidRPr="008A4101">
              <w:rPr>
                <w:rFonts w:asciiTheme="minorHAnsi" w:hAnsiTheme="minorHAnsi" w:cstheme="minorHAnsi"/>
                <w:b/>
                <w:lang w:val="ro-RO"/>
              </w:rPr>
              <w:t>g not linked to</w:t>
            </w:r>
            <w:r w:rsidRPr="008A4101">
              <w:rPr>
                <w:rFonts w:asciiTheme="minorHAnsi" w:hAnsiTheme="minorHAnsi" w:cstheme="minorHAnsi"/>
                <w:b/>
                <w:spacing w:val="-3"/>
                <w:lang w:val="ro-RO"/>
              </w:rPr>
              <w:t xml:space="preserve"> </w:t>
            </w:r>
            <w:r w:rsidRPr="008A4101">
              <w:rPr>
                <w:rFonts w:asciiTheme="minorHAnsi" w:hAnsiTheme="minorHAnsi" w:cstheme="minorHAnsi"/>
                <w:b/>
                <w:lang w:val="ro-RO"/>
              </w:rPr>
              <w:t>cost</w:t>
            </w:r>
          </w:p>
        </w:tc>
        <w:tc>
          <w:tcPr>
            <w:tcW w:w="869" w:type="dxa"/>
          </w:tcPr>
          <w:p w14:paraId="61CB3D84" w14:textId="77777777" w:rsidR="004E66D5" w:rsidRPr="008A4101" w:rsidRDefault="00ED1002" w:rsidP="008F533D">
            <w:pPr>
              <w:pStyle w:val="TableParagraph"/>
              <w:tabs>
                <w:tab w:val="left" w:pos="9781"/>
                <w:tab w:val="left" w:pos="9923"/>
              </w:tabs>
              <w:spacing w:before="60" w:after="60"/>
              <w:ind w:left="115" w:right="102" w:firstLine="1"/>
              <w:jc w:val="center"/>
              <w:rPr>
                <w:rFonts w:asciiTheme="minorHAnsi" w:hAnsiTheme="minorHAnsi" w:cstheme="minorHAnsi"/>
                <w:b/>
                <w:lang w:val="ro-RO"/>
              </w:rPr>
            </w:pPr>
            <w:r w:rsidRPr="008A4101">
              <w:rPr>
                <w:rFonts w:asciiTheme="minorHAnsi" w:hAnsiTheme="minorHAnsi" w:cstheme="minorHAnsi"/>
                <w:b/>
                <w:lang w:val="ro-RO"/>
              </w:rPr>
              <w:t>Type(s) of   operatio n</w:t>
            </w:r>
          </w:p>
        </w:tc>
        <w:tc>
          <w:tcPr>
            <w:tcW w:w="1239" w:type="dxa"/>
          </w:tcPr>
          <w:p w14:paraId="4D03D090" w14:textId="77777777" w:rsidR="004E66D5" w:rsidRPr="008A4101" w:rsidRDefault="00ED1002" w:rsidP="008F533D">
            <w:pPr>
              <w:pStyle w:val="TableParagraph"/>
              <w:tabs>
                <w:tab w:val="left" w:pos="9781"/>
                <w:tab w:val="left" w:pos="9923"/>
              </w:tabs>
              <w:spacing w:before="60" w:after="60"/>
              <w:ind w:left="129" w:right="118" w:hanging="2"/>
              <w:jc w:val="center"/>
              <w:rPr>
                <w:rFonts w:asciiTheme="minorHAnsi" w:hAnsiTheme="minorHAnsi" w:cstheme="minorHAnsi"/>
                <w:b/>
                <w:lang w:val="ro-RO"/>
              </w:rPr>
            </w:pPr>
            <w:r w:rsidRPr="008A4101">
              <w:rPr>
                <w:rFonts w:asciiTheme="minorHAnsi" w:hAnsiTheme="minorHAnsi" w:cstheme="minorHAnsi"/>
                <w:b/>
                <w:lang w:val="ro-RO"/>
              </w:rPr>
              <w:t>Conditions to be fulfilled/resu lts to be achieved</w:t>
            </w:r>
          </w:p>
        </w:tc>
        <w:tc>
          <w:tcPr>
            <w:tcW w:w="1507" w:type="dxa"/>
            <w:gridSpan w:val="2"/>
          </w:tcPr>
          <w:p w14:paraId="2664F576" w14:textId="77777777" w:rsidR="004E66D5" w:rsidRPr="008A4101" w:rsidRDefault="00ED1002" w:rsidP="008F533D">
            <w:pPr>
              <w:pStyle w:val="TableParagraph"/>
              <w:tabs>
                <w:tab w:val="left" w:pos="9781"/>
                <w:tab w:val="left" w:pos="9923"/>
              </w:tabs>
              <w:spacing w:before="60" w:after="60"/>
              <w:ind w:left="154" w:right="141"/>
              <w:jc w:val="center"/>
              <w:rPr>
                <w:rFonts w:asciiTheme="minorHAnsi" w:hAnsiTheme="minorHAnsi" w:cstheme="minorHAnsi"/>
                <w:b/>
                <w:lang w:val="ro-RO"/>
              </w:rPr>
            </w:pPr>
            <w:r w:rsidRPr="008A4101">
              <w:rPr>
                <w:rFonts w:asciiTheme="minorHAnsi" w:hAnsiTheme="minorHAnsi" w:cstheme="minorHAnsi"/>
                <w:b/>
                <w:lang w:val="ro-RO"/>
              </w:rPr>
              <w:t>Corresponding indicator name(s)</w:t>
            </w:r>
          </w:p>
        </w:tc>
        <w:tc>
          <w:tcPr>
            <w:tcW w:w="1136" w:type="dxa"/>
          </w:tcPr>
          <w:p w14:paraId="0A297ED8" w14:textId="77777777" w:rsidR="004E66D5" w:rsidRPr="008A4101" w:rsidRDefault="00ED1002" w:rsidP="008F533D">
            <w:pPr>
              <w:pStyle w:val="TableParagraph"/>
              <w:tabs>
                <w:tab w:val="left" w:pos="9781"/>
                <w:tab w:val="left" w:pos="9923"/>
              </w:tabs>
              <w:spacing w:before="60" w:after="60"/>
              <w:ind w:left="127" w:right="120" w:firstLine="7"/>
              <w:jc w:val="center"/>
              <w:rPr>
                <w:rFonts w:asciiTheme="minorHAnsi" w:hAnsiTheme="minorHAnsi" w:cstheme="minorHAnsi"/>
                <w:b/>
                <w:lang w:val="ro-RO"/>
              </w:rPr>
            </w:pPr>
            <w:r w:rsidRPr="008A4101">
              <w:rPr>
                <w:rFonts w:asciiTheme="minorHAnsi" w:hAnsiTheme="minorHAnsi" w:cstheme="minorHAnsi"/>
                <w:b/>
                <w:lang w:val="ro-RO"/>
              </w:rPr>
              <w:t xml:space="preserve">Unit of </w:t>
            </w:r>
            <w:r w:rsidRPr="008A4101">
              <w:rPr>
                <w:rFonts w:asciiTheme="minorHAnsi" w:hAnsiTheme="minorHAnsi" w:cstheme="minorHAnsi"/>
                <w:b/>
                <w:spacing w:val="-1"/>
                <w:lang w:val="ro-RO"/>
              </w:rPr>
              <w:t xml:space="preserve">measureme </w:t>
            </w:r>
            <w:r w:rsidRPr="008A4101">
              <w:rPr>
                <w:rFonts w:asciiTheme="minorHAnsi" w:hAnsiTheme="minorHAnsi" w:cstheme="minorHAnsi"/>
                <w:b/>
                <w:lang w:val="ro-RO"/>
              </w:rPr>
              <w:t>nt for the indicator</w:t>
            </w:r>
          </w:p>
        </w:tc>
        <w:tc>
          <w:tcPr>
            <w:tcW w:w="1255" w:type="dxa"/>
          </w:tcPr>
          <w:p w14:paraId="74F3E92D" w14:textId="77777777" w:rsidR="004E66D5" w:rsidRPr="008A4101" w:rsidRDefault="00ED1002" w:rsidP="008F533D">
            <w:pPr>
              <w:pStyle w:val="TableParagraph"/>
              <w:tabs>
                <w:tab w:val="left" w:pos="9781"/>
                <w:tab w:val="left" w:pos="9923"/>
              </w:tabs>
              <w:spacing w:before="60" w:after="60"/>
              <w:ind w:left="117" w:right="108" w:firstLine="1"/>
              <w:jc w:val="center"/>
              <w:rPr>
                <w:rFonts w:asciiTheme="minorHAnsi" w:hAnsiTheme="minorHAnsi" w:cstheme="minorHAnsi"/>
                <w:b/>
                <w:lang w:val="ro-RO"/>
              </w:rPr>
            </w:pPr>
            <w:r w:rsidRPr="008A4101">
              <w:rPr>
                <w:rFonts w:asciiTheme="minorHAnsi" w:hAnsiTheme="minorHAnsi" w:cstheme="minorHAnsi"/>
                <w:b/>
                <w:lang w:val="ro-RO"/>
              </w:rPr>
              <w:t>Envisaged reimburseme nt to the beneficiaries</w:t>
            </w:r>
          </w:p>
        </w:tc>
      </w:tr>
      <w:tr w:rsidR="004E66D5" w:rsidRPr="008A4101" w14:paraId="01F84160" w14:textId="77777777">
        <w:trPr>
          <w:trHeight w:val="714"/>
        </w:trPr>
        <w:tc>
          <w:tcPr>
            <w:tcW w:w="754" w:type="dxa"/>
          </w:tcPr>
          <w:p w14:paraId="1A87E6B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8" w:type="dxa"/>
          </w:tcPr>
          <w:p w14:paraId="6AAB91F6"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23" w:type="dxa"/>
          </w:tcPr>
          <w:p w14:paraId="530B782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43" w:type="dxa"/>
          </w:tcPr>
          <w:p w14:paraId="7A0CB486"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52" w:type="dxa"/>
          </w:tcPr>
          <w:p w14:paraId="5476626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69" w:type="dxa"/>
          </w:tcPr>
          <w:p w14:paraId="5CA9EEA5"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239" w:type="dxa"/>
          </w:tcPr>
          <w:p w14:paraId="7E3518F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52" w:type="dxa"/>
          </w:tcPr>
          <w:p w14:paraId="560C9513" w14:textId="77777777" w:rsidR="004E66D5" w:rsidRPr="008A4101" w:rsidRDefault="00ED1002" w:rsidP="008F533D">
            <w:pPr>
              <w:pStyle w:val="TableParagraph"/>
              <w:tabs>
                <w:tab w:val="left" w:pos="9781"/>
                <w:tab w:val="left" w:pos="9923"/>
              </w:tabs>
              <w:spacing w:before="60" w:after="60"/>
              <w:ind w:left="237" w:right="95" w:hanging="111"/>
              <w:rPr>
                <w:rFonts w:asciiTheme="minorHAnsi" w:hAnsiTheme="minorHAnsi" w:cstheme="minorHAnsi"/>
                <w:lang w:val="ro-RO"/>
              </w:rPr>
            </w:pPr>
            <w:r w:rsidRPr="008A4101">
              <w:rPr>
                <w:rFonts w:asciiTheme="minorHAnsi" w:hAnsiTheme="minorHAnsi" w:cstheme="minorHAnsi"/>
                <w:lang w:val="ro-RO"/>
              </w:rPr>
              <w:t>Cod e</w:t>
            </w:r>
          </w:p>
        </w:tc>
        <w:tc>
          <w:tcPr>
            <w:tcW w:w="955" w:type="dxa"/>
          </w:tcPr>
          <w:p w14:paraId="3BBFDAC9" w14:textId="77777777" w:rsidR="004E66D5" w:rsidRPr="008A4101" w:rsidRDefault="00ED1002" w:rsidP="008F533D">
            <w:pPr>
              <w:pStyle w:val="TableParagraph"/>
              <w:tabs>
                <w:tab w:val="left" w:pos="9781"/>
                <w:tab w:val="left" w:pos="9923"/>
              </w:tabs>
              <w:spacing w:before="60" w:after="60"/>
              <w:ind w:left="388" w:right="117" w:hanging="240"/>
              <w:rPr>
                <w:rFonts w:asciiTheme="minorHAnsi" w:hAnsiTheme="minorHAnsi" w:cstheme="minorHAnsi"/>
                <w:lang w:val="ro-RO"/>
              </w:rPr>
            </w:pPr>
            <w:r w:rsidRPr="008A4101">
              <w:rPr>
                <w:rFonts w:asciiTheme="minorHAnsi" w:hAnsiTheme="minorHAnsi" w:cstheme="minorHAnsi"/>
                <w:lang w:val="ro-RO"/>
              </w:rPr>
              <w:t>Descripti on</w:t>
            </w:r>
          </w:p>
        </w:tc>
        <w:tc>
          <w:tcPr>
            <w:tcW w:w="1136" w:type="dxa"/>
          </w:tcPr>
          <w:p w14:paraId="4A39258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255" w:type="dxa"/>
          </w:tcPr>
          <w:p w14:paraId="0D61F4C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4153D2DE" w14:textId="77777777">
        <w:trPr>
          <w:trHeight w:val="480"/>
        </w:trPr>
        <w:tc>
          <w:tcPr>
            <w:tcW w:w="754" w:type="dxa"/>
          </w:tcPr>
          <w:p w14:paraId="2BF0B38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8" w:type="dxa"/>
          </w:tcPr>
          <w:p w14:paraId="4C23151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23" w:type="dxa"/>
          </w:tcPr>
          <w:p w14:paraId="78EDBB52"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43" w:type="dxa"/>
          </w:tcPr>
          <w:p w14:paraId="5338250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52" w:type="dxa"/>
          </w:tcPr>
          <w:p w14:paraId="2BF29C6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69" w:type="dxa"/>
          </w:tcPr>
          <w:p w14:paraId="1567AB4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239" w:type="dxa"/>
          </w:tcPr>
          <w:p w14:paraId="4521DC84"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52" w:type="dxa"/>
          </w:tcPr>
          <w:p w14:paraId="3F15901E"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5" w:type="dxa"/>
          </w:tcPr>
          <w:p w14:paraId="39469269"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136" w:type="dxa"/>
          </w:tcPr>
          <w:p w14:paraId="636B92D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255" w:type="dxa"/>
          </w:tcPr>
          <w:p w14:paraId="30EE4ED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101CFC84" w14:textId="77777777">
        <w:trPr>
          <w:trHeight w:val="477"/>
        </w:trPr>
        <w:tc>
          <w:tcPr>
            <w:tcW w:w="754" w:type="dxa"/>
          </w:tcPr>
          <w:p w14:paraId="47CD680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8" w:type="dxa"/>
          </w:tcPr>
          <w:p w14:paraId="2E1D15D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23" w:type="dxa"/>
          </w:tcPr>
          <w:p w14:paraId="2CDC64A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43" w:type="dxa"/>
          </w:tcPr>
          <w:p w14:paraId="1E0F0CD4"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52" w:type="dxa"/>
          </w:tcPr>
          <w:p w14:paraId="426BDB89"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69" w:type="dxa"/>
          </w:tcPr>
          <w:p w14:paraId="3ED1EB4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239" w:type="dxa"/>
          </w:tcPr>
          <w:p w14:paraId="163C4B8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52" w:type="dxa"/>
          </w:tcPr>
          <w:p w14:paraId="222A4520"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5" w:type="dxa"/>
          </w:tcPr>
          <w:p w14:paraId="4AAA9040"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136" w:type="dxa"/>
          </w:tcPr>
          <w:p w14:paraId="0C6CC6D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255" w:type="dxa"/>
          </w:tcPr>
          <w:p w14:paraId="4415B712"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4E6EBF38" w14:textId="77777777">
        <w:trPr>
          <w:trHeight w:val="477"/>
        </w:trPr>
        <w:tc>
          <w:tcPr>
            <w:tcW w:w="754" w:type="dxa"/>
          </w:tcPr>
          <w:p w14:paraId="431018A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8" w:type="dxa"/>
          </w:tcPr>
          <w:p w14:paraId="5B8EFAE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23" w:type="dxa"/>
          </w:tcPr>
          <w:p w14:paraId="173BBB19"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43" w:type="dxa"/>
          </w:tcPr>
          <w:p w14:paraId="69855F62"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52" w:type="dxa"/>
          </w:tcPr>
          <w:p w14:paraId="3CA9205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69" w:type="dxa"/>
          </w:tcPr>
          <w:p w14:paraId="3F4BBA5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239" w:type="dxa"/>
          </w:tcPr>
          <w:p w14:paraId="5737C58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52" w:type="dxa"/>
          </w:tcPr>
          <w:p w14:paraId="11A117B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5" w:type="dxa"/>
          </w:tcPr>
          <w:p w14:paraId="6C18B61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136" w:type="dxa"/>
          </w:tcPr>
          <w:p w14:paraId="0B0EFAB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255" w:type="dxa"/>
          </w:tcPr>
          <w:p w14:paraId="58B5B85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2F381AE0" w14:textId="77777777">
        <w:trPr>
          <w:trHeight w:val="479"/>
        </w:trPr>
        <w:tc>
          <w:tcPr>
            <w:tcW w:w="754" w:type="dxa"/>
          </w:tcPr>
          <w:p w14:paraId="09AAB5B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78" w:type="dxa"/>
          </w:tcPr>
          <w:p w14:paraId="7509F64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23" w:type="dxa"/>
          </w:tcPr>
          <w:p w14:paraId="1A3B23D2"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43" w:type="dxa"/>
          </w:tcPr>
          <w:p w14:paraId="69D9F126"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52" w:type="dxa"/>
          </w:tcPr>
          <w:p w14:paraId="6905320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69" w:type="dxa"/>
          </w:tcPr>
          <w:p w14:paraId="075DB7C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239" w:type="dxa"/>
          </w:tcPr>
          <w:p w14:paraId="315FF05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52" w:type="dxa"/>
          </w:tcPr>
          <w:p w14:paraId="4894D38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5" w:type="dxa"/>
          </w:tcPr>
          <w:p w14:paraId="1085027F"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136" w:type="dxa"/>
          </w:tcPr>
          <w:p w14:paraId="59BD8B0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255" w:type="dxa"/>
          </w:tcPr>
          <w:p w14:paraId="578BF4B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55688C66" w14:textId="77777777">
        <w:trPr>
          <w:trHeight w:val="1667"/>
        </w:trPr>
        <w:tc>
          <w:tcPr>
            <w:tcW w:w="754" w:type="dxa"/>
          </w:tcPr>
          <w:p w14:paraId="166BC9A9" w14:textId="77777777" w:rsidR="004E66D5" w:rsidRPr="008A4101" w:rsidRDefault="00ED1002" w:rsidP="008F533D">
            <w:pPr>
              <w:pStyle w:val="TableParagraph"/>
              <w:tabs>
                <w:tab w:val="left" w:pos="9781"/>
                <w:tab w:val="left" w:pos="9923"/>
              </w:tabs>
              <w:spacing w:before="60" w:after="60"/>
              <w:ind w:left="126" w:right="116" w:firstLine="2"/>
              <w:jc w:val="center"/>
              <w:rPr>
                <w:rFonts w:asciiTheme="minorHAnsi" w:hAnsiTheme="minorHAnsi" w:cstheme="minorHAnsi"/>
                <w:lang w:val="ro-RO"/>
              </w:rPr>
            </w:pPr>
            <w:r w:rsidRPr="008A4101">
              <w:rPr>
                <w:rFonts w:asciiTheme="minorHAnsi" w:hAnsiTheme="minorHAnsi" w:cstheme="minorHAnsi"/>
                <w:lang w:val="ro-RO"/>
              </w:rPr>
              <w:t>The overall amoun t    covere d</w:t>
            </w:r>
          </w:p>
        </w:tc>
        <w:tc>
          <w:tcPr>
            <w:tcW w:w="578" w:type="dxa"/>
          </w:tcPr>
          <w:p w14:paraId="40241A6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23" w:type="dxa"/>
          </w:tcPr>
          <w:p w14:paraId="4415E29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43" w:type="dxa"/>
          </w:tcPr>
          <w:p w14:paraId="16A2C0C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52" w:type="dxa"/>
          </w:tcPr>
          <w:p w14:paraId="7CC9764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869" w:type="dxa"/>
          </w:tcPr>
          <w:p w14:paraId="57CBEE5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239" w:type="dxa"/>
          </w:tcPr>
          <w:p w14:paraId="45836A61"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552" w:type="dxa"/>
          </w:tcPr>
          <w:p w14:paraId="5D94DED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955" w:type="dxa"/>
          </w:tcPr>
          <w:p w14:paraId="33366CAC"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136" w:type="dxa"/>
          </w:tcPr>
          <w:p w14:paraId="49F3D8A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255" w:type="dxa"/>
          </w:tcPr>
          <w:p w14:paraId="2ACB542A"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bl>
    <w:p w14:paraId="26DF074A" w14:textId="77777777" w:rsidR="004E66D5" w:rsidRPr="008A4101" w:rsidRDefault="004E66D5" w:rsidP="008F533D">
      <w:pPr>
        <w:pStyle w:val="Corptext"/>
        <w:tabs>
          <w:tab w:val="left" w:pos="9781"/>
          <w:tab w:val="left" w:pos="9923"/>
        </w:tabs>
        <w:spacing w:before="60" w:after="60"/>
        <w:rPr>
          <w:rFonts w:asciiTheme="minorHAnsi" w:hAnsiTheme="minorHAnsi" w:cstheme="minorHAnsi"/>
          <w:b/>
          <w:sz w:val="22"/>
          <w:szCs w:val="22"/>
          <w:lang w:val="ro-RO"/>
        </w:rPr>
      </w:pPr>
    </w:p>
    <w:p w14:paraId="55275A61" w14:textId="77777777" w:rsidR="004E66D5" w:rsidRPr="008A4101" w:rsidRDefault="004E66D5" w:rsidP="008F533D">
      <w:pPr>
        <w:pStyle w:val="Corptext"/>
        <w:tabs>
          <w:tab w:val="left" w:pos="9781"/>
          <w:tab w:val="left" w:pos="9923"/>
        </w:tabs>
        <w:spacing w:before="60" w:after="60"/>
        <w:rPr>
          <w:rFonts w:asciiTheme="minorHAnsi" w:hAnsiTheme="minorHAnsi" w:cstheme="minorHAnsi"/>
          <w:b/>
          <w:sz w:val="22"/>
          <w:szCs w:val="22"/>
          <w:lang w:val="ro-RO"/>
        </w:rPr>
      </w:pPr>
    </w:p>
    <w:p w14:paraId="61C3136D" w14:textId="77777777" w:rsidR="004E66D5" w:rsidRPr="008A4101" w:rsidRDefault="00ED1002" w:rsidP="008F533D">
      <w:pPr>
        <w:pStyle w:val="Listparagraf"/>
        <w:numPr>
          <w:ilvl w:val="0"/>
          <w:numId w:val="2"/>
        </w:numPr>
        <w:tabs>
          <w:tab w:val="left" w:pos="534"/>
          <w:tab w:val="left" w:pos="9781"/>
          <w:tab w:val="left" w:pos="9923"/>
        </w:tabs>
        <w:spacing w:before="60" w:after="60"/>
        <w:ind w:left="533" w:hanging="282"/>
        <w:rPr>
          <w:rFonts w:asciiTheme="minorHAnsi" w:hAnsiTheme="minorHAnsi" w:cstheme="minorHAnsi"/>
          <w:b/>
          <w:lang w:val="ro-RO"/>
        </w:rPr>
      </w:pPr>
      <w:r w:rsidRPr="008A4101">
        <w:rPr>
          <w:rFonts w:asciiTheme="minorHAnsi" w:hAnsiTheme="minorHAnsi" w:cstheme="minorHAnsi"/>
          <w:b/>
          <w:u w:val="thick"/>
          <w:lang w:val="ro-RO"/>
        </w:rPr>
        <w:t>Details by type of operation (to be completed for every type of</w:t>
      </w:r>
      <w:r w:rsidRPr="008A4101">
        <w:rPr>
          <w:rFonts w:asciiTheme="minorHAnsi" w:hAnsiTheme="minorHAnsi" w:cstheme="minorHAnsi"/>
          <w:b/>
          <w:spacing w:val="-4"/>
          <w:u w:val="thick"/>
          <w:lang w:val="ro-RO"/>
        </w:rPr>
        <w:t xml:space="preserve"> </w:t>
      </w:r>
      <w:r w:rsidRPr="008A4101">
        <w:rPr>
          <w:rFonts w:asciiTheme="minorHAnsi" w:hAnsiTheme="minorHAnsi" w:cstheme="minorHAnsi"/>
          <w:b/>
          <w:u w:val="thick"/>
          <w:lang w:val="ro-RO"/>
        </w:rPr>
        <w:t>operation)</w:t>
      </w:r>
    </w:p>
    <w:p w14:paraId="13CD34C9" w14:textId="77777777" w:rsidR="004E66D5" w:rsidRPr="008A4101" w:rsidRDefault="004E66D5" w:rsidP="008F533D">
      <w:pPr>
        <w:pStyle w:val="Corptext"/>
        <w:tabs>
          <w:tab w:val="left" w:pos="9781"/>
          <w:tab w:val="left" w:pos="9923"/>
        </w:tabs>
        <w:spacing w:before="60" w:after="60"/>
        <w:rPr>
          <w:rFonts w:asciiTheme="minorHAnsi" w:hAnsiTheme="minorHAnsi" w:cstheme="minorHAnsi"/>
          <w:b/>
          <w:sz w:val="22"/>
          <w:szCs w:val="22"/>
          <w:lang w:val="ro-RO"/>
        </w:rPr>
      </w:pPr>
    </w:p>
    <w:p w14:paraId="426EC3FC" w14:textId="77777777" w:rsidR="004E66D5" w:rsidRPr="008A4101" w:rsidRDefault="00ED1002" w:rsidP="008F533D">
      <w:pPr>
        <w:pStyle w:val="Corptext"/>
        <w:tabs>
          <w:tab w:val="left" w:pos="9781"/>
          <w:tab w:val="left" w:pos="9923"/>
        </w:tabs>
        <w:spacing w:before="60" w:after="60"/>
        <w:ind w:left="252"/>
        <w:rPr>
          <w:rFonts w:asciiTheme="minorHAnsi" w:hAnsiTheme="minorHAnsi" w:cstheme="minorHAnsi"/>
          <w:sz w:val="22"/>
          <w:szCs w:val="22"/>
          <w:lang w:val="ro-RO"/>
        </w:rPr>
      </w:pPr>
      <w:r w:rsidRPr="008A4101">
        <w:rPr>
          <w:rFonts w:asciiTheme="minorHAnsi" w:hAnsiTheme="minorHAnsi" w:cstheme="minorHAnsi"/>
          <w:sz w:val="22"/>
          <w:szCs w:val="22"/>
          <w:lang w:val="ro-RO"/>
        </w:rPr>
        <w:t>Types of operation:</w:t>
      </w:r>
    </w:p>
    <w:p w14:paraId="2E616088" w14:textId="77777777" w:rsidR="004E66D5" w:rsidRPr="008A4101" w:rsidRDefault="004E66D5" w:rsidP="008F533D">
      <w:pPr>
        <w:pStyle w:val="Corptext"/>
        <w:tabs>
          <w:tab w:val="left" w:pos="9781"/>
          <w:tab w:val="left" w:pos="9923"/>
        </w:tabs>
        <w:spacing w:before="60" w:after="60"/>
        <w:rPr>
          <w:rFonts w:asciiTheme="minorHAnsi" w:hAnsiTheme="minorHAnsi" w:cstheme="minorHAnsi"/>
          <w:sz w:val="22"/>
          <w:szCs w:val="22"/>
          <w:lang w:val="ro-RO"/>
        </w:rPr>
      </w:pPr>
    </w:p>
    <w:tbl>
      <w:tblPr>
        <w:tblW w:w="0" w:type="auto"/>
        <w:tblInd w:w="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095"/>
        <w:gridCol w:w="4851"/>
      </w:tblGrid>
      <w:tr w:rsidR="004E66D5" w:rsidRPr="008A4101" w14:paraId="089BD3CE" w14:textId="77777777">
        <w:trPr>
          <w:trHeight w:val="592"/>
        </w:trPr>
        <w:tc>
          <w:tcPr>
            <w:tcW w:w="4095" w:type="dxa"/>
          </w:tcPr>
          <w:p w14:paraId="68C10DE8"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1.1. Description of the operation type</w:t>
            </w:r>
          </w:p>
        </w:tc>
        <w:tc>
          <w:tcPr>
            <w:tcW w:w="4851" w:type="dxa"/>
          </w:tcPr>
          <w:p w14:paraId="513F6894"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141F45E8" w14:textId="77777777">
        <w:trPr>
          <w:trHeight w:val="1187"/>
        </w:trPr>
        <w:tc>
          <w:tcPr>
            <w:tcW w:w="4095" w:type="dxa"/>
          </w:tcPr>
          <w:p w14:paraId="5D1937B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p w14:paraId="2B7C2674"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1.2 specific objective</w:t>
            </w:r>
          </w:p>
        </w:tc>
        <w:tc>
          <w:tcPr>
            <w:tcW w:w="4851" w:type="dxa"/>
          </w:tcPr>
          <w:p w14:paraId="54DBECF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2FB6DDD1" w14:textId="77777777">
        <w:trPr>
          <w:trHeight w:val="1010"/>
        </w:trPr>
        <w:tc>
          <w:tcPr>
            <w:tcW w:w="4095" w:type="dxa"/>
          </w:tcPr>
          <w:p w14:paraId="0EC99E44" w14:textId="77777777" w:rsidR="004E66D5" w:rsidRPr="008A4101" w:rsidRDefault="00ED1002" w:rsidP="008F533D">
            <w:pPr>
              <w:pStyle w:val="TableParagraph"/>
              <w:tabs>
                <w:tab w:val="left" w:pos="9781"/>
                <w:tab w:val="left" w:pos="9923"/>
              </w:tabs>
              <w:spacing w:before="60" w:after="60"/>
              <w:ind w:left="107" w:right="231"/>
              <w:rPr>
                <w:rFonts w:asciiTheme="minorHAnsi" w:hAnsiTheme="minorHAnsi" w:cstheme="minorHAnsi"/>
                <w:lang w:val="ro-RO"/>
              </w:rPr>
            </w:pPr>
            <w:r w:rsidRPr="008A4101">
              <w:rPr>
                <w:rFonts w:asciiTheme="minorHAnsi" w:hAnsiTheme="minorHAnsi" w:cstheme="minorHAnsi"/>
                <w:lang w:val="ro-RO"/>
              </w:rPr>
              <w:t>1.3 Conditions to be fulfilled or results to be achieved</w:t>
            </w:r>
          </w:p>
        </w:tc>
        <w:tc>
          <w:tcPr>
            <w:tcW w:w="4851" w:type="dxa"/>
          </w:tcPr>
          <w:p w14:paraId="67C94708"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6EDF0AC1" w14:textId="77777777">
        <w:trPr>
          <w:trHeight w:val="1007"/>
        </w:trPr>
        <w:tc>
          <w:tcPr>
            <w:tcW w:w="4095" w:type="dxa"/>
          </w:tcPr>
          <w:p w14:paraId="15686196" w14:textId="77777777" w:rsidR="004E66D5" w:rsidRPr="008A4101" w:rsidRDefault="00ED1002" w:rsidP="008F533D">
            <w:pPr>
              <w:pStyle w:val="TableParagraph"/>
              <w:tabs>
                <w:tab w:val="left" w:pos="9781"/>
                <w:tab w:val="left" w:pos="9923"/>
              </w:tabs>
              <w:spacing w:before="60" w:after="60"/>
              <w:ind w:left="107" w:right="565"/>
              <w:rPr>
                <w:rFonts w:asciiTheme="minorHAnsi" w:hAnsiTheme="minorHAnsi" w:cstheme="minorHAnsi"/>
                <w:lang w:val="ro-RO"/>
              </w:rPr>
            </w:pPr>
            <w:r w:rsidRPr="008A4101">
              <w:rPr>
                <w:rFonts w:asciiTheme="minorHAnsi" w:hAnsiTheme="minorHAnsi" w:cstheme="minorHAnsi"/>
                <w:lang w:val="ro-RO"/>
              </w:rPr>
              <w:lastRenderedPageBreak/>
              <w:t>1.4 Deadline for fulfilment of conditions or results to be achieved</w:t>
            </w:r>
          </w:p>
        </w:tc>
        <w:tc>
          <w:tcPr>
            <w:tcW w:w="4851" w:type="dxa"/>
          </w:tcPr>
          <w:p w14:paraId="607475FB"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1FC5167C" w14:textId="77777777">
        <w:trPr>
          <w:trHeight w:val="592"/>
        </w:trPr>
        <w:tc>
          <w:tcPr>
            <w:tcW w:w="4095" w:type="dxa"/>
          </w:tcPr>
          <w:p w14:paraId="7DAC6F84"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1.5 Indicator definition for deliverables</w:t>
            </w:r>
          </w:p>
        </w:tc>
        <w:tc>
          <w:tcPr>
            <w:tcW w:w="4851" w:type="dxa"/>
          </w:tcPr>
          <w:p w14:paraId="5B3F2040"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bl>
    <w:p w14:paraId="66FC67B7" w14:textId="77777777" w:rsidR="004E66D5" w:rsidRPr="008A4101" w:rsidRDefault="004E66D5" w:rsidP="008F533D">
      <w:pPr>
        <w:tabs>
          <w:tab w:val="left" w:pos="9781"/>
          <w:tab w:val="left" w:pos="9923"/>
        </w:tabs>
        <w:spacing w:before="60" w:after="60"/>
        <w:rPr>
          <w:rFonts w:asciiTheme="minorHAnsi" w:hAnsiTheme="minorHAnsi" w:cstheme="minorHAnsi"/>
          <w:lang w:val="ro-RO"/>
        </w:rPr>
        <w:sectPr w:rsidR="004E66D5" w:rsidRPr="008A4101" w:rsidSect="008734D5">
          <w:pgSz w:w="11910" w:h="16840"/>
          <w:pgMar w:top="1140" w:right="6" w:bottom="1242" w:left="902" w:header="0" w:footer="995" w:gutter="0"/>
          <w:cols w:space="720"/>
        </w:sectPr>
      </w:pPr>
    </w:p>
    <w:tbl>
      <w:tblPr>
        <w:tblW w:w="0" w:type="auto"/>
        <w:tblInd w:w="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095"/>
        <w:gridCol w:w="2280"/>
        <w:gridCol w:w="1474"/>
        <w:gridCol w:w="1097"/>
      </w:tblGrid>
      <w:tr w:rsidR="004E66D5" w:rsidRPr="008A4101" w14:paraId="0DB4160C" w14:textId="77777777">
        <w:trPr>
          <w:trHeight w:val="1007"/>
        </w:trPr>
        <w:tc>
          <w:tcPr>
            <w:tcW w:w="4095" w:type="dxa"/>
          </w:tcPr>
          <w:p w14:paraId="7C23BB0F" w14:textId="77777777" w:rsidR="004E66D5" w:rsidRPr="008A4101" w:rsidRDefault="00ED1002" w:rsidP="008F533D">
            <w:pPr>
              <w:pStyle w:val="TableParagraph"/>
              <w:tabs>
                <w:tab w:val="left" w:pos="9781"/>
                <w:tab w:val="left" w:pos="9923"/>
              </w:tabs>
              <w:spacing w:before="60" w:after="60"/>
              <w:ind w:left="107" w:right="319"/>
              <w:rPr>
                <w:rFonts w:asciiTheme="minorHAnsi" w:hAnsiTheme="minorHAnsi" w:cstheme="minorHAnsi"/>
                <w:lang w:val="ro-RO"/>
              </w:rPr>
            </w:pPr>
            <w:r w:rsidRPr="008A4101">
              <w:rPr>
                <w:rFonts w:asciiTheme="minorHAnsi" w:hAnsiTheme="minorHAnsi" w:cstheme="minorHAnsi"/>
                <w:lang w:val="ro-RO"/>
              </w:rPr>
              <w:lastRenderedPageBreak/>
              <w:t>1.6 Unit of measurement for indicator for deliverables</w:t>
            </w:r>
          </w:p>
        </w:tc>
        <w:tc>
          <w:tcPr>
            <w:tcW w:w="4851" w:type="dxa"/>
            <w:gridSpan w:val="3"/>
          </w:tcPr>
          <w:p w14:paraId="01CC17A7"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14AFF5FC" w14:textId="77777777">
        <w:trPr>
          <w:trHeight w:val="1007"/>
        </w:trPr>
        <w:tc>
          <w:tcPr>
            <w:tcW w:w="4095" w:type="dxa"/>
            <w:vMerge w:val="restart"/>
          </w:tcPr>
          <w:p w14:paraId="50BE7C90"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p w14:paraId="36BD859E" w14:textId="77777777" w:rsidR="004E66D5" w:rsidRPr="008A4101" w:rsidRDefault="00ED1002" w:rsidP="008F533D">
            <w:pPr>
              <w:pStyle w:val="TableParagraph"/>
              <w:tabs>
                <w:tab w:val="left" w:pos="9781"/>
                <w:tab w:val="left" w:pos="9923"/>
              </w:tabs>
              <w:spacing w:before="60" w:after="60"/>
              <w:ind w:left="107" w:right="86"/>
              <w:rPr>
                <w:rFonts w:asciiTheme="minorHAnsi" w:hAnsiTheme="minorHAnsi" w:cstheme="minorHAnsi"/>
                <w:lang w:val="ro-RO"/>
              </w:rPr>
            </w:pPr>
            <w:r w:rsidRPr="008A4101">
              <w:rPr>
                <w:rFonts w:asciiTheme="minorHAnsi" w:hAnsiTheme="minorHAnsi" w:cstheme="minorHAnsi"/>
                <w:lang w:val="ro-RO"/>
              </w:rPr>
              <w:t>1.7 Intermediate deliverables (if applicable) triggering reimbursement by the Commission with schedule for reimbursements</w:t>
            </w:r>
          </w:p>
        </w:tc>
        <w:tc>
          <w:tcPr>
            <w:tcW w:w="2280" w:type="dxa"/>
          </w:tcPr>
          <w:p w14:paraId="1FBBC80E" w14:textId="77777777" w:rsidR="004E66D5" w:rsidRPr="008A4101" w:rsidRDefault="00ED1002" w:rsidP="008F533D">
            <w:pPr>
              <w:pStyle w:val="TableParagraph"/>
              <w:tabs>
                <w:tab w:val="left" w:pos="9781"/>
                <w:tab w:val="left" w:pos="9923"/>
              </w:tabs>
              <w:spacing w:before="60" w:after="60"/>
              <w:ind w:left="561" w:right="503" w:hanging="27"/>
              <w:rPr>
                <w:rFonts w:asciiTheme="minorHAnsi" w:hAnsiTheme="minorHAnsi" w:cstheme="minorHAnsi"/>
                <w:lang w:val="ro-RO"/>
              </w:rPr>
            </w:pPr>
            <w:r w:rsidRPr="008A4101">
              <w:rPr>
                <w:rFonts w:asciiTheme="minorHAnsi" w:hAnsiTheme="minorHAnsi" w:cstheme="minorHAnsi"/>
                <w:lang w:val="ro-RO"/>
              </w:rPr>
              <w:t>Intermediate deliverables</w:t>
            </w:r>
          </w:p>
        </w:tc>
        <w:tc>
          <w:tcPr>
            <w:tcW w:w="1474" w:type="dxa"/>
          </w:tcPr>
          <w:p w14:paraId="01F689C5"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p w14:paraId="6A100562" w14:textId="77777777" w:rsidR="004E66D5" w:rsidRPr="008A4101" w:rsidRDefault="00ED1002" w:rsidP="008F533D">
            <w:pPr>
              <w:pStyle w:val="TableParagraph"/>
              <w:tabs>
                <w:tab w:val="left" w:pos="9781"/>
                <w:tab w:val="left" w:pos="9923"/>
              </w:tabs>
              <w:spacing w:before="60" w:after="60"/>
              <w:ind w:left="488" w:right="482"/>
              <w:jc w:val="center"/>
              <w:rPr>
                <w:rFonts w:asciiTheme="minorHAnsi" w:hAnsiTheme="minorHAnsi" w:cstheme="minorHAnsi"/>
                <w:lang w:val="ro-RO"/>
              </w:rPr>
            </w:pPr>
            <w:r w:rsidRPr="008A4101">
              <w:rPr>
                <w:rFonts w:asciiTheme="minorHAnsi" w:hAnsiTheme="minorHAnsi" w:cstheme="minorHAnsi"/>
                <w:lang w:val="ro-RO"/>
              </w:rPr>
              <w:t>Date</w:t>
            </w:r>
          </w:p>
        </w:tc>
        <w:tc>
          <w:tcPr>
            <w:tcW w:w="1097" w:type="dxa"/>
          </w:tcPr>
          <w:p w14:paraId="03AB7100"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p w14:paraId="631AC2CC" w14:textId="77777777" w:rsidR="004E66D5" w:rsidRPr="008A4101" w:rsidRDefault="00ED1002" w:rsidP="008F533D">
            <w:pPr>
              <w:pStyle w:val="TableParagraph"/>
              <w:tabs>
                <w:tab w:val="left" w:pos="9781"/>
                <w:tab w:val="left" w:pos="9923"/>
              </w:tabs>
              <w:spacing w:before="60" w:after="60"/>
              <w:ind w:left="111"/>
              <w:rPr>
                <w:rFonts w:asciiTheme="minorHAnsi" w:hAnsiTheme="minorHAnsi" w:cstheme="minorHAnsi"/>
                <w:lang w:val="ro-RO"/>
              </w:rPr>
            </w:pPr>
            <w:r w:rsidRPr="008A4101">
              <w:rPr>
                <w:rFonts w:asciiTheme="minorHAnsi" w:hAnsiTheme="minorHAnsi" w:cstheme="minorHAnsi"/>
                <w:lang w:val="ro-RO"/>
              </w:rPr>
              <w:t>Amounts</w:t>
            </w:r>
          </w:p>
        </w:tc>
      </w:tr>
      <w:tr w:rsidR="004E66D5" w:rsidRPr="008A4101" w14:paraId="34BDF8B1" w14:textId="77777777">
        <w:trPr>
          <w:trHeight w:val="594"/>
        </w:trPr>
        <w:tc>
          <w:tcPr>
            <w:tcW w:w="4095" w:type="dxa"/>
            <w:vMerge/>
            <w:tcBorders>
              <w:top w:val="nil"/>
            </w:tcBorders>
          </w:tcPr>
          <w:p w14:paraId="3D7C9146"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80" w:type="dxa"/>
          </w:tcPr>
          <w:p w14:paraId="6EDE0444"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474" w:type="dxa"/>
          </w:tcPr>
          <w:p w14:paraId="56569CB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097" w:type="dxa"/>
          </w:tcPr>
          <w:p w14:paraId="53C7D83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486F0C00" w14:textId="77777777">
        <w:trPr>
          <w:trHeight w:val="592"/>
        </w:trPr>
        <w:tc>
          <w:tcPr>
            <w:tcW w:w="4095" w:type="dxa"/>
            <w:vMerge/>
            <w:tcBorders>
              <w:top w:val="nil"/>
            </w:tcBorders>
          </w:tcPr>
          <w:p w14:paraId="76FA61CF" w14:textId="77777777" w:rsidR="004E66D5" w:rsidRPr="008A4101" w:rsidRDefault="004E66D5" w:rsidP="008F533D">
            <w:pPr>
              <w:tabs>
                <w:tab w:val="left" w:pos="9781"/>
                <w:tab w:val="left" w:pos="9923"/>
              </w:tabs>
              <w:spacing w:before="60" w:after="60"/>
              <w:rPr>
                <w:rFonts w:asciiTheme="minorHAnsi" w:hAnsiTheme="minorHAnsi" w:cstheme="minorHAnsi"/>
                <w:lang w:val="ro-RO"/>
              </w:rPr>
            </w:pPr>
          </w:p>
        </w:tc>
        <w:tc>
          <w:tcPr>
            <w:tcW w:w="2280" w:type="dxa"/>
          </w:tcPr>
          <w:p w14:paraId="7E873549"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474" w:type="dxa"/>
          </w:tcPr>
          <w:p w14:paraId="241431B9"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c>
          <w:tcPr>
            <w:tcW w:w="1097" w:type="dxa"/>
          </w:tcPr>
          <w:p w14:paraId="35C457F4"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63F0B0A4" w14:textId="77777777">
        <w:trPr>
          <w:trHeight w:val="1008"/>
        </w:trPr>
        <w:tc>
          <w:tcPr>
            <w:tcW w:w="4095" w:type="dxa"/>
          </w:tcPr>
          <w:p w14:paraId="672C261A" w14:textId="77777777" w:rsidR="004E66D5" w:rsidRPr="008A4101" w:rsidRDefault="00ED1002" w:rsidP="008F533D">
            <w:pPr>
              <w:pStyle w:val="TableParagraph"/>
              <w:tabs>
                <w:tab w:val="left" w:pos="9781"/>
                <w:tab w:val="left" w:pos="9923"/>
              </w:tabs>
              <w:spacing w:before="60" w:after="60"/>
              <w:ind w:left="107" w:right="478"/>
              <w:rPr>
                <w:rFonts w:asciiTheme="minorHAnsi" w:hAnsiTheme="minorHAnsi" w:cstheme="minorHAnsi"/>
                <w:lang w:val="ro-RO"/>
              </w:rPr>
            </w:pPr>
            <w:r w:rsidRPr="008A4101">
              <w:rPr>
                <w:rFonts w:asciiTheme="minorHAnsi" w:hAnsiTheme="minorHAnsi" w:cstheme="minorHAnsi"/>
                <w:lang w:val="ro-RO"/>
              </w:rPr>
              <w:t>1.8 Total amount (including EU and national funding)</w:t>
            </w:r>
          </w:p>
        </w:tc>
        <w:tc>
          <w:tcPr>
            <w:tcW w:w="4851" w:type="dxa"/>
            <w:gridSpan w:val="3"/>
          </w:tcPr>
          <w:p w14:paraId="23BEA5F0"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2412CEB2" w14:textId="77777777">
        <w:trPr>
          <w:trHeight w:val="594"/>
        </w:trPr>
        <w:tc>
          <w:tcPr>
            <w:tcW w:w="4095" w:type="dxa"/>
          </w:tcPr>
          <w:p w14:paraId="23B57638"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1.9 Adjustment(s) method</w:t>
            </w:r>
          </w:p>
        </w:tc>
        <w:tc>
          <w:tcPr>
            <w:tcW w:w="4851" w:type="dxa"/>
            <w:gridSpan w:val="3"/>
          </w:tcPr>
          <w:p w14:paraId="038518BD"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41523512" w14:textId="77777777">
        <w:trPr>
          <w:trHeight w:val="5868"/>
        </w:trPr>
        <w:tc>
          <w:tcPr>
            <w:tcW w:w="4095" w:type="dxa"/>
          </w:tcPr>
          <w:p w14:paraId="009059CF" w14:textId="77777777" w:rsidR="004E66D5" w:rsidRPr="008A4101" w:rsidRDefault="00ED1002" w:rsidP="008F533D">
            <w:pPr>
              <w:pStyle w:val="TableParagraph"/>
              <w:tabs>
                <w:tab w:val="left" w:pos="9781"/>
                <w:tab w:val="left" w:pos="9923"/>
              </w:tabs>
              <w:spacing w:before="60" w:after="60"/>
              <w:ind w:left="107" w:right="172"/>
              <w:rPr>
                <w:rFonts w:asciiTheme="minorHAnsi" w:hAnsiTheme="minorHAnsi" w:cstheme="minorHAnsi"/>
                <w:lang w:val="ro-RO"/>
              </w:rPr>
            </w:pPr>
            <w:r w:rsidRPr="008A4101">
              <w:rPr>
                <w:rFonts w:asciiTheme="minorHAnsi" w:hAnsiTheme="minorHAnsi" w:cstheme="minorHAnsi"/>
                <w:lang w:val="ro-RO"/>
              </w:rPr>
              <w:t>1.10 Verification of the achievement of the result or condition (and where relevant, the intermediate deliverables)</w:t>
            </w:r>
          </w:p>
          <w:p w14:paraId="3CD21731" w14:textId="77777777" w:rsidR="004E66D5" w:rsidRPr="008A4101" w:rsidRDefault="00ED1002" w:rsidP="008F533D">
            <w:pPr>
              <w:pStyle w:val="TableParagraph"/>
              <w:numPr>
                <w:ilvl w:val="0"/>
                <w:numId w:val="1"/>
              </w:numPr>
              <w:tabs>
                <w:tab w:val="left" w:pos="248"/>
                <w:tab w:val="left" w:pos="9781"/>
                <w:tab w:val="left" w:pos="9923"/>
              </w:tabs>
              <w:spacing w:before="60" w:after="60"/>
              <w:ind w:right="418" w:firstLine="0"/>
              <w:rPr>
                <w:rFonts w:asciiTheme="minorHAnsi" w:hAnsiTheme="minorHAnsi" w:cstheme="minorHAnsi"/>
                <w:lang w:val="ro-RO"/>
              </w:rPr>
            </w:pPr>
            <w:r w:rsidRPr="008A4101">
              <w:rPr>
                <w:rFonts w:asciiTheme="minorHAnsi" w:hAnsiTheme="minorHAnsi" w:cstheme="minorHAnsi"/>
                <w:lang w:val="ro-RO"/>
              </w:rPr>
              <w:t xml:space="preserve">describe what document(s) will be used to verify the achievement of </w:t>
            </w:r>
            <w:r w:rsidRPr="008A4101">
              <w:rPr>
                <w:rFonts w:asciiTheme="minorHAnsi" w:hAnsiTheme="minorHAnsi" w:cstheme="minorHAnsi"/>
                <w:spacing w:val="-5"/>
                <w:lang w:val="ro-RO"/>
              </w:rPr>
              <w:t xml:space="preserve">the </w:t>
            </w:r>
            <w:r w:rsidRPr="008A4101">
              <w:rPr>
                <w:rFonts w:asciiTheme="minorHAnsi" w:hAnsiTheme="minorHAnsi" w:cstheme="minorHAnsi"/>
                <w:lang w:val="ro-RO"/>
              </w:rPr>
              <w:t>result or</w:t>
            </w:r>
            <w:r w:rsidRPr="008A4101">
              <w:rPr>
                <w:rFonts w:asciiTheme="minorHAnsi" w:hAnsiTheme="minorHAnsi" w:cstheme="minorHAnsi"/>
                <w:spacing w:val="-1"/>
                <w:lang w:val="ro-RO"/>
              </w:rPr>
              <w:t xml:space="preserve"> </w:t>
            </w:r>
            <w:r w:rsidRPr="008A4101">
              <w:rPr>
                <w:rFonts w:asciiTheme="minorHAnsi" w:hAnsiTheme="minorHAnsi" w:cstheme="minorHAnsi"/>
                <w:lang w:val="ro-RO"/>
              </w:rPr>
              <w:t>condition</w:t>
            </w:r>
          </w:p>
          <w:p w14:paraId="62D08718" w14:textId="77777777" w:rsidR="004E66D5" w:rsidRPr="008A4101" w:rsidRDefault="00ED1002" w:rsidP="008F533D">
            <w:pPr>
              <w:pStyle w:val="TableParagraph"/>
              <w:numPr>
                <w:ilvl w:val="0"/>
                <w:numId w:val="1"/>
              </w:numPr>
              <w:tabs>
                <w:tab w:val="left" w:pos="248"/>
                <w:tab w:val="left" w:pos="9781"/>
                <w:tab w:val="left" w:pos="9923"/>
              </w:tabs>
              <w:spacing w:before="60" w:after="60"/>
              <w:ind w:right="258" w:firstLine="0"/>
              <w:rPr>
                <w:rFonts w:asciiTheme="minorHAnsi" w:hAnsiTheme="minorHAnsi" w:cstheme="minorHAnsi"/>
                <w:lang w:val="ro-RO"/>
              </w:rPr>
            </w:pPr>
            <w:r w:rsidRPr="008A4101">
              <w:rPr>
                <w:rFonts w:asciiTheme="minorHAnsi" w:hAnsiTheme="minorHAnsi" w:cstheme="minorHAnsi"/>
                <w:lang w:val="ro-RO"/>
              </w:rPr>
              <w:t>describe what will be checked</w:t>
            </w:r>
            <w:r w:rsidRPr="008A4101">
              <w:rPr>
                <w:rFonts w:asciiTheme="minorHAnsi" w:hAnsiTheme="minorHAnsi" w:cstheme="minorHAnsi"/>
                <w:spacing w:val="-11"/>
                <w:lang w:val="ro-RO"/>
              </w:rPr>
              <w:t xml:space="preserve"> </w:t>
            </w:r>
            <w:r w:rsidRPr="008A4101">
              <w:rPr>
                <w:rFonts w:asciiTheme="minorHAnsi" w:hAnsiTheme="minorHAnsi" w:cstheme="minorHAnsi"/>
                <w:lang w:val="ro-RO"/>
              </w:rPr>
              <w:t>during management verifications (including on-the-spot), and by</w:t>
            </w:r>
            <w:r w:rsidRPr="008A4101">
              <w:rPr>
                <w:rFonts w:asciiTheme="minorHAnsi" w:hAnsiTheme="minorHAnsi" w:cstheme="minorHAnsi"/>
                <w:spacing w:val="-6"/>
                <w:lang w:val="ro-RO"/>
              </w:rPr>
              <w:t xml:space="preserve"> </w:t>
            </w:r>
            <w:r w:rsidRPr="008A4101">
              <w:rPr>
                <w:rFonts w:asciiTheme="minorHAnsi" w:hAnsiTheme="minorHAnsi" w:cstheme="minorHAnsi"/>
                <w:lang w:val="ro-RO"/>
              </w:rPr>
              <w:t>whom.</w:t>
            </w:r>
          </w:p>
          <w:p w14:paraId="74DB9648" w14:textId="77777777" w:rsidR="004E66D5" w:rsidRPr="008A4101" w:rsidRDefault="00ED1002" w:rsidP="008F533D">
            <w:pPr>
              <w:pStyle w:val="TableParagraph"/>
              <w:numPr>
                <w:ilvl w:val="0"/>
                <w:numId w:val="1"/>
              </w:numPr>
              <w:tabs>
                <w:tab w:val="left" w:pos="248"/>
                <w:tab w:val="left" w:pos="9781"/>
                <w:tab w:val="left" w:pos="9923"/>
              </w:tabs>
              <w:spacing w:before="60" w:after="60"/>
              <w:ind w:right="204" w:firstLine="0"/>
              <w:rPr>
                <w:rFonts w:asciiTheme="minorHAnsi" w:hAnsiTheme="minorHAnsi" w:cstheme="minorHAnsi"/>
                <w:lang w:val="ro-RO"/>
              </w:rPr>
            </w:pPr>
            <w:r w:rsidRPr="008A4101">
              <w:rPr>
                <w:rFonts w:asciiTheme="minorHAnsi" w:hAnsiTheme="minorHAnsi" w:cstheme="minorHAnsi"/>
                <w:lang w:val="ro-RO"/>
              </w:rPr>
              <w:t>describe what are the arrangements to collect and store the</w:t>
            </w:r>
            <w:r w:rsidRPr="008A4101">
              <w:rPr>
                <w:rFonts w:asciiTheme="minorHAnsi" w:hAnsiTheme="minorHAnsi" w:cstheme="minorHAnsi"/>
                <w:spacing w:val="-6"/>
                <w:lang w:val="ro-RO"/>
              </w:rPr>
              <w:t xml:space="preserve"> </w:t>
            </w:r>
            <w:r w:rsidRPr="008A4101">
              <w:rPr>
                <w:rFonts w:asciiTheme="minorHAnsi" w:hAnsiTheme="minorHAnsi" w:cstheme="minorHAnsi"/>
                <w:lang w:val="ro-RO"/>
              </w:rPr>
              <w:t>data/documents</w:t>
            </w:r>
          </w:p>
        </w:tc>
        <w:tc>
          <w:tcPr>
            <w:tcW w:w="4851" w:type="dxa"/>
            <w:gridSpan w:val="3"/>
          </w:tcPr>
          <w:p w14:paraId="27213DF2"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36C87585" w14:textId="77777777">
        <w:trPr>
          <w:trHeight w:val="1008"/>
        </w:trPr>
        <w:tc>
          <w:tcPr>
            <w:tcW w:w="4095" w:type="dxa"/>
          </w:tcPr>
          <w:p w14:paraId="09CACA4F" w14:textId="77777777" w:rsidR="004E66D5" w:rsidRPr="008A4101" w:rsidRDefault="00ED1002" w:rsidP="008F533D">
            <w:pPr>
              <w:pStyle w:val="TableParagraph"/>
              <w:tabs>
                <w:tab w:val="left" w:pos="9781"/>
                <w:tab w:val="left" w:pos="9923"/>
              </w:tabs>
              <w:spacing w:before="60" w:after="60"/>
              <w:ind w:left="107" w:right="705"/>
              <w:rPr>
                <w:rFonts w:asciiTheme="minorHAnsi" w:hAnsiTheme="minorHAnsi" w:cstheme="minorHAnsi"/>
                <w:lang w:val="ro-RO"/>
              </w:rPr>
            </w:pPr>
            <w:r w:rsidRPr="008A4101">
              <w:rPr>
                <w:rFonts w:asciiTheme="minorHAnsi" w:hAnsiTheme="minorHAnsi" w:cstheme="minorHAnsi"/>
                <w:lang w:val="ro-RO"/>
              </w:rPr>
              <w:t>1.10a Use of grants in the form of financing not linked to costs</w:t>
            </w:r>
          </w:p>
        </w:tc>
        <w:tc>
          <w:tcPr>
            <w:tcW w:w="4851" w:type="dxa"/>
            <w:gridSpan w:val="3"/>
          </w:tcPr>
          <w:p w14:paraId="43BFF936"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r w:rsidR="004E66D5" w:rsidRPr="008A4101" w14:paraId="30922063" w14:textId="77777777">
        <w:trPr>
          <w:trHeight w:val="2017"/>
        </w:trPr>
        <w:tc>
          <w:tcPr>
            <w:tcW w:w="4095" w:type="dxa"/>
          </w:tcPr>
          <w:p w14:paraId="43512E2E" w14:textId="77777777" w:rsidR="004E66D5" w:rsidRPr="008A4101" w:rsidRDefault="00ED1002" w:rsidP="008F533D">
            <w:pPr>
              <w:pStyle w:val="TableParagraph"/>
              <w:tabs>
                <w:tab w:val="left" w:pos="9781"/>
                <w:tab w:val="left" w:pos="9923"/>
              </w:tabs>
              <w:spacing w:before="60" w:after="60"/>
              <w:ind w:left="107" w:right="292"/>
              <w:rPr>
                <w:rFonts w:asciiTheme="minorHAnsi" w:hAnsiTheme="minorHAnsi" w:cstheme="minorHAnsi"/>
                <w:lang w:val="ro-RO"/>
              </w:rPr>
            </w:pPr>
            <w:r w:rsidRPr="008A4101">
              <w:rPr>
                <w:rFonts w:asciiTheme="minorHAnsi" w:hAnsiTheme="minorHAnsi" w:cstheme="minorHAnsi"/>
                <w:lang w:val="ro-RO"/>
              </w:rPr>
              <w:t>1.11 Arrangements to ensure the audit trail</w:t>
            </w:r>
          </w:p>
          <w:p w14:paraId="1C6583C3" w14:textId="77777777" w:rsidR="004E66D5" w:rsidRPr="008A4101" w:rsidRDefault="00ED1002" w:rsidP="008F533D">
            <w:pPr>
              <w:pStyle w:val="TableParagraph"/>
              <w:tabs>
                <w:tab w:val="left" w:pos="9781"/>
                <w:tab w:val="left" w:pos="9923"/>
              </w:tabs>
              <w:spacing w:before="60" w:after="60"/>
              <w:ind w:left="107"/>
              <w:rPr>
                <w:rFonts w:asciiTheme="minorHAnsi" w:hAnsiTheme="minorHAnsi" w:cstheme="minorHAnsi"/>
                <w:lang w:val="ro-RO"/>
              </w:rPr>
            </w:pPr>
            <w:r w:rsidRPr="008A4101">
              <w:rPr>
                <w:rFonts w:asciiTheme="minorHAnsi" w:hAnsiTheme="minorHAnsi" w:cstheme="minorHAnsi"/>
                <w:lang w:val="ro-RO"/>
              </w:rPr>
              <w:t>Please list the body(ies) responsible for these arrangements.</w:t>
            </w:r>
          </w:p>
        </w:tc>
        <w:tc>
          <w:tcPr>
            <w:tcW w:w="4851" w:type="dxa"/>
            <w:gridSpan w:val="3"/>
          </w:tcPr>
          <w:p w14:paraId="7D7C9CA3" w14:textId="77777777" w:rsidR="004E66D5" w:rsidRPr="008A4101" w:rsidRDefault="004E66D5" w:rsidP="008F533D">
            <w:pPr>
              <w:pStyle w:val="TableParagraph"/>
              <w:tabs>
                <w:tab w:val="left" w:pos="9781"/>
                <w:tab w:val="left" w:pos="9923"/>
              </w:tabs>
              <w:spacing w:before="60" w:after="60"/>
              <w:rPr>
                <w:rFonts w:asciiTheme="minorHAnsi" w:hAnsiTheme="minorHAnsi" w:cstheme="minorHAnsi"/>
                <w:lang w:val="ro-RO"/>
              </w:rPr>
            </w:pPr>
          </w:p>
        </w:tc>
      </w:tr>
    </w:tbl>
    <w:p w14:paraId="70F14383" w14:textId="77777777" w:rsidR="00920CE2" w:rsidRPr="008A4101" w:rsidRDefault="00920CE2" w:rsidP="008F533D">
      <w:pPr>
        <w:tabs>
          <w:tab w:val="left" w:pos="9781"/>
          <w:tab w:val="left" w:pos="9923"/>
        </w:tabs>
        <w:spacing w:before="60" w:after="60"/>
        <w:rPr>
          <w:rFonts w:asciiTheme="minorHAnsi" w:hAnsiTheme="minorHAnsi" w:cstheme="minorHAnsi"/>
          <w:lang w:val="ro-RO"/>
        </w:rPr>
        <w:sectPr w:rsidR="00920CE2" w:rsidRPr="008A4101" w:rsidSect="008734D5">
          <w:pgSz w:w="11910" w:h="16840"/>
          <w:pgMar w:top="1140" w:right="6" w:bottom="1242" w:left="902" w:header="0" w:footer="995" w:gutter="0"/>
          <w:cols w:space="720"/>
        </w:sectPr>
      </w:pPr>
    </w:p>
    <w:p w14:paraId="16CD75B3" w14:textId="3A28F377" w:rsidR="004E66D5" w:rsidRPr="00A84942" w:rsidRDefault="00E46459" w:rsidP="00A84942">
      <w:pPr>
        <w:pStyle w:val="Titlu2"/>
        <w:rPr>
          <w:rFonts w:asciiTheme="minorHAnsi" w:hAnsiTheme="minorHAnsi" w:cstheme="minorHAnsi"/>
          <w:i/>
          <w:iCs/>
          <w:color w:val="C00000"/>
          <w:sz w:val="22"/>
          <w:szCs w:val="22"/>
          <w:lang w:val="ro-RO"/>
        </w:rPr>
      </w:pPr>
      <w:r w:rsidRPr="00A84942">
        <w:rPr>
          <w:rFonts w:asciiTheme="minorHAnsi" w:hAnsiTheme="minorHAnsi" w:cstheme="minorHAnsi"/>
          <w:i/>
          <w:iCs/>
          <w:color w:val="C00000"/>
          <w:sz w:val="22"/>
          <w:szCs w:val="22"/>
          <w:lang w:val="ro-RO"/>
        </w:rPr>
        <w:lastRenderedPageBreak/>
        <w:t xml:space="preserve">  </w:t>
      </w:r>
      <w:bookmarkStart w:id="133" w:name="_Toc52451964"/>
      <w:r w:rsidRPr="00A84942">
        <w:rPr>
          <w:rFonts w:asciiTheme="minorHAnsi" w:hAnsiTheme="minorHAnsi" w:cstheme="minorHAnsi"/>
          <w:i/>
          <w:iCs/>
          <w:color w:val="C00000"/>
          <w:sz w:val="22"/>
          <w:szCs w:val="22"/>
          <w:lang w:val="ro-RO"/>
        </w:rPr>
        <w:t xml:space="preserve">Anexa 2a: Lista operațiunilor planificate de importanță strategică – Articolul </w:t>
      </w:r>
      <w:r w:rsidR="00ED1002" w:rsidRPr="00A84942">
        <w:rPr>
          <w:rFonts w:asciiTheme="minorHAnsi" w:hAnsiTheme="minorHAnsi" w:cstheme="minorHAnsi"/>
          <w:i/>
          <w:iCs/>
          <w:color w:val="C00000"/>
          <w:spacing w:val="-6"/>
          <w:sz w:val="22"/>
          <w:szCs w:val="22"/>
          <w:lang w:val="ro-RO"/>
        </w:rPr>
        <w:t xml:space="preserve"> </w:t>
      </w:r>
      <w:r w:rsidR="00ED1002" w:rsidRPr="00A84942">
        <w:rPr>
          <w:rFonts w:asciiTheme="minorHAnsi" w:hAnsiTheme="minorHAnsi" w:cstheme="minorHAnsi"/>
          <w:i/>
          <w:iCs/>
          <w:color w:val="C00000"/>
          <w:sz w:val="22"/>
          <w:szCs w:val="22"/>
          <w:lang w:val="ro-RO"/>
        </w:rPr>
        <w:t>17(3)</w:t>
      </w:r>
      <w:bookmarkEnd w:id="133"/>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209"/>
      </w:tblGrid>
      <w:tr w:rsidR="00F71523" w:rsidRPr="00912AA8" w14:paraId="763C1436" w14:textId="77777777" w:rsidTr="00912AA8">
        <w:trPr>
          <w:trHeight w:val="422"/>
        </w:trPr>
        <w:tc>
          <w:tcPr>
            <w:tcW w:w="9209" w:type="dxa"/>
          </w:tcPr>
          <w:p w14:paraId="12E488DC" w14:textId="6A29B9E4" w:rsidR="001D0387" w:rsidRPr="006D1803" w:rsidRDefault="007A2E71" w:rsidP="006D1803">
            <w:pPr>
              <w:pStyle w:val="Corptext"/>
              <w:spacing w:before="60"/>
              <w:ind w:left="147" w:right="142"/>
              <w:jc w:val="both"/>
              <w:rPr>
                <w:rFonts w:asciiTheme="minorHAnsi" w:hAnsiTheme="minorHAnsi" w:cstheme="minorHAnsi"/>
                <w:bCs/>
                <w:sz w:val="22"/>
                <w:szCs w:val="22"/>
                <w:lang w:val="ro-RO"/>
              </w:rPr>
            </w:pPr>
            <w:bookmarkStart w:id="134" w:name="_Hlk45640714"/>
            <w:bookmarkStart w:id="135" w:name="_Hlk44414604"/>
            <w:r w:rsidRPr="006D1803">
              <w:rPr>
                <w:rFonts w:asciiTheme="minorHAnsi" w:hAnsiTheme="minorHAnsi" w:cstheme="minorHAnsi"/>
                <w:bCs/>
                <w:sz w:val="22"/>
                <w:szCs w:val="22"/>
                <w:lang w:val="ro-RO"/>
              </w:rPr>
              <w:t xml:space="preserve">Programul Operațional Sănătate 2021-2027 are în vedere implementarea </w:t>
            </w:r>
            <w:r w:rsidR="001D0387" w:rsidRPr="006D1803">
              <w:rPr>
                <w:rFonts w:asciiTheme="minorHAnsi" w:hAnsiTheme="minorHAnsi" w:cstheme="minorHAnsi"/>
                <w:bCs/>
                <w:sz w:val="22"/>
                <w:szCs w:val="22"/>
                <w:lang w:val="ro-RO"/>
              </w:rPr>
              <w:t xml:space="preserve">următoarelor </w:t>
            </w:r>
            <w:r w:rsidRPr="006D1803">
              <w:rPr>
                <w:rFonts w:asciiTheme="minorHAnsi" w:hAnsiTheme="minorHAnsi" w:cstheme="minorHAnsi"/>
                <w:bCs/>
                <w:sz w:val="22"/>
                <w:szCs w:val="22"/>
                <w:lang w:val="ro-RO"/>
              </w:rPr>
              <w:t xml:space="preserve"> operațiuni de importanță strategică</w:t>
            </w:r>
            <w:r w:rsidR="001D0387" w:rsidRPr="006D1803">
              <w:rPr>
                <w:rFonts w:asciiTheme="minorHAnsi" w:hAnsiTheme="minorHAnsi" w:cstheme="minorHAnsi"/>
                <w:bCs/>
                <w:sz w:val="22"/>
                <w:szCs w:val="22"/>
                <w:lang w:val="ro-RO"/>
              </w:rPr>
              <w:t>:</w:t>
            </w:r>
          </w:p>
          <w:p w14:paraId="25893A59" w14:textId="76C213D6" w:rsidR="00166AC5" w:rsidRPr="006D1803" w:rsidRDefault="00166AC5" w:rsidP="00BB7F0D">
            <w:pPr>
              <w:pStyle w:val="Corptext"/>
              <w:numPr>
                <w:ilvl w:val="0"/>
                <w:numId w:val="40"/>
              </w:numPr>
              <w:spacing w:before="60"/>
              <w:ind w:right="142"/>
              <w:jc w:val="both"/>
              <w:rPr>
                <w:rFonts w:asciiTheme="minorHAnsi" w:hAnsiTheme="minorHAnsi" w:cstheme="minorHAnsi"/>
                <w:bCs/>
                <w:sz w:val="22"/>
                <w:szCs w:val="22"/>
                <w:lang w:val="ro-RO"/>
              </w:rPr>
            </w:pPr>
            <w:r w:rsidRPr="006D1803">
              <w:rPr>
                <w:rFonts w:asciiTheme="minorHAnsi" w:hAnsiTheme="minorHAnsi" w:cstheme="minorHAnsi"/>
                <w:bCs/>
                <w:sz w:val="22"/>
                <w:szCs w:val="22"/>
                <w:lang w:val="ro-RO"/>
              </w:rPr>
              <w:t>Spitalele regionale</w:t>
            </w:r>
            <w:r w:rsidR="006D1803">
              <w:rPr>
                <w:rFonts w:asciiTheme="minorHAnsi" w:hAnsiTheme="minorHAnsi" w:cstheme="minorHAnsi"/>
                <w:bCs/>
                <w:sz w:val="22"/>
                <w:szCs w:val="22"/>
                <w:lang w:val="ro-RO"/>
              </w:rPr>
              <w:t xml:space="preserve"> </w:t>
            </w:r>
            <w:r w:rsidR="006D1803" w:rsidRPr="006D1803">
              <w:rPr>
                <w:rFonts w:asciiTheme="minorHAnsi" w:hAnsiTheme="minorHAnsi" w:cstheme="minorHAnsi"/>
                <w:i/>
                <w:sz w:val="22"/>
                <w:szCs w:val="22"/>
                <w:lang w:val="ro-RO"/>
              </w:rPr>
              <w:t xml:space="preserve"> </w:t>
            </w:r>
            <w:r w:rsidR="006D1803" w:rsidRPr="006D1803">
              <w:rPr>
                <w:rFonts w:asciiTheme="minorHAnsi" w:hAnsiTheme="minorHAnsi" w:cstheme="minorHAnsi"/>
                <w:bCs/>
                <w:i/>
                <w:sz w:val="22"/>
                <w:szCs w:val="22"/>
                <w:lang w:val="ro-RO"/>
              </w:rPr>
              <w:t xml:space="preserve">(acțiunile eligibile sunt incluse în prioritatea </w:t>
            </w:r>
            <w:r w:rsidR="006D1803">
              <w:rPr>
                <w:rFonts w:asciiTheme="minorHAnsi" w:hAnsiTheme="minorHAnsi" w:cstheme="minorHAnsi"/>
                <w:bCs/>
                <w:i/>
                <w:sz w:val="22"/>
                <w:szCs w:val="22"/>
                <w:lang w:val="ro-RO"/>
              </w:rPr>
              <w:t>1</w:t>
            </w:r>
            <w:r w:rsidR="006D1803" w:rsidRPr="006D1803">
              <w:rPr>
                <w:rFonts w:asciiTheme="minorHAnsi" w:hAnsiTheme="minorHAnsi" w:cstheme="minorHAnsi"/>
                <w:bCs/>
                <w:i/>
                <w:sz w:val="22"/>
                <w:szCs w:val="22"/>
                <w:lang w:val="ro-RO"/>
              </w:rPr>
              <w:t xml:space="preserve"> FEDR și prioritatea </w:t>
            </w:r>
            <w:r w:rsidR="006D1803">
              <w:rPr>
                <w:rFonts w:asciiTheme="minorHAnsi" w:hAnsiTheme="minorHAnsi" w:cstheme="minorHAnsi"/>
                <w:bCs/>
                <w:i/>
                <w:sz w:val="22"/>
                <w:szCs w:val="22"/>
                <w:lang w:val="ro-RO"/>
              </w:rPr>
              <w:t>1</w:t>
            </w:r>
            <w:r w:rsidR="006D1803" w:rsidRPr="006D1803">
              <w:rPr>
                <w:rFonts w:asciiTheme="minorHAnsi" w:hAnsiTheme="minorHAnsi" w:cstheme="minorHAnsi"/>
                <w:bCs/>
                <w:i/>
                <w:sz w:val="22"/>
                <w:szCs w:val="22"/>
                <w:lang w:val="ro-RO"/>
              </w:rPr>
              <w:t xml:space="preserve"> FSE+)</w:t>
            </w:r>
          </w:p>
          <w:p w14:paraId="1C9034B0" w14:textId="3EBF260E" w:rsidR="00166AC5" w:rsidRPr="006D1803" w:rsidRDefault="00166AC5" w:rsidP="00BB7F0D">
            <w:pPr>
              <w:pStyle w:val="Listparagraf"/>
              <w:widowControl/>
              <w:numPr>
                <w:ilvl w:val="0"/>
                <w:numId w:val="40"/>
              </w:numPr>
              <w:autoSpaceDE/>
              <w:autoSpaceDN/>
              <w:spacing w:before="60"/>
              <w:ind w:right="142"/>
              <w:jc w:val="both"/>
              <w:rPr>
                <w:rFonts w:asciiTheme="minorHAnsi" w:hAnsiTheme="minorHAnsi" w:cstheme="minorHAnsi"/>
                <w:i/>
                <w:lang w:val="ro-RO"/>
              </w:rPr>
            </w:pPr>
            <w:bookmarkStart w:id="136" w:name="_Hlk52291360"/>
            <w:r w:rsidRPr="006D1803">
              <w:rPr>
                <w:rFonts w:asciiTheme="minorHAnsi" w:hAnsiTheme="minorHAnsi" w:cstheme="minorHAnsi"/>
                <w:b/>
                <w:lang w:val="ro-RO"/>
              </w:rPr>
              <w:t xml:space="preserve">Implementarea de programe de screening populațional/ diagnosticare </w:t>
            </w:r>
            <w:r w:rsidR="00182A55" w:rsidRPr="006D1803">
              <w:rPr>
                <w:rFonts w:asciiTheme="minorHAnsi" w:hAnsiTheme="minorHAnsi" w:cstheme="minorHAnsi"/>
                <w:b/>
                <w:lang w:val="ro-RO"/>
              </w:rPr>
              <w:t xml:space="preserve">/ </w:t>
            </w:r>
            <w:r w:rsidRPr="006D1803">
              <w:rPr>
                <w:rFonts w:asciiTheme="minorHAnsi" w:hAnsiTheme="minorHAnsi" w:cstheme="minorHAnsi"/>
                <w:b/>
                <w:lang w:val="ro-RO"/>
              </w:rPr>
              <w:t xml:space="preserve">tratament, în special pentru persoane aparținând grupurilor vulnerabile </w:t>
            </w:r>
            <w:bookmarkEnd w:id="136"/>
            <w:r w:rsidRPr="006D1803">
              <w:rPr>
                <w:rFonts w:asciiTheme="minorHAnsi" w:hAnsiTheme="minorHAnsi" w:cstheme="minorHAnsi"/>
                <w:i/>
                <w:lang w:val="ro-RO"/>
              </w:rPr>
              <w:t xml:space="preserve">(ex. </w:t>
            </w:r>
            <w:r w:rsidR="00813999" w:rsidRPr="006D1803">
              <w:rPr>
                <w:rFonts w:asciiTheme="minorHAnsi" w:hAnsiTheme="minorHAnsi" w:cstheme="minorHAnsi"/>
                <w:i/>
                <w:lang w:val="ro-RO"/>
              </w:rPr>
              <w:t>cancer col uterin, cancer mamar, cancer colorectal, hepatite/ HIV SIDA/ tuberculoză, screening metabolic/ screeningul factorilor de risc comuni ai bolilor cronice</w:t>
            </w:r>
            <w:r w:rsidRPr="006D1803">
              <w:rPr>
                <w:rFonts w:asciiTheme="minorHAnsi" w:hAnsiTheme="minorHAnsi" w:cstheme="minorHAnsi"/>
                <w:i/>
                <w:lang w:val="ro-RO"/>
              </w:rPr>
              <w:t xml:space="preserve">  etc.) </w:t>
            </w:r>
            <w:r w:rsidRPr="006D1803">
              <w:rPr>
                <w:rFonts w:asciiTheme="minorHAnsi" w:hAnsiTheme="minorHAnsi" w:cstheme="minorHAnsi"/>
                <w:bCs/>
                <w:i/>
                <w:lang w:val="ro-RO"/>
              </w:rPr>
              <w:t>(acțiunile eligibile sunt incluse în prioritatea 2 FEDR și prioritatea 4 FSE+)</w:t>
            </w:r>
          </w:p>
          <w:p w14:paraId="6341FAEF" w14:textId="20F56167" w:rsidR="00166AC5" w:rsidRPr="006D1803" w:rsidRDefault="00166AC5" w:rsidP="00BB7F0D">
            <w:pPr>
              <w:pStyle w:val="Default"/>
              <w:numPr>
                <w:ilvl w:val="0"/>
                <w:numId w:val="40"/>
              </w:numPr>
              <w:spacing w:before="60"/>
              <w:ind w:right="142"/>
              <w:jc w:val="both"/>
              <w:rPr>
                <w:rFonts w:asciiTheme="minorHAnsi" w:hAnsiTheme="minorHAnsi" w:cstheme="minorHAnsi"/>
                <w:bCs/>
                <w:i/>
                <w:color w:val="auto"/>
                <w:sz w:val="22"/>
                <w:szCs w:val="22"/>
              </w:rPr>
            </w:pPr>
            <w:r w:rsidRPr="006D1803">
              <w:rPr>
                <w:rFonts w:asciiTheme="minorHAnsi" w:hAnsiTheme="minorHAnsi" w:cstheme="minorHAnsi"/>
                <w:b/>
                <w:color w:val="auto"/>
                <w:sz w:val="22"/>
                <w:szCs w:val="22"/>
              </w:rPr>
              <w:t xml:space="preserve">Implementarea de programe de diagnosticare precoce și tratament, </w:t>
            </w:r>
            <w:r w:rsidRPr="006D1803">
              <w:rPr>
                <w:rFonts w:asciiTheme="minorHAnsi" w:hAnsiTheme="minorHAnsi" w:cstheme="minorHAnsi"/>
                <w:b/>
                <w:sz w:val="22"/>
                <w:szCs w:val="22"/>
              </w:rPr>
              <w:t xml:space="preserve">în special pentru </w:t>
            </w:r>
            <w:r w:rsidRPr="006D1803">
              <w:rPr>
                <w:rFonts w:asciiTheme="minorHAnsi" w:hAnsiTheme="minorHAnsi" w:cstheme="minorHAnsi"/>
                <w:b/>
                <w:color w:val="auto"/>
                <w:sz w:val="22"/>
                <w:szCs w:val="22"/>
              </w:rPr>
              <w:t>persoane aparținând grupurilor vulnerabile</w:t>
            </w:r>
            <w:r w:rsidRPr="006D1803">
              <w:rPr>
                <w:rFonts w:asciiTheme="minorHAnsi" w:hAnsiTheme="minorHAnsi" w:cstheme="minorHAnsi"/>
                <w:color w:val="auto"/>
                <w:sz w:val="22"/>
                <w:szCs w:val="22"/>
              </w:rPr>
              <w:t xml:space="preserve"> </w:t>
            </w:r>
            <w:r w:rsidRPr="006D1803">
              <w:rPr>
                <w:rFonts w:asciiTheme="minorHAnsi" w:hAnsiTheme="minorHAnsi" w:cstheme="minorHAnsi"/>
                <w:i/>
                <w:color w:val="auto"/>
                <w:sz w:val="22"/>
                <w:szCs w:val="22"/>
              </w:rPr>
              <w:t xml:space="preserve">(ex. </w:t>
            </w:r>
            <w:r w:rsidR="00813999" w:rsidRPr="006D1803">
              <w:rPr>
                <w:rFonts w:asciiTheme="minorHAnsi" w:hAnsiTheme="minorHAnsi" w:cstheme="minorHAnsi"/>
                <w:i/>
                <w:color w:val="auto"/>
                <w:sz w:val="22"/>
                <w:szCs w:val="22"/>
              </w:rPr>
              <w:t xml:space="preserve">cancer pulmonar, cancer prostată, cancere ginecologice, cancere ale capului și gâtului, testare genetică, diagnosticare precoce al pacienților cu criterii de risc în patologia neurovasculoară </w:t>
            </w:r>
            <w:r w:rsidRPr="006D1803">
              <w:rPr>
                <w:rFonts w:asciiTheme="minorHAnsi" w:hAnsiTheme="minorHAnsi" w:cstheme="minorHAnsi"/>
                <w:i/>
                <w:color w:val="auto"/>
                <w:sz w:val="22"/>
                <w:szCs w:val="22"/>
              </w:rPr>
              <w:t xml:space="preserve">etc.) </w:t>
            </w:r>
            <w:r w:rsidRPr="006D1803">
              <w:rPr>
                <w:rFonts w:asciiTheme="minorHAnsi" w:hAnsiTheme="minorHAnsi" w:cstheme="minorHAnsi"/>
                <w:bCs/>
                <w:i/>
                <w:sz w:val="22"/>
                <w:szCs w:val="22"/>
              </w:rPr>
              <w:t>(acțiunile eligibile sunt incluse în prioritatea 2 FEDR, prioritatea 4 FEDR și prioritatea 4 FSE+)</w:t>
            </w:r>
          </w:p>
          <w:p w14:paraId="75448919" w14:textId="7F47F7EC" w:rsidR="00166AC5" w:rsidRPr="006D1803" w:rsidRDefault="00952F77" w:rsidP="00BB7F0D">
            <w:pPr>
              <w:pStyle w:val="Corptext"/>
              <w:numPr>
                <w:ilvl w:val="0"/>
                <w:numId w:val="40"/>
              </w:numPr>
              <w:spacing w:before="60"/>
              <w:ind w:right="142"/>
              <w:jc w:val="both"/>
              <w:rPr>
                <w:rFonts w:asciiTheme="minorHAnsi" w:hAnsiTheme="minorHAnsi" w:cstheme="minorHAnsi"/>
                <w:bCs/>
                <w:sz w:val="22"/>
                <w:szCs w:val="22"/>
                <w:lang w:val="ro-RO"/>
              </w:rPr>
            </w:pPr>
            <w:r w:rsidRPr="006D1803">
              <w:rPr>
                <w:rFonts w:asciiTheme="minorHAnsi" w:hAnsiTheme="minorHAnsi" w:cstheme="minorHAnsi"/>
                <w:b/>
                <w:sz w:val="22"/>
                <w:szCs w:val="22"/>
                <w:lang w:val="ro-RO"/>
              </w:rPr>
              <w:t>C</w:t>
            </w:r>
            <w:r w:rsidR="00166AC5" w:rsidRPr="006D1803">
              <w:rPr>
                <w:rFonts w:asciiTheme="minorHAnsi" w:hAnsiTheme="minorHAnsi" w:cstheme="minorHAnsi"/>
                <w:b/>
                <w:sz w:val="22"/>
                <w:szCs w:val="22"/>
                <w:lang w:val="ro-RO"/>
              </w:rPr>
              <w:t>reșter</w:t>
            </w:r>
            <w:r w:rsidRPr="006D1803">
              <w:rPr>
                <w:rFonts w:asciiTheme="minorHAnsi" w:hAnsiTheme="minorHAnsi" w:cstheme="minorHAnsi"/>
                <w:b/>
                <w:sz w:val="22"/>
                <w:szCs w:val="22"/>
                <w:lang w:val="ro-RO"/>
              </w:rPr>
              <w:t xml:space="preserve">ea </w:t>
            </w:r>
            <w:r w:rsidR="00166AC5" w:rsidRPr="006D1803">
              <w:rPr>
                <w:rFonts w:asciiTheme="minorHAnsi" w:hAnsiTheme="minorHAnsi" w:cstheme="minorHAnsi"/>
                <w:b/>
                <w:sz w:val="22"/>
                <w:szCs w:val="22"/>
                <w:lang w:val="ro-RO"/>
              </w:rPr>
              <w:t>capacității de îngrijire medicală a pacientului critic prenatal/ neonatal/ postneonatal</w:t>
            </w:r>
            <w:r w:rsidR="00166AC5" w:rsidRPr="006D1803">
              <w:rPr>
                <w:rFonts w:asciiTheme="minorHAnsi" w:hAnsiTheme="minorHAnsi" w:cstheme="minorHAnsi"/>
                <w:sz w:val="22"/>
                <w:szCs w:val="22"/>
                <w:lang w:val="ro-RO"/>
              </w:rPr>
              <w:t xml:space="preserve"> </w:t>
            </w:r>
            <w:r w:rsidR="00166AC5" w:rsidRPr="006D1803">
              <w:rPr>
                <w:rFonts w:asciiTheme="minorHAnsi" w:hAnsiTheme="minorHAnsi" w:cstheme="minorHAnsi"/>
                <w:bCs/>
                <w:i/>
                <w:sz w:val="22"/>
                <w:szCs w:val="22"/>
                <w:lang w:val="ro-RO"/>
              </w:rPr>
              <w:t>(acțiunile eligibile sunt incluse în prioritatea 4 FEDR</w:t>
            </w:r>
            <w:r w:rsidR="009B1D40">
              <w:rPr>
                <w:rFonts w:asciiTheme="minorHAnsi" w:hAnsiTheme="minorHAnsi" w:cstheme="minorHAnsi"/>
                <w:bCs/>
                <w:i/>
                <w:sz w:val="22"/>
                <w:szCs w:val="22"/>
                <w:lang w:val="ro-RO"/>
              </w:rPr>
              <w:t xml:space="preserve">, </w:t>
            </w:r>
            <w:r w:rsidR="00166AC5" w:rsidRPr="006D1803">
              <w:rPr>
                <w:rFonts w:asciiTheme="minorHAnsi" w:hAnsiTheme="minorHAnsi" w:cstheme="minorHAnsi"/>
                <w:bCs/>
                <w:i/>
                <w:sz w:val="22"/>
                <w:szCs w:val="22"/>
                <w:lang w:val="ro-RO"/>
              </w:rPr>
              <w:t>prioritatea 4 FSE+</w:t>
            </w:r>
            <w:r w:rsidR="009B1D40">
              <w:rPr>
                <w:rFonts w:asciiTheme="minorHAnsi" w:hAnsiTheme="minorHAnsi" w:cstheme="minorHAnsi"/>
                <w:bCs/>
                <w:i/>
                <w:sz w:val="22"/>
                <w:szCs w:val="22"/>
                <w:lang w:val="ro-RO"/>
              </w:rPr>
              <w:t xml:space="preserve">, </w:t>
            </w:r>
            <w:r w:rsidR="009B1D40" w:rsidRPr="006D1803">
              <w:rPr>
                <w:rFonts w:asciiTheme="minorHAnsi" w:hAnsiTheme="minorHAnsi" w:cstheme="minorHAnsi"/>
                <w:bCs/>
                <w:i/>
                <w:sz w:val="22"/>
                <w:szCs w:val="22"/>
                <w:lang w:val="ro-RO"/>
              </w:rPr>
              <w:t xml:space="preserve">prioritatea </w:t>
            </w:r>
            <w:r w:rsidR="009B1D40">
              <w:rPr>
                <w:rFonts w:asciiTheme="minorHAnsi" w:hAnsiTheme="minorHAnsi" w:cstheme="minorHAnsi"/>
                <w:bCs/>
                <w:i/>
                <w:sz w:val="22"/>
                <w:szCs w:val="22"/>
                <w:lang w:val="ro-RO"/>
              </w:rPr>
              <w:t>6 FEDR</w:t>
            </w:r>
            <w:r w:rsidR="00166AC5" w:rsidRPr="006D1803">
              <w:rPr>
                <w:rFonts w:asciiTheme="minorHAnsi" w:hAnsiTheme="minorHAnsi" w:cstheme="minorHAnsi"/>
                <w:bCs/>
                <w:i/>
                <w:sz w:val="22"/>
                <w:szCs w:val="22"/>
                <w:lang w:val="ro-RO"/>
              </w:rPr>
              <w:t>)</w:t>
            </w:r>
          </w:p>
          <w:p w14:paraId="614C81F6" w14:textId="16F614F7" w:rsidR="00166AC5" w:rsidRPr="006D1803" w:rsidRDefault="00166AC5" w:rsidP="00BB7F0D">
            <w:pPr>
              <w:pStyle w:val="Corptext"/>
              <w:numPr>
                <w:ilvl w:val="0"/>
                <w:numId w:val="40"/>
              </w:numPr>
              <w:spacing w:before="60"/>
              <w:ind w:right="142"/>
              <w:jc w:val="both"/>
              <w:rPr>
                <w:rFonts w:asciiTheme="minorHAnsi" w:hAnsiTheme="minorHAnsi" w:cstheme="minorHAnsi"/>
                <w:bCs/>
                <w:i/>
                <w:sz w:val="22"/>
                <w:szCs w:val="22"/>
                <w:lang w:val="ro-RO"/>
              </w:rPr>
            </w:pPr>
            <w:r w:rsidRPr="006D1803">
              <w:rPr>
                <w:rFonts w:asciiTheme="minorHAnsi" w:hAnsiTheme="minorHAnsi" w:cstheme="minorHAnsi"/>
                <w:b/>
                <w:sz w:val="22"/>
                <w:szCs w:val="22"/>
                <w:lang w:val="ro-RO"/>
              </w:rPr>
              <w:t xml:space="preserve">Măsuri de diagnosticare precoce și/ sau tratament antenatal/ neonatal/ postnatal </w:t>
            </w:r>
            <w:r w:rsidRPr="006D1803">
              <w:rPr>
                <w:rFonts w:asciiTheme="minorHAnsi" w:hAnsiTheme="minorHAnsi" w:cstheme="minorHAnsi"/>
                <w:i/>
                <w:sz w:val="22"/>
                <w:szCs w:val="22"/>
                <w:lang w:val="ro-RO"/>
              </w:rPr>
              <w:t>(</w:t>
            </w:r>
            <w:r w:rsidR="00813999" w:rsidRPr="006D1803">
              <w:rPr>
                <w:rFonts w:asciiTheme="minorHAnsi" w:hAnsiTheme="minorHAnsi" w:cstheme="minorHAnsi"/>
                <w:i/>
                <w:sz w:val="22"/>
                <w:szCs w:val="22"/>
                <w:lang w:val="ro-RO"/>
              </w:rPr>
              <w:t xml:space="preserve">ex. implementarea de programe de urmărire, îngrijire a sarcinii și diagnosticare destinate gravidei și copilului/ Screening antenatal/ fetal; implementarea programelor  de screening/ prevenție și tratament pentru retinopatia de prematuritate; implementarea/ </w:t>
            </w:r>
            <w:r w:rsidR="00813999" w:rsidRPr="006D1803">
              <w:rPr>
                <w:rFonts w:asciiTheme="minorHAnsi" w:hAnsiTheme="minorHAnsi" w:cstheme="minorHAnsi"/>
                <w:bCs/>
                <w:i/>
                <w:sz w:val="22"/>
                <w:szCs w:val="22"/>
                <w:lang w:val="ro-RO"/>
              </w:rPr>
              <w:t xml:space="preserve">îmbunătățirea </w:t>
            </w:r>
            <w:r w:rsidR="00813999" w:rsidRPr="006D1803">
              <w:rPr>
                <w:rFonts w:asciiTheme="minorHAnsi" w:hAnsiTheme="minorHAnsi" w:cstheme="minorHAnsi"/>
                <w:i/>
                <w:sz w:val="22"/>
                <w:szCs w:val="22"/>
                <w:lang w:val="ro-RO"/>
              </w:rPr>
              <w:t xml:space="preserve">programului de screening/ prevenție și tratament pentru hipoacuzia neurosenzorială; implementarea de programe de diagnosticare neonatală pentru displazie congenitală;  implementarea/ </w:t>
            </w:r>
            <w:r w:rsidR="00813999" w:rsidRPr="006D1803">
              <w:rPr>
                <w:rFonts w:asciiTheme="minorHAnsi" w:hAnsiTheme="minorHAnsi" w:cstheme="minorHAnsi"/>
                <w:bCs/>
                <w:i/>
                <w:sz w:val="22"/>
                <w:szCs w:val="22"/>
                <w:lang w:val="ro-RO"/>
              </w:rPr>
              <w:t xml:space="preserve">îmbunătățirea </w:t>
            </w:r>
            <w:r w:rsidR="00813999" w:rsidRPr="006D1803">
              <w:rPr>
                <w:rFonts w:asciiTheme="minorHAnsi" w:hAnsiTheme="minorHAnsi" w:cstheme="minorHAnsi"/>
                <w:i/>
                <w:sz w:val="22"/>
                <w:szCs w:val="22"/>
                <w:lang w:val="ro-RO"/>
              </w:rPr>
              <w:t>programelor de screening/ prevenție și tratament pentru malformații congenitale cardiace, diagnosticare sindroame metabolice congenitale</w:t>
            </w:r>
            <w:r w:rsidRPr="006D1803">
              <w:rPr>
                <w:rFonts w:asciiTheme="minorHAnsi" w:hAnsiTheme="minorHAnsi" w:cstheme="minorHAnsi"/>
                <w:bCs/>
                <w:i/>
                <w:sz w:val="22"/>
                <w:szCs w:val="22"/>
                <w:lang w:val="ro-RO"/>
              </w:rPr>
              <w:t>,</w:t>
            </w:r>
            <w:r w:rsidRPr="006D1803">
              <w:rPr>
                <w:rFonts w:asciiTheme="minorHAnsi" w:hAnsiTheme="minorHAnsi" w:cstheme="minorHAnsi"/>
                <w:i/>
                <w:sz w:val="22"/>
                <w:szCs w:val="22"/>
                <w:lang w:val="ro-RO"/>
              </w:rPr>
              <w:t xml:space="preserve"> etc.) </w:t>
            </w:r>
            <w:r w:rsidRPr="006D1803">
              <w:rPr>
                <w:rFonts w:asciiTheme="minorHAnsi" w:hAnsiTheme="minorHAnsi" w:cstheme="minorHAnsi"/>
                <w:bCs/>
                <w:i/>
                <w:sz w:val="22"/>
                <w:szCs w:val="22"/>
                <w:lang w:val="ro-RO"/>
              </w:rPr>
              <w:t>(acțiunile eligibile sunt incluse în prioritatea 4 FEDR și prioritatea 4 FSE+)</w:t>
            </w:r>
          </w:p>
          <w:p w14:paraId="113E1552" w14:textId="0CED3F7E" w:rsidR="00A22C6E" w:rsidRPr="006D1803" w:rsidRDefault="00A22C6E" w:rsidP="00BB7F0D">
            <w:pPr>
              <w:pStyle w:val="Corptext"/>
              <w:numPr>
                <w:ilvl w:val="0"/>
                <w:numId w:val="40"/>
              </w:numPr>
              <w:spacing w:before="60"/>
              <w:ind w:right="142"/>
              <w:jc w:val="both"/>
              <w:rPr>
                <w:rFonts w:asciiTheme="minorHAnsi" w:hAnsiTheme="minorHAnsi" w:cstheme="minorHAnsi"/>
                <w:color w:val="000000"/>
                <w:sz w:val="22"/>
                <w:szCs w:val="22"/>
                <w:lang w:val="ro-RO" w:eastAsia="ro-RO"/>
              </w:rPr>
            </w:pPr>
            <w:bookmarkStart w:id="137" w:name="_Hlk45703749"/>
            <w:r w:rsidRPr="006D1803">
              <w:rPr>
                <w:rFonts w:asciiTheme="minorHAnsi" w:hAnsiTheme="minorHAnsi" w:cstheme="minorHAnsi"/>
                <w:color w:val="000000"/>
                <w:sz w:val="22"/>
                <w:szCs w:val="22"/>
                <w:lang w:val="ro-RO" w:eastAsia="ro-RO"/>
              </w:rPr>
              <w:t xml:space="preserve">Creşterea capacităţii de îngrijire medicală a </w:t>
            </w:r>
            <w:r w:rsidRPr="006D1803">
              <w:rPr>
                <w:rFonts w:asciiTheme="minorHAnsi" w:hAnsiTheme="minorHAnsi" w:cstheme="minorHAnsi"/>
                <w:b/>
                <w:bCs/>
                <w:color w:val="000000"/>
                <w:sz w:val="22"/>
                <w:szCs w:val="22"/>
                <w:lang w:val="ro-RO" w:eastAsia="ro-RO"/>
              </w:rPr>
              <w:t>pacienților cu boli rare – neurologie pediatrică</w:t>
            </w:r>
            <w:r w:rsidRPr="006D1803">
              <w:rPr>
                <w:rFonts w:asciiTheme="minorHAnsi" w:hAnsiTheme="minorHAnsi" w:cstheme="minorHAnsi"/>
                <w:color w:val="000000"/>
                <w:sz w:val="22"/>
                <w:szCs w:val="22"/>
                <w:lang w:val="ro-RO" w:eastAsia="ro-RO"/>
              </w:rPr>
              <w:t xml:space="preserve"> </w:t>
            </w:r>
            <w:r w:rsidRPr="006D1803">
              <w:rPr>
                <w:rFonts w:asciiTheme="minorHAnsi" w:hAnsiTheme="minorHAnsi" w:cstheme="minorHAnsi"/>
                <w:bCs/>
                <w:i/>
                <w:sz w:val="22"/>
                <w:szCs w:val="22"/>
                <w:lang w:val="ro-RO"/>
              </w:rPr>
              <w:t xml:space="preserve">(acțiunile eligibile sunt incluse în prioritatea 2 </w:t>
            </w:r>
            <w:r w:rsidR="001650F2">
              <w:rPr>
                <w:rFonts w:asciiTheme="minorHAnsi" w:hAnsiTheme="minorHAnsi" w:cstheme="minorHAnsi"/>
                <w:bCs/>
                <w:i/>
                <w:sz w:val="22"/>
                <w:szCs w:val="22"/>
                <w:lang w:val="ro-RO"/>
              </w:rPr>
              <w:t>/</w:t>
            </w:r>
            <w:r w:rsidRPr="006D1803">
              <w:rPr>
                <w:rFonts w:asciiTheme="minorHAnsi" w:hAnsiTheme="minorHAnsi" w:cstheme="minorHAnsi"/>
                <w:bCs/>
                <w:i/>
                <w:sz w:val="22"/>
                <w:szCs w:val="22"/>
                <w:lang w:val="ro-RO"/>
              </w:rPr>
              <w:t xml:space="preserve"> 4 FEDR și prioritatea 4 FSE+)</w:t>
            </w:r>
          </w:p>
          <w:bookmarkEnd w:id="137"/>
          <w:p w14:paraId="4F229A33" w14:textId="58D5FA93" w:rsidR="00166AC5" w:rsidRPr="006D1803" w:rsidRDefault="00166AC5" w:rsidP="00BB7F0D">
            <w:pPr>
              <w:pStyle w:val="Corptext"/>
              <w:numPr>
                <w:ilvl w:val="0"/>
                <w:numId w:val="40"/>
              </w:numPr>
              <w:spacing w:before="60"/>
              <w:ind w:right="142"/>
              <w:jc w:val="both"/>
              <w:rPr>
                <w:rFonts w:asciiTheme="minorHAnsi" w:eastAsia="Calibri" w:hAnsiTheme="minorHAnsi" w:cstheme="minorHAnsi"/>
                <w:sz w:val="22"/>
                <w:szCs w:val="22"/>
                <w:lang w:val="ro-RO" w:eastAsia="ro-RO"/>
              </w:rPr>
            </w:pPr>
            <w:r w:rsidRPr="006D1803">
              <w:rPr>
                <w:rFonts w:asciiTheme="minorHAnsi" w:hAnsiTheme="minorHAnsi" w:cstheme="minorHAnsi"/>
                <w:color w:val="000000"/>
                <w:sz w:val="22"/>
                <w:szCs w:val="22"/>
                <w:lang w:val="ro-RO" w:eastAsia="ro-RO"/>
              </w:rPr>
              <w:t xml:space="preserve">Creşterea capacităţii de îngrijire medicală a </w:t>
            </w:r>
            <w:r w:rsidRPr="006D1803">
              <w:rPr>
                <w:rFonts w:asciiTheme="minorHAnsi" w:hAnsiTheme="minorHAnsi" w:cstheme="minorHAnsi"/>
                <w:b/>
                <w:color w:val="000000"/>
                <w:sz w:val="22"/>
                <w:szCs w:val="22"/>
                <w:lang w:val="ro-RO" w:eastAsia="ro-RO"/>
              </w:rPr>
              <w:t>pacientului critic cu patologie vasculară cerebrală</w:t>
            </w:r>
            <w:r w:rsidR="00A22C6E" w:rsidRPr="006D1803">
              <w:rPr>
                <w:rFonts w:asciiTheme="minorHAnsi" w:hAnsiTheme="minorHAnsi" w:cstheme="minorHAnsi"/>
                <w:b/>
                <w:color w:val="000000"/>
                <w:sz w:val="22"/>
                <w:szCs w:val="22"/>
                <w:lang w:val="ro-RO" w:eastAsia="ro-RO"/>
              </w:rPr>
              <w:t xml:space="preserve"> acută</w:t>
            </w:r>
            <w:r w:rsidR="00AC009F" w:rsidRPr="006D1803">
              <w:rPr>
                <w:rFonts w:asciiTheme="minorHAnsi" w:hAnsiTheme="minorHAnsi" w:cstheme="minorHAnsi"/>
                <w:b/>
                <w:color w:val="000000"/>
                <w:sz w:val="22"/>
                <w:szCs w:val="22"/>
                <w:lang w:val="ro-RO" w:eastAsia="ro-RO"/>
              </w:rPr>
              <w:t xml:space="preserve"> </w:t>
            </w:r>
            <w:r w:rsidR="00AC009F" w:rsidRPr="006D1803">
              <w:rPr>
                <w:rFonts w:asciiTheme="minorHAnsi" w:hAnsiTheme="minorHAnsi" w:cstheme="minorHAnsi"/>
                <w:bCs/>
                <w:i/>
                <w:sz w:val="22"/>
                <w:szCs w:val="22"/>
                <w:lang w:val="ro-RO"/>
              </w:rPr>
              <w:t xml:space="preserve">(acțiunile eligibile sunt incluse în </w:t>
            </w:r>
            <w:r w:rsidR="002055A0" w:rsidRPr="006D1803">
              <w:rPr>
                <w:rFonts w:asciiTheme="minorHAnsi" w:hAnsiTheme="minorHAnsi" w:cstheme="minorHAnsi"/>
                <w:bCs/>
                <w:i/>
                <w:sz w:val="22"/>
                <w:szCs w:val="22"/>
                <w:lang w:val="ro-RO"/>
              </w:rPr>
              <w:t xml:space="preserve">prioritatea </w:t>
            </w:r>
            <w:r w:rsidR="002055A0">
              <w:rPr>
                <w:rFonts w:asciiTheme="minorHAnsi" w:hAnsiTheme="minorHAnsi" w:cstheme="minorHAnsi"/>
                <w:bCs/>
                <w:i/>
                <w:sz w:val="22"/>
                <w:szCs w:val="22"/>
                <w:lang w:val="ro-RO"/>
              </w:rPr>
              <w:t>3</w:t>
            </w:r>
            <w:r w:rsidR="002055A0" w:rsidRPr="006D1803">
              <w:rPr>
                <w:rFonts w:asciiTheme="minorHAnsi" w:hAnsiTheme="minorHAnsi" w:cstheme="minorHAnsi"/>
                <w:bCs/>
                <w:i/>
                <w:sz w:val="22"/>
                <w:szCs w:val="22"/>
                <w:lang w:val="ro-RO"/>
              </w:rPr>
              <w:t xml:space="preserve"> FEDR </w:t>
            </w:r>
            <w:r w:rsidR="00AC009F" w:rsidRPr="006D1803">
              <w:rPr>
                <w:rFonts w:asciiTheme="minorHAnsi" w:hAnsiTheme="minorHAnsi" w:cstheme="minorHAnsi"/>
                <w:bCs/>
                <w:i/>
                <w:sz w:val="22"/>
                <w:szCs w:val="22"/>
                <w:lang w:val="ro-RO"/>
              </w:rPr>
              <w:t>prioritatea 4 FEDR</w:t>
            </w:r>
            <w:r w:rsidR="002055A0">
              <w:rPr>
                <w:rFonts w:asciiTheme="minorHAnsi" w:hAnsiTheme="minorHAnsi" w:cstheme="minorHAnsi"/>
                <w:bCs/>
                <w:i/>
                <w:sz w:val="22"/>
                <w:szCs w:val="22"/>
                <w:lang w:val="ro-RO"/>
              </w:rPr>
              <w:t xml:space="preserve">, </w:t>
            </w:r>
            <w:r w:rsidR="00AC009F" w:rsidRPr="006D1803">
              <w:rPr>
                <w:rFonts w:asciiTheme="minorHAnsi" w:hAnsiTheme="minorHAnsi" w:cstheme="minorHAnsi"/>
                <w:bCs/>
                <w:i/>
                <w:sz w:val="22"/>
                <w:szCs w:val="22"/>
                <w:lang w:val="ro-RO"/>
              </w:rPr>
              <w:t>prioritatea 4 FSE+</w:t>
            </w:r>
            <w:r w:rsidR="002055A0">
              <w:rPr>
                <w:rFonts w:asciiTheme="minorHAnsi" w:hAnsiTheme="minorHAnsi" w:cstheme="minorHAnsi"/>
                <w:bCs/>
                <w:i/>
                <w:sz w:val="22"/>
                <w:szCs w:val="22"/>
                <w:lang w:val="ro-RO"/>
              </w:rPr>
              <w:t xml:space="preserve">., </w:t>
            </w:r>
            <w:r w:rsidR="002055A0" w:rsidRPr="006D1803">
              <w:rPr>
                <w:rFonts w:asciiTheme="minorHAnsi" w:hAnsiTheme="minorHAnsi" w:cstheme="minorHAnsi"/>
                <w:bCs/>
                <w:i/>
                <w:sz w:val="22"/>
                <w:szCs w:val="22"/>
                <w:lang w:val="ro-RO"/>
              </w:rPr>
              <w:t xml:space="preserve">prioritatea </w:t>
            </w:r>
            <w:r w:rsidR="002055A0">
              <w:rPr>
                <w:rFonts w:asciiTheme="minorHAnsi" w:hAnsiTheme="minorHAnsi" w:cstheme="minorHAnsi"/>
                <w:bCs/>
                <w:i/>
                <w:sz w:val="22"/>
                <w:szCs w:val="22"/>
                <w:lang w:val="ro-RO"/>
              </w:rPr>
              <w:t>6 FEDR</w:t>
            </w:r>
            <w:r w:rsidR="00AC009F" w:rsidRPr="006D1803">
              <w:rPr>
                <w:rFonts w:asciiTheme="minorHAnsi" w:hAnsiTheme="minorHAnsi" w:cstheme="minorHAnsi"/>
                <w:bCs/>
                <w:i/>
                <w:sz w:val="22"/>
                <w:szCs w:val="22"/>
                <w:lang w:val="ro-RO"/>
              </w:rPr>
              <w:t>)</w:t>
            </w:r>
          </w:p>
          <w:p w14:paraId="49AA43DA" w14:textId="76884577" w:rsidR="00AC009F" w:rsidRPr="006D1803" w:rsidRDefault="00AC009F" w:rsidP="00BB7F0D">
            <w:pPr>
              <w:pStyle w:val="Corptext"/>
              <w:numPr>
                <w:ilvl w:val="0"/>
                <w:numId w:val="40"/>
              </w:numPr>
              <w:spacing w:before="60"/>
              <w:ind w:right="142"/>
              <w:jc w:val="both"/>
              <w:rPr>
                <w:rFonts w:asciiTheme="minorHAnsi" w:eastAsia="Calibri" w:hAnsiTheme="minorHAnsi" w:cstheme="minorHAnsi"/>
                <w:sz w:val="22"/>
                <w:szCs w:val="22"/>
                <w:lang w:val="ro-RO" w:eastAsia="ro-RO"/>
              </w:rPr>
            </w:pPr>
            <w:bookmarkStart w:id="138" w:name="_Hlk44409343"/>
            <w:r w:rsidRPr="006D1803">
              <w:rPr>
                <w:rFonts w:asciiTheme="minorHAnsi" w:eastAsia="Calibri" w:hAnsiTheme="minorHAnsi" w:cstheme="minorHAnsi"/>
                <w:bCs/>
                <w:sz w:val="22"/>
                <w:szCs w:val="22"/>
                <w:lang w:val="ro-RO"/>
              </w:rPr>
              <w:t>Îmbunătățirea</w:t>
            </w:r>
            <w:r w:rsidRPr="006D1803">
              <w:rPr>
                <w:rFonts w:asciiTheme="minorHAnsi" w:hAnsiTheme="minorHAnsi" w:cstheme="minorHAnsi"/>
                <w:color w:val="000000"/>
                <w:sz w:val="22"/>
                <w:szCs w:val="22"/>
                <w:lang w:val="ro-RO" w:eastAsia="ro-RO"/>
              </w:rPr>
              <w:t xml:space="preserve"> serviciilor medicale și a infrastructurii în domeniul </w:t>
            </w:r>
            <w:r w:rsidRPr="006D1803">
              <w:rPr>
                <w:rFonts w:asciiTheme="minorHAnsi" w:hAnsiTheme="minorHAnsi" w:cstheme="minorHAnsi"/>
                <w:b/>
                <w:color w:val="000000"/>
                <w:sz w:val="22"/>
                <w:szCs w:val="22"/>
                <w:lang w:val="ro-RO" w:eastAsia="ro-RO"/>
              </w:rPr>
              <w:t>terapiilor celulare inovative în hematologie și transplant medular</w:t>
            </w:r>
            <w:r w:rsidR="003F38DD" w:rsidRPr="006D1803">
              <w:rPr>
                <w:rFonts w:asciiTheme="minorHAnsi" w:hAnsiTheme="minorHAnsi" w:cstheme="minorHAnsi"/>
                <w:b/>
                <w:color w:val="000000"/>
                <w:sz w:val="22"/>
                <w:szCs w:val="22"/>
                <w:lang w:val="ro-RO" w:eastAsia="ro-RO"/>
              </w:rPr>
              <w:t xml:space="preserve"> </w:t>
            </w:r>
            <w:r w:rsidR="003F38DD" w:rsidRPr="006D1803">
              <w:rPr>
                <w:rFonts w:asciiTheme="minorHAnsi" w:hAnsiTheme="minorHAnsi" w:cstheme="minorHAnsi"/>
                <w:bCs/>
                <w:i/>
                <w:sz w:val="22"/>
                <w:szCs w:val="22"/>
                <w:lang w:val="ro-RO"/>
              </w:rPr>
              <w:t>(acțiunile eligibile sunt incluse în prioritatea 7 FEDR și prioritatea 7 FSE+)</w:t>
            </w:r>
          </w:p>
          <w:p w14:paraId="3B5065B8" w14:textId="3D1C0007" w:rsidR="00A22C6E" w:rsidRPr="006D1803" w:rsidRDefault="00A22C6E" w:rsidP="00BB7F0D">
            <w:pPr>
              <w:pStyle w:val="Corptext"/>
              <w:numPr>
                <w:ilvl w:val="0"/>
                <w:numId w:val="40"/>
              </w:numPr>
              <w:spacing w:before="60"/>
              <w:ind w:right="142"/>
              <w:jc w:val="both"/>
              <w:rPr>
                <w:rFonts w:asciiTheme="minorHAnsi" w:eastAsia="Calibri" w:hAnsiTheme="minorHAnsi" w:cstheme="minorHAnsi"/>
                <w:bCs/>
                <w:i/>
                <w:iCs/>
                <w:sz w:val="22"/>
                <w:szCs w:val="22"/>
                <w:lang w:val="ro-RO" w:eastAsia="ro-RO"/>
              </w:rPr>
            </w:pPr>
            <w:bookmarkStart w:id="139" w:name="_Hlk45703886"/>
            <w:r w:rsidRPr="006D1803">
              <w:rPr>
                <w:rFonts w:asciiTheme="minorHAnsi" w:hAnsiTheme="minorHAnsi" w:cstheme="minorHAnsi"/>
                <w:b/>
                <w:color w:val="000000"/>
                <w:sz w:val="22"/>
                <w:szCs w:val="22"/>
                <w:lang w:val="ro-RO" w:eastAsia="ro-RO"/>
              </w:rPr>
              <w:t>Optimizarea managementului bolilor cronice hepatice/ pancreatice si al cancerelor hepatobiliare/ pancreatice</w:t>
            </w:r>
            <w:r w:rsidR="001C3177" w:rsidRPr="006D1803">
              <w:rPr>
                <w:rFonts w:asciiTheme="minorHAnsi" w:hAnsiTheme="minorHAnsi" w:cstheme="minorHAnsi"/>
                <w:b/>
                <w:color w:val="000000"/>
                <w:sz w:val="22"/>
                <w:szCs w:val="22"/>
                <w:lang w:val="ro-RO" w:eastAsia="ro-RO"/>
              </w:rPr>
              <w:t>/ urologie și transplant renal</w:t>
            </w:r>
            <w:r w:rsidRPr="006D1803">
              <w:rPr>
                <w:rFonts w:asciiTheme="minorHAnsi" w:hAnsiTheme="minorHAnsi" w:cstheme="minorHAnsi"/>
                <w:b/>
                <w:color w:val="000000"/>
                <w:sz w:val="22"/>
                <w:szCs w:val="22"/>
                <w:lang w:val="ro-RO" w:eastAsia="ro-RO"/>
              </w:rPr>
              <w:t xml:space="preserve"> </w:t>
            </w:r>
            <w:r w:rsidRPr="006D1803">
              <w:rPr>
                <w:rFonts w:asciiTheme="minorHAnsi" w:hAnsiTheme="minorHAnsi" w:cstheme="minorHAnsi"/>
                <w:bCs/>
                <w:i/>
                <w:iCs/>
                <w:color w:val="000000"/>
                <w:sz w:val="22"/>
                <w:szCs w:val="22"/>
                <w:lang w:val="ro-RO" w:eastAsia="ro-RO"/>
              </w:rPr>
              <w:t>(acțiunile eligibile</w:t>
            </w:r>
            <w:r w:rsidRPr="006D1803">
              <w:rPr>
                <w:rFonts w:asciiTheme="minorHAnsi" w:hAnsiTheme="minorHAnsi" w:cstheme="minorHAnsi"/>
                <w:b/>
                <w:i/>
                <w:iCs/>
                <w:color w:val="000000"/>
                <w:sz w:val="22"/>
                <w:szCs w:val="22"/>
                <w:lang w:val="ro-RO" w:eastAsia="ro-RO"/>
              </w:rPr>
              <w:t xml:space="preserve"> </w:t>
            </w:r>
            <w:r w:rsidRPr="006D1803">
              <w:rPr>
                <w:rFonts w:asciiTheme="minorHAnsi" w:hAnsiTheme="minorHAnsi" w:cstheme="minorHAnsi"/>
                <w:bCs/>
                <w:i/>
                <w:iCs/>
                <w:color w:val="000000"/>
                <w:sz w:val="22"/>
                <w:szCs w:val="22"/>
                <w:lang w:val="ro-RO" w:eastAsia="ro-RO"/>
              </w:rPr>
              <w:t>sunt incluse</w:t>
            </w:r>
            <w:r w:rsidRPr="006D1803">
              <w:rPr>
                <w:rFonts w:asciiTheme="minorHAnsi" w:hAnsiTheme="minorHAnsi" w:cstheme="minorHAnsi"/>
                <w:b/>
                <w:i/>
                <w:iCs/>
                <w:color w:val="000000"/>
                <w:sz w:val="22"/>
                <w:szCs w:val="22"/>
                <w:lang w:val="ro-RO" w:eastAsia="ro-RO"/>
              </w:rPr>
              <w:t xml:space="preserve"> </w:t>
            </w:r>
            <w:r w:rsidRPr="006D1803">
              <w:rPr>
                <w:rFonts w:asciiTheme="minorHAnsi" w:hAnsiTheme="minorHAnsi" w:cstheme="minorHAnsi"/>
                <w:bCs/>
                <w:i/>
                <w:iCs/>
                <w:color w:val="000000"/>
                <w:sz w:val="22"/>
                <w:szCs w:val="22"/>
                <w:lang w:val="ro-RO" w:eastAsia="ro-RO"/>
              </w:rPr>
              <w:t>în prioritatea 7 FEDR și prioritatea</w:t>
            </w:r>
            <w:r w:rsidRPr="006D1803">
              <w:rPr>
                <w:rFonts w:asciiTheme="minorHAnsi" w:hAnsiTheme="minorHAnsi" w:cstheme="minorHAnsi"/>
                <w:bCs/>
                <w:i/>
                <w:iCs/>
                <w:sz w:val="22"/>
                <w:szCs w:val="22"/>
                <w:lang w:val="ro-RO"/>
              </w:rPr>
              <w:t xml:space="preserve"> 7 FSE+)</w:t>
            </w:r>
          </w:p>
          <w:bookmarkEnd w:id="139"/>
          <w:p w14:paraId="20DB97EF" w14:textId="2C043E41" w:rsidR="00912AA8" w:rsidRPr="006D1803" w:rsidRDefault="00912AA8" w:rsidP="00BB7F0D">
            <w:pPr>
              <w:pStyle w:val="Corptext"/>
              <w:widowControl/>
              <w:numPr>
                <w:ilvl w:val="0"/>
                <w:numId w:val="40"/>
              </w:numPr>
              <w:spacing w:before="60"/>
              <w:ind w:right="142"/>
              <w:jc w:val="both"/>
              <w:rPr>
                <w:rFonts w:asciiTheme="minorHAnsi" w:hAnsiTheme="minorHAnsi" w:cstheme="minorHAnsi"/>
                <w:i/>
                <w:iCs/>
                <w:sz w:val="22"/>
                <w:szCs w:val="22"/>
                <w:lang w:val="ro-RO"/>
              </w:rPr>
            </w:pPr>
            <w:r w:rsidRPr="006D1803">
              <w:rPr>
                <w:rFonts w:asciiTheme="minorHAnsi" w:hAnsiTheme="minorHAnsi" w:cstheme="minorHAnsi"/>
                <w:b/>
                <w:bCs/>
                <w:sz w:val="22"/>
                <w:szCs w:val="22"/>
                <w:lang w:val="ro-RO"/>
              </w:rPr>
              <w:t>Dezvoltarea Institutului Național de Cercetare</w:t>
            </w:r>
            <w:r w:rsidR="005F10B0" w:rsidRPr="006D1803">
              <w:rPr>
                <w:rFonts w:asciiTheme="minorHAnsi" w:hAnsiTheme="minorHAnsi" w:cstheme="minorHAnsi"/>
                <w:b/>
                <w:bCs/>
                <w:sz w:val="22"/>
                <w:szCs w:val="22"/>
                <w:lang w:val="ro-RO"/>
              </w:rPr>
              <w:t xml:space="preserve"> </w:t>
            </w:r>
            <w:r w:rsidRPr="006D1803">
              <w:rPr>
                <w:rFonts w:asciiTheme="minorHAnsi" w:hAnsiTheme="minorHAnsi" w:cstheme="minorHAnsi"/>
                <w:b/>
                <w:bCs/>
                <w:sz w:val="22"/>
                <w:szCs w:val="22"/>
                <w:lang w:val="ro-RO"/>
              </w:rPr>
              <w:t>- Dezvoltare Medico-militară ”Cantacuzino”</w:t>
            </w:r>
            <w:r w:rsidRPr="006D1803">
              <w:rPr>
                <w:rFonts w:asciiTheme="minorHAnsi" w:hAnsiTheme="minorHAnsi" w:cstheme="minorHAnsi"/>
                <w:sz w:val="22"/>
                <w:szCs w:val="22"/>
                <w:lang w:val="ro-RO"/>
              </w:rPr>
              <w:t xml:space="preserve"> la standard de bună practică în fabricație (BPF/GMP) și bună practică de laborator (BPL/GLP) </w:t>
            </w:r>
            <w:r w:rsidRPr="006D1803">
              <w:rPr>
                <w:rFonts w:asciiTheme="minorHAnsi" w:hAnsiTheme="minorHAnsi" w:cstheme="minorHAnsi"/>
                <w:bCs/>
                <w:i/>
                <w:iCs/>
                <w:color w:val="000000"/>
                <w:sz w:val="22"/>
                <w:szCs w:val="22"/>
                <w:lang w:val="ro-RO" w:eastAsia="ro-RO"/>
              </w:rPr>
              <w:t>(acțiunile eligibile</w:t>
            </w:r>
            <w:r w:rsidRPr="006D1803">
              <w:rPr>
                <w:rFonts w:asciiTheme="minorHAnsi" w:hAnsiTheme="minorHAnsi" w:cstheme="minorHAnsi"/>
                <w:b/>
                <w:i/>
                <w:iCs/>
                <w:color w:val="000000"/>
                <w:sz w:val="22"/>
                <w:szCs w:val="22"/>
                <w:lang w:val="ro-RO" w:eastAsia="ro-RO"/>
              </w:rPr>
              <w:t xml:space="preserve"> </w:t>
            </w:r>
            <w:r w:rsidRPr="006D1803">
              <w:rPr>
                <w:rFonts w:asciiTheme="minorHAnsi" w:hAnsiTheme="minorHAnsi" w:cstheme="minorHAnsi"/>
                <w:bCs/>
                <w:i/>
                <w:iCs/>
                <w:color w:val="000000"/>
                <w:sz w:val="22"/>
                <w:szCs w:val="22"/>
                <w:lang w:val="ro-RO" w:eastAsia="ro-RO"/>
              </w:rPr>
              <w:t>sunt incluse</w:t>
            </w:r>
            <w:r w:rsidRPr="006D1803">
              <w:rPr>
                <w:rFonts w:asciiTheme="minorHAnsi" w:hAnsiTheme="minorHAnsi" w:cstheme="minorHAnsi"/>
                <w:b/>
                <w:i/>
                <w:iCs/>
                <w:color w:val="000000"/>
                <w:sz w:val="22"/>
                <w:szCs w:val="22"/>
                <w:lang w:val="ro-RO" w:eastAsia="ro-RO"/>
              </w:rPr>
              <w:t xml:space="preserve"> </w:t>
            </w:r>
            <w:r w:rsidRPr="006D1803">
              <w:rPr>
                <w:rFonts w:asciiTheme="minorHAnsi" w:hAnsiTheme="minorHAnsi" w:cstheme="minorHAnsi"/>
                <w:bCs/>
                <w:i/>
                <w:iCs/>
                <w:color w:val="000000"/>
                <w:sz w:val="22"/>
                <w:szCs w:val="22"/>
                <w:lang w:val="ro-RO" w:eastAsia="ro-RO"/>
              </w:rPr>
              <w:t>în prioritatea 5 FEDR și prioritatea</w:t>
            </w:r>
            <w:r w:rsidRPr="006D1803">
              <w:rPr>
                <w:rFonts w:asciiTheme="minorHAnsi" w:hAnsiTheme="minorHAnsi" w:cstheme="minorHAnsi"/>
                <w:bCs/>
                <w:i/>
                <w:iCs/>
                <w:sz w:val="22"/>
                <w:szCs w:val="22"/>
                <w:lang w:val="ro-RO"/>
              </w:rPr>
              <w:t xml:space="preserve"> 7 FSE+)</w:t>
            </w:r>
          </w:p>
          <w:p w14:paraId="61B8E9D6" w14:textId="7F480E79" w:rsidR="00912AA8" w:rsidRPr="006D1803" w:rsidRDefault="00912AA8" w:rsidP="00BB7F0D">
            <w:pPr>
              <w:pStyle w:val="Corptext"/>
              <w:widowControl/>
              <w:numPr>
                <w:ilvl w:val="0"/>
                <w:numId w:val="40"/>
              </w:numPr>
              <w:spacing w:before="60"/>
              <w:ind w:right="142"/>
              <w:jc w:val="both"/>
              <w:rPr>
                <w:rFonts w:asciiTheme="minorHAnsi" w:hAnsiTheme="minorHAnsi" w:cstheme="minorHAnsi"/>
                <w:sz w:val="22"/>
                <w:szCs w:val="22"/>
                <w:lang w:val="ro-RO"/>
              </w:rPr>
            </w:pPr>
            <w:r w:rsidRPr="006D1803">
              <w:rPr>
                <w:rFonts w:asciiTheme="minorHAnsi" w:hAnsiTheme="minorHAnsi" w:cstheme="minorHAnsi"/>
                <w:b/>
                <w:bCs/>
                <w:sz w:val="22"/>
                <w:szCs w:val="22"/>
                <w:lang w:val="ro-RO"/>
              </w:rPr>
              <w:t>Realizarea unei infrastructuri de excelență în domeniul genomicii, crearea unui mecanism instituțional adecvat și întărirea capacității deja existente la nivel național în acest domeniu</w:t>
            </w:r>
            <w:r w:rsidRPr="006D1803">
              <w:rPr>
                <w:rFonts w:asciiTheme="minorHAnsi" w:hAnsiTheme="minorHAnsi" w:cstheme="minorHAnsi"/>
                <w:sz w:val="22"/>
                <w:szCs w:val="22"/>
                <w:lang w:val="ro-RO"/>
              </w:rPr>
              <w:t xml:space="preserve"> </w:t>
            </w:r>
            <w:r w:rsidRPr="006D1803">
              <w:rPr>
                <w:rFonts w:asciiTheme="minorHAnsi" w:hAnsiTheme="minorHAnsi" w:cstheme="minorHAnsi"/>
                <w:bCs/>
                <w:color w:val="000000"/>
                <w:sz w:val="22"/>
                <w:szCs w:val="22"/>
                <w:lang w:val="ro-RO" w:eastAsia="ro-RO"/>
              </w:rPr>
              <w:t>(acțiunile eligibile</w:t>
            </w:r>
            <w:r w:rsidRPr="006D1803">
              <w:rPr>
                <w:rFonts w:asciiTheme="minorHAnsi" w:hAnsiTheme="minorHAnsi" w:cstheme="minorHAnsi"/>
                <w:b/>
                <w:color w:val="000000"/>
                <w:sz w:val="22"/>
                <w:szCs w:val="22"/>
                <w:lang w:val="ro-RO" w:eastAsia="ro-RO"/>
              </w:rPr>
              <w:t xml:space="preserve"> </w:t>
            </w:r>
            <w:r w:rsidRPr="006D1803">
              <w:rPr>
                <w:rFonts w:asciiTheme="minorHAnsi" w:hAnsiTheme="minorHAnsi" w:cstheme="minorHAnsi"/>
                <w:bCs/>
                <w:color w:val="000000"/>
                <w:sz w:val="22"/>
                <w:szCs w:val="22"/>
                <w:lang w:val="ro-RO" w:eastAsia="ro-RO"/>
              </w:rPr>
              <w:t>sunt incluse</w:t>
            </w:r>
            <w:r w:rsidRPr="006D1803">
              <w:rPr>
                <w:rFonts w:asciiTheme="minorHAnsi" w:hAnsiTheme="minorHAnsi" w:cstheme="minorHAnsi"/>
                <w:b/>
                <w:color w:val="000000"/>
                <w:sz w:val="22"/>
                <w:szCs w:val="22"/>
                <w:lang w:val="ro-RO" w:eastAsia="ro-RO"/>
              </w:rPr>
              <w:t xml:space="preserve"> </w:t>
            </w:r>
            <w:r w:rsidRPr="006D1803">
              <w:rPr>
                <w:rFonts w:asciiTheme="minorHAnsi" w:hAnsiTheme="minorHAnsi" w:cstheme="minorHAnsi"/>
                <w:bCs/>
                <w:color w:val="000000"/>
                <w:sz w:val="22"/>
                <w:szCs w:val="22"/>
                <w:lang w:val="ro-RO" w:eastAsia="ro-RO"/>
              </w:rPr>
              <w:t>în prioritatea 5 FEDR și prioritatea</w:t>
            </w:r>
            <w:r w:rsidRPr="006D1803">
              <w:rPr>
                <w:rFonts w:asciiTheme="minorHAnsi" w:hAnsiTheme="minorHAnsi" w:cstheme="minorHAnsi"/>
                <w:bCs/>
                <w:sz w:val="22"/>
                <w:szCs w:val="22"/>
                <w:lang w:val="ro-RO"/>
              </w:rPr>
              <w:t xml:space="preserve"> 7 FSE+) </w:t>
            </w:r>
            <w:r w:rsidRPr="006D1803">
              <w:rPr>
                <w:rFonts w:asciiTheme="minorHAnsi" w:hAnsiTheme="minorHAnsi" w:cstheme="minorHAnsi"/>
                <w:bCs/>
                <w:i/>
                <w:sz w:val="22"/>
                <w:szCs w:val="22"/>
                <w:lang w:val="ro-RO"/>
              </w:rPr>
              <w:t>(acțiunile eligibile sunt incluse în prioritatea 4 FEDR, prioritatea 5 FEDR și prioritatea 7 FEDR/ FSE+)</w:t>
            </w:r>
          </w:p>
          <w:p w14:paraId="674C2752" w14:textId="60D98D3B" w:rsidR="00C4324B" w:rsidRPr="006D1803" w:rsidRDefault="00912AA8" w:rsidP="00BB7F0D">
            <w:pPr>
              <w:pStyle w:val="Listparagraf"/>
              <w:numPr>
                <w:ilvl w:val="0"/>
                <w:numId w:val="40"/>
              </w:numPr>
              <w:spacing w:before="60"/>
              <w:ind w:right="138"/>
              <w:jc w:val="both"/>
              <w:rPr>
                <w:rFonts w:asciiTheme="minorHAnsi" w:hAnsiTheme="minorHAnsi" w:cstheme="minorHAnsi"/>
                <w:lang w:val="ro-RO"/>
              </w:rPr>
            </w:pPr>
            <w:r w:rsidRPr="006D1803">
              <w:rPr>
                <w:rFonts w:asciiTheme="minorHAnsi" w:hAnsiTheme="minorHAnsi" w:cstheme="minorHAnsi"/>
                <w:b/>
                <w:bCs/>
                <w:lang w:val="ro-RO"/>
              </w:rPr>
              <w:t>Consolidarea capacității în domeniul tratării cancerului</w:t>
            </w:r>
            <w:r w:rsidR="00C4324B" w:rsidRPr="006D1803">
              <w:rPr>
                <w:rStyle w:val="Hyperlink"/>
                <w:rFonts w:asciiTheme="minorHAnsi" w:hAnsiTheme="minorHAnsi" w:cstheme="minorHAnsi"/>
                <w:bCs/>
                <w:i/>
                <w:lang w:val="ro-RO"/>
              </w:rPr>
              <w:t xml:space="preserve"> </w:t>
            </w:r>
            <w:r w:rsidR="00C4324B" w:rsidRPr="006D1803">
              <w:rPr>
                <w:rFonts w:asciiTheme="minorHAnsi" w:hAnsiTheme="minorHAnsi" w:cstheme="minorHAnsi"/>
                <w:bCs/>
                <w:i/>
                <w:lang w:val="ro-RO"/>
              </w:rPr>
              <w:t>(acțiunile eligibile sunt incluse în prioritatea 5 FEDR și prioritatea 7 FEDR/ FSE+)</w:t>
            </w:r>
            <w:bookmarkEnd w:id="138"/>
          </w:p>
          <w:p w14:paraId="7828FB84" w14:textId="610B53D0" w:rsidR="00C4324B" w:rsidRPr="006D1803" w:rsidRDefault="00C4324B" w:rsidP="00BB7F0D">
            <w:pPr>
              <w:pStyle w:val="Corptext"/>
              <w:numPr>
                <w:ilvl w:val="0"/>
                <w:numId w:val="40"/>
              </w:numPr>
              <w:spacing w:before="60"/>
              <w:ind w:right="142"/>
              <w:jc w:val="both"/>
              <w:rPr>
                <w:rFonts w:asciiTheme="minorHAnsi" w:hAnsiTheme="minorHAnsi" w:cstheme="minorHAnsi"/>
                <w:i/>
                <w:color w:val="0000FF"/>
                <w:sz w:val="22"/>
                <w:szCs w:val="22"/>
                <w:u w:val="single"/>
                <w:lang w:val="ro-RO"/>
              </w:rPr>
            </w:pPr>
            <w:r w:rsidRPr="006D1803">
              <w:rPr>
                <w:rFonts w:asciiTheme="minorHAnsi" w:hAnsiTheme="minorHAnsi" w:cstheme="minorHAnsi"/>
                <w:bCs/>
                <w:sz w:val="22"/>
                <w:szCs w:val="22"/>
                <w:lang w:val="ro-RO"/>
              </w:rPr>
              <w:t xml:space="preserve">Operațiuni strategice (2) în domeniul </w:t>
            </w:r>
            <w:r w:rsidRPr="006D1803">
              <w:rPr>
                <w:rFonts w:asciiTheme="minorHAnsi" w:hAnsiTheme="minorHAnsi" w:cstheme="minorHAnsi"/>
                <w:b/>
                <w:sz w:val="22"/>
                <w:szCs w:val="22"/>
                <w:lang w:val="ro-RO"/>
              </w:rPr>
              <w:t>digitalizării sistemului medical</w:t>
            </w:r>
            <w:r w:rsidRPr="006D1803">
              <w:rPr>
                <w:rFonts w:asciiTheme="minorHAnsi" w:hAnsiTheme="minorHAnsi" w:cstheme="minorHAnsi"/>
                <w:bCs/>
                <w:sz w:val="22"/>
                <w:szCs w:val="22"/>
                <w:lang w:val="ro-RO"/>
              </w:rPr>
              <w:t xml:space="preserve"> </w:t>
            </w:r>
            <w:r w:rsidRPr="006D1803">
              <w:rPr>
                <w:rFonts w:asciiTheme="minorHAnsi" w:hAnsiTheme="minorHAnsi" w:cstheme="minorHAnsi"/>
                <w:bCs/>
                <w:i/>
                <w:sz w:val="22"/>
                <w:szCs w:val="22"/>
                <w:lang w:val="ro-RO"/>
              </w:rPr>
              <w:t xml:space="preserve">(acțiunile eligibile sunt incluse în </w:t>
            </w:r>
            <w:r w:rsidR="00912AA8" w:rsidRPr="006D1803">
              <w:rPr>
                <w:rFonts w:asciiTheme="minorHAnsi" w:hAnsiTheme="minorHAnsi" w:cstheme="minorHAnsi"/>
                <w:bCs/>
                <w:i/>
                <w:sz w:val="22"/>
                <w:szCs w:val="22"/>
                <w:lang w:val="ro-RO"/>
              </w:rPr>
              <w:t>p</w:t>
            </w:r>
            <w:r w:rsidRPr="006D1803">
              <w:rPr>
                <w:rFonts w:asciiTheme="minorHAnsi" w:hAnsiTheme="minorHAnsi" w:cstheme="minorHAnsi"/>
                <w:bCs/>
                <w:i/>
                <w:sz w:val="22"/>
                <w:szCs w:val="22"/>
                <w:lang w:val="ro-RO"/>
              </w:rPr>
              <w:t>rioritatea 6 FEDR și Prioritatea 7 FSE+):</w:t>
            </w:r>
          </w:p>
          <w:p w14:paraId="5745F821" w14:textId="281729FB" w:rsidR="00C4324B" w:rsidRPr="006D1803" w:rsidRDefault="00C4324B" w:rsidP="00BB7F0D">
            <w:pPr>
              <w:pStyle w:val="Corptext"/>
              <w:numPr>
                <w:ilvl w:val="1"/>
                <w:numId w:val="40"/>
              </w:numPr>
              <w:tabs>
                <w:tab w:val="left" w:pos="425"/>
              </w:tabs>
              <w:spacing w:before="60"/>
              <w:ind w:right="142"/>
              <w:jc w:val="both"/>
              <w:rPr>
                <w:rFonts w:asciiTheme="minorHAnsi" w:hAnsiTheme="minorHAnsi" w:cstheme="minorHAnsi"/>
                <w:bCs/>
                <w:sz w:val="22"/>
                <w:szCs w:val="22"/>
                <w:lang w:val="ro-RO"/>
              </w:rPr>
            </w:pPr>
            <w:r w:rsidRPr="006D1803">
              <w:rPr>
                <w:rFonts w:asciiTheme="minorHAnsi" w:hAnsiTheme="minorHAnsi" w:cstheme="minorHAnsi"/>
                <w:bCs/>
                <w:sz w:val="22"/>
                <w:szCs w:val="22"/>
                <w:lang w:val="ro-RO"/>
              </w:rPr>
              <w:t xml:space="preserve">Redimensionarea și standardizarea sistemului informatic al CNAS </w:t>
            </w:r>
          </w:p>
          <w:p w14:paraId="454153E3" w14:textId="0CEF39BB" w:rsidR="007609DB" w:rsidRPr="00C80C0A" w:rsidRDefault="00C4324B" w:rsidP="00BB7F0D">
            <w:pPr>
              <w:pStyle w:val="Corptext"/>
              <w:numPr>
                <w:ilvl w:val="1"/>
                <w:numId w:val="40"/>
              </w:numPr>
              <w:tabs>
                <w:tab w:val="left" w:pos="425"/>
              </w:tabs>
              <w:spacing w:before="60"/>
              <w:ind w:right="142"/>
              <w:jc w:val="both"/>
              <w:rPr>
                <w:rFonts w:asciiTheme="minorHAnsi" w:hAnsiTheme="minorHAnsi" w:cstheme="minorHAnsi"/>
                <w:bCs/>
                <w:lang w:val="ro-RO"/>
              </w:rPr>
            </w:pPr>
            <w:r w:rsidRPr="006D1803">
              <w:rPr>
                <w:rFonts w:asciiTheme="minorHAnsi" w:hAnsiTheme="minorHAnsi" w:cstheme="minorHAnsi"/>
                <w:bCs/>
                <w:sz w:val="22"/>
                <w:szCs w:val="22"/>
                <w:lang w:val="ro-RO"/>
              </w:rPr>
              <w:t>Observatorul național pentru date în sănătate</w:t>
            </w:r>
            <w:r w:rsidRPr="00912AA8">
              <w:rPr>
                <w:rFonts w:asciiTheme="minorHAnsi" w:hAnsiTheme="minorHAnsi" w:cstheme="minorHAnsi"/>
                <w:bCs/>
                <w:lang w:val="ro-RO"/>
              </w:rPr>
              <w:t xml:space="preserve"> </w:t>
            </w:r>
            <w:bookmarkEnd w:id="134"/>
          </w:p>
        </w:tc>
      </w:tr>
      <w:bookmarkEnd w:id="135"/>
    </w:tbl>
    <w:p w14:paraId="76DFC4EE" w14:textId="77777777" w:rsidR="007A2E71" w:rsidRPr="008A4101" w:rsidRDefault="007A2E71" w:rsidP="000B18A2">
      <w:pPr>
        <w:pStyle w:val="Titlu3"/>
        <w:tabs>
          <w:tab w:val="left" w:pos="1954"/>
          <w:tab w:val="left" w:pos="9781"/>
          <w:tab w:val="left" w:pos="9923"/>
        </w:tabs>
        <w:spacing w:before="60" w:after="60"/>
        <w:ind w:left="0"/>
        <w:rPr>
          <w:rFonts w:asciiTheme="minorHAnsi" w:hAnsiTheme="minorHAnsi" w:cstheme="minorHAnsi"/>
          <w:sz w:val="22"/>
          <w:szCs w:val="22"/>
          <w:lang w:val="ro-RO"/>
        </w:rPr>
      </w:pPr>
    </w:p>
    <w:sectPr w:rsidR="007A2E71" w:rsidRPr="008A4101" w:rsidSect="008734D5">
      <w:footerReference w:type="default" r:id="rId28"/>
      <w:pgSz w:w="11910" w:h="16840"/>
      <w:pgMar w:top="1140" w:right="6" w:bottom="1242" w:left="902" w:header="0" w:footer="99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EE1B6B" w14:textId="77777777" w:rsidR="00566E18" w:rsidRDefault="00566E18">
      <w:r>
        <w:separator/>
      </w:r>
    </w:p>
  </w:endnote>
  <w:endnote w:type="continuationSeparator" w:id="0">
    <w:p w14:paraId="38E2567E" w14:textId="77777777" w:rsidR="00566E18" w:rsidRDefault="00566E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DINPro">
    <w:altName w:val="MS Gothic"/>
    <w:panose1 w:val="00000000000000000000"/>
    <w:charset w:val="80"/>
    <w:family w:val="swiss"/>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Fonts w:asciiTheme="minorHAnsi" w:hAnsiTheme="minorHAnsi" w:cstheme="minorHAnsi"/>
        <w:sz w:val="18"/>
        <w:szCs w:val="18"/>
      </w:rPr>
      <w:id w:val="-2026550698"/>
      <w:docPartObj>
        <w:docPartGallery w:val="Page Numbers (Bottom of Page)"/>
        <w:docPartUnique/>
      </w:docPartObj>
    </w:sdtPr>
    <w:sdtEndPr/>
    <w:sdtContent>
      <w:sdt>
        <w:sdtPr>
          <w:rPr>
            <w:rFonts w:asciiTheme="minorHAnsi" w:hAnsiTheme="minorHAnsi" w:cstheme="minorHAnsi"/>
            <w:sz w:val="18"/>
            <w:szCs w:val="18"/>
          </w:rPr>
          <w:id w:val="1728636285"/>
          <w:docPartObj>
            <w:docPartGallery w:val="Page Numbers (Top of Page)"/>
            <w:docPartUnique/>
          </w:docPartObj>
        </w:sdtPr>
        <w:sdtEndPr/>
        <w:sdtContent>
          <w:p w14:paraId="1755DCBB" w14:textId="3471BEB6" w:rsidR="00EA0C71" w:rsidRPr="00087498" w:rsidRDefault="00EA0C71">
            <w:pPr>
              <w:pStyle w:val="Subsol"/>
              <w:jc w:val="center"/>
              <w:rPr>
                <w:rFonts w:asciiTheme="minorHAnsi" w:hAnsiTheme="minorHAnsi" w:cstheme="minorHAnsi"/>
                <w:sz w:val="18"/>
                <w:szCs w:val="18"/>
              </w:rPr>
            </w:pPr>
            <w:r w:rsidRPr="00087498">
              <w:rPr>
                <w:rFonts w:asciiTheme="minorHAnsi" w:hAnsiTheme="minorHAnsi" w:cstheme="minorHAnsi"/>
                <w:sz w:val="18"/>
                <w:szCs w:val="18"/>
              </w:rPr>
              <w:t xml:space="preserve">Page </w:t>
            </w:r>
            <w:r w:rsidRPr="00087498">
              <w:rPr>
                <w:rFonts w:asciiTheme="minorHAnsi" w:hAnsiTheme="minorHAnsi" w:cstheme="minorHAnsi"/>
                <w:b/>
                <w:bCs/>
                <w:sz w:val="18"/>
                <w:szCs w:val="18"/>
              </w:rPr>
              <w:fldChar w:fldCharType="begin"/>
            </w:r>
            <w:r w:rsidRPr="00087498">
              <w:rPr>
                <w:rFonts w:asciiTheme="minorHAnsi" w:hAnsiTheme="minorHAnsi" w:cstheme="minorHAnsi"/>
                <w:b/>
                <w:bCs/>
                <w:sz w:val="18"/>
                <w:szCs w:val="18"/>
              </w:rPr>
              <w:instrText xml:space="preserve"> PAGE </w:instrText>
            </w:r>
            <w:r w:rsidRPr="00087498">
              <w:rPr>
                <w:rFonts w:asciiTheme="minorHAnsi" w:hAnsiTheme="minorHAnsi" w:cstheme="minorHAnsi"/>
                <w:b/>
                <w:bCs/>
                <w:sz w:val="18"/>
                <w:szCs w:val="18"/>
              </w:rPr>
              <w:fldChar w:fldCharType="separate"/>
            </w:r>
            <w:r>
              <w:rPr>
                <w:rFonts w:asciiTheme="minorHAnsi" w:hAnsiTheme="minorHAnsi" w:cstheme="minorHAnsi"/>
                <w:b/>
                <w:bCs/>
                <w:noProof/>
                <w:sz w:val="18"/>
                <w:szCs w:val="18"/>
              </w:rPr>
              <w:t>83</w:t>
            </w:r>
            <w:r w:rsidRPr="00087498">
              <w:rPr>
                <w:rFonts w:asciiTheme="minorHAnsi" w:hAnsiTheme="minorHAnsi" w:cstheme="minorHAnsi"/>
                <w:b/>
                <w:bCs/>
                <w:sz w:val="18"/>
                <w:szCs w:val="18"/>
              </w:rPr>
              <w:fldChar w:fldCharType="end"/>
            </w:r>
            <w:r w:rsidRPr="00087498">
              <w:rPr>
                <w:rFonts w:asciiTheme="minorHAnsi" w:hAnsiTheme="minorHAnsi" w:cstheme="minorHAnsi"/>
                <w:sz w:val="18"/>
                <w:szCs w:val="18"/>
              </w:rPr>
              <w:t xml:space="preserve"> of </w:t>
            </w:r>
            <w:r w:rsidRPr="00087498">
              <w:rPr>
                <w:rFonts w:asciiTheme="minorHAnsi" w:hAnsiTheme="minorHAnsi" w:cstheme="minorHAnsi"/>
                <w:b/>
                <w:bCs/>
                <w:sz w:val="18"/>
                <w:szCs w:val="18"/>
              </w:rPr>
              <w:fldChar w:fldCharType="begin"/>
            </w:r>
            <w:r w:rsidRPr="00087498">
              <w:rPr>
                <w:rFonts w:asciiTheme="minorHAnsi" w:hAnsiTheme="minorHAnsi" w:cstheme="minorHAnsi"/>
                <w:b/>
                <w:bCs/>
                <w:sz w:val="18"/>
                <w:szCs w:val="18"/>
              </w:rPr>
              <w:instrText xml:space="preserve"> NUMPAGES  </w:instrText>
            </w:r>
            <w:r w:rsidRPr="00087498">
              <w:rPr>
                <w:rFonts w:asciiTheme="minorHAnsi" w:hAnsiTheme="minorHAnsi" w:cstheme="minorHAnsi"/>
                <w:b/>
                <w:bCs/>
                <w:sz w:val="18"/>
                <w:szCs w:val="18"/>
              </w:rPr>
              <w:fldChar w:fldCharType="separate"/>
            </w:r>
            <w:r>
              <w:rPr>
                <w:rFonts w:asciiTheme="minorHAnsi" w:hAnsiTheme="minorHAnsi" w:cstheme="minorHAnsi"/>
                <w:b/>
                <w:bCs/>
                <w:noProof/>
                <w:sz w:val="18"/>
                <w:szCs w:val="18"/>
              </w:rPr>
              <w:t>134</w:t>
            </w:r>
            <w:r w:rsidRPr="00087498">
              <w:rPr>
                <w:rFonts w:asciiTheme="minorHAnsi" w:hAnsiTheme="minorHAnsi" w:cstheme="minorHAnsi"/>
                <w:b/>
                <w:bCs/>
                <w:sz w:val="18"/>
                <w:szCs w:val="18"/>
              </w:rPr>
              <w:fldChar w:fldCharType="end"/>
            </w:r>
          </w:p>
        </w:sdtContent>
      </w:sdt>
    </w:sdtContent>
  </w:sdt>
  <w:p w14:paraId="6B835D97" w14:textId="7A65086C" w:rsidR="00EA0C71" w:rsidRDefault="00EA0C71">
    <w:pPr>
      <w:pStyle w:val="Corptext"/>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C7F556" w14:textId="2B4295D0" w:rsidR="00EA0C71" w:rsidRDefault="00EA0C71">
    <w:pPr>
      <w:pStyle w:val="Corptext"/>
      <w:spacing w:line="14" w:lineRule="auto"/>
      <w:rPr>
        <w:sz w:val="20"/>
      </w:rPr>
    </w:pPr>
    <w:r>
      <w:rPr>
        <w:noProof/>
        <w:lang w:val="fr-FR" w:eastAsia="fr-FR"/>
      </w:rPr>
      <mc:AlternateContent>
        <mc:Choice Requires="wps">
          <w:drawing>
            <wp:anchor distT="0" distB="0" distL="114300" distR="114300" simplePos="0" relativeHeight="470942720" behindDoc="1" locked="0" layoutInCell="1" allowOverlap="1" wp14:anchorId="2A79EA76" wp14:editId="7A46449D">
              <wp:simplePos x="0" y="0"/>
              <wp:positionH relativeFrom="page">
                <wp:posOffset>6426238</wp:posOffset>
              </wp:positionH>
              <wp:positionV relativeFrom="bottomMargin">
                <wp:align>top</wp:align>
              </wp:positionV>
              <wp:extent cx="559558" cy="498143"/>
              <wp:effectExtent l="0" t="0" r="12065" b="16510"/>
              <wp:wrapNone/>
              <wp:docPr id="54" name="Text 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558" cy="4981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C37EBF" w14:textId="45C40DE1" w:rsidR="00EA0C71" w:rsidRDefault="00EA0C71">
                          <w:pPr>
                            <w:pStyle w:val="Corptext"/>
                            <w:spacing w:before="10"/>
                            <w:ind w:left="240"/>
                          </w:pPr>
                          <w:r>
                            <w:fldChar w:fldCharType="begin"/>
                          </w:r>
                          <w:r>
                            <w:instrText xml:space="preserve"> PAGE </w:instrText>
                          </w:r>
                          <w:r>
                            <w:fldChar w:fldCharType="separate"/>
                          </w:r>
                          <w:r>
                            <w:rPr>
                              <w:noProof/>
                            </w:rPr>
                            <w:t>127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79EA76" id="_x0000_t202" coordsize="21600,21600" o:spt="202" path="m,l,21600r21600,l21600,xe">
              <v:stroke joinstyle="miter"/>
              <v:path gradientshapeok="t" o:connecttype="rect"/>
            </v:shapetype>
            <v:shape id="Text Box 150" o:spid="_x0000_s1026" type="#_x0000_t202" style="position:absolute;margin-left:506pt;margin-top:0;width:44.05pt;height:39.2pt;z-index:-32373760;visibility:visible;mso-wrap-style:square;mso-width-percent:0;mso-height-percent:0;mso-wrap-distance-left:9pt;mso-wrap-distance-top:0;mso-wrap-distance-right:9pt;mso-wrap-distance-bottom:0;mso-position-horizontal:absolute;mso-position-horizontal-relative:page;mso-position-vertical:top;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LbA7AEAALgDAAAOAAAAZHJzL2Uyb0RvYy54bWysU8tu2zAQvBfoPxC817JSq0gEy0GaIEWB&#10;9AEk/YA1RUlEJS67pC25X98lZTtpeyt6IVbkcjgzO1pfT0Mv9pq8QVvJfLGUQluFtbFtJb893b+5&#10;lMIHsDX0aHUlD9rL683rV+vRlfoCO+xrTYJBrC9HV8kuBFdmmVedHsAv0GnLhw3SAIE/qc1qgpHR&#10;hz67WC7fZSNS7QiV9p537+ZDuUn4TaNV+NI0XgfRV5K5hbRSWrdxzTZrKFsC1xl1pAH/wGIAY/nR&#10;M9QdBBA7Mn9BDUYRemzCQuGQYdMYpZMGVpMv/1Dz2IHTSQub493ZJv//YNXn/VcSpq5ksZLCwsAz&#10;etJTEO9xEnmRDBqdL7nv0XFnmPiAB53EeveA6rsXFm87sK2+IcKx01AzwTxam724GkfiSx9BtuMn&#10;rPkh2AVMQFNDQ3SP/RCMzoM6nIcTySjeLIqrouA0KT5aXV3mq7fpBShPlx358EHjIGJRSeLZJ3DY&#10;P/gQyUB5aolvWbw3fZ/m39vfNrgx7iTyke/MPEzbibujiC3WB5ZBOMeJ489Fh/RTipGjVEn/Ywek&#10;peg/WrYi5u5U0KnYngqwiq9WMkgxl7dhzufOkWk7Rp7NtnjDdjUmSXlmceTJ8UgKj1GO+Xv5nbqe&#10;f7jNLwAAAP//AwBQSwMEFAAGAAgAAAAhABeBrF3eAAAACQEAAA8AAABkcnMvZG93bnJldi54bWxM&#10;j8FOwzAQRO9I/IO1SNyonQqVEuJUFYITEiINB45OvE2sxusQu234e7YnuKw0mtHsm2Iz+0GccIou&#10;kIZsoUAgtcE66jR81q93axAxGbJmCIQafjDCpry+Kkxuw5kqPO1SJ7iEYm409CmNuZSx7dGbuAgj&#10;Env7MHmTWE6dtJM5c7kf5FKplfTGEX/ozYjPPbaH3dFr2H5R9eK+35uPal+5un5U9LY6aH17M2+f&#10;QCSc018YLviMDiUzNeFINoqBtcqWPCZp4HvxM6UyEI2Gh/U9yLKQ/xeUvwAAAP//AwBQSwECLQAU&#10;AAYACAAAACEAtoM4kv4AAADhAQAAEwAAAAAAAAAAAAAAAAAAAAAAW0NvbnRlbnRfVHlwZXNdLnht&#10;bFBLAQItABQABgAIAAAAIQA4/SH/1gAAAJQBAAALAAAAAAAAAAAAAAAAAC8BAABfcmVscy8ucmVs&#10;c1BLAQItABQABgAIAAAAIQAbqLbA7AEAALgDAAAOAAAAAAAAAAAAAAAAAC4CAABkcnMvZTJvRG9j&#10;LnhtbFBLAQItABQABgAIAAAAIQAXgaxd3gAAAAkBAAAPAAAAAAAAAAAAAAAAAEYEAABkcnMvZG93&#10;bnJldi54bWxQSwUGAAAAAAQABADzAAAAUQUAAAAA&#10;" filled="f" stroked="f">
              <v:textbox inset="0,0,0,0">
                <w:txbxContent>
                  <w:p w14:paraId="37C37EBF" w14:textId="45C40DE1" w:rsidR="00EA0C71" w:rsidRDefault="00EA0C71">
                    <w:pPr>
                      <w:pStyle w:val="Corptext"/>
                      <w:spacing w:before="10"/>
                      <w:ind w:left="240"/>
                    </w:pPr>
                    <w:r>
                      <w:fldChar w:fldCharType="begin"/>
                    </w:r>
                    <w:r>
                      <w:instrText xml:space="preserve"> PAGE </w:instrText>
                    </w:r>
                    <w:r>
                      <w:fldChar w:fldCharType="separate"/>
                    </w:r>
                    <w:r>
                      <w:rPr>
                        <w:noProof/>
                      </w:rPr>
                      <w:t>127</w:t>
                    </w:r>
                    <w:r>
                      <w:fldChar w:fldCharType="end"/>
                    </w:r>
                  </w:p>
                </w:txbxContent>
              </v:textbox>
              <w10:wrap anchorx="page" anchory="margin"/>
            </v:shape>
          </w:pict>
        </mc:Fallback>
      </mc:AlternateContent>
    </w:r>
    <w:r>
      <w:rPr>
        <w:noProof/>
        <w:lang w:val="fr-FR" w:eastAsia="fr-FR"/>
      </w:rPr>
      <mc:AlternateContent>
        <mc:Choice Requires="wps">
          <w:drawing>
            <wp:anchor distT="0" distB="0" distL="114300" distR="114300" simplePos="0" relativeHeight="470941184" behindDoc="1" locked="0" layoutInCell="1" allowOverlap="1" wp14:anchorId="5B87400E" wp14:editId="6EB14E33">
              <wp:simplePos x="0" y="0"/>
              <wp:positionH relativeFrom="page">
                <wp:posOffset>719455</wp:posOffset>
              </wp:positionH>
              <wp:positionV relativeFrom="page">
                <wp:posOffset>9846310</wp:posOffset>
              </wp:positionV>
              <wp:extent cx="6121400" cy="6350"/>
              <wp:effectExtent l="0" t="0" r="0" b="0"/>
              <wp:wrapNone/>
              <wp:docPr id="57" name="Rectangle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140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DCC89C" id="Rectangle 153" o:spid="_x0000_s1026" style="position:absolute;margin-left:56.65pt;margin-top:775.3pt;width:482pt;height:.5pt;z-index:-32375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9qM/QEAANwDAAAOAAAAZHJzL2Uyb0RvYy54bWysU8GO0zAQvSPxD5bvNEm37ULUdLXqahHS&#10;wq5Y+ADHcRILx2PGbtPy9YydbilwQ+RgeTzjl/fejNc3h8GwvUKvwVa8mOWcKSuh0bar+Ncv92/e&#10;cuaDsI0wYFXFj8rzm83rV+vRlWoOPZhGISMQ68vRVbwPwZVZ5mWvBuFn4JSlZAs4iEAhdlmDYiT0&#10;wWTzPF9lI2DjEKTynk7vpiTfJPy2VTI8tq1XgZmKE7eQVkxrHddssxZlh8L1Wp5oiH9gMQht6adn&#10;qDsRBNuh/gtq0BLBQxtmEoYM2lZLlTSQmiL/Q81zL5xKWsgc7842+f8HKz/tn5DppuLLa86sGKhH&#10;n8k1YTujWLG8ig6NzpdU+OyeMGr07gHkN88sbHuqU7eIMPZKNMSriPXZbxdi4Okqq8eP0BC+2AVI&#10;Zh1aHCIg2cAOqSfHc0/UITBJh6tiXixyap2k3OpqmVqWifLlrkMf3isYWNxUHIl7whb7Bx8iF1G+&#10;lCTuYHRzr41JAXb11iDbizgd6Uv0SeJlmbGx2EK8NiHGkyQy6pr8qaE5kkaEacToSdCmB/zB2Ujj&#10;VXH/fSdQcWY+WPLpXbFYxHlMwWJ5PacALzP1ZUZYSVAVD5xN222YZnjnUHc9/alIoi3ckretTsKj&#10;7xOrE1kaoeTHadzjjF7GqerXo9z8BAAA//8DAFBLAwQUAAYACAAAACEAxNYCOeEAAAAOAQAADwAA&#10;AGRycy9kb3ducmV2LnhtbEyPQU/DMAyF70j8h8hI3FjSjXajNJ0YEkckNnbYbmlr2mqNU5psK/x6&#10;PC5w83t+ev6cLUfbiRMOvnWkIZooEEilq1qqNWzfX+4WIHwwVJnOEWr4Qg/L/PoqM2nlzrTG0ybU&#10;gkvIp0ZDE0KfSunLBq3xE9cj8e7DDdYElkMtq8Gcudx2cqpUIq1piS80psfnBsvD5mg1rB4Wq8+3&#10;e3r9Xhd73O+KQzwdlNa3N+PTI4iAY/gLwwWf0SFnpsIdqfKiYx3NZhzlIY5VAuISUfM5e8WvFyUg&#10;80z+fyP/AQAA//8DAFBLAQItABQABgAIAAAAIQC2gziS/gAAAOEBAAATAAAAAAAAAAAAAAAAAAAA&#10;AABbQ29udGVudF9UeXBlc10ueG1sUEsBAi0AFAAGAAgAAAAhADj9If/WAAAAlAEAAAsAAAAAAAAA&#10;AAAAAAAALwEAAF9yZWxzLy5yZWxzUEsBAi0AFAAGAAgAAAAhAKur2oz9AQAA3AMAAA4AAAAAAAAA&#10;AAAAAAAALgIAAGRycy9lMm9Eb2MueG1sUEsBAi0AFAAGAAgAAAAhAMTWAjnhAAAADgEAAA8AAAAA&#10;AAAAAAAAAAAAVwQAAGRycy9kb3ducmV2LnhtbFBLBQYAAAAABAAEAPMAAABlBQAAAAA=&#10;" fillcolor="black" stroked="f">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D41A45" w14:textId="21CC6F77" w:rsidR="00EA0C71" w:rsidRDefault="00EA0C71">
    <w:pPr>
      <w:pStyle w:val="Corptext"/>
      <w:spacing w:line="14" w:lineRule="auto"/>
      <w:rPr>
        <w:sz w:val="20"/>
      </w:rPr>
    </w:pPr>
    <w:r>
      <w:rPr>
        <w:noProof/>
        <w:lang w:val="fr-FR" w:eastAsia="fr-FR"/>
      </w:rPr>
      <mc:AlternateContent>
        <mc:Choice Requires="wps">
          <w:drawing>
            <wp:anchor distT="0" distB="0" distL="114300" distR="114300" simplePos="0" relativeHeight="471016960" behindDoc="1" locked="0" layoutInCell="1" allowOverlap="1" wp14:anchorId="1A304E80" wp14:editId="4A405187">
              <wp:simplePos x="0" y="0"/>
              <wp:positionH relativeFrom="page">
                <wp:posOffset>719455</wp:posOffset>
              </wp:positionH>
              <wp:positionV relativeFrom="page">
                <wp:posOffset>9847580</wp:posOffset>
              </wp:positionV>
              <wp:extent cx="6123305" cy="6350"/>
              <wp:effectExtent l="0" t="0" r="0" b="0"/>
              <wp:wrapNone/>
              <wp:docPr id="10"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330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2D5FD8" id="Rectangle 5" o:spid="_x0000_s1026" style="position:absolute;margin-left:56.65pt;margin-top:775.4pt;width:482.15pt;height:.5pt;z-index:-32299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lhB+gEAANoDAAAOAAAAZHJzL2Uyb0RvYy54bWysU9uO0zAQfUfiHyy/0yS9AVHT1aqrRUgL&#10;rFj4AMdxEgvHY8Zu0/L1jJ1uKfCGyIPl8YxPzjkz3twcB8MOCr0GW/FilnOmrIRG267iX7/cv3rD&#10;mQ/CNsKAVRU/Kc9vti9fbEZXqjn0YBqFjECsL0dX8T4EV2aZl70ahJ+BU5aSLeAgAoXYZQ2KkdAH&#10;k83zfJ2NgI1DkMp7Or2bknyb8NtWyfCpbb0KzFScuIW0YlrruGbbjSg7FK7X8kxD/AOLQWhLP71A&#10;3Ykg2B71X1CDlgge2jCTMGTQtlqqpIHUFPkfap564VTSQuZ4d7HJ/z9Y+fHwiEw31Duyx4qBevSZ&#10;XBO2M4qtoj+j8yWVPblHjAq9ewD5zTMLu56q1C0ijL0SDbEqYn3224UYeLrK6vEDNIQu9gGSVccW&#10;hwhIJrBj6sjp0hF1DEzS4bqYLxb5ijNJufVilRqWifL5rkMf3ikYWNxUHIl5whaHBx8iF1E+lyTu&#10;YHRzr41JAXb1ziA7iDgb6Uv0SeJ1mbGx2EK8NiHGkyQy6pr8qaE5kUaEacDoQdCmB/zB2UjDVXH/&#10;fS9QcWbeW/LpbbFcxmlMwXL1ek4BXmfq64ywkqAqHjibtrswTfDeoe56+lORRFu4JW9bnYRH3ydW&#10;Z7I0QMmP87DHCb2OU9WvJ7n9CQAA//8DAFBLAwQUAAYACAAAACEAmxOK/OIAAAAOAQAADwAAAGRy&#10;cy9kb3ducmV2LnhtbEyPQU/DMAyF70j8h8hI3FjSjW6lNJ0YEkckNnbYbmlr2mqNU5psK/x6PC5w&#10;87Ofnr+XLUfbiRMOvnWkIZooEEilq1qqNWzfX+4SED4YqkznCDV8oYdlfn2VmbRyZ1rjaRNqwSHk&#10;U6OhCaFPpfRlg9b4ieuR+PbhBmsCy6GW1WDOHG47OVVqLq1piT80psfnBsvD5mg1rB6S1efbPb1+&#10;r4s97nfFIZ4OSuvbm/HpEUTAMfyZ4YLP6JAzU+GOVHnRsY5mM7byEMeKS1wsarGYgyh+d1ECMs/k&#10;/xr5DwAAAP//AwBQSwECLQAUAAYACAAAACEAtoM4kv4AAADhAQAAEwAAAAAAAAAAAAAAAAAAAAAA&#10;W0NvbnRlbnRfVHlwZXNdLnhtbFBLAQItABQABgAIAAAAIQA4/SH/1gAAAJQBAAALAAAAAAAAAAAA&#10;AAAAAC8BAABfcmVscy8ucmVsc1BLAQItABQABgAIAAAAIQAutlhB+gEAANoDAAAOAAAAAAAAAAAA&#10;AAAAAC4CAABkcnMvZTJvRG9jLnhtbFBLAQItABQABgAIAAAAIQCbE4r84gAAAA4BAAAPAAAAAAAA&#10;AAAAAAAAAFQEAABkcnMvZG93bnJldi54bWxQSwUGAAAAAAQABADzAAAAYwUAAAAA&#10;" fillcolor="black" stroked="f">
              <w10:wrap anchorx="page" anchory="page"/>
            </v:rect>
          </w:pict>
        </mc:Fallback>
      </mc:AlternateContent>
    </w:r>
    <w:r>
      <w:rPr>
        <w:noProof/>
        <w:lang w:val="fr-FR" w:eastAsia="fr-FR"/>
      </w:rPr>
      <mc:AlternateContent>
        <mc:Choice Requires="wps">
          <w:drawing>
            <wp:anchor distT="0" distB="0" distL="114300" distR="114300" simplePos="0" relativeHeight="471018496" behindDoc="1" locked="0" layoutInCell="1" allowOverlap="1" wp14:anchorId="3A0E7E8C" wp14:editId="3ADCEC91">
              <wp:simplePos x="0" y="0"/>
              <wp:positionH relativeFrom="page">
                <wp:posOffset>6537325</wp:posOffset>
              </wp:positionH>
              <wp:positionV relativeFrom="page">
                <wp:posOffset>9869805</wp:posOffset>
              </wp:positionV>
              <wp:extent cx="343535" cy="46101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535" cy="461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72423A" w14:textId="41EFB4BB" w:rsidR="00EA0C71" w:rsidRDefault="00EA0C71">
                          <w:pPr>
                            <w:pStyle w:val="Corptext"/>
                            <w:spacing w:before="10"/>
                            <w:ind w:left="120"/>
                          </w:pPr>
                          <w:r>
                            <w:fldChar w:fldCharType="begin"/>
                          </w:r>
                          <w:r>
                            <w:instrText xml:space="preserve"> PAGE </w:instrText>
                          </w:r>
                          <w:r>
                            <w:fldChar w:fldCharType="separate"/>
                          </w:r>
                          <w:r>
                            <w:rPr>
                              <w:noProof/>
                            </w:rPr>
                            <w:t>134</w:t>
                          </w:r>
                          <w:r>
                            <w:fldChar w:fldCharType="end"/>
                          </w:r>
                        </w:p>
                        <w:p w14:paraId="6E637A91" w14:textId="77777777" w:rsidR="00EA0C71" w:rsidRDefault="00EA0C71">
                          <w:pPr>
                            <w:spacing w:before="6"/>
                            <w:ind w:left="20"/>
                            <w:rPr>
                              <w:b/>
                              <w:sz w:val="36"/>
                            </w:rPr>
                          </w:pPr>
                          <w:r>
                            <w:rPr>
                              <w:b/>
                              <w:spacing w:val="-20"/>
                              <w:sz w:val="36"/>
                            </w:rPr>
                            <w:t>EN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0E7E8C" id="_x0000_t202" coordsize="21600,21600" o:spt="202" path="m,l,21600r21600,l21600,xe">
              <v:stroke joinstyle="miter"/>
              <v:path gradientshapeok="t" o:connecttype="rect"/>
            </v:shapetype>
            <v:shape id="Text Box 2" o:spid="_x0000_s1027" type="#_x0000_t202" style="position:absolute;margin-left:514.75pt;margin-top:777.15pt;width:27.05pt;height:36.3pt;z-index:-32297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Ipf6QEAALwDAAAOAAAAZHJzL2Uyb0RvYy54bWysU9tu2zAMfR+wfxD0vji3FoMRp+hadBjQ&#10;bQXafQAjy7YwW9QoJXb29aPkOO3at2EvAkVRR+ccUpuroWvFQZM3aAu5mM2l0FZhaWxdyB9Pdx8+&#10;SuED2BJatLqQR+3l1fb9u03vcr3EBttSk2AQ6/PeFbIJweVZ5lWjO/AzdNryYYXUQeAt1VlJ0DN6&#10;12bL+fwy65FKR6i095y9HQ/lNuFXlVbhe1V5HURbSOYW0kpp3cU1224grwlcY9SJBvwDiw6M5UfP&#10;ULcQQOzJvIHqjCL0WIWZwi7DqjJKJw2sZjF/peaxAaeTFjbHu7NN/v/Bqm+HBxKmLORaCgsdt+hJ&#10;D0F8wkEsozu98zkXPTouCwOnuctJqXf3qH56YfGmAVvrayLsGw0ls1vEm9mLqyOOjyC7/iuW/Azs&#10;AyagoaIuWsdmCEbnLh3PnYlUFCdX69XF6kIKxUfrywVblV6AfLrsyIfPGjsRg0ISNz6Bw+Heh0gG&#10;8qkkvmXxzrRtan5r/0pwYcwk8pHvyDwMuyG5lJRFYTssj6yGcBwp/gIcNEi/peh5nArpf+2BtBTt&#10;F8uOxNmbApqC3RSAVXy1kEGKMbwJ44zuHZm6YeTRc4vX7FplkqJnFie6PCJJ6Gmc4wy+3Keq50+3&#10;/QMAAP//AwBQSwMEFAAGAAgAAAAhALasBrziAAAADwEAAA8AAABkcnMvZG93bnJldi54bWxMj8FO&#10;wzAQRO9I/IO1lbhRuymxmhCnqhCckBBpOHB0EjeJGq9D7Lbh79meym1G+zQ7k21nO7CzmXzvUMFq&#10;KYAZrF3TY6vgq3x73ADzQWOjB4dGwa/xsM3v7zKdNu6ChTnvQ8soBH2qFXQhjCnnvu6M1X7pRoN0&#10;O7jJ6kB2ankz6QuF24FHQkhudY/0odOjeelMfdyfrILdNxav/c9H9Vkcir4sE4Hv8qjUw2LePQML&#10;Zg43GK71qTrk1KlyJ2w8G8iLKImJJRXHT2tgV0Zs1hJYRUpGMgGeZ/z/jvwPAAD//wMAUEsBAi0A&#10;FAAGAAgAAAAhALaDOJL+AAAA4QEAABMAAAAAAAAAAAAAAAAAAAAAAFtDb250ZW50X1R5cGVzXS54&#10;bWxQSwECLQAUAAYACAAAACEAOP0h/9YAAACUAQAACwAAAAAAAAAAAAAAAAAvAQAAX3JlbHMvLnJl&#10;bHNQSwECLQAUAAYACAAAACEArJSKX+kBAAC8AwAADgAAAAAAAAAAAAAAAAAuAgAAZHJzL2Uyb0Rv&#10;Yy54bWxQSwECLQAUAAYACAAAACEAtqwGvOIAAAAPAQAADwAAAAAAAAAAAAAAAABDBAAAZHJzL2Rv&#10;d25yZXYueG1sUEsFBgAAAAAEAAQA8wAAAFIFAAAAAA==&#10;" filled="f" stroked="f">
              <v:textbox inset="0,0,0,0">
                <w:txbxContent>
                  <w:p w14:paraId="4472423A" w14:textId="41EFB4BB" w:rsidR="00EA0C71" w:rsidRDefault="00EA0C71">
                    <w:pPr>
                      <w:pStyle w:val="Corptext"/>
                      <w:spacing w:before="10"/>
                      <w:ind w:left="120"/>
                    </w:pPr>
                    <w:r>
                      <w:fldChar w:fldCharType="begin"/>
                    </w:r>
                    <w:r>
                      <w:instrText xml:space="preserve"> PAGE </w:instrText>
                    </w:r>
                    <w:r>
                      <w:fldChar w:fldCharType="separate"/>
                    </w:r>
                    <w:r>
                      <w:rPr>
                        <w:noProof/>
                      </w:rPr>
                      <w:t>134</w:t>
                    </w:r>
                    <w:r>
                      <w:fldChar w:fldCharType="end"/>
                    </w:r>
                  </w:p>
                  <w:p w14:paraId="6E637A91" w14:textId="77777777" w:rsidR="00EA0C71" w:rsidRDefault="00EA0C71">
                    <w:pPr>
                      <w:spacing w:before="6"/>
                      <w:ind w:left="20"/>
                      <w:rPr>
                        <w:b/>
                        <w:sz w:val="36"/>
                      </w:rPr>
                    </w:pPr>
                    <w:r>
                      <w:rPr>
                        <w:b/>
                        <w:spacing w:val="-20"/>
                        <w:sz w:val="36"/>
                      </w:rPr>
                      <w:t>EN</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06F0727" w14:textId="77777777" w:rsidR="00566E18" w:rsidRDefault="00566E18">
      <w:r>
        <w:separator/>
      </w:r>
    </w:p>
  </w:footnote>
  <w:footnote w:type="continuationSeparator" w:id="0">
    <w:p w14:paraId="1F8A082D" w14:textId="77777777" w:rsidR="00566E18" w:rsidRDefault="00566E18">
      <w:r>
        <w:continuationSeparator/>
      </w:r>
    </w:p>
  </w:footnote>
  <w:footnote w:id="1">
    <w:p w14:paraId="40565F15" w14:textId="77777777" w:rsidR="00EA0C71" w:rsidRPr="00B21911" w:rsidRDefault="00EA0C71" w:rsidP="0088241F">
      <w:pPr>
        <w:spacing w:before="60" w:after="60"/>
        <w:jc w:val="both"/>
        <w:rPr>
          <w:rFonts w:asciiTheme="minorHAnsi" w:hAnsiTheme="minorHAnsi" w:cstheme="minorHAnsi"/>
          <w:sz w:val="16"/>
          <w:szCs w:val="16"/>
          <w:lang w:val="ro-RO"/>
        </w:rPr>
      </w:pPr>
      <w:r w:rsidRPr="00B21911">
        <w:rPr>
          <w:rStyle w:val="Referinnotdesubsol"/>
          <w:rFonts w:asciiTheme="minorHAnsi" w:hAnsiTheme="minorHAnsi" w:cstheme="minorHAnsi"/>
          <w:sz w:val="16"/>
          <w:szCs w:val="16"/>
          <w:lang w:val="ro-RO"/>
        </w:rPr>
        <w:footnoteRef/>
      </w:r>
      <w:r w:rsidRPr="00B21911">
        <w:rPr>
          <w:rFonts w:asciiTheme="minorHAnsi" w:hAnsiTheme="minorHAnsi" w:cstheme="minorHAnsi"/>
          <w:sz w:val="16"/>
          <w:szCs w:val="16"/>
          <w:lang w:val="ro-RO"/>
        </w:rPr>
        <w:t xml:space="preserve"> INS, 2018, baza de date TEMPO-online, accesat aprilie 2020 </w:t>
      </w:r>
    </w:p>
  </w:footnote>
  <w:footnote w:id="2">
    <w:p w14:paraId="4C8A76A1" w14:textId="77777777" w:rsidR="00EA0C71" w:rsidRPr="005C62A8" w:rsidRDefault="00EA0C71" w:rsidP="0088241F">
      <w:pPr>
        <w:pStyle w:val="Textnotdesubsol"/>
        <w:spacing w:before="60" w:after="60"/>
        <w:rPr>
          <w:szCs w:val="24"/>
          <w:lang w:val="fr-FR"/>
        </w:rPr>
      </w:pPr>
      <w:r w:rsidRPr="00B21911">
        <w:rPr>
          <w:rStyle w:val="Referinnotdesubsol"/>
          <w:rFonts w:asciiTheme="minorHAnsi" w:hAnsiTheme="minorHAnsi" w:cstheme="minorHAnsi"/>
          <w:sz w:val="16"/>
          <w:szCs w:val="16"/>
          <w:lang w:val="ro-RO"/>
        </w:rPr>
        <w:footnoteRef/>
      </w:r>
      <w:r w:rsidRPr="00B21911">
        <w:rPr>
          <w:rFonts w:asciiTheme="minorHAnsi" w:hAnsiTheme="minorHAnsi" w:cstheme="minorHAnsi"/>
          <w:sz w:val="16"/>
          <w:szCs w:val="16"/>
          <w:lang w:val="ro-RO"/>
        </w:rPr>
        <w:t xml:space="preserve"> INS, 2018, baza de date TEMPO-online, accesat aprilie 2020</w:t>
      </w:r>
      <w:r w:rsidRPr="00B21911">
        <w:rPr>
          <w:rFonts w:cstheme="minorHAnsi"/>
          <w:i/>
          <w:iCs/>
          <w:szCs w:val="24"/>
          <w:lang w:val="fr-FR"/>
        </w:rPr>
        <w:t xml:space="preserve"> </w:t>
      </w:r>
    </w:p>
  </w:footnote>
  <w:footnote w:id="3">
    <w:p w14:paraId="76F5DBB2" w14:textId="77777777" w:rsidR="00EA0C71" w:rsidRPr="00B21911" w:rsidRDefault="00EA0C71" w:rsidP="0088241F">
      <w:pPr>
        <w:pStyle w:val="Textnotdesubsol"/>
        <w:spacing w:before="60" w:after="60"/>
        <w:rPr>
          <w:rFonts w:asciiTheme="minorHAnsi" w:hAnsiTheme="minorHAnsi" w:cstheme="minorHAnsi"/>
          <w:sz w:val="16"/>
          <w:szCs w:val="16"/>
          <w:lang w:val="ro-RO"/>
        </w:rPr>
      </w:pPr>
      <w:r w:rsidRPr="00B21911">
        <w:rPr>
          <w:rStyle w:val="Referinnotdesubsol"/>
          <w:rFonts w:asciiTheme="minorHAnsi" w:hAnsiTheme="minorHAnsi" w:cstheme="minorHAnsi"/>
          <w:sz w:val="16"/>
          <w:szCs w:val="16"/>
          <w:lang w:val="ro-RO"/>
        </w:rPr>
        <w:footnoteRef/>
      </w:r>
      <w:r w:rsidRPr="00B21911">
        <w:rPr>
          <w:rFonts w:asciiTheme="minorHAnsi" w:hAnsiTheme="minorHAnsi" w:cstheme="minorHAnsi"/>
          <w:sz w:val="16"/>
          <w:szCs w:val="16"/>
          <w:lang w:val="ro-RO"/>
        </w:rPr>
        <w:t xml:space="preserve"> INS, 2018, baza de date TEMPO-online, accesat aprilie 2020</w:t>
      </w:r>
      <w:r w:rsidRPr="00B21911">
        <w:rPr>
          <w:rFonts w:asciiTheme="minorHAnsi" w:hAnsiTheme="minorHAnsi" w:cstheme="minorHAnsi"/>
          <w:i/>
          <w:iCs/>
          <w:sz w:val="16"/>
          <w:szCs w:val="16"/>
          <w:lang w:val="ro-RO"/>
        </w:rPr>
        <w:t xml:space="preserve"> </w:t>
      </w:r>
    </w:p>
  </w:footnote>
  <w:footnote w:id="4">
    <w:p w14:paraId="50FA3A5E" w14:textId="77777777" w:rsidR="00EA0C71" w:rsidRPr="00B21911" w:rsidRDefault="00EA0C71" w:rsidP="0088241F">
      <w:pPr>
        <w:pStyle w:val="Textnotdesubsol"/>
        <w:spacing w:before="60" w:after="60"/>
        <w:rPr>
          <w:rFonts w:asciiTheme="minorHAnsi" w:hAnsiTheme="minorHAnsi" w:cstheme="minorHAnsi"/>
          <w:sz w:val="16"/>
          <w:szCs w:val="16"/>
          <w:lang w:val="ro-RO"/>
        </w:rPr>
      </w:pPr>
      <w:r w:rsidRPr="00B21911">
        <w:rPr>
          <w:rStyle w:val="Referinnotdesubsol"/>
          <w:rFonts w:asciiTheme="minorHAnsi" w:hAnsiTheme="minorHAnsi" w:cstheme="minorHAnsi"/>
          <w:sz w:val="16"/>
          <w:szCs w:val="16"/>
          <w:lang w:val="ro-RO"/>
        </w:rPr>
        <w:footnoteRef/>
      </w:r>
      <w:r w:rsidRPr="00B21911">
        <w:rPr>
          <w:rFonts w:asciiTheme="minorHAnsi" w:hAnsiTheme="minorHAnsi" w:cstheme="minorHAnsi"/>
          <w:sz w:val="16"/>
          <w:szCs w:val="16"/>
          <w:lang w:val="ro-RO"/>
        </w:rPr>
        <w:t xml:space="preserve"> INS, 2018, baza de date TEMPO-online, accesat aprilie 2020</w:t>
      </w:r>
      <w:r w:rsidRPr="00B21911">
        <w:rPr>
          <w:rFonts w:asciiTheme="minorHAnsi" w:hAnsiTheme="minorHAnsi" w:cstheme="minorHAnsi"/>
          <w:i/>
          <w:iCs/>
          <w:sz w:val="16"/>
          <w:szCs w:val="16"/>
          <w:lang w:val="ro-RO"/>
        </w:rPr>
        <w:t xml:space="preserve"> </w:t>
      </w:r>
    </w:p>
  </w:footnote>
  <w:footnote w:id="5">
    <w:p w14:paraId="2A9E07FC" w14:textId="77777777" w:rsidR="00EA0C71" w:rsidRPr="00280AF4" w:rsidRDefault="00EA0C71" w:rsidP="0088241F">
      <w:pPr>
        <w:pStyle w:val="Textnotdesubsol"/>
        <w:spacing w:before="60" w:after="60"/>
        <w:rPr>
          <w:rFonts w:asciiTheme="minorHAnsi" w:hAnsiTheme="minorHAnsi" w:cstheme="minorHAnsi"/>
          <w:szCs w:val="24"/>
        </w:rPr>
      </w:pPr>
      <w:r w:rsidRPr="00B21911">
        <w:rPr>
          <w:rStyle w:val="Referinnotdesubsol"/>
          <w:rFonts w:asciiTheme="minorHAnsi" w:hAnsiTheme="minorHAnsi" w:cstheme="minorHAnsi"/>
          <w:sz w:val="16"/>
          <w:szCs w:val="16"/>
          <w:lang w:val="ro-RO"/>
        </w:rPr>
        <w:footnoteRef/>
      </w:r>
      <w:r w:rsidRPr="00B21911">
        <w:rPr>
          <w:rFonts w:asciiTheme="minorHAnsi" w:hAnsiTheme="minorHAnsi" w:cstheme="minorHAnsi"/>
          <w:sz w:val="16"/>
          <w:szCs w:val="16"/>
          <w:lang w:val="ro-RO"/>
        </w:rPr>
        <w:t xml:space="preserve"> INS, 2018, baza de date TEMPO-online, accesat aprilie 2020</w:t>
      </w:r>
      <w:r w:rsidRPr="00280AF4">
        <w:rPr>
          <w:rFonts w:asciiTheme="minorHAnsi" w:hAnsiTheme="minorHAnsi" w:cstheme="minorHAnsi"/>
          <w:i/>
          <w:iCs/>
          <w:szCs w:val="24"/>
        </w:rPr>
        <w:t xml:space="preserve"> </w:t>
      </w:r>
    </w:p>
  </w:footnote>
  <w:footnote w:id="6">
    <w:p w14:paraId="0BA50E3D" w14:textId="77777777" w:rsidR="00EA0C71" w:rsidRPr="00B21911" w:rsidRDefault="00EA0C71" w:rsidP="0088241F">
      <w:pPr>
        <w:pStyle w:val="Textnotdesubsol"/>
        <w:spacing w:before="60" w:after="60"/>
        <w:rPr>
          <w:rFonts w:cstheme="minorHAnsi"/>
          <w:sz w:val="16"/>
          <w:szCs w:val="16"/>
          <w:lang w:val="ro-RO"/>
        </w:rPr>
      </w:pPr>
      <w:r w:rsidRPr="00B21911">
        <w:rPr>
          <w:rStyle w:val="Referinnotdesubsol"/>
          <w:rFonts w:asciiTheme="minorHAnsi" w:hAnsiTheme="minorHAnsi" w:cstheme="minorHAnsi"/>
          <w:sz w:val="16"/>
          <w:szCs w:val="16"/>
          <w:lang w:val="ro-RO"/>
        </w:rPr>
        <w:footnoteRef/>
      </w:r>
      <w:r w:rsidRPr="00B21911">
        <w:rPr>
          <w:rFonts w:asciiTheme="minorHAnsi" w:hAnsiTheme="minorHAnsi" w:cstheme="minorHAnsi"/>
          <w:sz w:val="16"/>
          <w:szCs w:val="16"/>
          <w:lang w:val="ro-RO"/>
        </w:rPr>
        <w:t xml:space="preserve"> WHO/EURO, </w:t>
      </w:r>
      <w:r w:rsidRPr="00B21911">
        <w:rPr>
          <w:rFonts w:asciiTheme="minorHAnsi" w:hAnsiTheme="minorHAnsi" w:cstheme="minorHAnsi"/>
          <w:color w:val="333333"/>
          <w:sz w:val="16"/>
          <w:szCs w:val="16"/>
          <w:shd w:val="clear" w:color="auto" w:fill="FFFFFF"/>
          <w:lang w:val="ro-RO"/>
        </w:rPr>
        <w:t>Roma Health – Case Study Series nr. 1, 2013</w:t>
      </w:r>
    </w:p>
  </w:footnote>
  <w:footnote w:id="7">
    <w:p w14:paraId="561FFCC5" w14:textId="77777777" w:rsidR="00EA0C71" w:rsidRPr="00B21911" w:rsidRDefault="00EA0C71" w:rsidP="0088241F">
      <w:pPr>
        <w:pStyle w:val="Textnotdesubsol"/>
        <w:spacing w:before="60" w:after="60"/>
        <w:rPr>
          <w:rFonts w:asciiTheme="minorHAnsi" w:hAnsiTheme="minorHAnsi" w:cstheme="minorHAnsi"/>
          <w:sz w:val="16"/>
          <w:szCs w:val="16"/>
          <w:lang w:val="ro-RO"/>
        </w:rPr>
      </w:pPr>
      <w:r w:rsidRPr="00B21911">
        <w:rPr>
          <w:rStyle w:val="Referinnotdesubsol"/>
          <w:rFonts w:asciiTheme="minorHAnsi" w:hAnsiTheme="minorHAnsi" w:cstheme="minorHAnsi"/>
          <w:sz w:val="16"/>
          <w:szCs w:val="16"/>
          <w:lang w:val="ro-RO"/>
        </w:rPr>
        <w:footnoteRef/>
      </w:r>
      <w:r w:rsidRPr="00B21911">
        <w:rPr>
          <w:rFonts w:asciiTheme="minorHAnsi" w:hAnsiTheme="minorHAnsi" w:cstheme="minorHAnsi"/>
          <w:sz w:val="16"/>
          <w:szCs w:val="16"/>
          <w:lang w:val="ro-RO"/>
        </w:rPr>
        <w:t xml:space="preserve"> INSP-CNEPSS, Raportul Stării de Sănătate, 2018</w:t>
      </w:r>
    </w:p>
  </w:footnote>
  <w:footnote w:id="8">
    <w:p w14:paraId="2430FDC4" w14:textId="77777777" w:rsidR="00EA0C71" w:rsidRPr="00B21911" w:rsidRDefault="00EA0C71" w:rsidP="0088241F">
      <w:pPr>
        <w:pStyle w:val="Textnotdesubsol"/>
        <w:spacing w:before="60" w:after="60"/>
        <w:rPr>
          <w:rFonts w:asciiTheme="minorHAnsi" w:hAnsiTheme="minorHAnsi" w:cstheme="minorHAnsi"/>
          <w:sz w:val="16"/>
          <w:szCs w:val="16"/>
          <w:lang w:val="ro-RO"/>
        </w:rPr>
      </w:pPr>
      <w:r w:rsidRPr="00B21911">
        <w:rPr>
          <w:rStyle w:val="Referinnotdesubsol"/>
          <w:rFonts w:asciiTheme="minorHAnsi" w:hAnsiTheme="minorHAnsi" w:cstheme="minorHAnsi"/>
          <w:sz w:val="16"/>
          <w:szCs w:val="16"/>
          <w:lang w:val="ro-RO"/>
        </w:rPr>
        <w:footnoteRef/>
      </w:r>
      <w:r w:rsidRPr="00B21911">
        <w:rPr>
          <w:rFonts w:asciiTheme="minorHAnsi" w:hAnsiTheme="minorHAnsi" w:cstheme="minorHAnsi"/>
          <w:sz w:val="16"/>
          <w:szCs w:val="16"/>
          <w:lang w:val="ro-RO"/>
        </w:rPr>
        <w:t xml:space="preserve"> INSP-CNEPSS, Raportul Stării de Sănătate, 2018</w:t>
      </w:r>
    </w:p>
  </w:footnote>
  <w:footnote w:id="9">
    <w:p w14:paraId="068406C6" w14:textId="77777777" w:rsidR="00EA0C71" w:rsidRPr="00B21911" w:rsidRDefault="00EA0C71" w:rsidP="0088241F">
      <w:pPr>
        <w:pStyle w:val="Textnotdesubsol"/>
        <w:spacing w:before="60" w:after="60"/>
        <w:rPr>
          <w:rFonts w:asciiTheme="minorHAnsi" w:hAnsiTheme="minorHAnsi" w:cstheme="minorHAnsi"/>
          <w:szCs w:val="24"/>
          <w:lang w:val="ro-RO"/>
        </w:rPr>
      </w:pPr>
      <w:r w:rsidRPr="00B21911">
        <w:rPr>
          <w:rStyle w:val="Referinnotdesubsol"/>
          <w:rFonts w:asciiTheme="minorHAnsi" w:hAnsiTheme="minorHAnsi" w:cstheme="minorHAnsi"/>
          <w:sz w:val="16"/>
          <w:szCs w:val="16"/>
          <w:lang w:val="ro-RO"/>
        </w:rPr>
        <w:footnoteRef/>
      </w:r>
      <w:r w:rsidRPr="00B21911">
        <w:rPr>
          <w:rFonts w:asciiTheme="minorHAnsi" w:hAnsiTheme="minorHAnsi" w:cstheme="minorHAnsi"/>
          <w:sz w:val="16"/>
          <w:szCs w:val="16"/>
          <w:lang w:val="ro-RO"/>
        </w:rPr>
        <w:t xml:space="preserve"> CE, OECD, Profilul de țară din 2019 în ceea ce privește sănătatea</w:t>
      </w:r>
    </w:p>
  </w:footnote>
  <w:footnote w:id="10">
    <w:p w14:paraId="120480BF" w14:textId="77777777" w:rsidR="00EA0C71" w:rsidRPr="00EC6F1B" w:rsidRDefault="00EA0C71" w:rsidP="0088241F">
      <w:pPr>
        <w:adjustRightInd w:val="0"/>
        <w:spacing w:before="60" w:after="60"/>
        <w:jc w:val="both"/>
        <w:rPr>
          <w:rFonts w:cstheme="minorHAnsi"/>
          <w:bCs/>
          <w:sz w:val="16"/>
          <w:szCs w:val="16"/>
        </w:rPr>
      </w:pPr>
      <w:r w:rsidRPr="00B21911">
        <w:rPr>
          <w:rStyle w:val="Referinnotdesubsol"/>
          <w:rFonts w:asciiTheme="minorHAnsi" w:hAnsiTheme="minorHAnsi" w:cstheme="minorHAnsi"/>
          <w:sz w:val="16"/>
          <w:szCs w:val="16"/>
          <w:lang w:val="ro-RO"/>
        </w:rPr>
        <w:footnoteRef/>
      </w:r>
      <w:r w:rsidRPr="00B21911">
        <w:rPr>
          <w:rFonts w:asciiTheme="minorHAnsi" w:hAnsiTheme="minorHAnsi" w:cstheme="minorHAnsi"/>
          <w:sz w:val="16"/>
          <w:szCs w:val="16"/>
          <w:lang w:val="ro-RO"/>
        </w:rPr>
        <w:t xml:space="preserve"> </w:t>
      </w:r>
      <w:r w:rsidRPr="00B21911">
        <w:rPr>
          <w:rFonts w:asciiTheme="minorHAnsi" w:hAnsiTheme="minorHAnsi" w:cstheme="minorHAnsi"/>
          <w:bCs/>
          <w:sz w:val="16"/>
          <w:szCs w:val="16"/>
          <w:lang w:val="ro-RO"/>
        </w:rPr>
        <w:t>OECD Health Policy Studies, Health for Everyone? Social inequalities in health and health systems, 2019</w:t>
      </w:r>
    </w:p>
  </w:footnote>
  <w:footnote w:id="11">
    <w:p w14:paraId="51CBD64F" w14:textId="77777777" w:rsidR="00EA0C71" w:rsidRPr="00B21911" w:rsidRDefault="00EA0C71" w:rsidP="0088241F">
      <w:pPr>
        <w:pStyle w:val="Textnotdesubsol"/>
        <w:spacing w:before="60" w:after="60"/>
        <w:rPr>
          <w:rFonts w:asciiTheme="minorHAnsi" w:hAnsiTheme="minorHAnsi" w:cstheme="minorHAnsi"/>
          <w:sz w:val="16"/>
          <w:szCs w:val="16"/>
          <w:lang w:val="ro-RO"/>
        </w:rPr>
      </w:pPr>
      <w:r w:rsidRPr="00B21911">
        <w:rPr>
          <w:rStyle w:val="Referinnotdesubsol"/>
          <w:rFonts w:asciiTheme="minorHAnsi" w:hAnsiTheme="minorHAnsi" w:cstheme="minorHAnsi"/>
          <w:sz w:val="16"/>
          <w:szCs w:val="16"/>
          <w:lang w:val="ro-RO"/>
        </w:rPr>
        <w:footnoteRef/>
      </w:r>
      <w:r w:rsidRPr="00B21911">
        <w:rPr>
          <w:rFonts w:asciiTheme="minorHAnsi" w:hAnsiTheme="minorHAnsi" w:cstheme="minorHAnsi"/>
          <w:sz w:val="16"/>
          <w:szCs w:val="16"/>
          <w:lang w:val="ro-RO"/>
        </w:rPr>
        <w:t xml:space="preserve"> http://www.unaids.org/en/CountryResponses/Countries/România.asp</w:t>
      </w:r>
    </w:p>
  </w:footnote>
  <w:footnote w:id="12">
    <w:p w14:paraId="13E97403" w14:textId="77777777" w:rsidR="00EA0C71" w:rsidRPr="00B21911" w:rsidRDefault="00EA0C71" w:rsidP="0088241F">
      <w:pPr>
        <w:pStyle w:val="Textnotdesubsol"/>
        <w:spacing w:before="60" w:after="60"/>
        <w:rPr>
          <w:rFonts w:asciiTheme="minorHAnsi" w:hAnsiTheme="minorHAnsi" w:cstheme="minorHAnsi"/>
          <w:szCs w:val="24"/>
          <w:lang w:val="ro-RO"/>
        </w:rPr>
      </w:pPr>
      <w:r w:rsidRPr="00B21911">
        <w:rPr>
          <w:rStyle w:val="Referinnotdesubsol"/>
          <w:rFonts w:asciiTheme="minorHAnsi" w:hAnsiTheme="minorHAnsi" w:cstheme="minorHAnsi"/>
          <w:sz w:val="16"/>
          <w:szCs w:val="16"/>
          <w:lang w:val="ro-RO"/>
        </w:rPr>
        <w:footnoteRef/>
      </w:r>
      <w:r w:rsidRPr="00B21911">
        <w:rPr>
          <w:rFonts w:asciiTheme="minorHAnsi" w:hAnsiTheme="minorHAnsi" w:cstheme="minorHAnsi"/>
          <w:sz w:val="16"/>
          <w:szCs w:val="16"/>
          <w:lang w:val="ro-RO"/>
        </w:rPr>
        <w:t xml:space="preserve"> Romania Systematic Country Diagnostic BACKGROUND NOTE Roma Inclusion, </w:t>
      </w:r>
      <w:r w:rsidRPr="00B21911">
        <w:rPr>
          <w:rFonts w:asciiTheme="minorHAnsi" w:hAnsiTheme="minorHAnsi" w:cstheme="minorHAnsi"/>
          <w:sz w:val="16"/>
          <w:szCs w:val="16"/>
          <w:lang w:val="ro-RO" w:eastAsia="nl-NL"/>
        </w:rPr>
        <w:t>June 2018</w:t>
      </w:r>
    </w:p>
  </w:footnote>
  <w:footnote w:id="13">
    <w:p w14:paraId="7E144C5C" w14:textId="77777777" w:rsidR="00EA0C71" w:rsidRPr="00280AF4" w:rsidRDefault="00EA0C71" w:rsidP="0088241F">
      <w:pPr>
        <w:pStyle w:val="Textnotdesubsol"/>
        <w:spacing w:before="60" w:after="60"/>
        <w:rPr>
          <w:rFonts w:asciiTheme="minorHAnsi" w:hAnsiTheme="minorHAnsi" w:cstheme="minorHAnsi"/>
          <w:sz w:val="16"/>
          <w:szCs w:val="16"/>
        </w:rPr>
      </w:pPr>
      <w:r w:rsidRPr="00B21911">
        <w:rPr>
          <w:rStyle w:val="Referinnotdesubsol"/>
          <w:rFonts w:asciiTheme="minorHAnsi" w:hAnsiTheme="minorHAnsi" w:cstheme="minorHAnsi"/>
          <w:sz w:val="16"/>
          <w:szCs w:val="16"/>
          <w:lang w:val="ro-RO"/>
        </w:rPr>
        <w:footnoteRef/>
      </w:r>
      <w:r w:rsidRPr="00B21911">
        <w:rPr>
          <w:rFonts w:asciiTheme="minorHAnsi" w:hAnsiTheme="minorHAnsi" w:cstheme="minorHAnsi"/>
          <w:sz w:val="16"/>
          <w:szCs w:val="16"/>
          <w:lang w:val="ro-RO"/>
        </w:rPr>
        <w:t xml:space="preserve"> </w:t>
      </w:r>
      <w:r w:rsidRPr="00B21911">
        <w:rPr>
          <w:rFonts w:asciiTheme="minorHAnsi" w:eastAsia="Times New Roman" w:hAnsiTheme="minorHAnsi" w:cstheme="minorHAnsi"/>
          <w:sz w:val="16"/>
          <w:szCs w:val="16"/>
          <w:lang w:val="ro-RO" w:eastAsia="nl-NL"/>
        </w:rPr>
        <w:t>Raportul de activitate CNASS, 2018</w:t>
      </w:r>
    </w:p>
  </w:footnote>
  <w:footnote w:id="14">
    <w:p w14:paraId="6BC26B3E" w14:textId="77777777" w:rsidR="00EA0C71" w:rsidRPr="00B21911" w:rsidRDefault="00EA0C71" w:rsidP="0088241F">
      <w:pPr>
        <w:pStyle w:val="Textnotdesubsol"/>
        <w:rPr>
          <w:rFonts w:asciiTheme="minorHAnsi" w:hAnsiTheme="minorHAnsi" w:cstheme="minorHAnsi"/>
          <w:sz w:val="16"/>
          <w:szCs w:val="16"/>
          <w:lang w:val="ro-RO"/>
        </w:rPr>
      </w:pPr>
      <w:r w:rsidRPr="00B21911">
        <w:rPr>
          <w:rStyle w:val="Referinnotdesubsol"/>
          <w:rFonts w:asciiTheme="minorHAnsi" w:hAnsiTheme="minorHAnsi" w:cstheme="minorHAnsi"/>
          <w:sz w:val="16"/>
          <w:szCs w:val="16"/>
          <w:lang w:val="ro-RO"/>
        </w:rPr>
        <w:footnoteRef/>
      </w:r>
      <w:r w:rsidRPr="00B21911">
        <w:rPr>
          <w:rFonts w:asciiTheme="minorHAnsi" w:hAnsiTheme="minorHAnsi" w:cstheme="minorHAnsi"/>
          <w:sz w:val="16"/>
          <w:szCs w:val="16"/>
          <w:lang w:val="ro-RO"/>
        </w:rPr>
        <w:t xml:space="preserve"> </w:t>
      </w:r>
      <w:r w:rsidRPr="00B21911">
        <w:rPr>
          <w:rFonts w:asciiTheme="minorHAnsi" w:hAnsiTheme="minorHAnsi" w:cstheme="minorHAnsi"/>
          <w:sz w:val="16"/>
          <w:szCs w:val="16"/>
          <w:shd w:val="clear" w:color="auto" w:fill="FFFFFF"/>
          <w:lang w:val="ro-RO"/>
        </w:rPr>
        <w:t>Federația Națională a Patronatelor Medicilor de Familie, Distribuția cabinetelor și personalului medical de asistență medical primară, 2019</w:t>
      </w:r>
      <w:r w:rsidRPr="00B21911">
        <w:rPr>
          <w:rFonts w:asciiTheme="minorHAnsi" w:hAnsiTheme="minorHAnsi" w:cstheme="minorHAnsi"/>
          <w:b/>
          <w:bCs/>
          <w:sz w:val="16"/>
          <w:szCs w:val="16"/>
          <w:shd w:val="clear" w:color="auto" w:fill="FFFFFF"/>
          <w:lang w:val="ro-RO"/>
        </w:rPr>
        <w:t xml:space="preserve"> </w:t>
      </w:r>
    </w:p>
  </w:footnote>
  <w:footnote w:id="15">
    <w:p w14:paraId="1C991340" w14:textId="77777777" w:rsidR="00EA0C71" w:rsidRPr="00B21911" w:rsidRDefault="00EA0C71" w:rsidP="0088241F">
      <w:pPr>
        <w:pStyle w:val="Textnotdesubsol"/>
        <w:rPr>
          <w:rFonts w:asciiTheme="minorHAnsi" w:hAnsiTheme="minorHAnsi" w:cstheme="minorHAnsi"/>
          <w:sz w:val="16"/>
          <w:szCs w:val="16"/>
          <w:lang w:val="ro-RO"/>
        </w:rPr>
      </w:pPr>
      <w:r w:rsidRPr="00B21911">
        <w:rPr>
          <w:rStyle w:val="Referinnotdesubsol"/>
          <w:rFonts w:asciiTheme="minorHAnsi" w:hAnsiTheme="minorHAnsi" w:cstheme="minorHAnsi"/>
          <w:sz w:val="16"/>
          <w:szCs w:val="16"/>
          <w:lang w:val="ro-RO"/>
        </w:rPr>
        <w:footnoteRef/>
      </w:r>
      <w:r w:rsidRPr="00B21911">
        <w:rPr>
          <w:rFonts w:asciiTheme="minorHAnsi" w:hAnsiTheme="minorHAnsi" w:cstheme="minorHAnsi"/>
          <w:sz w:val="16"/>
          <w:szCs w:val="16"/>
          <w:lang w:val="ro-RO"/>
        </w:rPr>
        <w:t xml:space="preserve"> CE, OECD, Profilul de țară din 2019 în ceea ce privește sănătatea</w:t>
      </w:r>
    </w:p>
  </w:footnote>
  <w:footnote w:id="16">
    <w:p w14:paraId="37843D1E" w14:textId="77777777" w:rsidR="00EA0C71" w:rsidRPr="00B21911" w:rsidRDefault="00EA0C71" w:rsidP="0088241F">
      <w:pPr>
        <w:pStyle w:val="Textnotdesubsol"/>
        <w:rPr>
          <w:rFonts w:asciiTheme="minorHAnsi" w:hAnsiTheme="minorHAnsi" w:cstheme="minorHAnsi"/>
          <w:sz w:val="16"/>
          <w:szCs w:val="16"/>
          <w:lang w:val="ro-RO"/>
        </w:rPr>
      </w:pPr>
      <w:r w:rsidRPr="00B21911">
        <w:rPr>
          <w:rStyle w:val="Referinnotdesubsol"/>
          <w:rFonts w:asciiTheme="minorHAnsi" w:hAnsiTheme="minorHAnsi" w:cstheme="minorHAnsi"/>
          <w:sz w:val="16"/>
          <w:szCs w:val="16"/>
          <w:lang w:val="ro-RO"/>
        </w:rPr>
        <w:footnoteRef/>
      </w:r>
      <w:r w:rsidRPr="00B21911">
        <w:rPr>
          <w:rFonts w:asciiTheme="minorHAnsi" w:hAnsiTheme="minorHAnsi" w:cstheme="minorHAnsi"/>
          <w:sz w:val="16"/>
          <w:szCs w:val="16"/>
          <w:lang w:val="ro-RO"/>
        </w:rPr>
        <w:t xml:space="preserve"> INSP, CNEPSS, Raportul Stării de Sănătate, 2018</w:t>
      </w:r>
    </w:p>
  </w:footnote>
  <w:footnote w:id="17">
    <w:p w14:paraId="67296A95" w14:textId="77777777" w:rsidR="00EA0C71" w:rsidRPr="00B21911" w:rsidRDefault="00EA0C71" w:rsidP="0088241F">
      <w:pPr>
        <w:pStyle w:val="Textnotdesubsol"/>
        <w:rPr>
          <w:rFonts w:asciiTheme="minorHAnsi" w:hAnsiTheme="minorHAnsi" w:cstheme="minorHAnsi"/>
          <w:sz w:val="16"/>
          <w:szCs w:val="16"/>
          <w:lang w:val="ro-RO"/>
        </w:rPr>
      </w:pPr>
      <w:r w:rsidRPr="00B21911">
        <w:rPr>
          <w:rStyle w:val="Referinnotdesubsol"/>
          <w:rFonts w:asciiTheme="minorHAnsi" w:hAnsiTheme="minorHAnsi" w:cstheme="minorHAnsi"/>
          <w:sz w:val="16"/>
          <w:szCs w:val="16"/>
          <w:lang w:val="ro-RO"/>
        </w:rPr>
        <w:footnoteRef/>
      </w:r>
      <w:r w:rsidRPr="00B21911">
        <w:rPr>
          <w:rFonts w:asciiTheme="minorHAnsi" w:hAnsiTheme="minorHAnsi" w:cstheme="minorHAnsi"/>
          <w:sz w:val="16"/>
          <w:szCs w:val="16"/>
          <w:lang w:val="ro-RO"/>
        </w:rPr>
        <w:t xml:space="preserve"> </w:t>
      </w:r>
      <w:r w:rsidRPr="00B21911">
        <w:rPr>
          <w:rFonts w:asciiTheme="minorHAnsi" w:eastAsia="Arial" w:hAnsiTheme="minorHAnsi" w:cstheme="minorHAnsi"/>
          <w:sz w:val="16"/>
          <w:szCs w:val="16"/>
          <w:lang w:val="ro-RO"/>
        </w:rPr>
        <w:t>https://insse.ro/cms/sites/default/files/field/publicatii/activitatea_unitatilor_sanitare_anul_2018.pdf</w:t>
      </w:r>
    </w:p>
  </w:footnote>
  <w:footnote w:id="18">
    <w:p w14:paraId="3AEAC94B" w14:textId="77777777" w:rsidR="00EA0C71" w:rsidRPr="00B21911" w:rsidRDefault="00EA0C71" w:rsidP="0088241F">
      <w:pPr>
        <w:pStyle w:val="Textnotdesubsol"/>
        <w:rPr>
          <w:rFonts w:asciiTheme="minorHAnsi" w:hAnsiTheme="minorHAnsi" w:cstheme="minorHAnsi"/>
          <w:sz w:val="16"/>
          <w:szCs w:val="16"/>
          <w:lang w:val="ro-RO"/>
        </w:rPr>
      </w:pPr>
      <w:r w:rsidRPr="00B21911">
        <w:rPr>
          <w:rStyle w:val="Referinnotdesubsol"/>
          <w:rFonts w:asciiTheme="minorHAnsi" w:hAnsiTheme="minorHAnsi" w:cstheme="minorHAnsi"/>
          <w:sz w:val="16"/>
          <w:szCs w:val="16"/>
          <w:lang w:val="ro-RO"/>
        </w:rPr>
        <w:footnoteRef/>
      </w:r>
      <w:r w:rsidRPr="00B21911">
        <w:rPr>
          <w:rFonts w:asciiTheme="minorHAnsi" w:hAnsiTheme="minorHAnsi" w:cstheme="minorHAnsi"/>
          <w:sz w:val="16"/>
          <w:szCs w:val="16"/>
          <w:lang w:val="ro-RO"/>
        </w:rPr>
        <w:t xml:space="preserve"> </w:t>
      </w:r>
      <w:r w:rsidRPr="00B21911">
        <w:rPr>
          <w:rFonts w:asciiTheme="minorHAnsi" w:eastAsia="Arial" w:hAnsiTheme="minorHAnsi" w:cstheme="minorHAnsi"/>
          <w:sz w:val="16"/>
          <w:szCs w:val="16"/>
          <w:lang w:val="ro-RO"/>
        </w:rPr>
        <w:t>https://www.siiir.edu.ro/carto/#/statistici</w:t>
      </w:r>
    </w:p>
  </w:footnote>
  <w:footnote w:id="19">
    <w:p w14:paraId="5C39230D" w14:textId="77777777" w:rsidR="00EA0C71" w:rsidRPr="000324E2" w:rsidRDefault="00EA0C71" w:rsidP="0088241F">
      <w:pPr>
        <w:pStyle w:val="Textnotdesubsol"/>
        <w:rPr>
          <w:lang w:val="ro-RO"/>
        </w:rPr>
      </w:pPr>
      <w:r w:rsidRPr="00B21911">
        <w:rPr>
          <w:rStyle w:val="Referinnotdesubsol"/>
          <w:rFonts w:asciiTheme="minorHAnsi" w:hAnsiTheme="minorHAnsi" w:cstheme="minorHAnsi"/>
          <w:sz w:val="16"/>
          <w:szCs w:val="16"/>
          <w:lang w:val="ro-RO"/>
        </w:rPr>
        <w:footnoteRef/>
      </w:r>
      <w:r w:rsidRPr="00B21911">
        <w:rPr>
          <w:rFonts w:asciiTheme="minorHAnsi" w:hAnsiTheme="minorHAnsi" w:cstheme="minorHAnsi"/>
          <w:sz w:val="16"/>
          <w:szCs w:val="16"/>
          <w:lang w:val="ro-RO"/>
        </w:rPr>
        <w:t xml:space="preserve"> </w:t>
      </w:r>
      <w:r w:rsidRPr="00B21911">
        <w:rPr>
          <w:rFonts w:asciiTheme="minorHAnsi" w:eastAsia="Arial" w:hAnsiTheme="minorHAnsi" w:cstheme="minorHAnsi"/>
          <w:sz w:val="16"/>
          <w:szCs w:val="16"/>
          <w:lang w:val="ro-RO"/>
        </w:rPr>
        <w:t>http://www.cnfis.ro/wp-content/uploads/2020/04/SF_LMD-1oct2019_preliminar_site.pdf</w:t>
      </w:r>
    </w:p>
  </w:footnote>
  <w:footnote w:id="20">
    <w:p w14:paraId="17029DA4" w14:textId="77777777" w:rsidR="00EA0C71" w:rsidRPr="00B21911" w:rsidRDefault="00EA0C71" w:rsidP="0088241F">
      <w:pPr>
        <w:keepNext/>
        <w:jc w:val="both"/>
        <w:rPr>
          <w:rFonts w:asciiTheme="minorHAnsi" w:hAnsiTheme="minorHAnsi" w:cstheme="minorHAnsi"/>
          <w:sz w:val="16"/>
          <w:szCs w:val="16"/>
          <w:lang w:val="ro-RO"/>
        </w:rPr>
      </w:pPr>
      <w:r w:rsidRPr="00B21911">
        <w:rPr>
          <w:rStyle w:val="Referinnotdesubsol"/>
          <w:rFonts w:asciiTheme="minorHAnsi" w:hAnsiTheme="minorHAnsi" w:cstheme="minorHAnsi"/>
          <w:sz w:val="16"/>
          <w:szCs w:val="16"/>
          <w:lang w:val="ro-RO"/>
        </w:rPr>
        <w:footnoteRef/>
      </w:r>
      <w:r w:rsidRPr="00B21911">
        <w:rPr>
          <w:rFonts w:asciiTheme="minorHAnsi" w:hAnsiTheme="minorHAnsi" w:cstheme="minorHAnsi"/>
          <w:sz w:val="16"/>
          <w:szCs w:val="16"/>
          <w:lang w:val="ro-RO"/>
        </w:rPr>
        <w:t xml:space="preserve"> INSP, Raportul Stării de Sănătate, 2018</w:t>
      </w:r>
    </w:p>
  </w:footnote>
  <w:footnote w:id="21">
    <w:p w14:paraId="5A664FFA" w14:textId="77777777" w:rsidR="00EA0C71" w:rsidRPr="00B21911" w:rsidRDefault="00EA0C71" w:rsidP="0088241F">
      <w:pPr>
        <w:pStyle w:val="Textnotdesubsol"/>
        <w:jc w:val="both"/>
        <w:rPr>
          <w:rFonts w:asciiTheme="minorHAnsi" w:hAnsiTheme="minorHAnsi" w:cstheme="minorHAnsi"/>
          <w:sz w:val="16"/>
          <w:szCs w:val="16"/>
          <w:lang w:val="ro-RO"/>
        </w:rPr>
      </w:pPr>
      <w:r w:rsidRPr="00B21911">
        <w:rPr>
          <w:rStyle w:val="Referinnotdesubsol"/>
          <w:rFonts w:asciiTheme="minorHAnsi" w:hAnsiTheme="minorHAnsi" w:cstheme="minorHAnsi"/>
          <w:sz w:val="16"/>
          <w:szCs w:val="16"/>
          <w:lang w:val="ro-RO"/>
        </w:rPr>
        <w:footnoteRef/>
      </w:r>
      <w:r w:rsidRPr="00B21911">
        <w:rPr>
          <w:rFonts w:asciiTheme="minorHAnsi" w:hAnsiTheme="minorHAnsi" w:cstheme="minorHAnsi"/>
          <w:sz w:val="16"/>
          <w:szCs w:val="16"/>
          <w:lang w:val="ro-RO"/>
        </w:rPr>
        <w:t xml:space="preserve"> WHO-EURO, Romania - Country case study on the integrated delivery of long-term care, 2020</w:t>
      </w:r>
    </w:p>
  </w:footnote>
  <w:footnote w:id="22">
    <w:p w14:paraId="22171AE4" w14:textId="77777777" w:rsidR="00EA0C71" w:rsidRPr="005C62A8" w:rsidRDefault="00EA0C71" w:rsidP="0088241F">
      <w:pPr>
        <w:pStyle w:val="Textnotdesubsol"/>
        <w:rPr>
          <w:rFonts w:cstheme="minorHAnsi"/>
          <w:szCs w:val="24"/>
          <w:lang w:val="fr-FR"/>
        </w:rPr>
      </w:pPr>
      <w:r w:rsidRPr="00B21911">
        <w:rPr>
          <w:rStyle w:val="Referinnotdesubsol"/>
          <w:rFonts w:asciiTheme="minorHAnsi" w:hAnsiTheme="minorHAnsi" w:cstheme="minorHAnsi"/>
          <w:sz w:val="16"/>
          <w:szCs w:val="16"/>
          <w:lang w:val="ro-RO"/>
        </w:rPr>
        <w:footnoteRef/>
      </w:r>
      <w:r w:rsidRPr="00B21911">
        <w:rPr>
          <w:rFonts w:asciiTheme="minorHAnsi" w:hAnsiTheme="minorHAnsi" w:cstheme="minorHAnsi"/>
          <w:sz w:val="16"/>
          <w:szCs w:val="16"/>
          <w:lang w:val="ro-RO"/>
        </w:rPr>
        <w:t xml:space="preserve"> </w:t>
      </w:r>
      <w:r w:rsidRPr="00B21911">
        <w:rPr>
          <w:rFonts w:asciiTheme="minorHAnsi" w:eastAsia="Times New Roman" w:hAnsiTheme="minorHAnsi" w:cstheme="minorHAnsi"/>
          <w:sz w:val="16"/>
          <w:szCs w:val="16"/>
          <w:lang w:val="ro-RO" w:eastAsia="en-GB"/>
        </w:rPr>
        <w:t xml:space="preserve">Asociația Europeană de Îngrijiri Paliative, </w:t>
      </w:r>
      <w:r w:rsidRPr="00B21911">
        <w:rPr>
          <w:rFonts w:asciiTheme="minorHAnsi" w:eastAsia="Times New Roman" w:hAnsiTheme="minorHAnsi" w:cstheme="minorHAnsi"/>
          <w:i/>
          <w:iCs/>
          <w:sz w:val="16"/>
          <w:szCs w:val="16"/>
          <w:lang w:val="ro-RO" w:eastAsia="en-GB"/>
        </w:rPr>
        <w:t>Atlasul Îngrijirilor Paliative în Europa, 2019</w:t>
      </w:r>
      <w:r w:rsidRPr="005C62A8">
        <w:rPr>
          <w:rFonts w:eastAsia="Times New Roman" w:cstheme="minorHAnsi"/>
          <w:b/>
          <w:bCs/>
          <w:i/>
          <w:iCs/>
          <w:sz w:val="16"/>
          <w:szCs w:val="16"/>
          <w:lang w:val="fr-FR" w:eastAsia="en-GB"/>
        </w:rPr>
        <w:t xml:space="preserve"> </w:t>
      </w:r>
    </w:p>
  </w:footnote>
  <w:footnote w:id="23">
    <w:p w14:paraId="6B6F53F9" w14:textId="77777777" w:rsidR="00EA0C71" w:rsidRPr="00B21911" w:rsidRDefault="00EA0C71" w:rsidP="0088241F">
      <w:pPr>
        <w:pStyle w:val="Textnotdesubsol"/>
        <w:rPr>
          <w:rFonts w:asciiTheme="minorHAnsi" w:hAnsiTheme="minorHAnsi" w:cstheme="minorHAnsi"/>
          <w:sz w:val="16"/>
          <w:szCs w:val="16"/>
          <w:lang w:val="ro-RO"/>
        </w:rPr>
      </w:pPr>
      <w:r w:rsidRPr="00B21911">
        <w:rPr>
          <w:rStyle w:val="Referinnotdesubsol"/>
          <w:rFonts w:asciiTheme="minorHAnsi" w:hAnsiTheme="minorHAnsi" w:cstheme="minorHAnsi"/>
          <w:sz w:val="16"/>
          <w:szCs w:val="16"/>
          <w:lang w:val="ro-RO"/>
        </w:rPr>
        <w:footnoteRef/>
      </w:r>
      <w:r w:rsidRPr="00B21911">
        <w:rPr>
          <w:rFonts w:asciiTheme="minorHAnsi" w:hAnsiTheme="minorHAnsi" w:cstheme="minorHAnsi"/>
          <w:sz w:val="16"/>
          <w:szCs w:val="16"/>
          <w:lang w:val="ro-RO"/>
        </w:rPr>
        <w:t xml:space="preserve"> </w:t>
      </w:r>
      <w:r w:rsidRPr="00B21911">
        <w:rPr>
          <w:rFonts w:asciiTheme="minorHAnsi" w:eastAsia="Times New Roman" w:hAnsiTheme="minorHAnsi" w:cstheme="minorHAnsi"/>
          <w:bCs/>
          <w:sz w:val="16"/>
          <w:szCs w:val="16"/>
          <w:lang w:val="ro-RO" w:eastAsia="nl-NL"/>
        </w:rPr>
        <w:t>MS, Analiza de situație a UMP, 2019</w:t>
      </w:r>
    </w:p>
  </w:footnote>
  <w:footnote w:id="24">
    <w:p w14:paraId="28F56BAC" w14:textId="77777777" w:rsidR="00EA0C71" w:rsidRPr="00B21911" w:rsidRDefault="00EA0C71" w:rsidP="0088241F">
      <w:pPr>
        <w:pStyle w:val="Textnotdesubsol"/>
        <w:rPr>
          <w:rFonts w:asciiTheme="minorHAnsi" w:hAnsiTheme="minorHAnsi" w:cstheme="minorHAnsi"/>
          <w:sz w:val="16"/>
          <w:szCs w:val="16"/>
          <w:lang w:val="ro-RO"/>
        </w:rPr>
      </w:pPr>
      <w:r w:rsidRPr="00B21911">
        <w:rPr>
          <w:rStyle w:val="Referinnotdesubsol"/>
          <w:rFonts w:asciiTheme="minorHAnsi" w:hAnsiTheme="minorHAnsi" w:cstheme="minorHAnsi"/>
          <w:sz w:val="16"/>
          <w:szCs w:val="16"/>
          <w:lang w:val="ro-RO"/>
        </w:rPr>
        <w:footnoteRef/>
      </w:r>
      <w:r w:rsidRPr="00B21911">
        <w:rPr>
          <w:rFonts w:asciiTheme="minorHAnsi" w:hAnsiTheme="minorHAnsi" w:cstheme="minorHAnsi"/>
          <w:sz w:val="16"/>
          <w:szCs w:val="16"/>
          <w:lang w:val="ro-RO"/>
        </w:rPr>
        <w:t xml:space="preserve"> </w:t>
      </w:r>
      <w:r w:rsidRPr="00B21911">
        <w:rPr>
          <w:rFonts w:asciiTheme="minorHAnsi" w:eastAsia="Times New Roman" w:hAnsiTheme="minorHAnsi" w:cstheme="minorHAnsi"/>
          <w:b/>
          <w:sz w:val="16"/>
          <w:szCs w:val="16"/>
          <w:lang w:val="ro-RO" w:eastAsia="nl-NL"/>
        </w:rPr>
        <w:t xml:space="preserve"> </w:t>
      </w:r>
      <w:r w:rsidRPr="00B21911">
        <w:rPr>
          <w:rFonts w:asciiTheme="minorHAnsi" w:eastAsia="Times New Roman" w:hAnsiTheme="minorHAnsi" w:cstheme="minorHAnsi"/>
          <w:bCs/>
          <w:sz w:val="16"/>
          <w:szCs w:val="16"/>
          <w:lang w:val="ro-RO" w:eastAsia="nl-NL"/>
        </w:rPr>
        <w:t>The Swedish Institute for Health Economic Comparator Report on Cancer in Europe, 2019</w:t>
      </w:r>
    </w:p>
  </w:footnote>
  <w:footnote w:id="25">
    <w:p w14:paraId="6A3074D5" w14:textId="77777777" w:rsidR="00EA0C71" w:rsidRPr="00B21911" w:rsidRDefault="00EA0C71" w:rsidP="0088241F">
      <w:pPr>
        <w:jc w:val="both"/>
        <w:rPr>
          <w:rFonts w:asciiTheme="minorHAnsi" w:hAnsiTheme="minorHAnsi" w:cstheme="minorHAnsi"/>
          <w:bCs/>
          <w:sz w:val="16"/>
          <w:szCs w:val="16"/>
          <w:lang w:val="ro-RO" w:eastAsia="nl-NL"/>
        </w:rPr>
      </w:pPr>
      <w:r w:rsidRPr="00B21911">
        <w:rPr>
          <w:rFonts w:asciiTheme="minorHAnsi" w:hAnsiTheme="minorHAnsi" w:cstheme="minorHAnsi"/>
          <w:b/>
          <w:bCs/>
          <w:sz w:val="16"/>
          <w:szCs w:val="16"/>
          <w:vertAlign w:val="superscript"/>
          <w:lang w:val="ro-RO" w:eastAsia="nl-NL"/>
        </w:rPr>
        <w:footnoteRef/>
      </w:r>
      <w:r w:rsidRPr="00B21911">
        <w:rPr>
          <w:rFonts w:asciiTheme="minorHAnsi" w:hAnsiTheme="minorHAnsi" w:cstheme="minorHAnsi"/>
          <w:bCs/>
          <w:sz w:val="16"/>
          <w:szCs w:val="16"/>
          <w:vertAlign w:val="superscript"/>
          <w:lang w:val="ro-RO" w:eastAsia="nl-NL"/>
        </w:rPr>
        <w:t xml:space="preserve"> </w:t>
      </w:r>
      <w:r w:rsidRPr="00B21911">
        <w:rPr>
          <w:rFonts w:asciiTheme="minorHAnsi" w:hAnsiTheme="minorHAnsi" w:cstheme="minorHAnsi"/>
          <w:bCs/>
          <w:sz w:val="16"/>
          <w:szCs w:val="16"/>
          <w:lang w:val="ro-RO" w:eastAsia="nl-NL"/>
        </w:rPr>
        <w:t>ANCMS, 2019,  Investiția în medicina nucleară-Investiție în Siguranța Pacientului</w:t>
      </w:r>
    </w:p>
    <w:p w14:paraId="5FFEF6EE" w14:textId="77777777" w:rsidR="00EA0C71" w:rsidRPr="00EC6F1B" w:rsidRDefault="00EA0C71" w:rsidP="0088241F">
      <w:pPr>
        <w:pStyle w:val="Textnotdesubsol"/>
        <w:spacing w:before="60" w:after="60"/>
        <w:rPr>
          <w:szCs w:val="24"/>
        </w:rPr>
      </w:pPr>
    </w:p>
  </w:footnote>
  <w:footnote w:id="26">
    <w:p w14:paraId="5353E359" w14:textId="77777777" w:rsidR="00EA0C71" w:rsidRPr="00B21911" w:rsidRDefault="00EA0C71" w:rsidP="0088241F">
      <w:pPr>
        <w:pStyle w:val="Textnotdesubsol"/>
        <w:rPr>
          <w:rFonts w:asciiTheme="minorHAnsi" w:hAnsiTheme="minorHAnsi" w:cstheme="minorHAnsi"/>
          <w:sz w:val="16"/>
          <w:szCs w:val="16"/>
          <w:lang w:val="en-US"/>
        </w:rPr>
      </w:pPr>
      <w:r w:rsidRPr="00B21911">
        <w:rPr>
          <w:rStyle w:val="Referinnotdesubsol"/>
          <w:rFonts w:asciiTheme="minorHAnsi" w:hAnsiTheme="minorHAnsi" w:cstheme="minorHAnsi"/>
          <w:sz w:val="16"/>
          <w:szCs w:val="16"/>
          <w:lang w:val="en-US"/>
        </w:rPr>
        <w:footnoteRef/>
      </w:r>
      <w:r w:rsidRPr="00B21911">
        <w:rPr>
          <w:rFonts w:asciiTheme="minorHAnsi" w:hAnsiTheme="minorHAnsi" w:cstheme="minorHAnsi"/>
          <w:sz w:val="16"/>
          <w:szCs w:val="16"/>
          <w:lang w:val="en-US"/>
        </w:rPr>
        <w:t xml:space="preserve"> </w:t>
      </w:r>
      <w:r w:rsidRPr="00B21911">
        <w:rPr>
          <w:rFonts w:asciiTheme="minorHAnsi" w:eastAsia="Times New Roman" w:hAnsiTheme="minorHAnsi" w:cstheme="minorHAnsi"/>
          <w:bCs/>
          <w:sz w:val="16"/>
          <w:szCs w:val="16"/>
          <w:lang w:val="en-US" w:eastAsia="nl-NL"/>
        </w:rPr>
        <w:t>WHO Health statistics and information systems</w:t>
      </w:r>
    </w:p>
  </w:footnote>
  <w:footnote w:id="27">
    <w:p w14:paraId="5445B3D5" w14:textId="77777777" w:rsidR="00EA0C71" w:rsidRPr="00B21911" w:rsidRDefault="00EA0C71" w:rsidP="0088241F">
      <w:pPr>
        <w:jc w:val="both"/>
        <w:rPr>
          <w:rFonts w:asciiTheme="minorHAnsi" w:hAnsiTheme="minorHAnsi" w:cstheme="minorHAnsi"/>
          <w:sz w:val="16"/>
          <w:szCs w:val="16"/>
        </w:rPr>
      </w:pPr>
      <w:r w:rsidRPr="00B21911">
        <w:rPr>
          <w:rStyle w:val="Referinnotdesubsol"/>
          <w:rFonts w:asciiTheme="minorHAnsi" w:hAnsiTheme="minorHAnsi" w:cstheme="minorHAnsi"/>
          <w:sz w:val="16"/>
          <w:szCs w:val="16"/>
        </w:rPr>
        <w:footnoteRef/>
      </w:r>
      <w:r w:rsidRPr="00B21911">
        <w:rPr>
          <w:rFonts w:asciiTheme="minorHAnsi" w:hAnsiTheme="minorHAnsi" w:cstheme="minorHAnsi"/>
          <w:sz w:val="16"/>
          <w:szCs w:val="16"/>
        </w:rPr>
        <w:t xml:space="preserve"> Early Warning and </w:t>
      </w:r>
      <w:proofErr w:type="spellStart"/>
      <w:r w:rsidRPr="00B21911">
        <w:rPr>
          <w:rFonts w:asciiTheme="minorHAnsi" w:hAnsiTheme="minorHAnsi" w:cstheme="minorHAnsi"/>
          <w:sz w:val="16"/>
          <w:szCs w:val="16"/>
        </w:rPr>
        <w:t>Reponse</w:t>
      </w:r>
      <w:proofErr w:type="spellEnd"/>
      <w:r w:rsidRPr="00B21911">
        <w:rPr>
          <w:rFonts w:asciiTheme="minorHAnsi" w:hAnsiTheme="minorHAnsi" w:cstheme="minorHAnsi"/>
          <w:sz w:val="16"/>
          <w:szCs w:val="16"/>
        </w:rPr>
        <w:t xml:space="preserve"> System </w:t>
      </w:r>
      <w:hyperlink r:id="rId1" w:history="1">
        <w:r w:rsidRPr="00B21911">
          <w:rPr>
            <w:rFonts w:asciiTheme="minorHAnsi" w:hAnsiTheme="minorHAnsi" w:cstheme="minorHAnsi"/>
            <w:color w:val="0000FF"/>
            <w:sz w:val="16"/>
            <w:szCs w:val="16"/>
            <w:u w:val="single"/>
          </w:rPr>
          <w:t>https://www.ecdc.europa.eu/en/publications-data/early-warning-and-response-system-european-union-ewrs</w:t>
        </w:r>
      </w:hyperlink>
      <w:r w:rsidRPr="00B21911">
        <w:rPr>
          <w:rFonts w:asciiTheme="minorHAnsi" w:hAnsiTheme="minorHAnsi" w:cstheme="minorHAnsi"/>
          <w:color w:val="0000FF"/>
          <w:sz w:val="16"/>
          <w:szCs w:val="16"/>
          <w:u w:val="single"/>
        </w:rPr>
        <w:t>.</w:t>
      </w:r>
    </w:p>
    <w:p w14:paraId="1110DECE" w14:textId="77777777" w:rsidR="00EA0C71" w:rsidRPr="00EC6F1B" w:rsidRDefault="00EA0C71" w:rsidP="0088241F">
      <w:pPr>
        <w:pStyle w:val="Textnotdesubsol"/>
        <w:spacing w:before="60" w:after="60"/>
        <w:rPr>
          <w:szCs w:val="24"/>
        </w:rPr>
      </w:pPr>
    </w:p>
  </w:footnote>
  <w:footnote w:id="28">
    <w:p w14:paraId="4F4031F1" w14:textId="77777777" w:rsidR="00EA0C71" w:rsidRPr="00B21911" w:rsidRDefault="00EA0C71" w:rsidP="0088241F">
      <w:pPr>
        <w:pStyle w:val="Textnotdesubsol"/>
        <w:spacing w:before="60" w:after="60"/>
        <w:rPr>
          <w:rFonts w:asciiTheme="minorHAnsi" w:hAnsiTheme="minorHAnsi" w:cstheme="minorHAnsi"/>
          <w:sz w:val="16"/>
          <w:szCs w:val="16"/>
          <w:highlight w:val="green"/>
          <w:lang w:val="ro-RO"/>
        </w:rPr>
      </w:pPr>
      <w:r w:rsidRPr="00B21911">
        <w:rPr>
          <w:rStyle w:val="Referinnotdesubsol"/>
          <w:rFonts w:asciiTheme="minorHAnsi" w:hAnsiTheme="minorHAnsi" w:cstheme="minorHAnsi"/>
          <w:sz w:val="16"/>
          <w:szCs w:val="16"/>
          <w:lang w:val="ro-RO"/>
        </w:rPr>
        <w:footnoteRef/>
      </w:r>
      <w:r w:rsidRPr="00B21911">
        <w:rPr>
          <w:rFonts w:asciiTheme="minorHAnsi" w:hAnsiTheme="minorHAnsi" w:cstheme="minorHAnsi"/>
          <w:sz w:val="16"/>
          <w:szCs w:val="16"/>
          <w:lang w:val="ro-RO"/>
        </w:rPr>
        <w:t xml:space="preserve"> Concluziile Consiliului privind medicina personalizată pentru pacienți, (JOUE, 2015/C 421/03)</w:t>
      </w:r>
    </w:p>
  </w:footnote>
  <w:footnote w:id="29">
    <w:p w14:paraId="6CC8D1BA" w14:textId="77777777" w:rsidR="00EA0C71" w:rsidRPr="00B21911" w:rsidRDefault="00EA0C71" w:rsidP="0088241F">
      <w:pPr>
        <w:pStyle w:val="Textnotdesubsol"/>
        <w:rPr>
          <w:rFonts w:asciiTheme="minorHAnsi" w:hAnsiTheme="minorHAnsi" w:cstheme="minorHAnsi"/>
          <w:szCs w:val="24"/>
        </w:rPr>
      </w:pPr>
      <w:r w:rsidRPr="00B21911">
        <w:rPr>
          <w:rStyle w:val="Referinnotdesubsol"/>
          <w:rFonts w:asciiTheme="minorHAnsi" w:hAnsiTheme="minorHAnsi" w:cstheme="minorHAnsi"/>
          <w:sz w:val="16"/>
          <w:szCs w:val="16"/>
        </w:rPr>
        <w:footnoteRef/>
      </w:r>
      <w:r w:rsidRPr="00B21911">
        <w:rPr>
          <w:rFonts w:asciiTheme="minorHAnsi" w:hAnsiTheme="minorHAnsi" w:cstheme="minorHAnsi"/>
          <w:sz w:val="16"/>
          <w:szCs w:val="16"/>
        </w:rPr>
        <w:t xml:space="preserve"> Date INSP (https://insp.gov.ro/sites/cnepss/date-statistice-cancer)</w:t>
      </w:r>
    </w:p>
  </w:footnote>
  <w:footnote w:id="30">
    <w:p w14:paraId="6F22AAFA" w14:textId="77777777" w:rsidR="00EA0C71" w:rsidRPr="0024124B" w:rsidRDefault="00EA0C71" w:rsidP="0088241F">
      <w:pPr>
        <w:pStyle w:val="Textnotdesubsol"/>
        <w:rPr>
          <w:sz w:val="16"/>
          <w:szCs w:val="16"/>
          <w:lang w:val="ro-RO"/>
        </w:rPr>
      </w:pPr>
      <w:r w:rsidRPr="00B21911">
        <w:rPr>
          <w:rStyle w:val="Referinnotdesubsol"/>
          <w:rFonts w:asciiTheme="minorHAnsi" w:hAnsiTheme="minorHAnsi" w:cstheme="minorHAnsi"/>
          <w:sz w:val="16"/>
          <w:szCs w:val="16"/>
        </w:rPr>
        <w:footnoteRef/>
      </w:r>
      <w:r w:rsidRPr="00B21911">
        <w:rPr>
          <w:rFonts w:asciiTheme="minorHAnsi" w:hAnsiTheme="minorHAnsi" w:cstheme="minorHAnsi"/>
          <w:sz w:val="16"/>
          <w:szCs w:val="16"/>
        </w:rPr>
        <w:t xml:space="preserve"> https://ec.europa.eu/health/sites/health/files/state/docs/2019_chp_romania_romanian.pdf</w:t>
      </w:r>
    </w:p>
  </w:footnote>
  <w:footnote w:id="31">
    <w:p w14:paraId="71D1E9AD" w14:textId="77777777" w:rsidR="00EA0C71" w:rsidRPr="00774DA4" w:rsidRDefault="00EA0C71" w:rsidP="0088241F">
      <w:pPr>
        <w:pStyle w:val="Textnotdesubsol"/>
        <w:rPr>
          <w:lang w:val="ro-RO"/>
        </w:rPr>
      </w:pPr>
      <w:r>
        <w:rPr>
          <w:rStyle w:val="Referinnotdesubsol"/>
        </w:rPr>
        <w:footnoteRef/>
      </w:r>
      <w:r w:rsidRPr="005C62A8">
        <w:rPr>
          <w:lang w:val="fr-FR"/>
        </w:rPr>
        <w:t xml:space="preserve"> </w:t>
      </w:r>
      <w:r w:rsidRPr="00503193">
        <w:rPr>
          <w:rFonts w:asciiTheme="minorHAnsi" w:hAnsiTheme="minorHAnsi" w:cs="Calibri"/>
          <w:sz w:val="16"/>
          <w:szCs w:val="16"/>
          <w:lang w:val="ro-RO"/>
        </w:rPr>
        <w:t>Banca Mondială, 2011</w:t>
      </w:r>
    </w:p>
  </w:footnote>
  <w:footnote w:id="32">
    <w:p w14:paraId="1CFE8CF5" w14:textId="77777777" w:rsidR="00EA0C71" w:rsidRPr="00503193" w:rsidRDefault="00EA0C71" w:rsidP="0088241F">
      <w:pPr>
        <w:pStyle w:val="Textnotdesubsol"/>
        <w:rPr>
          <w:rFonts w:asciiTheme="minorHAnsi" w:hAnsiTheme="minorHAnsi" w:cs="Calibri"/>
          <w:sz w:val="16"/>
          <w:szCs w:val="16"/>
          <w:lang w:val="ro-RO"/>
        </w:rPr>
      </w:pPr>
      <w:r w:rsidRPr="00503193">
        <w:rPr>
          <w:rStyle w:val="Referinnotdesubsol"/>
          <w:rFonts w:asciiTheme="minorHAnsi" w:hAnsiTheme="minorHAnsi" w:cs="Calibri"/>
          <w:sz w:val="16"/>
          <w:szCs w:val="16"/>
        </w:rPr>
        <w:footnoteRef/>
      </w:r>
      <w:r w:rsidRPr="00503193">
        <w:rPr>
          <w:rFonts w:asciiTheme="minorHAnsi" w:hAnsiTheme="minorHAnsi" w:cs="Calibri"/>
          <w:sz w:val="16"/>
          <w:szCs w:val="16"/>
          <w:lang w:val="ro-RO"/>
        </w:rPr>
        <w:t xml:space="preserve"> </w:t>
      </w:r>
      <w:hyperlink r:id="rId2" w:history="1">
        <w:r w:rsidRPr="00503193">
          <w:rPr>
            <w:rStyle w:val="Hyperlink"/>
            <w:rFonts w:asciiTheme="minorHAnsi" w:hAnsiTheme="minorHAnsi" w:cs="Calibri"/>
            <w:sz w:val="16"/>
            <w:szCs w:val="16"/>
            <w:lang w:val="ro-RO"/>
          </w:rPr>
          <w:t>https://www.paliatia.eu/new/2019/07/eapc-atlas-of-palliative-care-in-europe-2019/</w:t>
        </w:r>
      </w:hyperlink>
    </w:p>
  </w:footnote>
  <w:footnote w:id="33">
    <w:p w14:paraId="406D91D3" w14:textId="77777777" w:rsidR="00EA0C71" w:rsidRPr="003D588D" w:rsidRDefault="00EA0C71" w:rsidP="000A1E56">
      <w:pPr>
        <w:pStyle w:val="Textnotdesubsol"/>
        <w:ind w:left="0" w:right="784" w:firstLine="0"/>
        <w:rPr>
          <w:color w:val="365F91" w:themeColor="accent1" w:themeShade="BF"/>
          <w:sz w:val="18"/>
          <w:szCs w:val="18"/>
          <w:u w:val="single"/>
        </w:rPr>
      </w:pPr>
      <w:r w:rsidRPr="003D588D">
        <w:rPr>
          <w:rStyle w:val="Referinnotdesubsol"/>
          <w:color w:val="365F91" w:themeColor="accent1" w:themeShade="BF"/>
          <w:sz w:val="18"/>
          <w:szCs w:val="18"/>
        </w:rPr>
        <w:footnoteRef/>
      </w:r>
      <w:r w:rsidRPr="003D588D">
        <w:rPr>
          <w:color w:val="365F91" w:themeColor="accent1" w:themeShade="BF"/>
          <w:sz w:val="18"/>
          <w:szCs w:val="18"/>
        </w:rPr>
        <w:t xml:space="preserve"> </w:t>
      </w:r>
      <w:r w:rsidRPr="003D588D">
        <w:rPr>
          <w:color w:val="365F91" w:themeColor="accent1" w:themeShade="BF"/>
          <w:sz w:val="18"/>
          <w:szCs w:val="18"/>
          <w:u w:val="single"/>
        </w:rPr>
        <w:t>In case resources under the specific objective set out in point (x) of Article 4(1) of the ESF+ Regulation are taken into account for the purposes of Article 7(4) of the ESF+ Regulation.</w:t>
      </w:r>
    </w:p>
  </w:footnote>
  <w:footnote w:id="34">
    <w:p w14:paraId="50C04619" w14:textId="77777777" w:rsidR="00EA0C71" w:rsidRPr="00E56049" w:rsidRDefault="00EA0C71" w:rsidP="00E56049">
      <w:pPr>
        <w:pStyle w:val="Textnotdesubsol"/>
        <w:ind w:left="0" w:right="784" w:firstLine="0"/>
        <w:rPr>
          <w:color w:val="2F5496"/>
          <w:sz w:val="18"/>
          <w:szCs w:val="18"/>
          <w:u w:val="single"/>
        </w:rPr>
      </w:pPr>
      <w:r w:rsidRPr="00E56049">
        <w:rPr>
          <w:rStyle w:val="Referinnotdesubsol"/>
          <w:color w:val="2F5496"/>
          <w:sz w:val="18"/>
          <w:szCs w:val="18"/>
        </w:rPr>
        <w:footnoteRef/>
      </w:r>
      <w:r w:rsidRPr="00E56049">
        <w:rPr>
          <w:color w:val="2F5496"/>
          <w:sz w:val="18"/>
          <w:szCs w:val="18"/>
        </w:rPr>
        <w:t xml:space="preserve"> </w:t>
      </w:r>
      <w:r w:rsidRPr="00E56049">
        <w:rPr>
          <w:color w:val="2F5496"/>
          <w:sz w:val="18"/>
          <w:szCs w:val="18"/>
          <w:u w:val="single"/>
        </w:rPr>
        <w:t>In case resources under the specific objective set out in point (x) of Article 4(1) of the ESF+ Regulation are taken into account for the purposes of Article 7(4) of the ESF+ Regulation.</w:t>
      </w:r>
    </w:p>
  </w:footnote>
  <w:footnote w:id="35">
    <w:p w14:paraId="260FB4DC" w14:textId="77777777" w:rsidR="00EA0C71" w:rsidRPr="00E56049" w:rsidRDefault="00EA0C71" w:rsidP="001674C2">
      <w:pPr>
        <w:pStyle w:val="Textnotdesubsol"/>
        <w:ind w:left="0" w:right="784" w:firstLine="0"/>
        <w:rPr>
          <w:color w:val="2F5496"/>
          <w:sz w:val="18"/>
          <w:szCs w:val="18"/>
          <w:u w:val="single"/>
        </w:rPr>
      </w:pPr>
      <w:r w:rsidRPr="00E56049">
        <w:rPr>
          <w:rStyle w:val="Referinnotdesubsol"/>
          <w:color w:val="2F5496"/>
          <w:sz w:val="18"/>
          <w:szCs w:val="18"/>
        </w:rPr>
        <w:footnoteRef/>
      </w:r>
      <w:r w:rsidRPr="00E56049">
        <w:rPr>
          <w:color w:val="2F5496"/>
          <w:sz w:val="18"/>
          <w:szCs w:val="18"/>
        </w:rPr>
        <w:t xml:space="preserve"> </w:t>
      </w:r>
      <w:r w:rsidRPr="00E56049">
        <w:rPr>
          <w:color w:val="2F5496"/>
          <w:sz w:val="18"/>
          <w:szCs w:val="18"/>
          <w:u w:val="single"/>
        </w:rPr>
        <w:t>In case resources under the specific objective set out in point (x) of Article 4(1) of the ESF+ Regulation are taken into account for the purposes of Article 7(4) of the ESF+ Regulation.</w:t>
      </w:r>
    </w:p>
  </w:footnote>
  <w:footnote w:id="36">
    <w:p w14:paraId="6DFFD977" w14:textId="77777777" w:rsidR="00EA0C71" w:rsidRPr="00E56049" w:rsidRDefault="00EA0C71" w:rsidP="00F70CD1">
      <w:pPr>
        <w:pStyle w:val="Textnotdesubsol"/>
        <w:ind w:left="0" w:right="784" w:firstLine="0"/>
        <w:rPr>
          <w:color w:val="2F5496"/>
          <w:sz w:val="18"/>
          <w:szCs w:val="18"/>
          <w:u w:val="single"/>
        </w:rPr>
      </w:pPr>
      <w:r w:rsidRPr="00E56049">
        <w:rPr>
          <w:rStyle w:val="Referinnotdesubsol"/>
          <w:color w:val="2F5496"/>
          <w:sz w:val="18"/>
          <w:szCs w:val="18"/>
        </w:rPr>
        <w:footnoteRef/>
      </w:r>
      <w:r w:rsidRPr="00E56049">
        <w:rPr>
          <w:color w:val="2F5496"/>
          <w:sz w:val="18"/>
          <w:szCs w:val="18"/>
        </w:rPr>
        <w:t xml:space="preserve"> </w:t>
      </w:r>
      <w:r w:rsidRPr="00E56049">
        <w:rPr>
          <w:color w:val="2F5496"/>
          <w:sz w:val="18"/>
          <w:szCs w:val="18"/>
          <w:u w:val="single"/>
        </w:rPr>
        <w:t>In case resources under the specific objective set out in point (x) of Article 4(1) of the ESF+ Regulation are taken into account for the purposes of Article 7(4) of the ESF+ Regulation.</w:t>
      </w:r>
    </w:p>
  </w:footnote>
  <w:footnote w:id="37">
    <w:p w14:paraId="0591FD4E" w14:textId="77777777" w:rsidR="00EA0C71" w:rsidRPr="00E56049" w:rsidRDefault="00EA0C71" w:rsidP="00542092">
      <w:pPr>
        <w:pStyle w:val="Textnotdesubsol"/>
        <w:ind w:left="0" w:right="784" w:firstLine="0"/>
        <w:rPr>
          <w:color w:val="2F5496"/>
          <w:sz w:val="18"/>
          <w:szCs w:val="18"/>
          <w:u w:val="single"/>
        </w:rPr>
      </w:pPr>
      <w:r w:rsidRPr="00E56049">
        <w:rPr>
          <w:rStyle w:val="Referinnotdesubsol"/>
          <w:color w:val="2F5496"/>
          <w:sz w:val="18"/>
          <w:szCs w:val="18"/>
        </w:rPr>
        <w:footnoteRef/>
      </w:r>
      <w:r w:rsidRPr="00E56049">
        <w:rPr>
          <w:color w:val="2F5496"/>
          <w:sz w:val="18"/>
          <w:szCs w:val="18"/>
        </w:rPr>
        <w:t xml:space="preserve"> </w:t>
      </w:r>
      <w:r w:rsidRPr="00E56049">
        <w:rPr>
          <w:color w:val="2F5496"/>
          <w:sz w:val="18"/>
          <w:szCs w:val="18"/>
          <w:u w:val="single"/>
        </w:rPr>
        <w:t>In case resources under the specific objective set out in point (x) of Article 4(1) of the ESF+ Regulation are taken into account for the purposes of Article 7(4) of the ESF+ Regulation.</w:t>
      </w:r>
    </w:p>
  </w:footnote>
  <w:footnote w:id="38">
    <w:p w14:paraId="5B208F7B" w14:textId="77777777" w:rsidR="001F34D8" w:rsidRPr="00A71847" w:rsidRDefault="001F34D8" w:rsidP="001528FF">
      <w:pPr>
        <w:pStyle w:val="Textnotdesubsol"/>
        <w:ind w:left="142" w:right="1221" w:hanging="142"/>
        <w:jc w:val="both"/>
        <w:rPr>
          <w:rFonts w:asciiTheme="minorHAnsi" w:hAnsiTheme="minorHAnsi" w:cstheme="minorHAnsi"/>
          <w:sz w:val="18"/>
          <w:szCs w:val="18"/>
          <w:lang w:val="ro-RO"/>
        </w:rPr>
      </w:pPr>
      <w:r w:rsidRPr="00A71847">
        <w:rPr>
          <w:rStyle w:val="Referinnotdesubsol"/>
          <w:rFonts w:asciiTheme="minorHAnsi" w:hAnsiTheme="minorHAnsi" w:cstheme="minorHAnsi"/>
          <w:sz w:val="18"/>
          <w:szCs w:val="18"/>
          <w:lang w:val="ro-RO"/>
        </w:rPr>
        <w:footnoteRef/>
      </w:r>
      <w:r w:rsidRPr="00A71847">
        <w:rPr>
          <w:rFonts w:asciiTheme="minorHAnsi" w:hAnsiTheme="minorHAnsi" w:cstheme="minorHAnsi"/>
          <w:sz w:val="18"/>
          <w:szCs w:val="18"/>
          <w:lang w:val="ro-RO"/>
        </w:rPr>
        <w:t xml:space="preserve"> dezvoltarea </w:t>
      </w:r>
      <w:proofErr w:type="spellStart"/>
      <w:r w:rsidRPr="00A71847">
        <w:rPr>
          <w:rFonts w:asciiTheme="minorHAnsi" w:hAnsiTheme="minorHAnsi" w:cstheme="minorHAnsi"/>
          <w:sz w:val="18"/>
          <w:szCs w:val="18"/>
          <w:lang w:val="ro-RO"/>
        </w:rPr>
        <w:t>capacităţii</w:t>
      </w:r>
      <w:proofErr w:type="spellEnd"/>
      <w:r w:rsidRPr="00A71847">
        <w:rPr>
          <w:rFonts w:asciiTheme="minorHAnsi" w:hAnsiTheme="minorHAnsi" w:cstheme="minorHAnsi"/>
          <w:sz w:val="18"/>
          <w:szCs w:val="18"/>
          <w:lang w:val="ro-RO"/>
        </w:rPr>
        <w:t xml:space="preserve"> sectorului public de a scana </w:t>
      </w:r>
      <w:proofErr w:type="spellStart"/>
      <w:r w:rsidRPr="00A71847">
        <w:rPr>
          <w:rFonts w:asciiTheme="minorHAnsi" w:hAnsiTheme="minorHAnsi" w:cstheme="minorHAnsi"/>
          <w:sz w:val="18"/>
          <w:szCs w:val="18"/>
          <w:lang w:val="ro-RO"/>
        </w:rPr>
        <w:t>spaţiul</w:t>
      </w:r>
      <w:proofErr w:type="spellEnd"/>
      <w:r w:rsidRPr="00A71847">
        <w:rPr>
          <w:rFonts w:asciiTheme="minorHAnsi" w:hAnsiTheme="minorHAnsi" w:cstheme="minorHAnsi"/>
          <w:sz w:val="18"/>
          <w:szCs w:val="18"/>
          <w:lang w:val="ro-RO"/>
        </w:rPr>
        <w:t xml:space="preserve"> tehnologiilor noi </w:t>
      </w:r>
      <w:proofErr w:type="spellStart"/>
      <w:r w:rsidRPr="00A71847">
        <w:rPr>
          <w:rFonts w:asciiTheme="minorHAnsi" w:hAnsiTheme="minorHAnsi" w:cstheme="minorHAnsi"/>
          <w:sz w:val="18"/>
          <w:szCs w:val="18"/>
          <w:lang w:val="ro-RO"/>
        </w:rPr>
        <w:t>şi</w:t>
      </w:r>
      <w:proofErr w:type="spellEnd"/>
      <w:r w:rsidRPr="00A71847">
        <w:rPr>
          <w:rFonts w:asciiTheme="minorHAnsi" w:hAnsiTheme="minorHAnsi" w:cstheme="minorHAnsi"/>
          <w:sz w:val="18"/>
          <w:szCs w:val="18"/>
          <w:lang w:val="ro-RO"/>
        </w:rPr>
        <w:t xml:space="preserve"> emergente </w:t>
      </w:r>
      <w:proofErr w:type="spellStart"/>
      <w:r w:rsidRPr="00A71847">
        <w:rPr>
          <w:rFonts w:asciiTheme="minorHAnsi" w:hAnsiTheme="minorHAnsi" w:cstheme="minorHAnsi"/>
          <w:sz w:val="18"/>
          <w:szCs w:val="18"/>
          <w:lang w:val="ro-RO"/>
        </w:rPr>
        <w:t>şi</w:t>
      </w:r>
      <w:proofErr w:type="spellEnd"/>
      <w:r w:rsidRPr="00A71847">
        <w:rPr>
          <w:rFonts w:asciiTheme="minorHAnsi" w:hAnsiTheme="minorHAnsi" w:cstheme="minorHAnsi"/>
          <w:sz w:val="18"/>
          <w:szCs w:val="18"/>
          <w:lang w:val="ro-RO"/>
        </w:rPr>
        <w:t xml:space="preserve"> de a solicita </w:t>
      </w:r>
      <w:proofErr w:type="spellStart"/>
      <w:r w:rsidRPr="00A71847">
        <w:rPr>
          <w:rFonts w:asciiTheme="minorHAnsi" w:hAnsiTheme="minorHAnsi" w:cstheme="minorHAnsi"/>
          <w:sz w:val="18"/>
          <w:szCs w:val="18"/>
          <w:lang w:val="ro-RO"/>
        </w:rPr>
        <w:t>soluţii</w:t>
      </w:r>
      <w:proofErr w:type="spellEnd"/>
      <w:r w:rsidRPr="00A71847">
        <w:rPr>
          <w:rFonts w:asciiTheme="minorHAnsi" w:hAnsiTheme="minorHAnsi" w:cstheme="minorHAnsi"/>
          <w:sz w:val="18"/>
          <w:szCs w:val="18"/>
          <w:lang w:val="ro-RO"/>
        </w:rPr>
        <w:t xml:space="preserve"> inovatoare de la operatorii CDI publici </w:t>
      </w:r>
      <w:proofErr w:type="spellStart"/>
      <w:r w:rsidRPr="00A71847">
        <w:rPr>
          <w:rFonts w:asciiTheme="minorHAnsi" w:hAnsiTheme="minorHAnsi" w:cstheme="minorHAnsi"/>
          <w:sz w:val="18"/>
          <w:szCs w:val="18"/>
          <w:lang w:val="ro-RO"/>
        </w:rPr>
        <w:t>şi</w:t>
      </w:r>
      <w:proofErr w:type="spellEnd"/>
      <w:r w:rsidRPr="00A71847">
        <w:rPr>
          <w:rFonts w:asciiTheme="minorHAnsi" w:hAnsiTheme="minorHAnsi" w:cstheme="minorHAnsi"/>
          <w:sz w:val="18"/>
          <w:szCs w:val="18"/>
          <w:lang w:val="ro-RO"/>
        </w:rPr>
        <w:t xml:space="preserve"> </w:t>
      </w:r>
      <w:proofErr w:type="spellStart"/>
      <w:r w:rsidRPr="00A71847">
        <w:rPr>
          <w:rFonts w:asciiTheme="minorHAnsi" w:hAnsiTheme="minorHAnsi" w:cstheme="minorHAnsi"/>
          <w:sz w:val="18"/>
          <w:szCs w:val="18"/>
          <w:lang w:val="ro-RO"/>
        </w:rPr>
        <w:t>privaţi</w:t>
      </w:r>
      <w:proofErr w:type="spellEnd"/>
      <w:r w:rsidRPr="00A71847">
        <w:rPr>
          <w:rFonts w:asciiTheme="minorHAnsi" w:hAnsiTheme="minorHAnsi" w:cstheme="minorHAnsi"/>
          <w:sz w:val="18"/>
          <w:szCs w:val="18"/>
          <w:lang w:val="ro-RO"/>
        </w:rPr>
        <w:cr/>
      </w:r>
    </w:p>
  </w:footnote>
  <w:footnote w:id="39">
    <w:p w14:paraId="30F7933C" w14:textId="77777777" w:rsidR="00EA0C71" w:rsidRPr="00E56049" w:rsidRDefault="00EA0C71" w:rsidP="007B7B4A">
      <w:pPr>
        <w:pStyle w:val="Textnotdesubsol"/>
        <w:ind w:left="0" w:right="784" w:firstLine="0"/>
        <w:rPr>
          <w:color w:val="2F5496"/>
          <w:sz w:val="18"/>
          <w:szCs w:val="18"/>
          <w:u w:val="single"/>
        </w:rPr>
      </w:pPr>
      <w:r w:rsidRPr="00E56049">
        <w:rPr>
          <w:rStyle w:val="Referinnotdesubsol"/>
          <w:color w:val="2F5496"/>
          <w:sz w:val="18"/>
          <w:szCs w:val="18"/>
        </w:rPr>
        <w:footnoteRef/>
      </w:r>
      <w:r w:rsidRPr="00E56049">
        <w:rPr>
          <w:color w:val="2F5496"/>
          <w:sz w:val="18"/>
          <w:szCs w:val="18"/>
        </w:rPr>
        <w:t xml:space="preserve"> </w:t>
      </w:r>
      <w:r w:rsidRPr="00E56049">
        <w:rPr>
          <w:color w:val="2F5496"/>
          <w:sz w:val="18"/>
          <w:szCs w:val="18"/>
          <w:u w:val="single"/>
        </w:rPr>
        <w:t>In case resources under the specific objective set out in point (x) of Article 4(1) of the ESF+ Regulation are taken into account for the purposes of Article 7(4) of the ESF+ Regulation.</w:t>
      </w:r>
    </w:p>
  </w:footnote>
  <w:footnote w:id="40">
    <w:p w14:paraId="54862455" w14:textId="77777777" w:rsidR="00EA0C71" w:rsidRPr="00E56049" w:rsidRDefault="00EA0C71" w:rsidP="00A37767">
      <w:pPr>
        <w:pStyle w:val="Textnotdesubsol"/>
        <w:ind w:left="0" w:right="784" w:firstLine="0"/>
        <w:rPr>
          <w:color w:val="2F5496"/>
          <w:sz w:val="18"/>
          <w:szCs w:val="18"/>
          <w:u w:val="single"/>
        </w:rPr>
      </w:pPr>
      <w:r w:rsidRPr="00E56049">
        <w:rPr>
          <w:rStyle w:val="Referinnotdesubsol"/>
          <w:color w:val="2F5496"/>
          <w:sz w:val="18"/>
          <w:szCs w:val="18"/>
        </w:rPr>
        <w:footnoteRef/>
      </w:r>
      <w:r w:rsidRPr="00E56049">
        <w:rPr>
          <w:color w:val="2F5496"/>
          <w:sz w:val="18"/>
          <w:szCs w:val="18"/>
        </w:rPr>
        <w:t xml:space="preserve"> </w:t>
      </w:r>
      <w:r w:rsidRPr="00E56049">
        <w:rPr>
          <w:color w:val="2F5496"/>
          <w:sz w:val="18"/>
          <w:szCs w:val="18"/>
          <w:u w:val="single"/>
        </w:rPr>
        <w:t>In case resources under the specific objective set out in point (x) of Article 4(1) of the ESF+ Regulation are taken into account for the purposes of Article 7(4) of the ESF+ Regulation.</w:t>
      </w:r>
    </w:p>
  </w:footnote>
  <w:footnote w:id="41">
    <w:p w14:paraId="041BF234" w14:textId="2DF97852" w:rsidR="00EA0C71" w:rsidRPr="005C62A8" w:rsidRDefault="00EA0C71">
      <w:pPr>
        <w:pStyle w:val="Textnotdesubsol"/>
        <w:rPr>
          <w:rFonts w:asciiTheme="minorHAnsi" w:hAnsiTheme="minorHAnsi" w:cstheme="minorHAnsi"/>
          <w:sz w:val="18"/>
          <w:szCs w:val="18"/>
          <w:lang w:val="fr-FR"/>
        </w:rPr>
      </w:pPr>
      <w:r w:rsidRPr="002446B7">
        <w:rPr>
          <w:rStyle w:val="Referinnotdesubsol"/>
          <w:rFonts w:asciiTheme="minorHAnsi" w:hAnsiTheme="minorHAnsi" w:cstheme="minorHAnsi"/>
          <w:sz w:val="18"/>
          <w:szCs w:val="18"/>
        </w:rPr>
        <w:footnoteRef/>
      </w:r>
      <w:r w:rsidRPr="005C62A8">
        <w:rPr>
          <w:rFonts w:asciiTheme="minorHAnsi" w:hAnsiTheme="minorHAnsi" w:cstheme="minorHAnsi"/>
          <w:sz w:val="18"/>
          <w:szCs w:val="18"/>
          <w:lang w:val="fr-FR"/>
        </w:rPr>
        <w:t xml:space="preserve"> Se aplică numai modificărilor programului în conformitate cu articolele 10 și 21, RDC </w:t>
      </w:r>
    </w:p>
    <w:p w14:paraId="2D72FE9B" w14:textId="77777777" w:rsidR="00EA0C71" w:rsidRPr="005C62A8" w:rsidRDefault="00EA0C71" w:rsidP="002446B7">
      <w:pPr>
        <w:pStyle w:val="Textnotdesubsol"/>
        <w:rPr>
          <w:rFonts w:asciiTheme="minorHAnsi" w:hAnsiTheme="minorHAnsi" w:cstheme="minorHAnsi"/>
          <w:sz w:val="18"/>
          <w:szCs w:val="18"/>
          <w:lang w:val="fr-FR"/>
        </w:rPr>
      </w:pPr>
    </w:p>
    <w:p w14:paraId="5765801C" w14:textId="05DBD5F1" w:rsidR="00EA0C71" w:rsidRPr="005C62A8" w:rsidRDefault="00EA0C71" w:rsidP="002446B7">
      <w:pPr>
        <w:pStyle w:val="Textnotdesubsol"/>
        <w:rPr>
          <w:rFonts w:asciiTheme="minorHAnsi" w:hAnsiTheme="minorHAnsi" w:cstheme="minorHAnsi"/>
          <w:sz w:val="18"/>
          <w:szCs w:val="18"/>
          <w:lang w:val="fr-FR"/>
        </w:rPr>
      </w:pPr>
    </w:p>
  </w:footnote>
  <w:footnote w:id="42">
    <w:p w14:paraId="7A04CFB1" w14:textId="77777777" w:rsidR="00EA0C71" w:rsidRDefault="00EA0C71" w:rsidP="00AB7107">
      <w:pPr>
        <w:tabs>
          <w:tab w:val="left" w:pos="9072"/>
          <w:tab w:val="left" w:pos="9781"/>
          <w:tab w:val="left" w:pos="9923"/>
          <w:tab w:val="left" w:pos="10065"/>
        </w:tabs>
        <w:ind w:right="1079" w:hanging="142"/>
        <w:jc w:val="both"/>
      </w:pPr>
      <w:r w:rsidRPr="00E46459">
        <w:rPr>
          <w:rStyle w:val="Referinnotdesubsol"/>
          <w:sz w:val="18"/>
          <w:szCs w:val="18"/>
        </w:rPr>
        <w:footnoteRef/>
      </w:r>
      <w:r w:rsidRPr="00E46459">
        <w:t xml:space="preserve"> </w:t>
      </w:r>
      <w:r w:rsidRPr="00AB7107">
        <w:rPr>
          <w:rFonts w:asciiTheme="minorHAnsi" w:hAnsiTheme="minorHAnsi"/>
          <w:sz w:val="18"/>
          <w:szCs w:val="18"/>
        </w:rPr>
        <w:t xml:space="preserve">Mai </w:t>
      </w:r>
      <w:proofErr w:type="spellStart"/>
      <w:r w:rsidRPr="00AB7107">
        <w:rPr>
          <w:rFonts w:asciiTheme="minorHAnsi" w:hAnsiTheme="minorHAnsi"/>
          <w:sz w:val="18"/>
          <w:szCs w:val="18"/>
        </w:rPr>
        <w:t>mulți</w:t>
      </w:r>
      <w:proofErr w:type="spellEnd"/>
      <w:r w:rsidRPr="00AB7107">
        <w:rPr>
          <w:rFonts w:asciiTheme="minorHAnsi" w:hAnsiTheme="minorHAnsi"/>
          <w:sz w:val="18"/>
          <w:szCs w:val="18"/>
        </w:rPr>
        <w:t xml:space="preserve"> </w:t>
      </w:r>
      <w:proofErr w:type="spellStart"/>
      <w:r w:rsidRPr="00AB7107">
        <w:rPr>
          <w:rFonts w:asciiTheme="minorHAnsi" w:hAnsiTheme="minorHAnsi"/>
          <w:sz w:val="18"/>
          <w:szCs w:val="18"/>
        </w:rPr>
        <w:t>indicatori</w:t>
      </w:r>
      <w:proofErr w:type="spellEnd"/>
      <w:r w:rsidRPr="00AB7107">
        <w:rPr>
          <w:rFonts w:asciiTheme="minorHAnsi" w:hAnsiTheme="minorHAnsi"/>
          <w:sz w:val="18"/>
          <w:szCs w:val="18"/>
        </w:rPr>
        <w:t xml:space="preserve"> </w:t>
      </w:r>
      <w:proofErr w:type="spellStart"/>
      <w:r w:rsidRPr="00AB7107">
        <w:rPr>
          <w:rFonts w:asciiTheme="minorHAnsi" w:hAnsiTheme="minorHAnsi"/>
          <w:sz w:val="18"/>
          <w:szCs w:val="18"/>
        </w:rPr>
        <w:t>complementari</w:t>
      </w:r>
      <w:proofErr w:type="spellEnd"/>
      <w:r w:rsidRPr="00AB7107">
        <w:rPr>
          <w:rFonts w:asciiTheme="minorHAnsi" w:hAnsiTheme="minorHAnsi"/>
          <w:sz w:val="18"/>
          <w:szCs w:val="18"/>
        </w:rPr>
        <w:t xml:space="preserve"> (de </w:t>
      </w:r>
      <w:proofErr w:type="spellStart"/>
      <w:r w:rsidRPr="00AB7107">
        <w:rPr>
          <w:rFonts w:asciiTheme="minorHAnsi" w:hAnsiTheme="minorHAnsi"/>
          <w:sz w:val="18"/>
          <w:szCs w:val="18"/>
        </w:rPr>
        <w:t>exemplu</w:t>
      </w:r>
      <w:proofErr w:type="spellEnd"/>
      <w:r w:rsidRPr="00AB7107">
        <w:rPr>
          <w:rFonts w:asciiTheme="minorHAnsi" w:hAnsiTheme="minorHAnsi"/>
          <w:sz w:val="18"/>
          <w:szCs w:val="18"/>
        </w:rPr>
        <w:t xml:space="preserve">, un indicator de </w:t>
      </w:r>
      <w:proofErr w:type="spellStart"/>
      <w:r w:rsidRPr="00AB7107">
        <w:rPr>
          <w:rFonts w:asciiTheme="minorHAnsi" w:hAnsiTheme="minorHAnsi"/>
          <w:sz w:val="18"/>
          <w:szCs w:val="18"/>
        </w:rPr>
        <w:t>realizare</w:t>
      </w:r>
      <w:proofErr w:type="spellEnd"/>
      <w:r w:rsidRPr="00AB7107">
        <w:rPr>
          <w:rFonts w:asciiTheme="minorHAnsi" w:hAnsiTheme="minorHAnsi"/>
          <w:sz w:val="18"/>
          <w:szCs w:val="18"/>
        </w:rPr>
        <w:t xml:space="preserve"> </w:t>
      </w:r>
      <w:proofErr w:type="spellStart"/>
      <w:r w:rsidRPr="00AB7107">
        <w:rPr>
          <w:rFonts w:asciiTheme="minorHAnsi" w:hAnsiTheme="minorHAnsi"/>
          <w:sz w:val="18"/>
          <w:szCs w:val="18"/>
        </w:rPr>
        <w:t>și</w:t>
      </w:r>
      <w:proofErr w:type="spellEnd"/>
      <w:r w:rsidRPr="00AB7107">
        <w:rPr>
          <w:rFonts w:asciiTheme="minorHAnsi" w:hAnsiTheme="minorHAnsi"/>
          <w:sz w:val="18"/>
          <w:szCs w:val="18"/>
        </w:rPr>
        <w:t xml:space="preserve"> un indicator de </w:t>
      </w:r>
      <w:proofErr w:type="spellStart"/>
      <w:r w:rsidRPr="00AB7107">
        <w:rPr>
          <w:rFonts w:asciiTheme="minorHAnsi" w:hAnsiTheme="minorHAnsi"/>
          <w:sz w:val="18"/>
          <w:szCs w:val="18"/>
        </w:rPr>
        <w:t>rezultat</w:t>
      </w:r>
      <w:proofErr w:type="spellEnd"/>
      <w:r w:rsidRPr="00AB7107">
        <w:rPr>
          <w:rFonts w:asciiTheme="minorHAnsi" w:hAnsiTheme="minorHAnsi"/>
          <w:sz w:val="18"/>
          <w:szCs w:val="18"/>
        </w:rPr>
        <w:t xml:space="preserve">) sunt </w:t>
      </w:r>
      <w:proofErr w:type="spellStart"/>
      <w:r w:rsidRPr="00AB7107">
        <w:rPr>
          <w:rFonts w:asciiTheme="minorHAnsi" w:hAnsiTheme="minorHAnsi"/>
          <w:sz w:val="18"/>
          <w:szCs w:val="18"/>
        </w:rPr>
        <w:t>posibili</w:t>
      </w:r>
      <w:proofErr w:type="spellEnd"/>
      <w:r w:rsidRPr="00AB7107">
        <w:rPr>
          <w:rFonts w:asciiTheme="minorHAnsi" w:hAnsiTheme="minorHAnsi"/>
          <w:sz w:val="18"/>
          <w:szCs w:val="18"/>
        </w:rPr>
        <w:t xml:space="preserve"> </w:t>
      </w:r>
      <w:proofErr w:type="spellStart"/>
      <w:r w:rsidRPr="00AB7107">
        <w:rPr>
          <w:rFonts w:asciiTheme="minorHAnsi" w:hAnsiTheme="minorHAnsi"/>
          <w:sz w:val="18"/>
          <w:szCs w:val="18"/>
        </w:rPr>
        <w:t>pentru</w:t>
      </w:r>
      <w:proofErr w:type="spellEnd"/>
      <w:r w:rsidRPr="00AB7107">
        <w:rPr>
          <w:rFonts w:asciiTheme="minorHAnsi" w:hAnsiTheme="minorHAnsi"/>
          <w:sz w:val="18"/>
          <w:szCs w:val="18"/>
        </w:rPr>
        <w:t xml:space="preserve"> un </w:t>
      </w:r>
      <w:proofErr w:type="spellStart"/>
      <w:r w:rsidRPr="00AB7107">
        <w:rPr>
          <w:rFonts w:asciiTheme="minorHAnsi" w:hAnsiTheme="minorHAnsi"/>
          <w:sz w:val="18"/>
          <w:szCs w:val="18"/>
        </w:rPr>
        <w:t>singur</w:t>
      </w:r>
      <w:proofErr w:type="spellEnd"/>
      <w:r w:rsidRPr="00AB7107">
        <w:rPr>
          <w:rFonts w:asciiTheme="minorHAnsi" w:hAnsiTheme="minorHAnsi"/>
          <w:sz w:val="18"/>
          <w:szCs w:val="18"/>
        </w:rPr>
        <w:t xml:space="preserve"> tip de </w:t>
      </w:r>
      <w:proofErr w:type="spellStart"/>
      <w:r w:rsidRPr="00AB7107">
        <w:rPr>
          <w:rFonts w:asciiTheme="minorHAnsi" w:hAnsiTheme="minorHAnsi"/>
          <w:sz w:val="18"/>
          <w:szCs w:val="18"/>
        </w:rPr>
        <w:t>operațiune</w:t>
      </w:r>
      <w:proofErr w:type="spellEnd"/>
      <w:r w:rsidRPr="00AB7107">
        <w:rPr>
          <w:rFonts w:asciiTheme="minorHAnsi" w:hAnsiTheme="minorHAnsi"/>
          <w:sz w:val="18"/>
          <w:szCs w:val="18"/>
        </w:rPr>
        <w:t xml:space="preserve">. </w:t>
      </w:r>
      <w:proofErr w:type="spellStart"/>
      <w:r w:rsidRPr="00AB7107">
        <w:rPr>
          <w:rFonts w:asciiTheme="minorHAnsi" w:hAnsiTheme="minorHAnsi"/>
          <w:sz w:val="18"/>
          <w:szCs w:val="18"/>
        </w:rPr>
        <w:t>În</w:t>
      </w:r>
      <w:proofErr w:type="spellEnd"/>
      <w:r w:rsidRPr="00AB7107">
        <w:rPr>
          <w:rFonts w:asciiTheme="minorHAnsi" w:hAnsiTheme="minorHAnsi"/>
          <w:sz w:val="18"/>
          <w:szCs w:val="18"/>
        </w:rPr>
        <w:t xml:space="preserve"> </w:t>
      </w:r>
      <w:proofErr w:type="spellStart"/>
      <w:r w:rsidRPr="00AB7107">
        <w:rPr>
          <w:rFonts w:asciiTheme="minorHAnsi" w:hAnsiTheme="minorHAnsi"/>
          <w:sz w:val="18"/>
          <w:szCs w:val="18"/>
        </w:rPr>
        <w:t>aceste</w:t>
      </w:r>
      <w:proofErr w:type="spellEnd"/>
      <w:r w:rsidRPr="00AB7107">
        <w:rPr>
          <w:rFonts w:asciiTheme="minorHAnsi" w:hAnsiTheme="minorHAnsi"/>
          <w:sz w:val="18"/>
          <w:szCs w:val="18"/>
        </w:rPr>
        <w:t xml:space="preserve"> </w:t>
      </w:r>
      <w:proofErr w:type="spellStart"/>
      <w:r w:rsidRPr="00AB7107">
        <w:rPr>
          <w:rFonts w:asciiTheme="minorHAnsi" w:hAnsiTheme="minorHAnsi"/>
          <w:sz w:val="18"/>
          <w:szCs w:val="18"/>
        </w:rPr>
        <w:t>cazuri</w:t>
      </w:r>
      <w:proofErr w:type="spellEnd"/>
      <w:r w:rsidRPr="00AB7107">
        <w:rPr>
          <w:rFonts w:asciiTheme="minorHAnsi" w:hAnsiTheme="minorHAnsi"/>
          <w:sz w:val="18"/>
          <w:szCs w:val="18"/>
        </w:rPr>
        <w:t xml:space="preserve">, </w:t>
      </w:r>
      <w:proofErr w:type="spellStart"/>
      <w:r w:rsidRPr="00AB7107">
        <w:rPr>
          <w:rFonts w:asciiTheme="minorHAnsi" w:hAnsiTheme="minorHAnsi"/>
          <w:sz w:val="18"/>
          <w:szCs w:val="18"/>
        </w:rPr>
        <w:t>câmpurile</w:t>
      </w:r>
      <w:proofErr w:type="spellEnd"/>
      <w:r w:rsidRPr="00AB7107">
        <w:rPr>
          <w:rFonts w:asciiTheme="minorHAnsi" w:hAnsiTheme="minorHAnsi"/>
          <w:sz w:val="18"/>
          <w:szCs w:val="18"/>
        </w:rPr>
        <w:t xml:space="preserve"> 1.3 - 1.11 </w:t>
      </w:r>
      <w:proofErr w:type="spellStart"/>
      <w:r w:rsidRPr="00AB7107">
        <w:rPr>
          <w:rFonts w:asciiTheme="minorHAnsi" w:hAnsiTheme="minorHAnsi"/>
          <w:sz w:val="18"/>
          <w:szCs w:val="18"/>
        </w:rPr>
        <w:t>trebuie</w:t>
      </w:r>
      <w:proofErr w:type="spellEnd"/>
      <w:r w:rsidRPr="00AB7107">
        <w:rPr>
          <w:rFonts w:asciiTheme="minorHAnsi" w:hAnsiTheme="minorHAnsi"/>
          <w:sz w:val="18"/>
          <w:szCs w:val="18"/>
        </w:rPr>
        <w:t xml:space="preserve"> </w:t>
      </w:r>
      <w:proofErr w:type="spellStart"/>
      <w:r w:rsidRPr="00AB7107">
        <w:rPr>
          <w:rFonts w:asciiTheme="minorHAnsi" w:hAnsiTheme="minorHAnsi"/>
          <w:sz w:val="18"/>
          <w:szCs w:val="18"/>
        </w:rPr>
        <w:t>completate</w:t>
      </w:r>
      <w:proofErr w:type="spellEnd"/>
      <w:r w:rsidRPr="00AB7107">
        <w:rPr>
          <w:rFonts w:asciiTheme="minorHAnsi" w:hAnsiTheme="minorHAnsi"/>
          <w:sz w:val="18"/>
          <w:szCs w:val="18"/>
        </w:rPr>
        <w:t xml:space="preserve"> </w:t>
      </w:r>
      <w:proofErr w:type="spellStart"/>
      <w:r w:rsidRPr="00AB7107">
        <w:rPr>
          <w:rFonts w:asciiTheme="minorHAnsi" w:hAnsiTheme="minorHAnsi"/>
          <w:sz w:val="18"/>
          <w:szCs w:val="18"/>
        </w:rPr>
        <w:t>pentru</w:t>
      </w:r>
      <w:proofErr w:type="spellEnd"/>
      <w:r w:rsidRPr="00AB7107">
        <w:rPr>
          <w:rFonts w:asciiTheme="minorHAnsi" w:hAnsiTheme="minorHAnsi"/>
          <w:sz w:val="18"/>
          <w:szCs w:val="18"/>
        </w:rPr>
        <w:t xml:space="preserve"> </w:t>
      </w:r>
      <w:proofErr w:type="spellStart"/>
      <w:r w:rsidRPr="00AB7107">
        <w:rPr>
          <w:rFonts w:asciiTheme="minorHAnsi" w:hAnsiTheme="minorHAnsi"/>
          <w:sz w:val="18"/>
          <w:szCs w:val="18"/>
        </w:rPr>
        <w:t>fiecare</w:t>
      </w:r>
      <w:proofErr w:type="spellEnd"/>
      <w:r w:rsidRPr="00AB7107">
        <w:rPr>
          <w:rFonts w:asciiTheme="minorHAnsi" w:hAnsiTheme="minorHAnsi"/>
          <w:sz w:val="18"/>
          <w:szCs w:val="18"/>
        </w:rPr>
        <w:t xml:space="preserve"> indicator.</w:t>
      </w:r>
    </w:p>
    <w:p w14:paraId="25A0A87F" w14:textId="77777777" w:rsidR="00EA0C71" w:rsidRDefault="00EA0C71" w:rsidP="00AB7107">
      <w:pPr>
        <w:pStyle w:val="Textnotdesubsol"/>
      </w:pPr>
    </w:p>
  </w:footnote>
  <w:footnote w:id="43">
    <w:p w14:paraId="1F6CD8E5" w14:textId="77777777" w:rsidR="00EA0C71" w:rsidRPr="00AB7107" w:rsidRDefault="00EA0C71" w:rsidP="00AB7107">
      <w:pPr>
        <w:pStyle w:val="Textnotdesubsol"/>
        <w:rPr>
          <w:rFonts w:asciiTheme="minorHAnsi" w:hAnsiTheme="minorHAnsi"/>
          <w:sz w:val="16"/>
          <w:szCs w:val="16"/>
        </w:rPr>
      </w:pPr>
      <w:r w:rsidRPr="00AB7107">
        <w:rPr>
          <w:rStyle w:val="Referinnotdesubsol"/>
          <w:rFonts w:asciiTheme="minorHAnsi" w:hAnsiTheme="minorHAnsi"/>
          <w:sz w:val="16"/>
          <w:szCs w:val="16"/>
        </w:rPr>
        <w:footnoteRef/>
      </w:r>
      <w:r w:rsidRPr="00AB7107">
        <w:rPr>
          <w:rFonts w:asciiTheme="minorHAnsi" w:hAnsiTheme="minorHAnsi"/>
          <w:sz w:val="16"/>
          <w:szCs w:val="16"/>
        </w:rPr>
        <w:t xml:space="preserve"> Au </w:t>
      </w:r>
      <w:proofErr w:type="spellStart"/>
      <w:r w:rsidRPr="00AB7107">
        <w:rPr>
          <w:rFonts w:asciiTheme="minorHAnsi" w:hAnsiTheme="minorHAnsi"/>
          <w:sz w:val="16"/>
          <w:szCs w:val="16"/>
        </w:rPr>
        <w:t>rol</w:t>
      </w:r>
      <w:proofErr w:type="spellEnd"/>
      <w:r w:rsidRPr="00AB7107">
        <w:rPr>
          <w:rFonts w:asciiTheme="minorHAnsi" w:hAnsiTheme="minorHAnsi"/>
          <w:sz w:val="16"/>
          <w:szCs w:val="16"/>
        </w:rPr>
        <w:t xml:space="preserve"> de </w:t>
      </w:r>
      <w:proofErr w:type="spellStart"/>
      <w:r w:rsidRPr="00AB7107">
        <w:rPr>
          <w:rFonts w:asciiTheme="minorHAnsi" w:hAnsiTheme="minorHAnsi"/>
          <w:sz w:val="16"/>
          <w:szCs w:val="16"/>
        </w:rPr>
        <w:t>exemplificare</w:t>
      </w:r>
      <w:proofErr w:type="spellEnd"/>
      <w:r w:rsidRPr="00AB7107">
        <w:rPr>
          <w:rFonts w:asciiTheme="minorHAnsi" w:hAnsiTheme="minorHAnsi"/>
          <w:sz w:val="16"/>
          <w:szCs w:val="16"/>
        </w:rPr>
        <w:t xml:space="preserve">, nu </w:t>
      </w:r>
      <w:proofErr w:type="spellStart"/>
      <w:r w:rsidRPr="00AB7107">
        <w:rPr>
          <w:rFonts w:asciiTheme="minorHAnsi" w:hAnsiTheme="minorHAnsi"/>
          <w:sz w:val="16"/>
          <w:szCs w:val="16"/>
        </w:rPr>
        <w:t>rol</w:t>
      </w:r>
      <w:proofErr w:type="spellEnd"/>
      <w:r w:rsidRPr="00AB7107">
        <w:rPr>
          <w:rFonts w:asciiTheme="minorHAnsi" w:hAnsiTheme="minorHAnsi"/>
          <w:sz w:val="16"/>
          <w:szCs w:val="16"/>
        </w:rPr>
        <w:t xml:space="preserve"> </w:t>
      </w:r>
      <w:proofErr w:type="spellStart"/>
      <w:r w:rsidRPr="00AB7107">
        <w:rPr>
          <w:rFonts w:asciiTheme="minorHAnsi" w:hAnsiTheme="minorHAnsi"/>
          <w:sz w:val="16"/>
          <w:szCs w:val="16"/>
        </w:rPr>
        <w:t>exhaustiv</w:t>
      </w:r>
      <w:proofErr w:type="spellEnd"/>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A253FF"/>
    <w:multiLevelType w:val="hybridMultilevel"/>
    <w:tmpl w:val="51A2154E"/>
    <w:lvl w:ilvl="0" w:tplc="C340FAB6">
      <w:start w:val="1"/>
      <w:numFmt w:val="bullet"/>
      <w:lvlText w:val=""/>
      <w:lvlJc w:val="left"/>
      <w:pPr>
        <w:ind w:left="360" w:hanging="360"/>
      </w:pPr>
      <w:rPr>
        <w:rFonts w:ascii="Wingdings 3" w:hAnsi="Wingdings 3" w:hint="default"/>
        <w:color w:val="FFC000"/>
        <w:sz w:val="18"/>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 w15:restartNumberingAfterBreak="0">
    <w:nsid w:val="06ED675E"/>
    <w:multiLevelType w:val="hybridMultilevel"/>
    <w:tmpl w:val="9E92E18A"/>
    <w:lvl w:ilvl="0" w:tplc="C340FAB6">
      <w:start w:val="1"/>
      <w:numFmt w:val="bullet"/>
      <w:lvlText w:val=""/>
      <w:lvlJc w:val="left"/>
      <w:pPr>
        <w:ind w:left="720" w:hanging="360"/>
      </w:pPr>
      <w:rPr>
        <w:rFonts w:ascii="Wingdings 3" w:hAnsi="Wingdings 3" w:hint="default"/>
        <w:color w:val="FFC000"/>
        <w:sz w:val="18"/>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8915583"/>
    <w:multiLevelType w:val="hybridMultilevel"/>
    <w:tmpl w:val="B61E1734"/>
    <w:lvl w:ilvl="0" w:tplc="C340FAB6">
      <w:start w:val="1"/>
      <w:numFmt w:val="bullet"/>
      <w:lvlText w:val=""/>
      <w:lvlJc w:val="left"/>
      <w:pPr>
        <w:ind w:left="360" w:hanging="360"/>
      </w:pPr>
      <w:rPr>
        <w:rFonts w:ascii="Wingdings 3" w:hAnsi="Wingdings 3" w:hint="default"/>
        <w:color w:val="FFC000"/>
        <w:sz w:val="18"/>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 w15:restartNumberingAfterBreak="0">
    <w:nsid w:val="0C3B6D9E"/>
    <w:multiLevelType w:val="hybridMultilevel"/>
    <w:tmpl w:val="1766F92A"/>
    <w:lvl w:ilvl="0" w:tplc="C340FAB6">
      <w:start w:val="1"/>
      <w:numFmt w:val="bullet"/>
      <w:lvlText w:val=""/>
      <w:lvlJc w:val="left"/>
      <w:pPr>
        <w:ind w:left="360" w:hanging="360"/>
      </w:pPr>
      <w:rPr>
        <w:rFonts w:ascii="Wingdings 3" w:hAnsi="Wingdings 3" w:hint="default"/>
        <w:color w:val="FFC000"/>
        <w:sz w:val="18"/>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F8E7021"/>
    <w:multiLevelType w:val="hybridMultilevel"/>
    <w:tmpl w:val="F264A8E6"/>
    <w:lvl w:ilvl="0" w:tplc="04180003">
      <w:start w:val="1"/>
      <w:numFmt w:val="bullet"/>
      <w:lvlText w:val="o"/>
      <w:lvlJc w:val="left"/>
      <w:pPr>
        <w:ind w:left="720" w:hanging="360"/>
      </w:pPr>
      <w:rPr>
        <w:rFonts w:ascii="Courier New" w:hAnsi="Courier New" w:cs="Courier New" w:hint="default"/>
        <w:color w:val="FFC000"/>
        <w:sz w:val="18"/>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27659E1"/>
    <w:multiLevelType w:val="hybridMultilevel"/>
    <w:tmpl w:val="8D6E2C78"/>
    <w:lvl w:ilvl="0" w:tplc="58C61C14">
      <w:start w:val="1"/>
      <w:numFmt w:val="upperLetter"/>
      <w:lvlText w:val="%1."/>
      <w:lvlJc w:val="left"/>
      <w:pPr>
        <w:ind w:left="819" w:hanging="567"/>
      </w:pPr>
      <w:rPr>
        <w:rFonts w:ascii="Times New Roman" w:eastAsia="Times New Roman" w:hAnsi="Times New Roman" w:cs="Times New Roman" w:hint="default"/>
        <w:b/>
        <w:bCs/>
        <w:spacing w:val="-4"/>
        <w:w w:val="100"/>
        <w:sz w:val="24"/>
        <w:szCs w:val="24"/>
        <w:u w:val="thick" w:color="000000"/>
        <w:lang w:val="en-US" w:eastAsia="en-US" w:bidi="ar-SA"/>
      </w:rPr>
    </w:lvl>
    <w:lvl w:ilvl="1" w:tplc="A3A22B74">
      <w:numFmt w:val="bullet"/>
      <w:lvlText w:val="•"/>
      <w:lvlJc w:val="left"/>
      <w:pPr>
        <w:ind w:left="1752" w:hanging="567"/>
      </w:pPr>
      <w:rPr>
        <w:rFonts w:hint="default"/>
        <w:lang w:val="en-US" w:eastAsia="en-US" w:bidi="ar-SA"/>
      </w:rPr>
    </w:lvl>
    <w:lvl w:ilvl="2" w:tplc="69AA4094">
      <w:numFmt w:val="bullet"/>
      <w:lvlText w:val="•"/>
      <w:lvlJc w:val="left"/>
      <w:pPr>
        <w:ind w:left="2685" w:hanging="567"/>
      </w:pPr>
      <w:rPr>
        <w:rFonts w:hint="default"/>
        <w:lang w:val="en-US" w:eastAsia="en-US" w:bidi="ar-SA"/>
      </w:rPr>
    </w:lvl>
    <w:lvl w:ilvl="3" w:tplc="EFE00450">
      <w:numFmt w:val="bullet"/>
      <w:lvlText w:val="•"/>
      <w:lvlJc w:val="left"/>
      <w:pPr>
        <w:ind w:left="3617" w:hanging="567"/>
      </w:pPr>
      <w:rPr>
        <w:rFonts w:hint="default"/>
        <w:lang w:val="en-US" w:eastAsia="en-US" w:bidi="ar-SA"/>
      </w:rPr>
    </w:lvl>
    <w:lvl w:ilvl="4" w:tplc="B28E9E76">
      <w:numFmt w:val="bullet"/>
      <w:lvlText w:val="•"/>
      <w:lvlJc w:val="left"/>
      <w:pPr>
        <w:ind w:left="4550" w:hanging="567"/>
      </w:pPr>
      <w:rPr>
        <w:rFonts w:hint="default"/>
        <w:lang w:val="en-US" w:eastAsia="en-US" w:bidi="ar-SA"/>
      </w:rPr>
    </w:lvl>
    <w:lvl w:ilvl="5" w:tplc="A63E05AE">
      <w:numFmt w:val="bullet"/>
      <w:lvlText w:val="•"/>
      <w:lvlJc w:val="left"/>
      <w:pPr>
        <w:ind w:left="5483" w:hanging="567"/>
      </w:pPr>
      <w:rPr>
        <w:rFonts w:hint="default"/>
        <w:lang w:val="en-US" w:eastAsia="en-US" w:bidi="ar-SA"/>
      </w:rPr>
    </w:lvl>
    <w:lvl w:ilvl="6" w:tplc="4FB65B24">
      <w:numFmt w:val="bullet"/>
      <w:lvlText w:val="•"/>
      <w:lvlJc w:val="left"/>
      <w:pPr>
        <w:ind w:left="6415" w:hanging="567"/>
      </w:pPr>
      <w:rPr>
        <w:rFonts w:hint="default"/>
        <w:lang w:val="en-US" w:eastAsia="en-US" w:bidi="ar-SA"/>
      </w:rPr>
    </w:lvl>
    <w:lvl w:ilvl="7" w:tplc="0F941A12">
      <w:numFmt w:val="bullet"/>
      <w:lvlText w:val="•"/>
      <w:lvlJc w:val="left"/>
      <w:pPr>
        <w:ind w:left="7348" w:hanging="567"/>
      </w:pPr>
      <w:rPr>
        <w:rFonts w:hint="default"/>
        <w:lang w:val="en-US" w:eastAsia="en-US" w:bidi="ar-SA"/>
      </w:rPr>
    </w:lvl>
    <w:lvl w:ilvl="8" w:tplc="8D1ABB6A">
      <w:numFmt w:val="bullet"/>
      <w:lvlText w:val="•"/>
      <w:lvlJc w:val="left"/>
      <w:pPr>
        <w:ind w:left="8281" w:hanging="567"/>
      </w:pPr>
      <w:rPr>
        <w:rFonts w:hint="default"/>
        <w:lang w:val="en-US" w:eastAsia="en-US" w:bidi="ar-SA"/>
      </w:rPr>
    </w:lvl>
  </w:abstractNum>
  <w:abstractNum w:abstractNumId="6" w15:restartNumberingAfterBreak="0">
    <w:nsid w:val="1777683B"/>
    <w:multiLevelType w:val="hybridMultilevel"/>
    <w:tmpl w:val="F9A0F408"/>
    <w:lvl w:ilvl="0" w:tplc="C340FAB6">
      <w:start w:val="1"/>
      <w:numFmt w:val="bullet"/>
      <w:lvlText w:val=""/>
      <w:lvlJc w:val="left"/>
      <w:pPr>
        <w:ind w:left="360" w:hanging="360"/>
      </w:pPr>
      <w:rPr>
        <w:rFonts w:ascii="Wingdings 3" w:hAnsi="Wingdings 3" w:hint="default"/>
        <w:color w:val="FFC000"/>
        <w:sz w:val="18"/>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 w15:restartNumberingAfterBreak="0">
    <w:nsid w:val="19F760EF"/>
    <w:multiLevelType w:val="hybridMultilevel"/>
    <w:tmpl w:val="E90AC48A"/>
    <w:lvl w:ilvl="0" w:tplc="C340FAB6">
      <w:start w:val="1"/>
      <w:numFmt w:val="bullet"/>
      <w:lvlText w:val=""/>
      <w:lvlJc w:val="left"/>
      <w:pPr>
        <w:ind w:left="720" w:hanging="360"/>
      </w:pPr>
      <w:rPr>
        <w:rFonts w:ascii="Wingdings 3" w:hAnsi="Wingdings 3" w:hint="default"/>
        <w:color w:val="FFC000"/>
        <w:sz w:val="18"/>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C077299"/>
    <w:multiLevelType w:val="hybridMultilevel"/>
    <w:tmpl w:val="48323572"/>
    <w:lvl w:ilvl="0" w:tplc="C340FAB6">
      <w:start w:val="1"/>
      <w:numFmt w:val="bullet"/>
      <w:lvlText w:val=""/>
      <w:lvlJc w:val="left"/>
      <w:pPr>
        <w:ind w:left="720" w:hanging="360"/>
      </w:pPr>
      <w:rPr>
        <w:rFonts w:ascii="Wingdings 3" w:hAnsi="Wingdings 3" w:hint="default"/>
        <w:color w:val="FFC000"/>
        <w:sz w:val="18"/>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E5A2A49"/>
    <w:multiLevelType w:val="multilevel"/>
    <w:tmpl w:val="F76A58F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1F48546B"/>
    <w:multiLevelType w:val="hybridMultilevel"/>
    <w:tmpl w:val="47AAB648"/>
    <w:lvl w:ilvl="0" w:tplc="0418000F">
      <w:start w:val="1"/>
      <w:numFmt w:val="decimal"/>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1" w15:restartNumberingAfterBreak="0">
    <w:nsid w:val="21671FB3"/>
    <w:multiLevelType w:val="hybridMultilevel"/>
    <w:tmpl w:val="AC3887D4"/>
    <w:lvl w:ilvl="0" w:tplc="146014B0">
      <w:start w:val="1"/>
      <w:numFmt w:val="bullet"/>
      <w:lvlText w:val=""/>
      <w:lvlJc w:val="left"/>
      <w:pPr>
        <w:ind w:left="360" w:hanging="360"/>
      </w:pPr>
      <w:rPr>
        <w:rFonts w:ascii="Wingdings 3" w:hAnsi="Wingdings 3" w:hint="default"/>
        <w:color w:val="FFC000"/>
        <w:sz w:val="16"/>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 w15:restartNumberingAfterBreak="0">
    <w:nsid w:val="234306D0"/>
    <w:multiLevelType w:val="hybridMultilevel"/>
    <w:tmpl w:val="FBF6D2DC"/>
    <w:lvl w:ilvl="0" w:tplc="C8CAA5F4">
      <w:numFmt w:val="bullet"/>
      <w:lvlText w:val="-"/>
      <w:lvlJc w:val="left"/>
      <w:pPr>
        <w:ind w:left="107" w:hanging="140"/>
      </w:pPr>
      <w:rPr>
        <w:rFonts w:ascii="Times New Roman" w:eastAsia="Times New Roman" w:hAnsi="Times New Roman" w:cs="Times New Roman" w:hint="default"/>
        <w:w w:val="100"/>
        <w:sz w:val="24"/>
        <w:szCs w:val="24"/>
        <w:lang w:val="en-US" w:eastAsia="en-US" w:bidi="ar-SA"/>
      </w:rPr>
    </w:lvl>
    <w:lvl w:ilvl="1" w:tplc="3196AD8C">
      <w:numFmt w:val="bullet"/>
      <w:lvlText w:val="•"/>
      <w:lvlJc w:val="left"/>
      <w:pPr>
        <w:ind w:left="498" w:hanging="140"/>
      </w:pPr>
      <w:rPr>
        <w:rFonts w:hint="default"/>
        <w:lang w:val="en-US" w:eastAsia="en-US" w:bidi="ar-SA"/>
      </w:rPr>
    </w:lvl>
    <w:lvl w:ilvl="2" w:tplc="4FDC07DA">
      <w:numFmt w:val="bullet"/>
      <w:lvlText w:val="•"/>
      <w:lvlJc w:val="left"/>
      <w:pPr>
        <w:ind w:left="897" w:hanging="140"/>
      </w:pPr>
      <w:rPr>
        <w:rFonts w:hint="default"/>
        <w:lang w:val="en-US" w:eastAsia="en-US" w:bidi="ar-SA"/>
      </w:rPr>
    </w:lvl>
    <w:lvl w:ilvl="3" w:tplc="B9B84E74">
      <w:numFmt w:val="bullet"/>
      <w:lvlText w:val="•"/>
      <w:lvlJc w:val="left"/>
      <w:pPr>
        <w:ind w:left="1295" w:hanging="140"/>
      </w:pPr>
      <w:rPr>
        <w:rFonts w:hint="default"/>
        <w:lang w:val="en-US" w:eastAsia="en-US" w:bidi="ar-SA"/>
      </w:rPr>
    </w:lvl>
    <w:lvl w:ilvl="4" w:tplc="230A79A6">
      <w:numFmt w:val="bullet"/>
      <w:lvlText w:val="•"/>
      <w:lvlJc w:val="left"/>
      <w:pPr>
        <w:ind w:left="1694" w:hanging="140"/>
      </w:pPr>
      <w:rPr>
        <w:rFonts w:hint="default"/>
        <w:lang w:val="en-US" w:eastAsia="en-US" w:bidi="ar-SA"/>
      </w:rPr>
    </w:lvl>
    <w:lvl w:ilvl="5" w:tplc="6ED2FF00">
      <w:numFmt w:val="bullet"/>
      <w:lvlText w:val="•"/>
      <w:lvlJc w:val="left"/>
      <w:pPr>
        <w:ind w:left="2092" w:hanging="140"/>
      </w:pPr>
      <w:rPr>
        <w:rFonts w:hint="default"/>
        <w:lang w:val="en-US" w:eastAsia="en-US" w:bidi="ar-SA"/>
      </w:rPr>
    </w:lvl>
    <w:lvl w:ilvl="6" w:tplc="3B9C4CFA">
      <w:numFmt w:val="bullet"/>
      <w:lvlText w:val="•"/>
      <w:lvlJc w:val="left"/>
      <w:pPr>
        <w:ind w:left="2491" w:hanging="140"/>
      </w:pPr>
      <w:rPr>
        <w:rFonts w:hint="default"/>
        <w:lang w:val="en-US" w:eastAsia="en-US" w:bidi="ar-SA"/>
      </w:rPr>
    </w:lvl>
    <w:lvl w:ilvl="7" w:tplc="7D941648">
      <w:numFmt w:val="bullet"/>
      <w:lvlText w:val="•"/>
      <w:lvlJc w:val="left"/>
      <w:pPr>
        <w:ind w:left="2889" w:hanging="140"/>
      </w:pPr>
      <w:rPr>
        <w:rFonts w:hint="default"/>
        <w:lang w:val="en-US" w:eastAsia="en-US" w:bidi="ar-SA"/>
      </w:rPr>
    </w:lvl>
    <w:lvl w:ilvl="8" w:tplc="2E6E8300">
      <w:numFmt w:val="bullet"/>
      <w:lvlText w:val="•"/>
      <w:lvlJc w:val="left"/>
      <w:pPr>
        <w:ind w:left="3288" w:hanging="140"/>
      </w:pPr>
      <w:rPr>
        <w:rFonts w:hint="default"/>
        <w:lang w:val="en-US" w:eastAsia="en-US" w:bidi="ar-SA"/>
      </w:rPr>
    </w:lvl>
  </w:abstractNum>
  <w:abstractNum w:abstractNumId="13" w15:restartNumberingAfterBreak="0">
    <w:nsid w:val="24A80AEB"/>
    <w:multiLevelType w:val="hybridMultilevel"/>
    <w:tmpl w:val="0C78AAA8"/>
    <w:lvl w:ilvl="0" w:tplc="C340FAB6">
      <w:start w:val="1"/>
      <w:numFmt w:val="bullet"/>
      <w:lvlText w:val=""/>
      <w:lvlJc w:val="left"/>
      <w:pPr>
        <w:ind w:left="360" w:hanging="360"/>
      </w:pPr>
      <w:rPr>
        <w:rFonts w:ascii="Wingdings 3" w:hAnsi="Wingdings 3" w:hint="default"/>
        <w:color w:val="FFC000"/>
        <w:sz w:val="18"/>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4" w15:restartNumberingAfterBreak="0">
    <w:nsid w:val="24CE234B"/>
    <w:multiLevelType w:val="hybridMultilevel"/>
    <w:tmpl w:val="4626ADA4"/>
    <w:lvl w:ilvl="0" w:tplc="146014B0">
      <w:start w:val="1"/>
      <w:numFmt w:val="bullet"/>
      <w:lvlText w:val=""/>
      <w:lvlJc w:val="left"/>
      <w:pPr>
        <w:ind w:left="360" w:hanging="360"/>
      </w:pPr>
      <w:rPr>
        <w:rFonts w:ascii="Wingdings 3" w:hAnsi="Wingdings 3" w:hint="default"/>
        <w:color w:val="FFC000"/>
        <w:sz w:val="16"/>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5" w15:restartNumberingAfterBreak="0">
    <w:nsid w:val="25561319"/>
    <w:multiLevelType w:val="hybridMultilevel"/>
    <w:tmpl w:val="C868EBB2"/>
    <w:lvl w:ilvl="0" w:tplc="04090003">
      <w:start w:val="1"/>
      <w:numFmt w:val="bullet"/>
      <w:lvlText w:val="o"/>
      <w:lvlJc w:val="left"/>
      <w:pPr>
        <w:ind w:left="360" w:hanging="360"/>
      </w:pPr>
      <w:rPr>
        <w:rFonts w:ascii="Courier New" w:hAnsi="Courier New" w:cs="Courier New" w:hint="default"/>
        <w:color w:val="FFC000"/>
        <w:sz w:val="16"/>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 w15:restartNumberingAfterBreak="0">
    <w:nsid w:val="27354764"/>
    <w:multiLevelType w:val="hybridMultilevel"/>
    <w:tmpl w:val="B29A5C18"/>
    <w:lvl w:ilvl="0" w:tplc="C340FAB6">
      <w:start w:val="1"/>
      <w:numFmt w:val="bullet"/>
      <w:lvlText w:val=""/>
      <w:lvlJc w:val="left"/>
      <w:pPr>
        <w:ind w:left="360" w:hanging="360"/>
      </w:pPr>
      <w:rPr>
        <w:rFonts w:ascii="Wingdings 3" w:hAnsi="Wingdings 3" w:hint="default"/>
        <w:color w:val="FFC000"/>
        <w:sz w:val="18"/>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7" w15:restartNumberingAfterBreak="0">
    <w:nsid w:val="28377646"/>
    <w:multiLevelType w:val="hybridMultilevel"/>
    <w:tmpl w:val="7C00AFFE"/>
    <w:lvl w:ilvl="0" w:tplc="18BC5E3C">
      <w:start w:val="1"/>
      <w:numFmt w:val="decimal"/>
      <w:lvlText w:val="%1."/>
      <w:lvlJc w:val="left"/>
      <w:pPr>
        <w:ind w:left="644" w:hanging="360"/>
      </w:pPr>
      <w:rPr>
        <w:rFonts w:ascii="Trebuchet MS" w:hAnsi="Trebuchet MS" w:hint="default"/>
        <w:caps w:val="0"/>
        <w:strike w:val="0"/>
        <w:dstrike w:val="0"/>
        <w:vanish w:val="0"/>
        <w:color w:val="002060"/>
        <w:sz w:val="20"/>
        <w:vertAlign w:val="baseline"/>
      </w:rPr>
    </w:lvl>
    <w:lvl w:ilvl="1" w:tplc="04180019" w:tentative="1">
      <w:start w:val="1"/>
      <w:numFmt w:val="lowerLetter"/>
      <w:lvlText w:val="%2."/>
      <w:lvlJc w:val="left"/>
      <w:pPr>
        <w:ind w:left="1364" w:hanging="360"/>
      </w:pPr>
    </w:lvl>
    <w:lvl w:ilvl="2" w:tplc="0418001B" w:tentative="1">
      <w:start w:val="1"/>
      <w:numFmt w:val="lowerRoman"/>
      <w:lvlText w:val="%3."/>
      <w:lvlJc w:val="right"/>
      <w:pPr>
        <w:ind w:left="2084" w:hanging="180"/>
      </w:pPr>
    </w:lvl>
    <w:lvl w:ilvl="3" w:tplc="0418000F" w:tentative="1">
      <w:start w:val="1"/>
      <w:numFmt w:val="decimal"/>
      <w:lvlText w:val="%4."/>
      <w:lvlJc w:val="left"/>
      <w:pPr>
        <w:ind w:left="2804" w:hanging="360"/>
      </w:pPr>
    </w:lvl>
    <w:lvl w:ilvl="4" w:tplc="04180019" w:tentative="1">
      <w:start w:val="1"/>
      <w:numFmt w:val="lowerLetter"/>
      <w:lvlText w:val="%5."/>
      <w:lvlJc w:val="left"/>
      <w:pPr>
        <w:ind w:left="3524" w:hanging="360"/>
      </w:pPr>
    </w:lvl>
    <w:lvl w:ilvl="5" w:tplc="0418001B" w:tentative="1">
      <w:start w:val="1"/>
      <w:numFmt w:val="lowerRoman"/>
      <w:lvlText w:val="%6."/>
      <w:lvlJc w:val="right"/>
      <w:pPr>
        <w:ind w:left="4244" w:hanging="180"/>
      </w:pPr>
    </w:lvl>
    <w:lvl w:ilvl="6" w:tplc="0418000F" w:tentative="1">
      <w:start w:val="1"/>
      <w:numFmt w:val="decimal"/>
      <w:lvlText w:val="%7."/>
      <w:lvlJc w:val="left"/>
      <w:pPr>
        <w:ind w:left="4964" w:hanging="360"/>
      </w:pPr>
    </w:lvl>
    <w:lvl w:ilvl="7" w:tplc="04180019" w:tentative="1">
      <w:start w:val="1"/>
      <w:numFmt w:val="lowerLetter"/>
      <w:lvlText w:val="%8."/>
      <w:lvlJc w:val="left"/>
      <w:pPr>
        <w:ind w:left="5684" w:hanging="360"/>
      </w:pPr>
    </w:lvl>
    <w:lvl w:ilvl="8" w:tplc="0418001B" w:tentative="1">
      <w:start w:val="1"/>
      <w:numFmt w:val="lowerRoman"/>
      <w:lvlText w:val="%9."/>
      <w:lvlJc w:val="right"/>
      <w:pPr>
        <w:ind w:left="6404" w:hanging="180"/>
      </w:pPr>
    </w:lvl>
  </w:abstractNum>
  <w:abstractNum w:abstractNumId="18" w15:restartNumberingAfterBreak="0">
    <w:nsid w:val="29C94C6B"/>
    <w:multiLevelType w:val="hybridMultilevel"/>
    <w:tmpl w:val="EAA4525E"/>
    <w:lvl w:ilvl="0" w:tplc="C340FAB6">
      <w:start w:val="1"/>
      <w:numFmt w:val="bullet"/>
      <w:lvlText w:val=""/>
      <w:lvlJc w:val="left"/>
      <w:pPr>
        <w:ind w:left="360" w:hanging="360"/>
      </w:pPr>
      <w:rPr>
        <w:rFonts w:ascii="Wingdings 3" w:hAnsi="Wingdings 3" w:hint="default"/>
        <w:color w:val="FFC000"/>
        <w:sz w:val="18"/>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9" w15:restartNumberingAfterBreak="0">
    <w:nsid w:val="2B883C5E"/>
    <w:multiLevelType w:val="hybridMultilevel"/>
    <w:tmpl w:val="90FE0AC0"/>
    <w:lvl w:ilvl="0" w:tplc="04180017">
      <w:start w:val="1"/>
      <w:numFmt w:val="lowerLetter"/>
      <w:lvlText w:val="%1)"/>
      <w:lvlJc w:val="left"/>
      <w:pPr>
        <w:ind w:left="360" w:hanging="360"/>
      </w:pPr>
      <w:rPr>
        <w:rFonts w:hint="default"/>
        <w:b w:val="0"/>
        <w:i w:val="0"/>
        <w:color w:val="C00000"/>
        <w:sz w:val="24"/>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0" w15:restartNumberingAfterBreak="0">
    <w:nsid w:val="2E3615E8"/>
    <w:multiLevelType w:val="hybridMultilevel"/>
    <w:tmpl w:val="13B44ADE"/>
    <w:lvl w:ilvl="0" w:tplc="C340FAB6">
      <w:start w:val="1"/>
      <w:numFmt w:val="bullet"/>
      <w:lvlText w:val=""/>
      <w:lvlJc w:val="left"/>
      <w:pPr>
        <w:ind w:left="360" w:hanging="360"/>
      </w:pPr>
      <w:rPr>
        <w:rFonts w:ascii="Wingdings 3" w:hAnsi="Wingdings 3" w:hint="default"/>
        <w:color w:val="FFC000"/>
        <w:sz w:val="18"/>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1" w15:restartNumberingAfterBreak="0">
    <w:nsid w:val="2FE81757"/>
    <w:multiLevelType w:val="hybridMultilevel"/>
    <w:tmpl w:val="52EA2D2A"/>
    <w:lvl w:ilvl="0" w:tplc="36386370">
      <w:start w:val="90"/>
      <w:numFmt w:val="bullet"/>
      <w:lvlText w:val="-"/>
      <w:lvlJc w:val="left"/>
      <w:pPr>
        <w:ind w:left="1080" w:hanging="360"/>
      </w:pPr>
      <w:rPr>
        <w:rFonts w:ascii="Trebuchet MS" w:eastAsia="Calibri" w:hAnsi="Trebuchet MS" w:cstheme="minorBid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2" w15:restartNumberingAfterBreak="0">
    <w:nsid w:val="30501DBF"/>
    <w:multiLevelType w:val="hybridMultilevel"/>
    <w:tmpl w:val="C2BC38C6"/>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0980173"/>
    <w:multiLevelType w:val="hybridMultilevel"/>
    <w:tmpl w:val="7DACAC3E"/>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31E31D47"/>
    <w:multiLevelType w:val="hybridMultilevel"/>
    <w:tmpl w:val="A86A86CC"/>
    <w:lvl w:ilvl="0" w:tplc="C340FAB6">
      <w:start w:val="1"/>
      <w:numFmt w:val="bullet"/>
      <w:lvlText w:val=""/>
      <w:lvlJc w:val="left"/>
      <w:pPr>
        <w:ind w:left="360" w:hanging="360"/>
      </w:pPr>
      <w:rPr>
        <w:rFonts w:ascii="Wingdings 3" w:hAnsi="Wingdings 3" w:hint="default"/>
        <w:color w:val="FFC000"/>
        <w:sz w:val="18"/>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5" w15:restartNumberingAfterBreak="0">
    <w:nsid w:val="368B2514"/>
    <w:multiLevelType w:val="hybridMultilevel"/>
    <w:tmpl w:val="55669454"/>
    <w:lvl w:ilvl="0" w:tplc="C340FAB6">
      <w:start w:val="1"/>
      <w:numFmt w:val="bullet"/>
      <w:lvlText w:val=""/>
      <w:lvlJc w:val="left"/>
      <w:pPr>
        <w:ind w:left="360" w:hanging="360"/>
      </w:pPr>
      <w:rPr>
        <w:rFonts w:ascii="Wingdings 3" w:hAnsi="Wingdings 3" w:hint="default"/>
        <w:color w:val="FFC000"/>
        <w:sz w:val="1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cs="Wingdings" w:hint="default"/>
      </w:rPr>
    </w:lvl>
    <w:lvl w:ilvl="3" w:tplc="04090001" w:tentative="1">
      <w:start w:val="1"/>
      <w:numFmt w:val="bullet"/>
      <w:lvlText w:val=""/>
      <w:lvlJc w:val="left"/>
      <w:pPr>
        <w:ind w:left="2520" w:hanging="360"/>
      </w:pPr>
      <w:rPr>
        <w:rFonts w:ascii="Symbol" w:hAnsi="Symbol" w:cs="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cs="Wingdings" w:hint="default"/>
      </w:rPr>
    </w:lvl>
    <w:lvl w:ilvl="6" w:tplc="04090001" w:tentative="1">
      <w:start w:val="1"/>
      <w:numFmt w:val="bullet"/>
      <w:lvlText w:val=""/>
      <w:lvlJc w:val="left"/>
      <w:pPr>
        <w:ind w:left="4680" w:hanging="360"/>
      </w:pPr>
      <w:rPr>
        <w:rFonts w:ascii="Symbol" w:hAnsi="Symbol" w:cs="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cs="Wingdings" w:hint="default"/>
      </w:rPr>
    </w:lvl>
  </w:abstractNum>
  <w:abstractNum w:abstractNumId="26" w15:restartNumberingAfterBreak="0">
    <w:nsid w:val="36C72BDB"/>
    <w:multiLevelType w:val="hybridMultilevel"/>
    <w:tmpl w:val="6BD426D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cs="Wingdings" w:hint="default"/>
      </w:rPr>
    </w:lvl>
    <w:lvl w:ilvl="3" w:tplc="04090001" w:tentative="1">
      <w:start w:val="1"/>
      <w:numFmt w:val="bullet"/>
      <w:lvlText w:val=""/>
      <w:lvlJc w:val="left"/>
      <w:pPr>
        <w:ind w:left="3600" w:hanging="360"/>
      </w:pPr>
      <w:rPr>
        <w:rFonts w:ascii="Symbol" w:hAnsi="Symbol" w:cs="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cs="Wingdings" w:hint="default"/>
      </w:rPr>
    </w:lvl>
    <w:lvl w:ilvl="6" w:tplc="04090001" w:tentative="1">
      <w:start w:val="1"/>
      <w:numFmt w:val="bullet"/>
      <w:lvlText w:val=""/>
      <w:lvlJc w:val="left"/>
      <w:pPr>
        <w:ind w:left="5760" w:hanging="360"/>
      </w:pPr>
      <w:rPr>
        <w:rFonts w:ascii="Symbol" w:hAnsi="Symbol" w:cs="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cs="Wingdings" w:hint="default"/>
      </w:rPr>
    </w:lvl>
  </w:abstractNum>
  <w:abstractNum w:abstractNumId="27" w15:restartNumberingAfterBreak="0">
    <w:nsid w:val="39AC3F1D"/>
    <w:multiLevelType w:val="hybridMultilevel"/>
    <w:tmpl w:val="EA1E352A"/>
    <w:lvl w:ilvl="0" w:tplc="C340FAB6">
      <w:start w:val="1"/>
      <w:numFmt w:val="bullet"/>
      <w:lvlText w:val=""/>
      <w:lvlJc w:val="left"/>
      <w:pPr>
        <w:ind w:left="360" w:hanging="360"/>
      </w:pPr>
      <w:rPr>
        <w:rFonts w:ascii="Wingdings 3" w:hAnsi="Wingdings 3" w:hint="default"/>
        <w:color w:val="FFC000"/>
        <w:sz w:val="18"/>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8" w15:restartNumberingAfterBreak="0">
    <w:nsid w:val="39E3094A"/>
    <w:multiLevelType w:val="hybridMultilevel"/>
    <w:tmpl w:val="0FB4DE52"/>
    <w:lvl w:ilvl="0" w:tplc="C340FAB6">
      <w:start w:val="1"/>
      <w:numFmt w:val="bullet"/>
      <w:lvlText w:val=""/>
      <w:lvlJc w:val="left"/>
      <w:pPr>
        <w:ind w:left="360" w:hanging="360"/>
      </w:pPr>
      <w:rPr>
        <w:rFonts w:ascii="Wingdings 3" w:hAnsi="Wingdings 3" w:hint="default"/>
        <w:color w:val="FFC000"/>
        <w:sz w:val="1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A4B18B3"/>
    <w:multiLevelType w:val="hybridMultilevel"/>
    <w:tmpl w:val="7CF405E4"/>
    <w:lvl w:ilvl="0" w:tplc="C340FAB6">
      <w:start w:val="1"/>
      <w:numFmt w:val="bullet"/>
      <w:lvlText w:val=""/>
      <w:lvlJc w:val="left"/>
      <w:pPr>
        <w:ind w:left="360" w:hanging="360"/>
      </w:pPr>
      <w:rPr>
        <w:rFonts w:ascii="Wingdings 3" w:hAnsi="Wingdings 3" w:hint="default"/>
        <w:color w:val="FFC000"/>
        <w:sz w:val="1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FEC02CE"/>
    <w:multiLevelType w:val="hybridMultilevel"/>
    <w:tmpl w:val="7382B25E"/>
    <w:lvl w:ilvl="0" w:tplc="C340FAB6">
      <w:start w:val="1"/>
      <w:numFmt w:val="bullet"/>
      <w:lvlText w:val=""/>
      <w:lvlJc w:val="left"/>
      <w:pPr>
        <w:ind w:left="360" w:hanging="360"/>
      </w:pPr>
      <w:rPr>
        <w:rFonts w:ascii="Wingdings 3" w:hAnsi="Wingdings 3" w:hint="default"/>
        <w:color w:val="FFC000"/>
        <w:sz w:val="18"/>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1" w15:restartNumberingAfterBreak="0">
    <w:nsid w:val="400671FB"/>
    <w:multiLevelType w:val="hybridMultilevel"/>
    <w:tmpl w:val="47CA8912"/>
    <w:lvl w:ilvl="0" w:tplc="C340FAB6">
      <w:start w:val="1"/>
      <w:numFmt w:val="bullet"/>
      <w:lvlText w:val=""/>
      <w:lvlJc w:val="left"/>
      <w:pPr>
        <w:ind w:left="360" w:hanging="360"/>
      </w:pPr>
      <w:rPr>
        <w:rFonts w:ascii="Wingdings 3" w:hAnsi="Wingdings 3" w:hint="default"/>
        <w:color w:val="FFC000"/>
        <w:sz w:val="18"/>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2" w15:restartNumberingAfterBreak="0">
    <w:nsid w:val="41993984"/>
    <w:multiLevelType w:val="hybridMultilevel"/>
    <w:tmpl w:val="68D65DF6"/>
    <w:lvl w:ilvl="0" w:tplc="C340FAB6">
      <w:start w:val="1"/>
      <w:numFmt w:val="bullet"/>
      <w:lvlText w:val=""/>
      <w:lvlJc w:val="left"/>
      <w:pPr>
        <w:ind w:left="360" w:hanging="360"/>
      </w:pPr>
      <w:rPr>
        <w:rFonts w:ascii="Wingdings 3" w:hAnsi="Wingdings 3" w:hint="default"/>
        <w:color w:val="FFC000"/>
        <w:sz w:val="18"/>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3" w15:restartNumberingAfterBreak="0">
    <w:nsid w:val="43317534"/>
    <w:multiLevelType w:val="hybridMultilevel"/>
    <w:tmpl w:val="34924E20"/>
    <w:lvl w:ilvl="0" w:tplc="C340FAB6">
      <w:start w:val="1"/>
      <w:numFmt w:val="bullet"/>
      <w:lvlText w:val=""/>
      <w:lvlJc w:val="left"/>
      <w:pPr>
        <w:ind w:left="360" w:hanging="360"/>
      </w:pPr>
      <w:rPr>
        <w:rFonts w:ascii="Wingdings 3" w:hAnsi="Wingdings 3" w:hint="default"/>
        <w:color w:val="FFC000"/>
        <w:sz w:val="18"/>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cs="Wingdings" w:hint="default"/>
      </w:rPr>
    </w:lvl>
    <w:lvl w:ilvl="3" w:tplc="04180001" w:tentative="1">
      <w:start w:val="1"/>
      <w:numFmt w:val="bullet"/>
      <w:lvlText w:val=""/>
      <w:lvlJc w:val="left"/>
      <w:pPr>
        <w:ind w:left="2520" w:hanging="360"/>
      </w:pPr>
      <w:rPr>
        <w:rFonts w:ascii="Symbol" w:hAnsi="Symbol" w:cs="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cs="Wingdings" w:hint="default"/>
      </w:rPr>
    </w:lvl>
    <w:lvl w:ilvl="6" w:tplc="04180001" w:tentative="1">
      <w:start w:val="1"/>
      <w:numFmt w:val="bullet"/>
      <w:lvlText w:val=""/>
      <w:lvlJc w:val="left"/>
      <w:pPr>
        <w:ind w:left="4680" w:hanging="360"/>
      </w:pPr>
      <w:rPr>
        <w:rFonts w:ascii="Symbol" w:hAnsi="Symbol" w:cs="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cs="Wingdings" w:hint="default"/>
      </w:rPr>
    </w:lvl>
  </w:abstractNum>
  <w:abstractNum w:abstractNumId="34" w15:restartNumberingAfterBreak="0">
    <w:nsid w:val="44AC401E"/>
    <w:multiLevelType w:val="hybridMultilevel"/>
    <w:tmpl w:val="813C69FC"/>
    <w:lvl w:ilvl="0" w:tplc="C340FAB6">
      <w:start w:val="1"/>
      <w:numFmt w:val="bullet"/>
      <w:lvlText w:val=""/>
      <w:lvlJc w:val="left"/>
      <w:pPr>
        <w:ind w:left="720" w:hanging="720"/>
      </w:pPr>
      <w:rPr>
        <w:rFonts w:ascii="Wingdings 3" w:hAnsi="Wingdings 3" w:hint="default"/>
        <w:color w:val="FFC000"/>
        <w:sz w:val="1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454D6EB9"/>
    <w:multiLevelType w:val="hybridMultilevel"/>
    <w:tmpl w:val="11A2D812"/>
    <w:lvl w:ilvl="0" w:tplc="C340FAB6">
      <w:start w:val="1"/>
      <w:numFmt w:val="bullet"/>
      <w:lvlText w:val=""/>
      <w:lvlJc w:val="left"/>
      <w:pPr>
        <w:ind w:left="720" w:hanging="360"/>
      </w:pPr>
      <w:rPr>
        <w:rFonts w:ascii="Wingdings 3" w:hAnsi="Wingdings 3" w:hint="default"/>
        <w:color w:val="FFC000"/>
        <w:sz w:val="18"/>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46CF40BE"/>
    <w:multiLevelType w:val="hybridMultilevel"/>
    <w:tmpl w:val="DD826956"/>
    <w:lvl w:ilvl="0" w:tplc="C340FAB6">
      <w:start w:val="1"/>
      <w:numFmt w:val="bullet"/>
      <w:lvlText w:val=""/>
      <w:lvlJc w:val="left"/>
      <w:pPr>
        <w:ind w:left="360" w:hanging="360"/>
      </w:pPr>
      <w:rPr>
        <w:rFonts w:ascii="Wingdings 3" w:hAnsi="Wingdings 3" w:hint="default"/>
        <w:color w:val="FFC000"/>
        <w:sz w:val="18"/>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4F0C49D6"/>
    <w:multiLevelType w:val="hybridMultilevel"/>
    <w:tmpl w:val="B090116A"/>
    <w:lvl w:ilvl="0" w:tplc="0418000F">
      <w:start w:val="1"/>
      <w:numFmt w:val="decimal"/>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38" w15:restartNumberingAfterBreak="0">
    <w:nsid w:val="502731E3"/>
    <w:multiLevelType w:val="hybridMultilevel"/>
    <w:tmpl w:val="2ED864C2"/>
    <w:lvl w:ilvl="0" w:tplc="C340FAB6">
      <w:start w:val="1"/>
      <w:numFmt w:val="bullet"/>
      <w:lvlText w:val=""/>
      <w:lvlJc w:val="left"/>
      <w:pPr>
        <w:ind w:left="360" w:hanging="360"/>
      </w:pPr>
      <w:rPr>
        <w:rFonts w:ascii="Wingdings 3" w:hAnsi="Wingdings 3" w:hint="default"/>
        <w:color w:val="FFC000"/>
        <w:sz w:val="18"/>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9" w15:restartNumberingAfterBreak="0">
    <w:nsid w:val="546C0267"/>
    <w:multiLevelType w:val="hybridMultilevel"/>
    <w:tmpl w:val="9ED84F5E"/>
    <w:lvl w:ilvl="0" w:tplc="C340FAB6">
      <w:start w:val="1"/>
      <w:numFmt w:val="bullet"/>
      <w:lvlText w:val=""/>
      <w:lvlJc w:val="left"/>
      <w:pPr>
        <w:ind w:left="360" w:hanging="360"/>
      </w:pPr>
      <w:rPr>
        <w:rFonts w:ascii="Wingdings 3" w:hAnsi="Wingdings 3" w:hint="default"/>
        <w:color w:val="FFC000"/>
        <w:sz w:val="18"/>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59B426F5"/>
    <w:multiLevelType w:val="hybridMultilevel"/>
    <w:tmpl w:val="68724B9C"/>
    <w:lvl w:ilvl="0" w:tplc="0409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5A1E7972"/>
    <w:multiLevelType w:val="hybridMultilevel"/>
    <w:tmpl w:val="D78241EE"/>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15:restartNumberingAfterBreak="0">
    <w:nsid w:val="5A5A6708"/>
    <w:multiLevelType w:val="hybridMultilevel"/>
    <w:tmpl w:val="CF466AEC"/>
    <w:lvl w:ilvl="0" w:tplc="146014B0">
      <w:start w:val="1"/>
      <w:numFmt w:val="bullet"/>
      <w:lvlText w:val=""/>
      <w:lvlJc w:val="left"/>
      <w:pPr>
        <w:ind w:left="1080" w:hanging="360"/>
      </w:pPr>
      <w:rPr>
        <w:rFonts w:ascii="Wingdings 3" w:hAnsi="Wingdings 3" w:hint="default"/>
        <w:color w:val="FFC000"/>
        <w:sz w:val="16"/>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43" w15:restartNumberingAfterBreak="0">
    <w:nsid w:val="5BAE67DE"/>
    <w:multiLevelType w:val="hybridMultilevel"/>
    <w:tmpl w:val="200A642A"/>
    <w:lvl w:ilvl="0" w:tplc="F5B230DE">
      <w:start w:val="1"/>
      <w:numFmt w:val="upperLetter"/>
      <w:lvlText w:val="%1."/>
      <w:lvlJc w:val="left"/>
      <w:pPr>
        <w:ind w:left="827" w:hanging="360"/>
      </w:pPr>
      <w:rPr>
        <w:rFonts w:hint="default"/>
        <w:b/>
        <w:i w:val="0"/>
        <w:caps w:val="0"/>
        <w:strike w:val="0"/>
        <w:dstrike w:val="0"/>
        <w:vanish w:val="0"/>
        <w:color w:val="002060"/>
        <w:sz w:val="20"/>
        <w:vertAlign w:val="baseline"/>
      </w:rPr>
    </w:lvl>
    <w:lvl w:ilvl="1" w:tplc="04180019" w:tentative="1">
      <w:start w:val="1"/>
      <w:numFmt w:val="lowerLetter"/>
      <w:lvlText w:val="%2."/>
      <w:lvlJc w:val="left"/>
      <w:pPr>
        <w:ind w:left="1547" w:hanging="360"/>
      </w:pPr>
    </w:lvl>
    <w:lvl w:ilvl="2" w:tplc="0418001B" w:tentative="1">
      <w:start w:val="1"/>
      <w:numFmt w:val="lowerRoman"/>
      <w:lvlText w:val="%3."/>
      <w:lvlJc w:val="right"/>
      <w:pPr>
        <w:ind w:left="2267" w:hanging="180"/>
      </w:pPr>
    </w:lvl>
    <w:lvl w:ilvl="3" w:tplc="0418000F" w:tentative="1">
      <w:start w:val="1"/>
      <w:numFmt w:val="decimal"/>
      <w:lvlText w:val="%4."/>
      <w:lvlJc w:val="left"/>
      <w:pPr>
        <w:ind w:left="2987" w:hanging="360"/>
      </w:pPr>
    </w:lvl>
    <w:lvl w:ilvl="4" w:tplc="04180019" w:tentative="1">
      <w:start w:val="1"/>
      <w:numFmt w:val="lowerLetter"/>
      <w:lvlText w:val="%5."/>
      <w:lvlJc w:val="left"/>
      <w:pPr>
        <w:ind w:left="3707" w:hanging="360"/>
      </w:pPr>
    </w:lvl>
    <w:lvl w:ilvl="5" w:tplc="0418001B" w:tentative="1">
      <w:start w:val="1"/>
      <w:numFmt w:val="lowerRoman"/>
      <w:lvlText w:val="%6."/>
      <w:lvlJc w:val="right"/>
      <w:pPr>
        <w:ind w:left="4427" w:hanging="180"/>
      </w:pPr>
    </w:lvl>
    <w:lvl w:ilvl="6" w:tplc="0418000F" w:tentative="1">
      <w:start w:val="1"/>
      <w:numFmt w:val="decimal"/>
      <w:lvlText w:val="%7."/>
      <w:lvlJc w:val="left"/>
      <w:pPr>
        <w:ind w:left="5147" w:hanging="360"/>
      </w:pPr>
    </w:lvl>
    <w:lvl w:ilvl="7" w:tplc="04180019" w:tentative="1">
      <w:start w:val="1"/>
      <w:numFmt w:val="lowerLetter"/>
      <w:lvlText w:val="%8."/>
      <w:lvlJc w:val="left"/>
      <w:pPr>
        <w:ind w:left="5867" w:hanging="360"/>
      </w:pPr>
    </w:lvl>
    <w:lvl w:ilvl="8" w:tplc="0418001B" w:tentative="1">
      <w:start w:val="1"/>
      <w:numFmt w:val="lowerRoman"/>
      <w:lvlText w:val="%9."/>
      <w:lvlJc w:val="right"/>
      <w:pPr>
        <w:ind w:left="6587" w:hanging="180"/>
      </w:pPr>
    </w:lvl>
  </w:abstractNum>
  <w:abstractNum w:abstractNumId="44" w15:restartNumberingAfterBreak="0">
    <w:nsid w:val="5ECC0262"/>
    <w:multiLevelType w:val="hybridMultilevel"/>
    <w:tmpl w:val="3E524814"/>
    <w:lvl w:ilvl="0" w:tplc="C340FAB6">
      <w:start w:val="1"/>
      <w:numFmt w:val="bullet"/>
      <w:lvlText w:val=""/>
      <w:lvlJc w:val="left"/>
      <w:pPr>
        <w:ind w:left="360" w:hanging="360"/>
      </w:pPr>
      <w:rPr>
        <w:rFonts w:ascii="Wingdings 3" w:hAnsi="Wingdings 3" w:hint="default"/>
        <w:color w:val="FFC000"/>
        <w:sz w:val="18"/>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5" w15:restartNumberingAfterBreak="0">
    <w:nsid w:val="6002665E"/>
    <w:multiLevelType w:val="hybridMultilevel"/>
    <w:tmpl w:val="D78EE148"/>
    <w:lvl w:ilvl="0" w:tplc="64F0B1B4">
      <w:start w:val="1"/>
      <w:numFmt w:val="decimal"/>
      <w:lvlText w:val="%1."/>
      <w:lvlJc w:val="left"/>
      <w:pPr>
        <w:ind w:left="491" w:hanging="360"/>
      </w:pPr>
      <w:rPr>
        <w:rFonts w:hint="default"/>
      </w:rPr>
    </w:lvl>
    <w:lvl w:ilvl="1" w:tplc="04180019" w:tentative="1">
      <w:start w:val="1"/>
      <w:numFmt w:val="lowerLetter"/>
      <w:lvlText w:val="%2."/>
      <w:lvlJc w:val="left"/>
      <w:pPr>
        <w:ind w:left="1211" w:hanging="360"/>
      </w:pPr>
    </w:lvl>
    <w:lvl w:ilvl="2" w:tplc="0418001B" w:tentative="1">
      <w:start w:val="1"/>
      <w:numFmt w:val="lowerRoman"/>
      <w:lvlText w:val="%3."/>
      <w:lvlJc w:val="right"/>
      <w:pPr>
        <w:ind w:left="1931" w:hanging="180"/>
      </w:pPr>
    </w:lvl>
    <w:lvl w:ilvl="3" w:tplc="0418000F" w:tentative="1">
      <w:start w:val="1"/>
      <w:numFmt w:val="decimal"/>
      <w:lvlText w:val="%4."/>
      <w:lvlJc w:val="left"/>
      <w:pPr>
        <w:ind w:left="2651" w:hanging="360"/>
      </w:pPr>
    </w:lvl>
    <w:lvl w:ilvl="4" w:tplc="04180019" w:tentative="1">
      <w:start w:val="1"/>
      <w:numFmt w:val="lowerLetter"/>
      <w:lvlText w:val="%5."/>
      <w:lvlJc w:val="left"/>
      <w:pPr>
        <w:ind w:left="3371" w:hanging="360"/>
      </w:pPr>
    </w:lvl>
    <w:lvl w:ilvl="5" w:tplc="0418001B" w:tentative="1">
      <w:start w:val="1"/>
      <w:numFmt w:val="lowerRoman"/>
      <w:lvlText w:val="%6."/>
      <w:lvlJc w:val="right"/>
      <w:pPr>
        <w:ind w:left="4091" w:hanging="180"/>
      </w:pPr>
    </w:lvl>
    <w:lvl w:ilvl="6" w:tplc="0418000F" w:tentative="1">
      <w:start w:val="1"/>
      <w:numFmt w:val="decimal"/>
      <w:lvlText w:val="%7."/>
      <w:lvlJc w:val="left"/>
      <w:pPr>
        <w:ind w:left="4811" w:hanging="360"/>
      </w:pPr>
    </w:lvl>
    <w:lvl w:ilvl="7" w:tplc="04180019" w:tentative="1">
      <w:start w:val="1"/>
      <w:numFmt w:val="lowerLetter"/>
      <w:lvlText w:val="%8."/>
      <w:lvlJc w:val="left"/>
      <w:pPr>
        <w:ind w:left="5531" w:hanging="360"/>
      </w:pPr>
    </w:lvl>
    <w:lvl w:ilvl="8" w:tplc="0418001B" w:tentative="1">
      <w:start w:val="1"/>
      <w:numFmt w:val="lowerRoman"/>
      <w:lvlText w:val="%9."/>
      <w:lvlJc w:val="right"/>
      <w:pPr>
        <w:ind w:left="6251" w:hanging="180"/>
      </w:pPr>
    </w:lvl>
  </w:abstractNum>
  <w:abstractNum w:abstractNumId="46" w15:restartNumberingAfterBreak="0">
    <w:nsid w:val="62D14962"/>
    <w:multiLevelType w:val="hybridMultilevel"/>
    <w:tmpl w:val="D0E0B3B6"/>
    <w:lvl w:ilvl="0" w:tplc="18BC5E3C">
      <w:start w:val="1"/>
      <w:numFmt w:val="decimal"/>
      <w:lvlText w:val="%1."/>
      <w:lvlJc w:val="left"/>
      <w:pPr>
        <w:ind w:left="720" w:hanging="360"/>
      </w:pPr>
      <w:rPr>
        <w:rFonts w:ascii="Trebuchet MS" w:hAnsi="Trebuchet MS" w:hint="default"/>
        <w:caps w:val="0"/>
        <w:strike w:val="0"/>
        <w:dstrike w:val="0"/>
        <w:vanish w:val="0"/>
        <w:color w:val="002060"/>
        <w:sz w:val="20"/>
        <w:vertAlign w:val="baseline"/>
      </w:r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7" w15:restartNumberingAfterBreak="0">
    <w:nsid w:val="64F90093"/>
    <w:multiLevelType w:val="hybridMultilevel"/>
    <w:tmpl w:val="6838956A"/>
    <w:lvl w:ilvl="0" w:tplc="0409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8" w15:restartNumberingAfterBreak="0">
    <w:nsid w:val="6552575D"/>
    <w:multiLevelType w:val="hybridMultilevel"/>
    <w:tmpl w:val="05969F1A"/>
    <w:lvl w:ilvl="0" w:tplc="04180019">
      <w:start w:val="1"/>
      <w:numFmt w:val="lowerLetter"/>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49" w15:restartNumberingAfterBreak="0">
    <w:nsid w:val="67A20D47"/>
    <w:multiLevelType w:val="hybridMultilevel"/>
    <w:tmpl w:val="04020A3A"/>
    <w:lvl w:ilvl="0" w:tplc="C340FAB6">
      <w:start w:val="1"/>
      <w:numFmt w:val="bullet"/>
      <w:lvlText w:val=""/>
      <w:lvlJc w:val="left"/>
      <w:pPr>
        <w:ind w:left="360" w:hanging="360"/>
      </w:pPr>
      <w:rPr>
        <w:rFonts w:ascii="Wingdings 3" w:hAnsi="Wingdings 3" w:hint="default"/>
        <w:color w:val="FFC000"/>
        <w:sz w:val="18"/>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682826ED"/>
    <w:multiLevelType w:val="hybridMultilevel"/>
    <w:tmpl w:val="29C020A6"/>
    <w:lvl w:ilvl="0" w:tplc="F42E27F2">
      <w:numFmt w:val="bullet"/>
      <w:lvlText w:val="*"/>
      <w:lvlJc w:val="left"/>
      <w:pPr>
        <w:ind w:left="232" w:hanging="137"/>
      </w:pPr>
      <w:rPr>
        <w:rFonts w:ascii="Times New Roman" w:eastAsia="Times New Roman" w:hAnsi="Times New Roman" w:cs="Times New Roman" w:hint="default"/>
        <w:i/>
        <w:w w:val="100"/>
        <w:sz w:val="18"/>
        <w:szCs w:val="18"/>
        <w:lang w:val="en-US" w:eastAsia="en-US" w:bidi="ar-SA"/>
      </w:rPr>
    </w:lvl>
    <w:lvl w:ilvl="1" w:tplc="CF6CFD34">
      <w:numFmt w:val="bullet"/>
      <w:lvlText w:val="•"/>
      <w:lvlJc w:val="left"/>
      <w:pPr>
        <w:ind w:left="1286" w:hanging="137"/>
      </w:pPr>
      <w:rPr>
        <w:rFonts w:hint="default"/>
        <w:lang w:val="en-US" w:eastAsia="en-US" w:bidi="ar-SA"/>
      </w:rPr>
    </w:lvl>
    <w:lvl w:ilvl="2" w:tplc="418AA334">
      <w:numFmt w:val="bullet"/>
      <w:lvlText w:val="•"/>
      <w:lvlJc w:val="left"/>
      <w:pPr>
        <w:ind w:left="2333" w:hanging="137"/>
      </w:pPr>
      <w:rPr>
        <w:rFonts w:hint="default"/>
        <w:lang w:val="en-US" w:eastAsia="en-US" w:bidi="ar-SA"/>
      </w:rPr>
    </w:lvl>
    <w:lvl w:ilvl="3" w:tplc="B262DB06">
      <w:numFmt w:val="bullet"/>
      <w:lvlText w:val="•"/>
      <w:lvlJc w:val="left"/>
      <w:pPr>
        <w:ind w:left="3379" w:hanging="137"/>
      </w:pPr>
      <w:rPr>
        <w:rFonts w:hint="default"/>
        <w:lang w:val="en-US" w:eastAsia="en-US" w:bidi="ar-SA"/>
      </w:rPr>
    </w:lvl>
    <w:lvl w:ilvl="4" w:tplc="394449AE">
      <w:numFmt w:val="bullet"/>
      <w:lvlText w:val="•"/>
      <w:lvlJc w:val="left"/>
      <w:pPr>
        <w:ind w:left="4426" w:hanging="137"/>
      </w:pPr>
      <w:rPr>
        <w:rFonts w:hint="default"/>
        <w:lang w:val="en-US" w:eastAsia="en-US" w:bidi="ar-SA"/>
      </w:rPr>
    </w:lvl>
    <w:lvl w:ilvl="5" w:tplc="F2228620">
      <w:numFmt w:val="bullet"/>
      <w:lvlText w:val="•"/>
      <w:lvlJc w:val="left"/>
      <w:pPr>
        <w:ind w:left="5473" w:hanging="137"/>
      </w:pPr>
      <w:rPr>
        <w:rFonts w:hint="default"/>
        <w:lang w:val="en-US" w:eastAsia="en-US" w:bidi="ar-SA"/>
      </w:rPr>
    </w:lvl>
    <w:lvl w:ilvl="6" w:tplc="006EFB1A">
      <w:numFmt w:val="bullet"/>
      <w:lvlText w:val="•"/>
      <w:lvlJc w:val="left"/>
      <w:pPr>
        <w:ind w:left="6519" w:hanging="137"/>
      </w:pPr>
      <w:rPr>
        <w:rFonts w:hint="default"/>
        <w:lang w:val="en-US" w:eastAsia="en-US" w:bidi="ar-SA"/>
      </w:rPr>
    </w:lvl>
    <w:lvl w:ilvl="7" w:tplc="DF3A3BB8">
      <w:numFmt w:val="bullet"/>
      <w:lvlText w:val="•"/>
      <w:lvlJc w:val="left"/>
      <w:pPr>
        <w:ind w:left="7566" w:hanging="137"/>
      </w:pPr>
      <w:rPr>
        <w:rFonts w:hint="default"/>
        <w:lang w:val="en-US" w:eastAsia="en-US" w:bidi="ar-SA"/>
      </w:rPr>
    </w:lvl>
    <w:lvl w:ilvl="8" w:tplc="6B26EEF6">
      <w:numFmt w:val="bullet"/>
      <w:lvlText w:val="•"/>
      <w:lvlJc w:val="left"/>
      <w:pPr>
        <w:ind w:left="8613" w:hanging="137"/>
      </w:pPr>
      <w:rPr>
        <w:rFonts w:hint="default"/>
        <w:lang w:val="en-US" w:eastAsia="en-US" w:bidi="ar-SA"/>
      </w:rPr>
    </w:lvl>
  </w:abstractNum>
  <w:abstractNum w:abstractNumId="51" w15:restartNumberingAfterBreak="0">
    <w:nsid w:val="69A35F26"/>
    <w:multiLevelType w:val="hybridMultilevel"/>
    <w:tmpl w:val="7968137C"/>
    <w:lvl w:ilvl="0" w:tplc="04180017">
      <w:start w:val="1"/>
      <w:numFmt w:val="lowerLetter"/>
      <w:lvlText w:val="%1)"/>
      <w:lvlJc w:val="left"/>
      <w:pPr>
        <w:ind w:left="360" w:hanging="360"/>
      </w:pPr>
      <w:rPr>
        <w:rFonts w:hint="default"/>
        <w:color w:val="FFC000"/>
        <w:sz w:val="18"/>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2" w15:restartNumberingAfterBreak="0">
    <w:nsid w:val="70DF7AA7"/>
    <w:multiLevelType w:val="hybridMultilevel"/>
    <w:tmpl w:val="38A0DAE2"/>
    <w:lvl w:ilvl="0" w:tplc="C340FAB6">
      <w:start w:val="1"/>
      <w:numFmt w:val="bullet"/>
      <w:lvlText w:val=""/>
      <w:lvlJc w:val="left"/>
      <w:pPr>
        <w:ind w:left="360" w:hanging="360"/>
      </w:pPr>
      <w:rPr>
        <w:rFonts w:ascii="Wingdings 3" w:hAnsi="Wingdings 3" w:hint="default"/>
        <w:color w:val="FFC000"/>
        <w:sz w:val="18"/>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3" w15:restartNumberingAfterBreak="0">
    <w:nsid w:val="730B2F45"/>
    <w:multiLevelType w:val="hybridMultilevel"/>
    <w:tmpl w:val="4E2C701E"/>
    <w:lvl w:ilvl="0" w:tplc="C340FAB6">
      <w:start w:val="1"/>
      <w:numFmt w:val="bullet"/>
      <w:lvlText w:val=""/>
      <w:lvlJc w:val="left"/>
      <w:pPr>
        <w:ind w:left="360" w:hanging="360"/>
      </w:pPr>
      <w:rPr>
        <w:rFonts w:ascii="Wingdings 3" w:hAnsi="Wingdings 3" w:hint="default"/>
        <w:color w:val="FFC000"/>
        <w:sz w:val="1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788B4A86"/>
    <w:multiLevelType w:val="hybridMultilevel"/>
    <w:tmpl w:val="7CFC50FA"/>
    <w:lvl w:ilvl="0" w:tplc="146014B0">
      <w:start w:val="1"/>
      <w:numFmt w:val="bullet"/>
      <w:lvlText w:val=""/>
      <w:lvlJc w:val="left"/>
      <w:pPr>
        <w:ind w:left="360" w:hanging="360"/>
      </w:pPr>
      <w:rPr>
        <w:rFonts w:ascii="Wingdings 3" w:hAnsi="Wingdings 3" w:hint="default"/>
        <w:color w:val="FFC000"/>
        <w:sz w:val="16"/>
      </w:rPr>
    </w:lvl>
    <w:lvl w:ilvl="1" w:tplc="04180003">
      <w:start w:val="1"/>
      <w:numFmt w:val="bullet"/>
      <w:lvlText w:val="o"/>
      <w:lvlJc w:val="left"/>
      <w:pPr>
        <w:ind w:left="1080" w:hanging="360"/>
      </w:pPr>
      <w:rPr>
        <w:rFonts w:ascii="Courier New" w:hAnsi="Courier New" w:cs="Courier New" w:hint="default"/>
      </w:rPr>
    </w:lvl>
    <w:lvl w:ilvl="2" w:tplc="04180005">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5" w15:restartNumberingAfterBreak="0">
    <w:nsid w:val="794B1398"/>
    <w:multiLevelType w:val="hybridMultilevel"/>
    <w:tmpl w:val="CF5CA44E"/>
    <w:lvl w:ilvl="0" w:tplc="C340FAB6">
      <w:start w:val="1"/>
      <w:numFmt w:val="bullet"/>
      <w:lvlText w:val=""/>
      <w:lvlJc w:val="left"/>
      <w:pPr>
        <w:ind w:left="360" w:hanging="360"/>
      </w:pPr>
      <w:rPr>
        <w:rFonts w:ascii="Wingdings 3" w:hAnsi="Wingdings 3" w:hint="default"/>
        <w:color w:val="FFC000"/>
        <w:sz w:val="18"/>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6" w15:restartNumberingAfterBreak="0">
    <w:nsid w:val="796E4805"/>
    <w:multiLevelType w:val="hybridMultilevel"/>
    <w:tmpl w:val="443E5D40"/>
    <w:lvl w:ilvl="0" w:tplc="C340FAB6">
      <w:start w:val="1"/>
      <w:numFmt w:val="bullet"/>
      <w:lvlText w:val=""/>
      <w:lvlJc w:val="left"/>
      <w:pPr>
        <w:ind w:left="720" w:hanging="360"/>
      </w:pPr>
      <w:rPr>
        <w:rFonts w:ascii="Wingdings 3" w:hAnsi="Wingdings 3" w:hint="default"/>
        <w:color w:val="FFC000"/>
        <w:sz w:val="18"/>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7" w15:restartNumberingAfterBreak="0">
    <w:nsid w:val="79AD36ED"/>
    <w:multiLevelType w:val="hybridMultilevel"/>
    <w:tmpl w:val="D2F0CA70"/>
    <w:lvl w:ilvl="0" w:tplc="146014B0">
      <w:start w:val="1"/>
      <w:numFmt w:val="bullet"/>
      <w:lvlText w:val=""/>
      <w:lvlJc w:val="left"/>
      <w:pPr>
        <w:ind w:left="360" w:hanging="360"/>
      </w:pPr>
      <w:rPr>
        <w:rFonts w:ascii="Wingdings 3" w:hAnsi="Wingdings 3" w:hint="default"/>
        <w:color w:val="FFC0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79DD6A6C"/>
    <w:multiLevelType w:val="hybridMultilevel"/>
    <w:tmpl w:val="2A3CA7A8"/>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9" w15:restartNumberingAfterBreak="0">
    <w:nsid w:val="7B2E6475"/>
    <w:multiLevelType w:val="hybridMultilevel"/>
    <w:tmpl w:val="57F6EF86"/>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0" w15:restartNumberingAfterBreak="0">
    <w:nsid w:val="7BF363A5"/>
    <w:multiLevelType w:val="hybridMultilevel"/>
    <w:tmpl w:val="03AE66C0"/>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1" w15:restartNumberingAfterBreak="0">
    <w:nsid w:val="7F5B21EB"/>
    <w:multiLevelType w:val="hybridMultilevel"/>
    <w:tmpl w:val="F53C85EA"/>
    <w:lvl w:ilvl="0" w:tplc="C340FAB6">
      <w:start w:val="1"/>
      <w:numFmt w:val="bullet"/>
      <w:lvlText w:val=""/>
      <w:lvlJc w:val="left"/>
      <w:pPr>
        <w:ind w:left="360" w:hanging="360"/>
      </w:pPr>
      <w:rPr>
        <w:rFonts w:ascii="Wingdings 3" w:hAnsi="Wingdings 3" w:hint="default"/>
        <w:color w:val="FFC000"/>
        <w:sz w:val="18"/>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num w:numId="1">
    <w:abstractNumId w:val="12"/>
  </w:num>
  <w:num w:numId="2">
    <w:abstractNumId w:val="5"/>
  </w:num>
  <w:num w:numId="3">
    <w:abstractNumId w:val="50"/>
  </w:num>
  <w:num w:numId="4">
    <w:abstractNumId w:val="11"/>
  </w:num>
  <w:num w:numId="5">
    <w:abstractNumId w:val="6"/>
  </w:num>
  <w:num w:numId="6">
    <w:abstractNumId w:val="33"/>
  </w:num>
  <w:num w:numId="7">
    <w:abstractNumId w:val="27"/>
  </w:num>
  <w:num w:numId="8">
    <w:abstractNumId w:val="7"/>
  </w:num>
  <w:num w:numId="9">
    <w:abstractNumId w:val="1"/>
  </w:num>
  <w:num w:numId="10">
    <w:abstractNumId w:val="25"/>
  </w:num>
  <w:num w:numId="11">
    <w:abstractNumId w:val="61"/>
  </w:num>
  <w:num w:numId="12">
    <w:abstractNumId w:val="41"/>
  </w:num>
  <w:num w:numId="13">
    <w:abstractNumId w:val="60"/>
  </w:num>
  <w:num w:numId="14">
    <w:abstractNumId w:val="4"/>
  </w:num>
  <w:num w:numId="15">
    <w:abstractNumId w:val="52"/>
  </w:num>
  <w:num w:numId="16">
    <w:abstractNumId w:val="26"/>
  </w:num>
  <w:num w:numId="17">
    <w:abstractNumId w:val="31"/>
  </w:num>
  <w:num w:numId="18">
    <w:abstractNumId w:val="22"/>
  </w:num>
  <w:num w:numId="19">
    <w:abstractNumId w:val="29"/>
  </w:num>
  <w:num w:numId="20">
    <w:abstractNumId w:val="53"/>
  </w:num>
  <w:num w:numId="21">
    <w:abstractNumId w:val="34"/>
  </w:num>
  <w:num w:numId="22">
    <w:abstractNumId w:val="44"/>
  </w:num>
  <w:num w:numId="23">
    <w:abstractNumId w:val="2"/>
  </w:num>
  <w:num w:numId="24">
    <w:abstractNumId w:val="32"/>
  </w:num>
  <w:num w:numId="25">
    <w:abstractNumId w:val="36"/>
  </w:num>
  <w:num w:numId="26">
    <w:abstractNumId w:val="43"/>
  </w:num>
  <w:num w:numId="27">
    <w:abstractNumId w:val="51"/>
  </w:num>
  <w:num w:numId="28">
    <w:abstractNumId w:val="17"/>
  </w:num>
  <w:num w:numId="29">
    <w:abstractNumId w:val="54"/>
  </w:num>
  <w:num w:numId="30">
    <w:abstractNumId w:val="13"/>
  </w:num>
  <w:num w:numId="31">
    <w:abstractNumId w:val="38"/>
  </w:num>
  <w:num w:numId="32">
    <w:abstractNumId w:val="19"/>
  </w:num>
  <w:num w:numId="33">
    <w:abstractNumId w:val="16"/>
  </w:num>
  <w:num w:numId="34">
    <w:abstractNumId w:val="23"/>
  </w:num>
  <w:num w:numId="35">
    <w:abstractNumId w:val="0"/>
  </w:num>
  <w:num w:numId="36">
    <w:abstractNumId w:val="18"/>
  </w:num>
  <w:num w:numId="37">
    <w:abstractNumId w:val="57"/>
  </w:num>
  <w:num w:numId="38">
    <w:abstractNumId w:val="14"/>
  </w:num>
  <w:num w:numId="39">
    <w:abstractNumId w:val="8"/>
  </w:num>
  <w:num w:numId="40">
    <w:abstractNumId w:val="46"/>
  </w:num>
  <w:num w:numId="41">
    <w:abstractNumId w:val="45"/>
  </w:num>
  <w:num w:numId="42">
    <w:abstractNumId w:val="42"/>
  </w:num>
  <w:num w:numId="43">
    <w:abstractNumId w:val="20"/>
  </w:num>
  <w:num w:numId="44">
    <w:abstractNumId w:val="40"/>
  </w:num>
  <w:num w:numId="45">
    <w:abstractNumId w:val="47"/>
  </w:num>
  <w:num w:numId="46">
    <w:abstractNumId w:val="35"/>
  </w:num>
  <w:num w:numId="47">
    <w:abstractNumId w:val="28"/>
  </w:num>
  <w:num w:numId="48">
    <w:abstractNumId w:val="49"/>
  </w:num>
  <w:num w:numId="49">
    <w:abstractNumId w:val="3"/>
  </w:num>
  <w:num w:numId="50">
    <w:abstractNumId w:val="56"/>
  </w:num>
  <w:num w:numId="51">
    <w:abstractNumId w:val="30"/>
  </w:num>
  <w:num w:numId="52">
    <w:abstractNumId w:val="39"/>
  </w:num>
  <w:num w:numId="53">
    <w:abstractNumId w:val="15"/>
  </w:num>
  <w:num w:numId="54">
    <w:abstractNumId w:val="24"/>
  </w:num>
  <w:num w:numId="55">
    <w:abstractNumId w:val="48"/>
  </w:num>
  <w:num w:numId="56">
    <w:abstractNumId w:val="55"/>
  </w:num>
  <w:num w:numId="57">
    <w:abstractNumId w:val="37"/>
  </w:num>
  <w:num w:numId="58">
    <w:abstractNumId w:val="10"/>
  </w:num>
  <w:num w:numId="59">
    <w:abstractNumId w:val="58"/>
  </w:num>
  <w:num w:numId="60">
    <w:abstractNumId w:val="59"/>
  </w:num>
  <w:num w:numId="61">
    <w:abstractNumId w:val="21"/>
  </w:num>
  <w:num w:numId="62">
    <w:abstractNumId w:val="9"/>
  </w:num>
  <w:num w:numId="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hideGrammaticalErrors/>
  <w:proofState w:spelling="clean"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66D5"/>
    <w:rsid w:val="00000609"/>
    <w:rsid w:val="00001EF0"/>
    <w:rsid w:val="00004546"/>
    <w:rsid w:val="00006227"/>
    <w:rsid w:val="0000666B"/>
    <w:rsid w:val="00011469"/>
    <w:rsid w:val="00016812"/>
    <w:rsid w:val="00017585"/>
    <w:rsid w:val="000250E6"/>
    <w:rsid w:val="0002682F"/>
    <w:rsid w:val="000324E2"/>
    <w:rsid w:val="00033125"/>
    <w:rsid w:val="000334BC"/>
    <w:rsid w:val="00033C37"/>
    <w:rsid w:val="00033D3D"/>
    <w:rsid w:val="000342BD"/>
    <w:rsid w:val="0003478A"/>
    <w:rsid w:val="000406B4"/>
    <w:rsid w:val="000428BA"/>
    <w:rsid w:val="00044A44"/>
    <w:rsid w:val="0004623A"/>
    <w:rsid w:val="000505E4"/>
    <w:rsid w:val="00054254"/>
    <w:rsid w:val="000545A4"/>
    <w:rsid w:val="00057DD5"/>
    <w:rsid w:val="000610A9"/>
    <w:rsid w:val="0006158F"/>
    <w:rsid w:val="00063D1C"/>
    <w:rsid w:val="00063DA3"/>
    <w:rsid w:val="000714DE"/>
    <w:rsid w:val="00072E02"/>
    <w:rsid w:val="00077D4B"/>
    <w:rsid w:val="00081CE2"/>
    <w:rsid w:val="00084503"/>
    <w:rsid w:val="00084A00"/>
    <w:rsid w:val="0008633E"/>
    <w:rsid w:val="00087498"/>
    <w:rsid w:val="000966B4"/>
    <w:rsid w:val="0009704A"/>
    <w:rsid w:val="000A1055"/>
    <w:rsid w:val="000A1E56"/>
    <w:rsid w:val="000A2886"/>
    <w:rsid w:val="000A7DE8"/>
    <w:rsid w:val="000A7F38"/>
    <w:rsid w:val="000B18A2"/>
    <w:rsid w:val="000B1EF1"/>
    <w:rsid w:val="000B3286"/>
    <w:rsid w:val="000B37C3"/>
    <w:rsid w:val="000B5BDB"/>
    <w:rsid w:val="000B7179"/>
    <w:rsid w:val="000B7A35"/>
    <w:rsid w:val="000C3450"/>
    <w:rsid w:val="000D10C2"/>
    <w:rsid w:val="000D4BC9"/>
    <w:rsid w:val="000D6701"/>
    <w:rsid w:val="000E5367"/>
    <w:rsid w:val="000F55FE"/>
    <w:rsid w:val="000F5B43"/>
    <w:rsid w:val="001002FA"/>
    <w:rsid w:val="00100522"/>
    <w:rsid w:val="00102B08"/>
    <w:rsid w:val="00103169"/>
    <w:rsid w:val="00104B0D"/>
    <w:rsid w:val="001102F1"/>
    <w:rsid w:val="001116A6"/>
    <w:rsid w:val="00114754"/>
    <w:rsid w:val="001150B2"/>
    <w:rsid w:val="001162B3"/>
    <w:rsid w:val="00122020"/>
    <w:rsid w:val="00124C49"/>
    <w:rsid w:val="00124E4A"/>
    <w:rsid w:val="00125CA8"/>
    <w:rsid w:val="00126AA4"/>
    <w:rsid w:val="001310D7"/>
    <w:rsid w:val="00133D31"/>
    <w:rsid w:val="00140D0E"/>
    <w:rsid w:val="00141D83"/>
    <w:rsid w:val="0014216C"/>
    <w:rsid w:val="00142ED9"/>
    <w:rsid w:val="0014342E"/>
    <w:rsid w:val="0014347C"/>
    <w:rsid w:val="00145F0E"/>
    <w:rsid w:val="00146E73"/>
    <w:rsid w:val="00147736"/>
    <w:rsid w:val="001514DB"/>
    <w:rsid w:val="001523BD"/>
    <w:rsid w:val="001528FF"/>
    <w:rsid w:val="001543D1"/>
    <w:rsid w:val="0015501D"/>
    <w:rsid w:val="00155C06"/>
    <w:rsid w:val="001560EC"/>
    <w:rsid w:val="00160465"/>
    <w:rsid w:val="00160E2C"/>
    <w:rsid w:val="001623C1"/>
    <w:rsid w:val="001650F2"/>
    <w:rsid w:val="001666A0"/>
    <w:rsid w:val="001667C4"/>
    <w:rsid w:val="00166AC5"/>
    <w:rsid w:val="001674C2"/>
    <w:rsid w:val="00167901"/>
    <w:rsid w:val="0017080E"/>
    <w:rsid w:val="0017291E"/>
    <w:rsid w:val="001818A5"/>
    <w:rsid w:val="0018254F"/>
    <w:rsid w:val="00182676"/>
    <w:rsid w:val="00182A55"/>
    <w:rsid w:val="00191604"/>
    <w:rsid w:val="001A2187"/>
    <w:rsid w:val="001A7B9D"/>
    <w:rsid w:val="001B02D1"/>
    <w:rsid w:val="001B7322"/>
    <w:rsid w:val="001C24EF"/>
    <w:rsid w:val="001C2C90"/>
    <w:rsid w:val="001C3177"/>
    <w:rsid w:val="001D0387"/>
    <w:rsid w:val="001D0FE3"/>
    <w:rsid w:val="001D5269"/>
    <w:rsid w:val="001D7A27"/>
    <w:rsid w:val="001E24B2"/>
    <w:rsid w:val="001E472D"/>
    <w:rsid w:val="001E6A5B"/>
    <w:rsid w:val="001E6CFA"/>
    <w:rsid w:val="001E7A54"/>
    <w:rsid w:val="001E7C05"/>
    <w:rsid w:val="001F18D6"/>
    <w:rsid w:val="001F34D8"/>
    <w:rsid w:val="00200CDE"/>
    <w:rsid w:val="002055A0"/>
    <w:rsid w:val="00206125"/>
    <w:rsid w:val="00207F8B"/>
    <w:rsid w:val="002105EA"/>
    <w:rsid w:val="00211B4A"/>
    <w:rsid w:val="0021391C"/>
    <w:rsid w:val="00214413"/>
    <w:rsid w:val="002170A0"/>
    <w:rsid w:val="00221497"/>
    <w:rsid w:val="002304E4"/>
    <w:rsid w:val="002346AC"/>
    <w:rsid w:val="002347E7"/>
    <w:rsid w:val="0023527C"/>
    <w:rsid w:val="002357B6"/>
    <w:rsid w:val="00236097"/>
    <w:rsid w:val="0024196C"/>
    <w:rsid w:val="00242CA6"/>
    <w:rsid w:val="00243DE7"/>
    <w:rsid w:val="002446B7"/>
    <w:rsid w:val="00250057"/>
    <w:rsid w:val="002515AB"/>
    <w:rsid w:val="002551AA"/>
    <w:rsid w:val="00255F2F"/>
    <w:rsid w:val="00257183"/>
    <w:rsid w:val="00264973"/>
    <w:rsid w:val="00265618"/>
    <w:rsid w:val="002730FE"/>
    <w:rsid w:val="00274549"/>
    <w:rsid w:val="00280AF4"/>
    <w:rsid w:val="00280C5A"/>
    <w:rsid w:val="0028276A"/>
    <w:rsid w:val="00282BBF"/>
    <w:rsid w:val="00285F9F"/>
    <w:rsid w:val="00290008"/>
    <w:rsid w:val="00291370"/>
    <w:rsid w:val="00295D9F"/>
    <w:rsid w:val="00297051"/>
    <w:rsid w:val="002A0DBC"/>
    <w:rsid w:val="002A1A9B"/>
    <w:rsid w:val="002A4BF5"/>
    <w:rsid w:val="002A7C68"/>
    <w:rsid w:val="002B0935"/>
    <w:rsid w:val="002B373F"/>
    <w:rsid w:val="002B4996"/>
    <w:rsid w:val="002C07B6"/>
    <w:rsid w:val="002C1F91"/>
    <w:rsid w:val="002C2646"/>
    <w:rsid w:val="002C27EA"/>
    <w:rsid w:val="002C396D"/>
    <w:rsid w:val="002C49EF"/>
    <w:rsid w:val="002C54CD"/>
    <w:rsid w:val="002C63CF"/>
    <w:rsid w:val="002C7782"/>
    <w:rsid w:val="002D1A47"/>
    <w:rsid w:val="002D32FF"/>
    <w:rsid w:val="002D4945"/>
    <w:rsid w:val="002D4BFB"/>
    <w:rsid w:val="002D668C"/>
    <w:rsid w:val="002D757E"/>
    <w:rsid w:val="002E01B4"/>
    <w:rsid w:val="002E0B96"/>
    <w:rsid w:val="002E1A52"/>
    <w:rsid w:val="002E203E"/>
    <w:rsid w:val="002E5861"/>
    <w:rsid w:val="002E6802"/>
    <w:rsid w:val="002F0C04"/>
    <w:rsid w:val="002F4996"/>
    <w:rsid w:val="002F6726"/>
    <w:rsid w:val="002F6C86"/>
    <w:rsid w:val="00302149"/>
    <w:rsid w:val="00302237"/>
    <w:rsid w:val="00302633"/>
    <w:rsid w:val="00302F8D"/>
    <w:rsid w:val="00310FC1"/>
    <w:rsid w:val="00315BDD"/>
    <w:rsid w:val="00316540"/>
    <w:rsid w:val="00320D7E"/>
    <w:rsid w:val="00321453"/>
    <w:rsid w:val="00323C0A"/>
    <w:rsid w:val="00323EE5"/>
    <w:rsid w:val="003274AE"/>
    <w:rsid w:val="0034147F"/>
    <w:rsid w:val="00342253"/>
    <w:rsid w:val="0034677E"/>
    <w:rsid w:val="00351950"/>
    <w:rsid w:val="00353610"/>
    <w:rsid w:val="00356E32"/>
    <w:rsid w:val="0035760A"/>
    <w:rsid w:val="003605F4"/>
    <w:rsid w:val="003638C5"/>
    <w:rsid w:val="00363A14"/>
    <w:rsid w:val="00365D27"/>
    <w:rsid w:val="0036726F"/>
    <w:rsid w:val="00370F3C"/>
    <w:rsid w:val="00373B27"/>
    <w:rsid w:val="003743DE"/>
    <w:rsid w:val="00374544"/>
    <w:rsid w:val="00375A25"/>
    <w:rsid w:val="00376167"/>
    <w:rsid w:val="00377C87"/>
    <w:rsid w:val="003829E7"/>
    <w:rsid w:val="00383F1B"/>
    <w:rsid w:val="00385515"/>
    <w:rsid w:val="003965F1"/>
    <w:rsid w:val="003A0C8D"/>
    <w:rsid w:val="003A2DB7"/>
    <w:rsid w:val="003A543E"/>
    <w:rsid w:val="003A6DD5"/>
    <w:rsid w:val="003A75F5"/>
    <w:rsid w:val="003B0086"/>
    <w:rsid w:val="003B2D1E"/>
    <w:rsid w:val="003B3EBE"/>
    <w:rsid w:val="003B769E"/>
    <w:rsid w:val="003C557B"/>
    <w:rsid w:val="003C58CC"/>
    <w:rsid w:val="003C5C27"/>
    <w:rsid w:val="003D1B40"/>
    <w:rsid w:val="003D4884"/>
    <w:rsid w:val="003D588D"/>
    <w:rsid w:val="003E5205"/>
    <w:rsid w:val="003E5BB7"/>
    <w:rsid w:val="003E643F"/>
    <w:rsid w:val="003F1C44"/>
    <w:rsid w:val="003F32DF"/>
    <w:rsid w:val="003F38DD"/>
    <w:rsid w:val="003F54A2"/>
    <w:rsid w:val="004012CD"/>
    <w:rsid w:val="0040654C"/>
    <w:rsid w:val="004067CB"/>
    <w:rsid w:val="00410562"/>
    <w:rsid w:val="004129E9"/>
    <w:rsid w:val="0042407E"/>
    <w:rsid w:val="00430329"/>
    <w:rsid w:val="00432908"/>
    <w:rsid w:val="00436B66"/>
    <w:rsid w:val="004419C6"/>
    <w:rsid w:val="00441BB5"/>
    <w:rsid w:val="004466F5"/>
    <w:rsid w:val="004537B8"/>
    <w:rsid w:val="00453968"/>
    <w:rsid w:val="00454B70"/>
    <w:rsid w:val="00457CDE"/>
    <w:rsid w:val="00463A4B"/>
    <w:rsid w:val="00463F20"/>
    <w:rsid w:val="00472FAE"/>
    <w:rsid w:val="00473532"/>
    <w:rsid w:val="00476D2B"/>
    <w:rsid w:val="00490134"/>
    <w:rsid w:val="004A0C81"/>
    <w:rsid w:val="004A0ECB"/>
    <w:rsid w:val="004A1310"/>
    <w:rsid w:val="004A1ED9"/>
    <w:rsid w:val="004A3A0E"/>
    <w:rsid w:val="004A7F90"/>
    <w:rsid w:val="004B02A8"/>
    <w:rsid w:val="004C02C9"/>
    <w:rsid w:val="004C18F8"/>
    <w:rsid w:val="004C1AE1"/>
    <w:rsid w:val="004C1D65"/>
    <w:rsid w:val="004C2F36"/>
    <w:rsid w:val="004C36B1"/>
    <w:rsid w:val="004C5B0A"/>
    <w:rsid w:val="004C7F20"/>
    <w:rsid w:val="004D39B7"/>
    <w:rsid w:val="004E25B2"/>
    <w:rsid w:val="004E2F2E"/>
    <w:rsid w:val="004E5256"/>
    <w:rsid w:val="004E592D"/>
    <w:rsid w:val="004E66D5"/>
    <w:rsid w:val="004E6FC4"/>
    <w:rsid w:val="004E70C7"/>
    <w:rsid w:val="004F1BD4"/>
    <w:rsid w:val="00500995"/>
    <w:rsid w:val="00501C16"/>
    <w:rsid w:val="00503D64"/>
    <w:rsid w:val="005056B5"/>
    <w:rsid w:val="005056BD"/>
    <w:rsid w:val="005108F2"/>
    <w:rsid w:val="00510CBD"/>
    <w:rsid w:val="00511C88"/>
    <w:rsid w:val="00512FDF"/>
    <w:rsid w:val="00513140"/>
    <w:rsid w:val="005132D6"/>
    <w:rsid w:val="00513453"/>
    <w:rsid w:val="00513784"/>
    <w:rsid w:val="00513DA1"/>
    <w:rsid w:val="00515A50"/>
    <w:rsid w:val="00521594"/>
    <w:rsid w:val="00522265"/>
    <w:rsid w:val="005227DE"/>
    <w:rsid w:val="005231C2"/>
    <w:rsid w:val="0052408C"/>
    <w:rsid w:val="005249E1"/>
    <w:rsid w:val="00525776"/>
    <w:rsid w:val="00527011"/>
    <w:rsid w:val="00530A66"/>
    <w:rsid w:val="00531D2C"/>
    <w:rsid w:val="00533C4C"/>
    <w:rsid w:val="0053556E"/>
    <w:rsid w:val="005364DA"/>
    <w:rsid w:val="0053774D"/>
    <w:rsid w:val="00540D37"/>
    <w:rsid w:val="00542092"/>
    <w:rsid w:val="00542AD9"/>
    <w:rsid w:val="00543F0A"/>
    <w:rsid w:val="00544D71"/>
    <w:rsid w:val="00547F91"/>
    <w:rsid w:val="00550528"/>
    <w:rsid w:val="00555E05"/>
    <w:rsid w:val="00560ADD"/>
    <w:rsid w:val="0056338A"/>
    <w:rsid w:val="005667D5"/>
    <w:rsid w:val="00566E18"/>
    <w:rsid w:val="00570E15"/>
    <w:rsid w:val="00571036"/>
    <w:rsid w:val="00572207"/>
    <w:rsid w:val="005725DA"/>
    <w:rsid w:val="00573007"/>
    <w:rsid w:val="00573747"/>
    <w:rsid w:val="00575098"/>
    <w:rsid w:val="00575B9B"/>
    <w:rsid w:val="0057743D"/>
    <w:rsid w:val="00590664"/>
    <w:rsid w:val="00590734"/>
    <w:rsid w:val="0059446B"/>
    <w:rsid w:val="00596272"/>
    <w:rsid w:val="00597312"/>
    <w:rsid w:val="005974A1"/>
    <w:rsid w:val="005974E6"/>
    <w:rsid w:val="00597C6E"/>
    <w:rsid w:val="00597C9E"/>
    <w:rsid w:val="005A1A87"/>
    <w:rsid w:val="005A2E88"/>
    <w:rsid w:val="005A3454"/>
    <w:rsid w:val="005A384D"/>
    <w:rsid w:val="005A5394"/>
    <w:rsid w:val="005A695B"/>
    <w:rsid w:val="005A78BC"/>
    <w:rsid w:val="005A7D2D"/>
    <w:rsid w:val="005B362B"/>
    <w:rsid w:val="005B3B69"/>
    <w:rsid w:val="005B3F55"/>
    <w:rsid w:val="005C0342"/>
    <w:rsid w:val="005C47CB"/>
    <w:rsid w:val="005C4AF9"/>
    <w:rsid w:val="005C5BFD"/>
    <w:rsid w:val="005C62A8"/>
    <w:rsid w:val="005D16FB"/>
    <w:rsid w:val="005D1F63"/>
    <w:rsid w:val="005E0715"/>
    <w:rsid w:val="005E07E9"/>
    <w:rsid w:val="005E3F33"/>
    <w:rsid w:val="005E4C8D"/>
    <w:rsid w:val="005E69B9"/>
    <w:rsid w:val="005E73B7"/>
    <w:rsid w:val="005F10B0"/>
    <w:rsid w:val="005F272F"/>
    <w:rsid w:val="005F477D"/>
    <w:rsid w:val="005F79FE"/>
    <w:rsid w:val="0060144D"/>
    <w:rsid w:val="00601DE5"/>
    <w:rsid w:val="006040C0"/>
    <w:rsid w:val="006075E6"/>
    <w:rsid w:val="006136F2"/>
    <w:rsid w:val="0061640C"/>
    <w:rsid w:val="00616FAB"/>
    <w:rsid w:val="0062377D"/>
    <w:rsid w:val="006242D9"/>
    <w:rsid w:val="006243C0"/>
    <w:rsid w:val="0062441F"/>
    <w:rsid w:val="0062509A"/>
    <w:rsid w:val="006258BF"/>
    <w:rsid w:val="0062659B"/>
    <w:rsid w:val="0063271E"/>
    <w:rsid w:val="006332AF"/>
    <w:rsid w:val="006351B0"/>
    <w:rsid w:val="0064194E"/>
    <w:rsid w:val="0064463C"/>
    <w:rsid w:val="00645FA3"/>
    <w:rsid w:val="006529E1"/>
    <w:rsid w:val="00653A0D"/>
    <w:rsid w:val="0065477B"/>
    <w:rsid w:val="0065764D"/>
    <w:rsid w:val="00661558"/>
    <w:rsid w:val="006667A4"/>
    <w:rsid w:val="00667745"/>
    <w:rsid w:val="00667BF8"/>
    <w:rsid w:val="006706A2"/>
    <w:rsid w:val="006806AD"/>
    <w:rsid w:val="00680F8C"/>
    <w:rsid w:val="0068603C"/>
    <w:rsid w:val="006A4DF6"/>
    <w:rsid w:val="006A4E19"/>
    <w:rsid w:val="006B23C2"/>
    <w:rsid w:val="006B252B"/>
    <w:rsid w:val="006B2532"/>
    <w:rsid w:val="006B26B3"/>
    <w:rsid w:val="006B3AB9"/>
    <w:rsid w:val="006B3ECF"/>
    <w:rsid w:val="006B6281"/>
    <w:rsid w:val="006C5231"/>
    <w:rsid w:val="006D1803"/>
    <w:rsid w:val="006D1C2C"/>
    <w:rsid w:val="006D2EFC"/>
    <w:rsid w:val="006D4C56"/>
    <w:rsid w:val="006F324B"/>
    <w:rsid w:val="006F333B"/>
    <w:rsid w:val="006F49A7"/>
    <w:rsid w:val="006F7A18"/>
    <w:rsid w:val="00701D46"/>
    <w:rsid w:val="0070237A"/>
    <w:rsid w:val="00707C01"/>
    <w:rsid w:val="00710B48"/>
    <w:rsid w:val="0071373D"/>
    <w:rsid w:val="0071439E"/>
    <w:rsid w:val="0071479C"/>
    <w:rsid w:val="007217E1"/>
    <w:rsid w:val="0072446E"/>
    <w:rsid w:val="00726930"/>
    <w:rsid w:val="00726D2E"/>
    <w:rsid w:val="00731281"/>
    <w:rsid w:val="007320A4"/>
    <w:rsid w:val="00734922"/>
    <w:rsid w:val="00735CA8"/>
    <w:rsid w:val="00735D08"/>
    <w:rsid w:val="007406F3"/>
    <w:rsid w:val="00743DB7"/>
    <w:rsid w:val="00745ADF"/>
    <w:rsid w:val="007468E7"/>
    <w:rsid w:val="00757CE9"/>
    <w:rsid w:val="00760463"/>
    <w:rsid w:val="007609DB"/>
    <w:rsid w:val="00760BA4"/>
    <w:rsid w:val="00761893"/>
    <w:rsid w:val="007620E7"/>
    <w:rsid w:val="007669B9"/>
    <w:rsid w:val="00773517"/>
    <w:rsid w:val="00777571"/>
    <w:rsid w:val="0078395A"/>
    <w:rsid w:val="00784481"/>
    <w:rsid w:val="00786403"/>
    <w:rsid w:val="007867A4"/>
    <w:rsid w:val="007869B8"/>
    <w:rsid w:val="0079130F"/>
    <w:rsid w:val="00794612"/>
    <w:rsid w:val="0079713F"/>
    <w:rsid w:val="00797516"/>
    <w:rsid w:val="007A071A"/>
    <w:rsid w:val="007A247D"/>
    <w:rsid w:val="007A2E71"/>
    <w:rsid w:val="007A69DC"/>
    <w:rsid w:val="007A6EF9"/>
    <w:rsid w:val="007B2FBA"/>
    <w:rsid w:val="007B4AA0"/>
    <w:rsid w:val="007B7B4A"/>
    <w:rsid w:val="007C0546"/>
    <w:rsid w:val="007C09B6"/>
    <w:rsid w:val="007D5221"/>
    <w:rsid w:val="007E1D2E"/>
    <w:rsid w:val="007E34D2"/>
    <w:rsid w:val="007F359C"/>
    <w:rsid w:val="007F3CF5"/>
    <w:rsid w:val="007F4855"/>
    <w:rsid w:val="007F6741"/>
    <w:rsid w:val="0080188E"/>
    <w:rsid w:val="008021FF"/>
    <w:rsid w:val="008027CC"/>
    <w:rsid w:val="00802E97"/>
    <w:rsid w:val="00806D4A"/>
    <w:rsid w:val="008079C4"/>
    <w:rsid w:val="00807BBD"/>
    <w:rsid w:val="008109EC"/>
    <w:rsid w:val="00810C5F"/>
    <w:rsid w:val="0081270E"/>
    <w:rsid w:val="00813999"/>
    <w:rsid w:val="008210FE"/>
    <w:rsid w:val="00822122"/>
    <w:rsid w:val="008234A3"/>
    <w:rsid w:val="008237F3"/>
    <w:rsid w:val="008304C5"/>
    <w:rsid w:val="00832E49"/>
    <w:rsid w:val="008341C9"/>
    <w:rsid w:val="008342AD"/>
    <w:rsid w:val="00834DAF"/>
    <w:rsid w:val="00835B89"/>
    <w:rsid w:val="00841A20"/>
    <w:rsid w:val="008446F6"/>
    <w:rsid w:val="00852BD5"/>
    <w:rsid w:val="008559A7"/>
    <w:rsid w:val="008629D3"/>
    <w:rsid w:val="0086449E"/>
    <w:rsid w:val="00865CBE"/>
    <w:rsid w:val="00867510"/>
    <w:rsid w:val="0087029F"/>
    <w:rsid w:val="008734D5"/>
    <w:rsid w:val="008741EC"/>
    <w:rsid w:val="00874E18"/>
    <w:rsid w:val="008773F9"/>
    <w:rsid w:val="00877C86"/>
    <w:rsid w:val="0088041D"/>
    <w:rsid w:val="0088101D"/>
    <w:rsid w:val="0088241F"/>
    <w:rsid w:val="008851C1"/>
    <w:rsid w:val="00885EB3"/>
    <w:rsid w:val="00886004"/>
    <w:rsid w:val="00886920"/>
    <w:rsid w:val="008869A1"/>
    <w:rsid w:val="0088755F"/>
    <w:rsid w:val="00890F43"/>
    <w:rsid w:val="0089144D"/>
    <w:rsid w:val="00893C8E"/>
    <w:rsid w:val="00895EFF"/>
    <w:rsid w:val="008A4101"/>
    <w:rsid w:val="008A5FC4"/>
    <w:rsid w:val="008A79D8"/>
    <w:rsid w:val="008B17C2"/>
    <w:rsid w:val="008B3338"/>
    <w:rsid w:val="008B49D5"/>
    <w:rsid w:val="008B49F0"/>
    <w:rsid w:val="008B4A21"/>
    <w:rsid w:val="008B5D0D"/>
    <w:rsid w:val="008B7618"/>
    <w:rsid w:val="008C4046"/>
    <w:rsid w:val="008C58F8"/>
    <w:rsid w:val="008D0023"/>
    <w:rsid w:val="008D4D2E"/>
    <w:rsid w:val="008D5657"/>
    <w:rsid w:val="008D5CA6"/>
    <w:rsid w:val="008D75A0"/>
    <w:rsid w:val="008E0322"/>
    <w:rsid w:val="008E4DCF"/>
    <w:rsid w:val="008F250E"/>
    <w:rsid w:val="008F2AC1"/>
    <w:rsid w:val="008F533D"/>
    <w:rsid w:val="008F54C7"/>
    <w:rsid w:val="00902D3A"/>
    <w:rsid w:val="00903565"/>
    <w:rsid w:val="00903845"/>
    <w:rsid w:val="00910F18"/>
    <w:rsid w:val="009128B2"/>
    <w:rsid w:val="00912AA8"/>
    <w:rsid w:val="009156EC"/>
    <w:rsid w:val="00915ECF"/>
    <w:rsid w:val="0091766C"/>
    <w:rsid w:val="00917E12"/>
    <w:rsid w:val="00920CE2"/>
    <w:rsid w:val="00921107"/>
    <w:rsid w:val="00922176"/>
    <w:rsid w:val="009237BA"/>
    <w:rsid w:val="00924E6D"/>
    <w:rsid w:val="00925118"/>
    <w:rsid w:val="00925FAB"/>
    <w:rsid w:val="00933E87"/>
    <w:rsid w:val="00940AF9"/>
    <w:rsid w:val="009426F9"/>
    <w:rsid w:val="00943405"/>
    <w:rsid w:val="00943BB7"/>
    <w:rsid w:val="00945695"/>
    <w:rsid w:val="009462BB"/>
    <w:rsid w:val="0095263A"/>
    <w:rsid w:val="00952F77"/>
    <w:rsid w:val="00953C84"/>
    <w:rsid w:val="009549D8"/>
    <w:rsid w:val="0095719A"/>
    <w:rsid w:val="009611A9"/>
    <w:rsid w:val="00965A15"/>
    <w:rsid w:val="00970360"/>
    <w:rsid w:val="00972724"/>
    <w:rsid w:val="00973BB5"/>
    <w:rsid w:val="00974C2F"/>
    <w:rsid w:val="0097558F"/>
    <w:rsid w:val="0097698A"/>
    <w:rsid w:val="00981C98"/>
    <w:rsid w:val="00994B28"/>
    <w:rsid w:val="00996F95"/>
    <w:rsid w:val="009A0B00"/>
    <w:rsid w:val="009A1D5E"/>
    <w:rsid w:val="009B1D40"/>
    <w:rsid w:val="009B5B2C"/>
    <w:rsid w:val="009B7527"/>
    <w:rsid w:val="009B7AEA"/>
    <w:rsid w:val="009C3980"/>
    <w:rsid w:val="009C3D0E"/>
    <w:rsid w:val="009C5BAC"/>
    <w:rsid w:val="009D1825"/>
    <w:rsid w:val="009D1A1A"/>
    <w:rsid w:val="009D2473"/>
    <w:rsid w:val="009D4AF8"/>
    <w:rsid w:val="009D4E7F"/>
    <w:rsid w:val="009D6B4C"/>
    <w:rsid w:val="009D7F3F"/>
    <w:rsid w:val="009E296D"/>
    <w:rsid w:val="009E3243"/>
    <w:rsid w:val="009E39D7"/>
    <w:rsid w:val="009E4D61"/>
    <w:rsid w:val="009E5840"/>
    <w:rsid w:val="009E65F5"/>
    <w:rsid w:val="009E7D41"/>
    <w:rsid w:val="009F0759"/>
    <w:rsid w:val="009F0D4D"/>
    <w:rsid w:val="009F3A1C"/>
    <w:rsid w:val="00A001C4"/>
    <w:rsid w:val="00A00C6D"/>
    <w:rsid w:val="00A01D31"/>
    <w:rsid w:val="00A07E0E"/>
    <w:rsid w:val="00A154FF"/>
    <w:rsid w:val="00A174F2"/>
    <w:rsid w:val="00A20E66"/>
    <w:rsid w:val="00A219B0"/>
    <w:rsid w:val="00A21E27"/>
    <w:rsid w:val="00A22C6E"/>
    <w:rsid w:val="00A22FDF"/>
    <w:rsid w:val="00A251DA"/>
    <w:rsid w:val="00A25B88"/>
    <w:rsid w:val="00A27445"/>
    <w:rsid w:val="00A27700"/>
    <w:rsid w:val="00A328CB"/>
    <w:rsid w:val="00A3492D"/>
    <w:rsid w:val="00A3630C"/>
    <w:rsid w:val="00A37767"/>
    <w:rsid w:val="00A430EA"/>
    <w:rsid w:val="00A44562"/>
    <w:rsid w:val="00A448DA"/>
    <w:rsid w:val="00A513E2"/>
    <w:rsid w:val="00A51A1A"/>
    <w:rsid w:val="00A55133"/>
    <w:rsid w:val="00A561C0"/>
    <w:rsid w:val="00A56332"/>
    <w:rsid w:val="00A56731"/>
    <w:rsid w:val="00A63885"/>
    <w:rsid w:val="00A65BB3"/>
    <w:rsid w:val="00A65F90"/>
    <w:rsid w:val="00A704B1"/>
    <w:rsid w:val="00A71847"/>
    <w:rsid w:val="00A73ABA"/>
    <w:rsid w:val="00A80872"/>
    <w:rsid w:val="00A80CAB"/>
    <w:rsid w:val="00A81E7A"/>
    <w:rsid w:val="00A84134"/>
    <w:rsid w:val="00A84942"/>
    <w:rsid w:val="00A861CB"/>
    <w:rsid w:val="00A86BC1"/>
    <w:rsid w:val="00A920AE"/>
    <w:rsid w:val="00A93693"/>
    <w:rsid w:val="00A940C7"/>
    <w:rsid w:val="00A948ED"/>
    <w:rsid w:val="00A96800"/>
    <w:rsid w:val="00A97220"/>
    <w:rsid w:val="00AA076D"/>
    <w:rsid w:val="00AA26F9"/>
    <w:rsid w:val="00AA7585"/>
    <w:rsid w:val="00AA79BD"/>
    <w:rsid w:val="00AB4928"/>
    <w:rsid w:val="00AB5F22"/>
    <w:rsid w:val="00AB6394"/>
    <w:rsid w:val="00AB7107"/>
    <w:rsid w:val="00AC009F"/>
    <w:rsid w:val="00AC05AF"/>
    <w:rsid w:val="00AC0C81"/>
    <w:rsid w:val="00AC1427"/>
    <w:rsid w:val="00AC428C"/>
    <w:rsid w:val="00AC4856"/>
    <w:rsid w:val="00AC6211"/>
    <w:rsid w:val="00AD0DEB"/>
    <w:rsid w:val="00AD433A"/>
    <w:rsid w:val="00AE047F"/>
    <w:rsid w:val="00AE2193"/>
    <w:rsid w:val="00AE6BDB"/>
    <w:rsid w:val="00AE7E6B"/>
    <w:rsid w:val="00AF2B1B"/>
    <w:rsid w:val="00AF5E28"/>
    <w:rsid w:val="00AF6193"/>
    <w:rsid w:val="00B03060"/>
    <w:rsid w:val="00B045B6"/>
    <w:rsid w:val="00B045C4"/>
    <w:rsid w:val="00B14123"/>
    <w:rsid w:val="00B146E1"/>
    <w:rsid w:val="00B14D33"/>
    <w:rsid w:val="00B23C80"/>
    <w:rsid w:val="00B27D52"/>
    <w:rsid w:val="00B33CEC"/>
    <w:rsid w:val="00B34E94"/>
    <w:rsid w:val="00B34EDD"/>
    <w:rsid w:val="00B35CCF"/>
    <w:rsid w:val="00B370C4"/>
    <w:rsid w:val="00B4066B"/>
    <w:rsid w:val="00B407B0"/>
    <w:rsid w:val="00B40F2C"/>
    <w:rsid w:val="00B43C9A"/>
    <w:rsid w:val="00B46059"/>
    <w:rsid w:val="00B530AD"/>
    <w:rsid w:val="00B5313F"/>
    <w:rsid w:val="00B54058"/>
    <w:rsid w:val="00B55EBC"/>
    <w:rsid w:val="00B56B22"/>
    <w:rsid w:val="00B5705A"/>
    <w:rsid w:val="00B611D4"/>
    <w:rsid w:val="00B65006"/>
    <w:rsid w:val="00B70AA2"/>
    <w:rsid w:val="00B72544"/>
    <w:rsid w:val="00B73AE2"/>
    <w:rsid w:val="00B73CDE"/>
    <w:rsid w:val="00B74E2E"/>
    <w:rsid w:val="00B771D1"/>
    <w:rsid w:val="00B77DC4"/>
    <w:rsid w:val="00B85DC5"/>
    <w:rsid w:val="00B92200"/>
    <w:rsid w:val="00BA16DD"/>
    <w:rsid w:val="00BA2748"/>
    <w:rsid w:val="00BA2BA7"/>
    <w:rsid w:val="00BA3312"/>
    <w:rsid w:val="00BA41B9"/>
    <w:rsid w:val="00BA57DF"/>
    <w:rsid w:val="00BB0086"/>
    <w:rsid w:val="00BB2AB5"/>
    <w:rsid w:val="00BB510B"/>
    <w:rsid w:val="00BB7F0D"/>
    <w:rsid w:val="00BC18AA"/>
    <w:rsid w:val="00BC2770"/>
    <w:rsid w:val="00BC49F1"/>
    <w:rsid w:val="00BC73AE"/>
    <w:rsid w:val="00BD1515"/>
    <w:rsid w:val="00BD482C"/>
    <w:rsid w:val="00BD4CDC"/>
    <w:rsid w:val="00BD6B25"/>
    <w:rsid w:val="00BD70DD"/>
    <w:rsid w:val="00BE03C8"/>
    <w:rsid w:val="00BE1A8C"/>
    <w:rsid w:val="00BF1822"/>
    <w:rsid w:val="00BF1CC1"/>
    <w:rsid w:val="00BF3547"/>
    <w:rsid w:val="00BF36AD"/>
    <w:rsid w:val="00BF4CB0"/>
    <w:rsid w:val="00BF7C4F"/>
    <w:rsid w:val="00C0064C"/>
    <w:rsid w:val="00C01723"/>
    <w:rsid w:val="00C047CB"/>
    <w:rsid w:val="00C21BE4"/>
    <w:rsid w:val="00C22E64"/>
    <w:rsid w:val="00C25AEC"/>
    <w:rsid w:val="00C263D7"/>
    <w:rsid w:val="00C2651C"/>
    <w:rsid w:val="00C3028E"/>
    <w:rsid w:val="00C33120"/>
    <w:rsid w:val="00C37A98"/>
    <w:rsid w:val="00C37EB2"/>
    <w:rsid w:val="00C4324B"/>
    <w:rsid w:val="00C503B1"/>
    <w:rsid w:val="00C51676"/>
    <w:rsid w:val="00C54879"/>
    <w:rsid w:val="00C56323"/>
    <w:rsid w:val="00C611FC"/>
    <w:rsid w:val="00C62737"/>
    <w:rsid w:val="00C6317D"/>
    <w:rsid w:val="00C647F9"/>
    <w:rsid w:val="00C66C69"/>
    <w:rsid w:val="00C70BCC"/>
    <w:rsid w:val="00C7196E"/>
    <w:rsid w:val="00C725B8"/>
    <w:rsid w:val="00C75435"/>
    <w:rsid w:val="00C761E3"/>
    <w:rsid w:val="00C80C0A"/>
    <w:rsid w:val="00C81332"/>
    <w:rsid w:val="00C8283C"/>
    <w:rsid w:val="00C83545"/>
    <w:rsid w:val="00C86EB9"/>
    <w:rsid w:val="00C871A6"/>
    <w:rsid w:val="00C9120A"/>
    <w:rsid w:val="00C939FC"/>
    <w:rsid w:val="00C94ABB"/>
    <w:rsid w:val="00C958F9"/>
    <w:rsid w:val="00CA00FC"/>
    <w:rsid w:val="00CA241B"/>
    <w:rsid w:val="00CA4D88"/>
    <w:rsid w:val="00CA4EBA"/>
    <w:rsid w:val="00CA7433"/>
    <w:rsid w:val="00CB0E7C"/>
    <w:rsid w:val="00CB1B89"/>
    <w:rsid w:val="00CB4A5B"/>
    <w:rsid w:val="00CB751B"/>
    <w:rsid w:val="00CC0903"/>
    <w:rsid w:val="00CC14DD"/>
    <w:rsid w:val="00CC285A"/>
    <w:rsid w:val="00CC7BB9"/>
    <w:rsid w:val="00CD0598"/>
    <w:rsid w:val="00CD08B9"/>
    <w:rsid w:val="00CD15D0"/>
    <w:rsid w:val="00CD1FEC"/>
    <w:rsid w:val="00CD27A8"/>
    <w:rsid w:val="00CD3365"/>
    <w:rsid w:val="00CE1BBF"/>
    <w:rsid w:val="00CF7434"/>
    <w:rsid w:val="00CF7F8F"/>
    <w:rsid w:val="00D03272"/>
    <w:rsid w:val="00D04E14"/>
    <w:rsid w:val="00D0529F"/>
    <w:rsid w:val="00D070ED"/>
    <w:rsid w:val="00D14B02"/>
    <w:rsid w:val="00D16A42"/>
    <w:rsid w:val="00D179A1"/>
    <w:rsid w:val="00D22E5A"/>
    <w:rsid w:val="00D3177C"/>
    <w:rsid w:val="00D328FD"/>
    <w:rsid w:val="00D3431E"/>
    <w:rsid w:val="00D352B7"/>
    <w:rsid w:val="00D368FF"/>
    <w:rsid w:val="00D36C3A"/>
    <w:rsid w:val="00D41464"/>
    <w:rsid w:val="00D425AE"/>
    <w:rsid w:val="00D43996"/>
    <w:rsid w:val="00D44430"/>
    <w:rsid w:val="00D47D88"/>
    <w:rsid w:val="00D5030E"/>
    <w:rsid w:val="00D52110"/>
    <w:rsid w:val="00D550AF"/>
    <w:rsid w:val="00D560CF"/>
    <w:rsid w:val="00D60242"/>
    <w:rsid w:val="00D60534"/>
    <w:rsid w:val="00D612EE"/>
    <w:rsid w:val="00D6447E"/>
    <w:rsid w:val="00D64CAE"/>
    <w:rsid w:val="00D65C0C"/>
    <w:rsid w:val="00D66E9D"/>
    <w:rsid w:val="00D71641"/>
    <w:rsid w:val="00D72649"/>
    <w:rsid w:val="00D72C2C"/>
    <w:rsid w:val="00D73D07"/>
    <w:rsid w:val="00D7501E"/>
    <w:rsid w:val="00D759A2"/>
    <w:rsid w:val="00D76FE9"/>
    <w:rsid w:val="00D80AD4"/>
    <w:rsid w:val="00D8172A"/>
    <w:rsid w:val="00D81BBA"/>
    <w:rsid w:val="00D83C87"/>
    <w:rsid w:val="00D872CD"/>
    <w:rsid w:val="00D92D96"/>
    <w:rsid w:val="00D9592F"/>
    <w:rsid w:val="00D9622F"/>
    <w:rsid w:val="00D96763"/>
    <w:rsid w:val="00D96E9F"/>
    <w:rsid w:val="00DA0489"/>
    <w:rsid w:val="00DA0E71"/>
    <w:rsid w:val="00DA20A2"/>
    <w:rsid w:val="00DA34FA"/>
    <w:rsid w:val="00DA381F"/>
    <w:rsid w:val="00DA720D"/>
    <w:rsid w:val="00DB198D"/>
    <w:rsid w:val="00DB1A5F"/>
    <w:rsid w:val="00DB1BEA"/>
    <w:rsid w:val="00DB2117"/>
    <w:rsid w:val="00DB4CD4"/>
    <w:rsid w:val="00DB5704"/>
    <w:rsid w:val="00DC30F5"/>
    <w:rsid w:val="00DC4B39"/>
    <w:rsid w:val="00DC5811"/>
    <w:rsid w:val="00DC66ED"/>
    <w:rsid w:val="00DC7469"/>
    <w:rsid w:val="00DD11DE"/>
    <w:rsid w:val="00DD3064"/>
    <w:rsid w:val="00DD3750"/>
    <w:rsid w:val="00DD422A"/>
    <w:rsid w:val="00DD4A3E"/>
    <w:rsid w:val="00DD67A8"/>
    <w:rsid w:val="00DD79F9"/>
    <w:rsid w:val="00DE20B9"/>
    <w:rsid w:val="00DE287D"/>
    <w:rsid w:val="00DE4A37"/>
    <w:rsid w:val="00DE4E45"/>
    <w:rsid w:val="00DF1348"/>
    <w:rsid w:val="00DF2306"/>
    <w:rsid w:val="00DF7510"/>
    <w:rsid w:val="00E00AE5"/>
    <w:rsid w:val="00E01908"/>
    <w:rsid w:val="00E01DDE"/>
    <w:rsid w:val="00E024B7"/>
    <w:rsid w:val="00E03CF2"/>
    <w:rsid w:val="00E0489A"/>
    <w:rsid w:val="00E07EFD"/>
    <w:rsid w:val="00E1057B"/>
    <w:rsid w:val="00E11EB3"/>
    <w:rsid w:val="00E2537B"/>
    <w:rsid w:val="00E26CA5"/>
    <w:rsid w:val="00E32830"/>
    <w:rsid w:val="00E333D6"/>
    <w:rsid w:val="00E4173B"/>
    <w:rsid w:val="00E419EF"/>
    <w:rsid w:val="00E43002"/>
    <w:rsid w:val="00E447F7"/>
    <w:rsid w:val="00E46459"/>
    <w:rsid w:val="00E52E47"/>
    <w:rsid w:val="00E54EA0"/>
    <w:rsid w:val="00E56049"/>
    <w:rsid w:val="00E56413"/>
    <w:rsid w:val="00E56F5E"/>
    <w:rsid w:val="00E576ED"/>
    <w:rsid w:val="00E61206"/>
    <w:rsid w:val="00E6616A"/>
    <w:rsid w:val="00E67FD7"/>
    <w:rsid w:val="00E807E3"/>
    <w:rsid w:val="00E82605"/>
    <w:rsid w:val="00E92D3D"/>
    <w:rsid w:val="00E93B30"/>
    <w:rsid w:val="00E945E6"/>
    <w:rsid w:val="00E96333"/>
    <w:rsid w:val="00E97130"/>
    <w:rsid w:val="00EA0C71"/>
    <w:rsid w:val="00EA112D"/>
    <w:rsid w:val="00EA1DD2"/>
    <w:rsid w:val="00EA3CFE"/>
    <w:rsid w:val="00EA4898"/>
    <w:rsid w:val="00EB0E10"/>
    <w:rsid w:val="00EB16BF"/>
    <w:rsid w:val="00EB2B8E"/>
    <w:rsid w:val="00EB2BC5"/>
    <w:rsid w:val="00EB5129"/>
    <w:rsid w:val="00EC083B"/>
    <w:rsid w:val="00EC3A26"/>
    <w:rsid w:val="00EC52EF"/>
    <w:rsid w:val="00EC55F9"/>
    <w:rsid w:val="00ED0499"/>
    <w:rsid w:val="00ED1002"/>
    <w:rsid w:val="00ED13A5"/>
    <w:rsid w:val="00ED3B5D"/>
    <w:rsid w:val="00EE1CBE"/>
    <w:rsid w:val="00EE484B"/>
    <w:rsid w:val="00EE55CF"/>
    <w:rsid w:val="00EE6BE7"/>
    <w:rsid w:val="00EF62E2"/>
    <w:rsid w:val="00F00567"/>
    <w:rsid w:val="00F018E8"/>
    <w:rsid w:val="00F10FD5"/>
    <w:rsid w:val="00F130B3"/>
    <w:rsid w:val="00F20183"/>
    <w:rsid w:val="00F2435B"/>
    <w:rsid w:val="00F246A3"/>
    <w:rsid w:val="00F24F9C"/>
    <w:rsid w:val="00F25329"/>
    <w:rsid w:val="00F26BDE"/>
    <w:rsid w:val="00F26E58"/>
    <w:rsid w:val="00F33BD5"/>
    <w:rsid w:val="00F33DDB"/>
    <w:rsid w:val="00F33FCE"/>
    <w:rsid w:val="00F3410D"/>
    <w:rsid w:val="00F3461D"/>
    <w:rsid w:val="00F412DA"/>
    <w:rsid w:val="00F449E0"/>
    <w:rsid w:val="00F451A8"/>
    <w:rsid w:val="00F452DC"/>
    <w:rsid w:val="00F45C6C"/>
    <w:rsid w:val="00F4672E"/>
    <w:rsid w:val="00F536FA"/>
    <w:rsid w:val="00F5698E"/>
    <w:rsid w:val="00F64638"/>
    <w:rsid w:val="00F651DB"/>
    <w:rsid w:val="00F657C7"/>
    <w:rsid w:val="00F70CD1"/>
    <w:rsid w:val="00F71523"/>
    <w:rsid w:val="00F71F21"/>
    <w:rsid w:val="00F76670"/>
    <w:rsid w:val="00F76730"/>
    <w:rsid w:val="00F8166A"/>
    <w:rsid w:val="00F8283F"/>
    <w:rsid w:val="00F863C0"/>
    <w:rsid w:val="00F91F58"/>
    <w:rsid w:val="00F93838"/>
    <w:rsid w:val="00F942BB"/>
    <w:rsid w:val="00F945FE"/>
    <w:rsid w:val="00F957AB"/>
    <w:rsid w:val="00F95B4B"/>
    <w:rsid w:val="00FA11D3"/>
    <w:rsid w:val="00FA7562"/>
    <w:rsid w:val="00FB09C5"/>
    <w:rsid w:val="00FB3D54"/>
    <w:rsid w:val="00FB52EB"/>
    <w:rsid w:val="00FC15DE"/>
    <w:rsid w:val="00FC411F"/>
    <w:rsid w:val="00FC6AD2"/>
    <w:rsid w:val="00FD17EC"/>
    <w:rsid w:val="00FD1A5D"/>
    <w:rsid w:val="00FD3C34"/>
    <w:rsid w:val="00FD7607"/>
    <w:rsid w:val="00FE22FF"/>
    <w:rsid w:val="00FE326B"/>
    <w:rsid w:val="00FE37FE"/>
    <w:rsid w:val="00FF23CA"/>
    <w:rsid w:val="00FF2EC4"/>
    <w:rsid w:val="00FF5E33"/>
    <w:rsid w:val="00FF7E0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B7CDA1"/>
  <w15:docId w15:val="{1A411CDA-7CAF-4C46-9C3D-DDA6B3CCA7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DB1A5F"/>
    <w:rPr>
      <w:rFonts w:ascii="Times New Roman" w:eastAsia="Times New Roman" w:hAnsi="Times New Roman" w:cs="Times New Roman"/>
    </w:rPr>
  </w:style>
  <w:style w:type="paragraph" w:styleId="Titlu1">
    <w:name w:val="heading 1"/>
    <w:basedOn w:val="Normal"/>
    <w:link w:val="Titlu1Caracter"/>
    <w:uiPriority w:val="1"/>
    <w:qFormat/>
    <w:pPr>
      <w:spacing w:before="89"/>
      <w:ind w:left="554" w:hanging="423"/>
      <w:outlineLvl w:val="0"/>
    </w:pPr>
    <w:rPr>
      <w:sz w:val="28"/>
      <w:szCs w:val="28"/>
    </w:rPr>
  </w:style>
  <w:style w:type="paragraph" w:styleId="Titlu2">
    <w:name w:val="heading 2"/>
    <w:basedOn w:val="Normal"/>
    <w:link w:val="Titlu2Caracter"/>
    <w:uiPriority w:val="1"/>
    <w:qFormat/>
    <w:pPr>
      <w:spacing w:before="90"/>
      <w:ind w:left="312"/>
      <w:outlineLvl w:val="1"/>
    </w:pPr>
    <w:rPr>
      <w:b/>
      <w:bCs/>
      <w:sz w:val="24"/>
      <w:szCs w:val="24"/>
    </w:rPr>
  </w:style>
  <w:style w:type="paragraph" w:styleId="Titlu3">
    <w:name w:val="heading 3"/>
    <w:basedOn w:val="Normal"/>
    <w:uiPriority w:val="1"/>
    <w:qFormat/>
    <w:pPr>
      <w:ind w:left="312"/>
      <w:outlineLvl w:val="2"/>
    </w:pPr>
    <w:rPr>
      <w:b/>
      <w:bCs/>
      <w:i/>
      <w:sz w:val="24"/>
      <w:szCs w:val="24"/>
    </w:rPr>
  </w:style>
  <w:style w:type="paragraph" w:styleId="Titlu4">
    <w:name w:val="heading 4"/>
    <w:basedOn w:val="Normal"/>
    <w:next w:val="Normal"/>
    <w:link w:val="Titlu4Caracter"/>
    <w:uiPriority w:val="9"/>
    <w:semiHidden/>
    <w:unhideWhenUsed/>
    <w:qFormat/>
    <w:rsid w:val="00ED1002"/>
    <w:pPr>
      <w:keepNext/>
      <w:keepLines/>
      <w:spacing w:before="200"/>
      <w:outlineLvl w:val="3"/>
    </w:pPr>
    <w:rPr>
      <w:rFonts w:asciiTheme="majorHAnsi" w:eastAsiaTheme="majorEastAsia" w:hAnsiTheme="majorHAnsi" w:cstheme="majorBidi"/>
      <w:b/>
      <w:bCs/>
      <w:i/>
      <w:iCs/>
      <w:color w:val="4F81BD" w:themeColor="accent1"/>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Corptext">
    <w:name w:val="Body Text"/>
    <w:basedOn w:val="Normal"/>
    <w:link w:val="CorptextCaracter"/>
    <w:uiPriority w:val="1"/>
    <w:qFormat/>
    <w:rPr>
      <w:sz w:val="24"/>
      <w:szCs w:val="24"/>
    </w:rPr>
  </w:style>
  <w:style w:type="paragraph" w:styleId="Listparagraf">
    <w:name w:val="List Paragraph"/>
    <w:aliases w:val="List Paragraph compact,Normal bullet 2,Paragraphe de liste 2,Reference list,Bullet list,Numbered List,List Paragraph1,1st level - Bullet List Paragraph,Lettre d'introduction,Paragraph,Bullet EY,List Paragraph11,Normal bullet 21,List L1,L"/>
    <w:basedOn w:val="Normal"/>
    <w:link w:val="ListparagrafCaracter"/>
    <w:uiPriority w:val="34"/>
    <w:qFormat/>
    <w:pPr>
      <w:ind w:left="312"/>
    </w:pPr>
  </w:style>
  <w:style w:type="paragraph" w:customStyle="1" w:styleId="TableParagraph">
    <w:name w:val="Table Paragraph"/>
    <w:basedOn w:val="Normal"/>
    <w:uiPriority w:val="1"/>
    <w:qFormat/>
  </w:style>
  <w:style w:type="paragraph" w:styleId="Antet">
    <w:name w:val="header"/>
    <w:basedOn w:val="Normal"/>
    <w:link w:val="AntetCaracter"/>
    <w:uiPriority w:val="99"/>
    <w:unhideWhenUsed/>
    <w:rsid w:val="00ED1002"/>
    <w:pPr>
      <w:tabs>
        <w:tab w:val="center" w:pos="4536"/>
        <w:tab w:val="right" w:pos="9072"/>
      </w:tabs>
    </w:pPr>
  </w:style>
  <w:style w:type="character" w:customStyle="1" w:styleId="AntetCaracter">
    <w:name w:val="Antet Caracter"/>
    <w:basedOn w:val="Fontdeparagrafimplicit"/>
    <w:link w:val="Antet"/>
    <w:uiPriority w:val="99"/>
    <w:rsid w:val="00ED1002"/>
    <w:rPr>
      <w:rFonts w:ascii="Times New Roman" w:eastAsia="Times New Roman" w:hAnsi="Times New Roman" w:cs="Times New Roman"/>
    </w:rPr>
  </w:style>
  <w:style w:type="paragraph" w:styleId="Subsol">
    <w:name w:val="footer"/>
    <w:basedOn w:val="Normal"/>
    <w:link w:val="SubsolCaracter"/>
    <w:uiPriority w:val="99"/>
    <w:unhideWhenUsed/>
    <w:rsid w:val="00ED1002"/>
    <w:pPr>
      <w:tabs>
        <w:tab w:val="center" w:pos="4536"/>
        <w:tab w:val="right" w:pos="9072"/>
      </w:tabs>
    </w:pPr>
  </w:style>
  <w:style w:type="character" w:customStyle="1" w:styleId="SubsolCaracter">
    <w:name w:val="Subsol Caracter"/>
    <w:basedOn w:val="Fontdeparagrafimplicit"/>
    <w:link w:val="Subsol"/>
    <w:uiPriority w:val="99"/>
    <w:rsid w:val="00ED1002"/>
    <w:rPr>
      <w:rFonts w:ascii="Times New Roman" w:eastAsia="Times New Roman" w:hAnsi="Times New Roman" w:cs="Times New Roman"/>
    </w:rPr>
  </w:style>
  <w:style w:type="character" w:customStyle="1" w:styleId="Titlu4Caracter">
    <w:name w:val="Titlu 4 Caracter"/>
    <w:basedOn w:val="Fontdeparagrafimplicit"/>
    <w:link w:val="Titlu4"/>
    <w:uiPriority w:val="9"/>
    <w:semiHidden/>
    <w:rsid w:val="00ED1002"/>
    <w:rPr>
      <w:rFonts w:asciiTheme="majorHAnsi" w:eastAsiaTheme="majorEastAsia" w:hAnsiTheme="majorHAnsi" w:cstheme="majorBidi"/>
      <w:b/>
      <w:bCs/>
      <w:i/>
      <w:iCs/>
      <w:color w:val="4F81BD" w:themeColor="accent1"/>
    </w:rPr>
  </w:style>
  <w:style w:type="paragraph" w:styleId="Textnotdesubsol">
    <w:name w:val="footnote text"/>
    <w:aliases w:val="Schriftart: 9 pt,Schriftart: 10 pt,Schriftart: 8 pt,WB-Fußnotentext,FoodNote,ft,Footnote text,Footnote Text Char Char,Footnote Text Char1 Char Char,Footnote Text Char Char Char Char,fn,f,Char,Voetnoottekst Char,Footnote Text Char1"/>
    <w:basedOn w:val="Normal"/>
    <w:link w:val="TextnotdesubsolCaracter"/>
    <w:uiPriority w:val="99"/>
    <w:unhideWhenUsed/>
    <w:qFormat/>
    <w:rsid w:val="0015501D"/>
    <w:pPr>
      <w:widowControl/>
      <w:autoSpaceDE/>
      <w:autoSpaceDN/>
      <w:ind w:left="720" w:hanging="720"/>
    </w:pPr>
    <w:rPr>
      <w:rFonts w:eastAsiaTheme="minorHAnsi"/>
      <w:sz w:val="24"/>
      <w:szCs w:val="20"/>
      <w:lang w:val="en-GB"/>
    </w:rPr>
  </w:style>
  <w:style w:type="character" w:customStyle="1" w:styleId="TextnotdesubsolCaracter">
    <w:name w:val="Text notă de subsol Caracter"/>
    <w:aliases w:val="Schriftart: 9 pt Caracter,Schriftart: 10 pt Caracter,Schriftart: 8 pt Caracter,WB-Fußnotentext Caracter,FoodNote Caracter,ft Caracter,Footnote text Caracter,Footnote Text Char Char Caracter,fn Caracter,f Caracter"/>
    <w:basedOn w:val="Fontdeparagrafimplicit"/>
    <w:link w:val="Textnotdesubsol"/>
    <w:uiPriority w:val="99"/>
    <w:rsid w:val="0015501D"/>
    <w:rPr>
      <w:rFonts w:ascii="Times New Roman" w:hAnsi="Times New Roman" w:cs="Times New Roman"/>
      <w:sz w:val="24"/>
      <w:szCs w:val="20"/>
      <w:lang w:val="en-GB"/>
    </w:rPr>
  </w:style>
  <w:style w:type="character" w:styleId="Referinnotdesubsol">
    <w:name w:val="footnote reference"/>
    <w:aliases w:val="Footnote,Footnote number,Footnote symbol,Footnote Reference Number,Footnote reference number,Times 10 Point,Exposant 3 Point,Footnote Reference Superscript,EN Footnote Reference,note TESI,Voetnootverwijzing,fr,o,FR,FR1, BVI fnr"/>
    <w:basedOn w:val="Fontdeparagrafimplicit"/>
    <w:link w:val="ftrefCaracterCaracterCaracter"/>
    <w:uiPriority w:val="99"/>
    <w:unhideWhenUsed/>
    <w:qFormat/>
    <w:rsid w:val="0015501D"/>
    <w:rPr>
      <w:b/>
      <w:vertAlign w:val="superscript"/>
    </w:rPr>
  </w:style>
  <w:style w:type="character" w:styleId="Hyperlink">
    <w:name w:val="Hyperlink"/>
    <w:uiPriority w:val="99"/>
    <w:unhideWhenUsed/>
    <w:rsid w:val="0015501D"/>
    <w:rPr>
      <w:color w:val="0000FF"/>
      <w:u w:val="single"/>
    </w:rPr>
  </w:style>
  <w:style w:type="paragraph" w:customStyle="1" w:styleId="DefaultText">
    <w:name w:val="Default Text"/>
    <w:basedOn w:val="Normal"/>
    <w:link w:val="DefaultTextChar"/>
    <w:qFormat/>
    <w:rsid w:val="0015501D"/>
    <w:pPr>
      <w:widowControl/>
      <w:autoSpaceDE/>
      <w:autoSpaceDN/>
      <w:spacing w:before="120" w:after="120" w:line="259" w:lineRule="auto"/>
      <w:jc w:val="both"/>
    </w:pPr>
    <w:rPr>
      <w:rFonts w:asciiTheme="minorHAnsi" w:hAnsiTheme="minorHAnsi"/>
      <w:szCs w:val="24"/>
      <w:lang w:val="en-GB" w:eastAsia="nl-NL"/>
    </w:rPr>
  </w:style>
  <w:style w:type="character" w:customStyle="1" w:styleId="DefaultTextChar">
    <w:name w:val="Default Text Char"/>
    <w:basedOn w:val="Fontdeparagrafimplicit"/>
    <w:link w:val="DefaultText"/>
    <w:qFormat/>
    <w:rsid w:val="0015501D"/>
    <w:rPr>
      <w:rFonts w:eastAsia="Times New Roman" w:cs="Times New Roman"/>
      <w:szCs w:val="24"/>
      <w:lang w:val="en-GB" w:eastAsia="nl-NL"/>
    </w:rPr>
  </w:style>
  <w:style w:type="paragraph" w:customStyle="1" w:styleId="ftrefCaracterCaracterCaracter">
    <w:name w:val="ftref Caracter Caracter Caracter"/>
    <w:aliases w:val="Footnotes refss Caracter Caracter Caracter,Fussnota Caracter Caracter Caracter,Footnote symbol Caracter Caracter Caracter,Footnote reference number Caracter Caracter Caracter"/>
    <w:basedOn w:val="Normal"/>
    <w:link w:val="Referinnotdesubsol"/>
    <w:uiPriority w:val="99"/>
    <w:rsid w:val="0015501D"/>
    <w:pPr>
      <w:widowControl/>
      <w:autoSpaceDE/>
      <w:autoSpaceDN/>
      <w:spacing w:before="110" w:after="160" w:line="240" w:lineRule="exact"/>
      <w:jc w:val="both"/>
    </w:pPr>
    <w:rPr>
      <w:rFonts w:asciiTheme="minorHAnsi" w:eastAsiaTheme="minorHAnsi" w:hAnsiTheme="minorHAnsi" w:cstheme="minorBidi"/>
      <w:b/>
      <w:vertAlign w:val="superscript"/>
    </w:rPr>
  </w:style>
  <w:style w:type="paragraph" w:styleId="TextnBalon">
    <w:name w:val="Balloon Text"/>
    <w:basedOn w:val="Normal"/>
    <w:link w:val="TextnBalonCaracter"/>
    <w:uiPriority w:val="99"/>
    <w:semiHidden/>
    <w:unhideWhenUsed/>
    <w:rsid w:val="00BD482C"/>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BD482C"/>
    <w:rPr>
      <w:rFonts w:ascii="Tahoma" w:eastAsia="Times New Roman" w:hAnsi="Tahoma" w:cs="Tahoma"/>
      <w:sz w:val="16"/>
      <w:szCs w:val="16"/>
    </w:rPr>
  </w:style>
  <w:style w:type="character" w:styleId="Referincomentariu">
    <w:name w:val="annotation reference"/>
    <w:basedOn w:val="Fontdeparagrafimplicit"/>
    <w:unhideWhenUsed/>
    <w:qFormat/>
    <w:rsid w:val="005108F2"/>
    <w:rPr>
      <w:sz w:val="16"/>
      <w:szCs w:val="16"/>
    </w:rPr>
  </w:style>
  <w:style w:type="paragraph" w:styleId="Textcomentariu">
    <w:name w:val="annotation text"/>
    <w:basedOn w:val="Normal"/>
    <w:link w:val="TextcomentariuCaracter"/>
    <w:uiPriority w:val="99"/>
    <w:unhideWhenUsed/>
    <w:qFormat/>
    <w:rsid w:val="005108F2"/>
    <w:pPr>
      <w:widowControl/>
      <w:autoSpaceDE/>
      <w:autoSpaceDN/>
      <w:spacing w:line="360" w:lineRule="auto"/>
    </w:pPr>
    <w:rPr>
      <w:rFonts w:eastAsia="Calibri" w:cs="Arial"/>
      <w:sz w:val="20"/>
      <w:szCs w:val="20"/>
    </w:rPr>
  </w:style>
  <w:style w:type="character" w:customStyle="1" w:styleId="TextcomentariuCaracter">
    <w:name w:val="Text comentariu Caracter"/>
    <w:basedOn w:val="Fontdeparagrafimplicit"/>
    <w:link w:val="Textcomentariu"/>
    <w:uiPriority w:val="99"/>
    <w:qFormat/>
    <w:rsid w:val="005108F2"/>
    <w:rPr>
      <w:rFonts w:ascii="Times New Roman" w:eastAsia="Calibri" w:hAnsi="Times New Roman" w:cs="Arial"/>
      <w:sz w:val="20"/>
      <w:szCs w:val="20"/>
    </w:rPr>
  </w:style>
  <w:style w:type="character" w:customStyle="1" w:styleId="ListparagrafCaracter">
    <w:name w:val="Listă paragraf Caracter"/>
    <w:aliases w:val="List Paragraph compact Caracter,Normal bullet 2 Caracter,Paragraphe de liste 2 Caracter,Reference list Caracter,Bullet list Caracter,Numbered List Caracter,List Paragraph1 Caracter,1st level - Bullet List Paragraph Caracter"/>
    <w:link w:val="Listparagraf"/>
    <w:uiPriority w:val="34"/>
    <w:qFormat/>
    <w:locked/>
    <w:rsid w:val="005108F2"/>
    <w:rPr>
      <w:rFonts w:ascii="Times New Roman" w:eastAsia="Times New Roman" w:hAnsi="Times New Roman" w:cs="Times New Roman"/>
    </w:rPr>
  </w:style>
  <w:style w:type="table" w:styleId="Tabelgril">
    <w:name w:val="Table Grid"/>
    <w:basedOn w:val="TabelNormal"/>
    <w:uiPriority w:val="59"/>
    <w:rsid w:val="005B36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ucuprins">
    <w:name w:val="TOC Heading"/>
    <w:basedOn w:val="Titlu1"/>
    <w:next w:val="Normal"/>
    <w:uiPriority w:val="39"/>
    <w:semiHidden/>
    <w:unhideWhenUsed/>
    <w:qFormat/>
    <w:rsid w:val="003A6DD5"/>
    <w:pPr>
      <w:keepNext/>
      <w:keepLines/>
      <w:widowControl/>
      <w:autoSpaceDE/>
      <w:autoSpaceDN/>
      <w:spacing w:before="480" w:line="276" w:lineRule="auto"/>
      <w:ind w:left="0" w:firstLine="0"/>
      <w:outlineLvl w:val="9"/>
    </w:pPr>
    <w:rPr>
      <w:rFonts w:asciiTheme="majorHAnsi" w:eastAsiaTheme="majorEastAsia" w:hAnsiTheme="majorHAnsi" w:cstheme="majorBidi"/>
      <w:b/>
      <w:bCs/>
      <w:color w:val="365F91" w:themeColor="accent1" w:themeShade="BF"/>
      <w:lang w:val="ro-RO" w:eastAsia="ro-RO"/>
    </w:rPr>
  </w:style>
  <w:style w:type="paragraph" w:styleId="Cuprins2">
    <w:name w:val="toc 2"/>
    <w:basedOn w:val="Normal"/>
    <w:next w:val="Normal"/>
    <w:autoRedefine/>
    <w:uiPriority w:val="39"/>
    <w:unhideWhenUsed/>
    <w:rsid w:val="003A6DD5"/>
    <w:pPr>
      <w:spacing w:after="100"/>
      <w:ind w:left="220"/>
    </w:pPr>
  </w:style>
  <w:style w:type="paragraph" w:styleId="Cuprins3">
    <w:name w:val="toc 3"/>
    <w:basedOn w:val="Normal"/>
    <w:next w:val="Normal"/>
    <w:autoRedefine/>
    <w:uiPriority w:val="39"/>
    <w:unhideWhenUsed/>
    <w:rsid w:val="003A6DD5"/>
    <w:pPr>
      <w:spacing w:after="100"/>
      <w:ind w:left="440"/>
    </w:pPr>
  </w:style>
  <w:style w:type="paragraph" w:styleId="Cuprins1">
    <w:name w:val="toc 1"/>
    <w:basedOn w:val="Normal"/>
    <w:next w:val="Normal"/>
    <w:autoRedefine/>
    <w:uiPriority w:val="39"/>
    <w:unhideWhenUsed/>
    <w:rsid w:val="00886004"/>
    <w:pPr>
      <w:spacing w:after="100"/>
    </w:pPr>
  </w:style>
  <w:style w:type="table" w:customStyle="1" w:styleId="GrilTabel1">
    <w:name w:val="Grilă Tabel1"/>
    <w:basedOn w:val="TabelNormal"/>
    <w:next w:val="Tabelgril"/>
    <w:uiPriority w:val="59"/>
    <w:rsid w:val="00802E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56413"/>
    <w:pPr>
      <w:widowControl/>
      <w:adjustRightInd w:val="0"/>
    </w:pPr>
    <w:rPr>
      <w:rFonts w:ascii="Calibri" w:eastAsia="Calibri" w:hAnsi="Calibri" w:cs="Calibri"/>
      <w:color w:val="000000"/>
      <w:sz w:val="24"/>
      <w:szCs w:val="24"/>
      <w:lang w:val="ro-RO"/>
    </w:rPr>
  </w:style>
  <w:style w:type="character" w:customStyle="1" w:styleId="CorptextCaracter">
    <w:name w:val="Corp text Caracter"/>
    <w:basedOn w:val="Fontdeparagrafimplicit"/>
    <w:link w:val="Corptext"/>
    <w:uiPriority w:val="1"/>
    <w:rsid w:val="007A2E71"/>
    <w:rPr>
      <w:rFonts w:ascii="Times New Roman" w:eastAsia="Times New Roman" w:hAnsi="Times New Roman" w:cs="Times New Roman"/>
      <w:sz w:val="24"/>
      <w:szCs w:val="24"/>
    </w:rPr>
  </w:style>
  <w:style w:type="paragraph" w:styleId="SubiectComentariu">
    <w:name w:val="annotation subject"/>
    <w:basedOn w:val="Textcomentariu"/>
    <w:next w:val="Textcomentariu"/>
    <w:link w:val="SubiectComentariuCaracter"/>
    <w:uiPriority w:val="99"/>
    <w:semiHidden/>
    <w:unhideWhenUsed/>
    <w:rsid w:val="007217E1"/>
    <w:pPr>
      <w:widowControl w:val="0"/>
      <w:autoSpaceDE w:val="0"/>
      <w:autoSpaceDN w:val="0"/>
      <w:spacing w:line="240" w:lineRule="auto"/>
    </w:pPr>
    <w:rPr>
      <w:rFonts w:eastAsia="Times New Roman" w:cs="Times New Roman"/>
      <w:b/>
      <w:bCs/>
    </w:rPr>
  </w:style>
  <w:style w:type="character" w:customStyle="1" w:styleId="SubiectComentariuCaracter">
    <w:name w:val="Subiect Comentariu Caracter"/>
    <w:basedOn w:val="TextcomentariuCaracter"/>
    <w:link w:val="SubiectComentariu"/>
    <w:uiPriority w:val="99"/>
    <w:semiHidden/>
    <w:rsid w:val="007217E1"/>
    <w:rPr>
      <w:rFonts w:ascii="Times New Roman" w:eastAsia="Times New Roman" w:hAnsi="Times New Roman" w:cs="Times New Roman"/>
      <w:b/>
      <w:bCs/>
      <w:sz w:val="20"/>
      <w:szCs w:val="20"/>
    </w:rPr>
  </w:style>
  <w:style w:type="paragraph" w:styleId="NormalWeb">
    <w:name w:val="Normal (Web)"/>
    <w:basedOn w:val="Normal"/>
    <w:uiPriority w:val="99"/>
    <w:unhideWhenUsed/>
    <w:rsid w:val="00C22E64"/>
    <w:pPr>
      <w:widowControl/>
      <w:autoSpaceDE/>
      <w:autoSpaceDN/>
      <w:spacing w:before="100" w:beforeAutospacing="1" w:after="100" w:afterAutospacing="1"/>
    </w:pPr>
    <w:rPr>
      <w:sz w:val="24"/>
      <w:szCs w:val="24"/>
    </w:rPr>
  </w:style>
  <w:style w:type="paragraph" w:styleId="Corptext2">
    <w:name w:val="Body Text 2"/>
    <w:basedOn w:val="Normal"/>
    <w:link w:val="Corptext2Caracter"/>
    <w:uiPriority w:val="99"/>
    <w:semiHidden/>
    <w:unhideWhenUsed/>
    <w:rsid w:val="004C2F36"/>
    <w:pPr>
      <w:spacing w:after="120" w:line="480" w:lineRule="auto"/>
    </w:pPr>
  </w:style>
  <w:style w:type="character" w:customStyle="1" w:styleId="Corptext2Caracter">
    <w:name w:val="Corp text 2 Caracter"/>
    <w:basedOn w:val="Fontdeparagrafimplicit"/>
    <w:link w:val="Corptext2"/>
    <w:uiPriority w:val="99"/>
    <w:semiHidden/>
    <w:rsid w:val="004C2F36"/>
    <w:rPr>
      <w:rFonts w:ascii="Times New Roman" w:eastAsia="Times New Roman" w:hAnsi="Times New Roman" w:cs="Times New Roman"/>
    </w:rPr>
  </w:style>
  <w:style w:type="character" w:styleId="Robust">
    <w:name w:val="Strong"/>
    <w:basedOn w:val="Fontdeparagrafimplicit"/>
    <w:uiPriority w:val="22"/>
    <w:qFormat/>
    <w:rsid w:val="00D352B7"/>
    <w:rPr>
      <w:b/>
      <w:bCs/>
    </w:rPr>
  </w:style>
  <w:style w:type="table" w:customStyle="1" w:styleId="TableGrid1">
    <w:name w:val="Table Grid1"/>
    <w:basedOn w:val="TabelNormal"/>
    <w:next w:val="Tabelgril"/>
    <w:uiPriority w:val="39"/>
    <w:rsid w:val="00D352B7"/>
    <w:pPr>
      <w:widowControl/>
      <w:autoSpaceDE/>
      <w:autoSpaceDN/>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rspaiereCaracter">
    <w:name w:val="Fără spațiere Caracter"/>
    <w:basedOn w:val="Fontdeparagrafimplicit"/>
    <w:link w:val="Frspaiere"/>
    <w:uiPriority w:val="1"/>
    <w:locked/>
    <w:rsid w:val="00D352B7"/>
  </w:style>
  <w:style w:type="paragraph" w:styleId="Frspaiere">
    <w:name w:val="No Spacing"/>
    <w:basedOn w:val="Normal"/>
    <w:link w:val="FrspaiereCaracter"/>
    <w:uiPriority w:val="1"/>
    <w:qFormat/>
    <w:rsid w:val="00D352B7"/>
    <w:pPr>
      <w:widowControl/>
      <w:autoSpaceDE/>
      <w:autoSpaceDN/>
      <w:jc w:val="both"/>
    </w:pPr>
    <w:rPr>
      <w:rFonts w:asciiTheme="minorHAnsi" w:eastAsiaTheme="minorHAnsi" w:hAnsiTheme="minorHAnsi" w:cstheme="minorBidi"/>
    </w:rPr>
  </w:style>
  <w:style w:type="paragraph" w:customStyle="1" w:styleId="Body">
    <w:name w:val="Body"/>
    <w:rsid w:val="00BA3312"/>
    <w:pPr>
      <w:widowControl/>
      <w:pBdr>
        <w:top w:val="nil"/>
        <w:left w:val="nil"/>
        <w:bottom w:val="nil"/>
        <w:right w:val="nil"/>
        <w:between w:val="nil"/>
        <w:bar w:val="nil"/>
      </w:pBdr>
      <w:autoSpaceDE/>
      <w:autoSpaceDN/>
    </w:pPr>
    <w:rPr>
      <w:rFonts w:ascii="Helvetica" w:eastAsia="Arial Unicode MS" w:hAnsi="Arial Unicode MS" w:cs="Arial Unicode MS"/>
      <w:color w:val="000000"/>
      <w:bdr w:val="nil"/>
    </w:rPr>
  </w:style>
  <w:style w:type="character" w:styleId="Accentuat">
    <w:name w:val="Emphasis"/>
    <w:basedOn w:val="Fontdeparagrafimplicit"/>
    <w:uiPriority w:val="20"/>
    <w:qFormat/>
    <w:rsid w:val="00C33120"/>
    <w:rPr>
      <w:i/>
      <w:iCs/>
    </w:rPr>
  </w:style>
  <w:style w:type="character" w:customStyle="1" w:styleId="Titlu1Caracter">
    <w:name w:val="Titlu 1 Caracter"/>
    <w:basedOn w:val="Fontdeparagrafimplicit"/>
    <w:link w:val="Titlu1"/>
    <w:uiPriority w:val="1"/>
    <w:rsid w:val="001523BD"/>
    <w:rPr>
      <w:rFonts w:ascii="Times New Roman" w:eastAsia="Times New Roman" w:hAnsi="Times New Roman" w:cs="Times New Roman"/>
      <w:sz w:val="28"/>
      <w:szCs w:val="28"/>
    </w:rPr>
  </w:style>
  <w:style w:type="paragraph" w:styleId="Textnotdefinal">
    <w:name w:val="endnote text"/>
    <w:basedOn w:val="Normal"/>
    <w:link w:val="TextnotdefinalCaracter"/>
    <w:uiPriority w:val="99"/>
    <w:semiHidden/>
    <w:unhideWhenUsed/>
    <w:rsid w:val="0091766C"/>
    <w:rPr>
      <w:sz w:val="20"/>
      <w:szCs w:val="20"/>
    </w:rPr>
  </w:style>
  <w:style w:type="character" w:customStyle="1" w:styleId="TextnotdefinalCaracter">
    <w:name w:val="Text notă de final Caracter"/>
    <w:basedOn w:val="Fontdeparagrafimplicit"/>
    <w:link w:val="Textnotdefinal"/>
    <w:uiPriority w:val="99"/>
    <w:semiHidden/>
    <w:rsid w:val="0091766C"/>
    <w:rPr>
      <w:rFonts w:ascii="Times New Roman" w:eastAsia="Times New Roman" w:hAnsi="Times New Roman" w:cs="Times New Roman"/>
      <w:sz w:val="20"/>
      <w:szCs w:val="20"/>
    </w:rPr>
  </w:style>
  <w:style w:type="character" w:styleId="Referinnotdefinal">
    <w:name w:val="endnote reference"/>
    <w:basedOn w:val="Fontdeparagrafimplicit"/>
    <w:uiPriority w:val="99"/>
    <w:semiHidden/>
    <w:unhideWhenUsed/>
    <w:rsid w:val="0091766C"/>
    <w:rPr>
      <w:vertAlign w:val="superscript"/>
    </w:rPr>
  </w:style>
  <w:style w:type="paragraph" w:styleId="PreformatatHTML">
    <w:name w:val="HTML Preformatted"/>
    <w:basedOn w:val="Normal"/>
    <w:link w:val="PreformatatHTMLCaracter"/>
    <w:uiPriority w:val="99"/>
    <w:semiHidden/>
    <w:unhideWhenUsed/>
    <w:rsid w:val="00533C4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sz w:val="20"/>
      <w:szCs w:val="20"/>
    </w:rPr>
  </w:style>
  <w:style w:type="character" w:customStyle="1" w:styleId="PreformatatHTMLCaracter">
    <w:name w:val="Preformatat HTML Caracter"/>
    <w:basedOn w:val="Fontdeparagrafimplicit"/>
    <w:link w:val="PreformatatHTML"/>
    <w:uiPriority w:val="99"/>
    <w:semiHidden/>
    <w:rsid w:val="00533C4C"/>
    <w:rPr>
      <w:rFonts w:ascii="Courier New" w:eastAsia="Times New Roman" w:hAnsi="Courier New" w:cs="Courier New"/>
      <w:sz w:val="20"/>
      <w:szCs w:val="20"/>
    </w:rPr>
  </w:style>
  <w:style w:type="character" w:styleId="MeniuneNerezolvat">
    <w:name w:val="Unresolved Mention"/>
    <w:basedOn w:val="Fontdeparagrafimplicit"/>
    <w:uiPriority w:val="99"/>
    <w:semiHidden/>
    <w:unhideWhenUsed/>
    <w:rsid w:val="00103169"/>
    <w:rPr>
      <w:color w:val="605E5C"/>
      <w:shd w:val="clear" w:color="auto" w:fill="E1DFDD"/>
    </w:rPr>
  </w:style>
  <w:style w:type="character" w:customStyle="1" w:styleId="Titlu2Caracter">
    <w:name w:val="Titlu 2 Caracter"/>
    <w:basedOn w:val="Fontdeparagrafimplicit"/>
    <w:link w:val="Titlu2"/>
    <w:uiPriority w:val="1"/>
    <w:rsid w:val="0088241F"/>
    <w:rPr>
      <w:rFonts w:ascii="Times New Roman" w:eastAsia="Times New Roman" w:hAnsi="Times New Roman" w:cs="Times New Roman"/>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3238697">
      <w:bodyDiv w:val="1"/>
      <w:marLeft w:val="0"/>
      <w:marRight w:val="0"/>
      <w:marTop w:val="0"/>
      <w:marBottom w:val="0"/>
      <w:divBdr>
        <w:top w:val="none" w:sz="0" w:space="0" w:color="auto"/>
        <w:left w:val="none" w:sz="0" w:space="0" w:color="auto"/>
        <w:bottom w:val="none" w:sz="0" w:space="0" w:color="auto"/>
        <w:right w:val="none" w:sz="0" w:space="0" w:color="auto"/>
      </w:divBdr>
    </w:div>
    <w:div w:id="653029611">
      <w:bodyDiv w:val="1"/>
      <w:marLeft w:val="0"/>
      <w:marRight w:val="0"/>
      <w:marTop w:val="0"/>
      <w:marBottom w:val="0"/>
      <w:divBdr>
        <w:top w:val="none" w:sz="0" w:space="0" w:color="auto"/>
        <w:left w:val="none" w:sz="0" w:space="0" w:color="auto"/>
        <w:bottom w:val="none" w:sz="0" w:space="0" w:color="auto"/>
        <w:right w:val="none" w:sz="0" w:space="0" w:color="auto"/>
      </w:divBdr>
    </w:div>
    <w:div w:id="909852654">
      <w:bodyDiv w:val="1"/>
      <w:marLeft w:val="0"/>
      <w:marRight w:val="0"/>
      <w:marTop w:val="0"/>
      <w:marBottom w:val="0"/>
      <w:divBdr>
        <w:top w:val="none" w:sz="0" w:space="0" w:color="auto"/>
        <w:left w:val="none" w:sz="0" w:space="0" w:color="auto"/>
        <w:bottom w:val="none" w:sz="0" w:space="0" w:color="auto"/>
        <w:right w:val="none" w:sz="0" w:space="0" w:color="auto"/>
      </w:divBdr>
    </w:div>
    <w:div w:id="935557075">
      <w:bodyDiv w:val="1"/>
      <w:marLeft w:val="0"/>
      <w:marRight w:val="0"/>
      <w:marTop w:val="0"/>
      <w:marBottom w:val="0"/>
      <w:divBdr>
        <w:top w:val="none" w:sz="0" w:space="0" w:color="auto"/>
        <w:left w:val="none" w:sz="0" w:space="0" w:color="auto"/>
        <w:bottom w:val="none" w:sz="0" w:space="0" w:color="auto"/>
        <w:right w:val="none" w:sz="0" w:space="0" w:color="auto"/>
      </w:divBdr>
    </w:div>
    <w:div w:id="939292315">
      <w:bodyDiv w:val="1"/>
      <w:marLeft w:val="0"/>
      <w:marRight w:val="0"/>
      <w:marTop w:val="0"/>
      <w:marBottom w:val="0"/>
      <w:divBdr>
        <w:top w:val="none" w:sz="0" w:space="0" w:color="auto"/>
        <w:left w:val="none" w:sz="0" w:space="0" w:color="auto"/>
        <w:bottom w:val="none" w:sz="0" w:space="0" w:color="auto"/>
        <w:right w:val="none" w:sz="0" w:space="0" w:color="auto"/>
      </w:divBdr>
    </w:div>
    <w:div w:id="1194882192">
      <w:bodyDiv w:val="1"/>
      <w:marLeft w:val="0"/>
      <w:marRight w:val="0"/>
      <w:marTop w:val="0"/>
      <w:marBottom w:val="0"/>
      <w:divBdr>
        <w:top w:val="none" w:sz="0" w:space="0" w:color="auto"/>
        <w:left w:val="none" w:sz="0" w:space="0" w:color="auto"/>
        <w:bottom w:val="none" w:sz="0" w:space="0" w:color="auto"/>
        <w:right w:val="none" w:sz="0" w:space="0" w:color="auto"/>
      </w:divBdr>
    </w:div>
    <w:div w:id="1207376219">
      <w:bodyDiv w:val="1"/>
      <w:marLeft w:val="0"/>
      <w:marRight w:val="0"/>
      <w:marTop w:val="0"/>
      <w:marBottom w:val="0"/>
      <w:divBdr>
        <w:top w:val="none" w:sz="0" w:space="0" w:color="auto"/>
        <w:left w:val="none" w:sz="0" w:space="0" w:color="auto"/>
        <w:bottom w:val="none" w:sz="0" w:space="0" w:color="auto"/>
        <w:right w:val="none" w:sz="0" w:space="0" w:color="auto"/>
      </w:divBdr>
    </w:div>
    <w:div w:id="1458455106">
      <w:bodyDiv w:val="1"/>
      <w:marLeft w:val="0"/>
      <w:marRight w:val="0"/>
      <w:marTop w:val="0"/>
      <w:marBottom w:val="0"/>
      <w:divBdr>
        <w:top w:val="none" w:sz="0" w:space="0" w:color="auto"/>
        <w:left w:val="none" w:sz="0" w:space="0" w:color="auto"/>
        <w:bottom w:val="none" w:sz="0" w:space="0" w:color="auto"/>
        <w:right w:val="none" w:sz="0" w:space="0" w:color="auto"/>
      </w:divBdr>
    </w:div>
    <w:div w:id="1665813110">
      <w:bodyDiv w:val="1"/>
      <w:marLeft w:val="0"/>
      <w:marRight w:val="0"/>
      <w:marTop w:val="0"/>
      <w:marBottom w:val="0"/>
      <w:divBdr>
        <w:top w:val="none" w:sz="0" w:space="0" w:color="auto"/>
        <w:left w:val="none" w:sz="0" w:space="0" w:color="auto"/>
        <w:bottom w:val="none" w:sz="0" w:space="0" w:color="auto"/>
        <w:right w:val="none" w:sz="0" w:space="0" w:color="auto"/>
      </w:divBdr>
    </w:div>
    <w:div w:id="1766144763">
      <w:bodyDiv w:val="1"/>
      <w:marLeft w:val="0"/>
      <w:marRight w:val="0"/>
      <w:marTop w:val="0"/>
      <w:marBottom w:val="0"/>
      <w:divBdr>
        <w:top w:val="none" w:sz="0" w:space="0" w:color="auto"/>
        <w:left w:val="none" w:sz="0" w:space="0" w:color="auto"/>
        <w:bottom w:val="none" w:sz="0" w:space="0" w:color="auto"/>
        <w:right w:val="none" w:sz="0" w:space="0" w:color="auto"/>
      </w:divBdr>
    </w:div>
    <w:div w:id="1906720449">
      <w:bodyDiv w:val="1"/>
      <w:marLeft w:val="0"/>
      <w:marRight w:val="0"/>
      <w:marTop w:val="0"/>
      <w:marBottom w:val="0"/>
      <w:divBdr>
        <w:top w:val="none" w:sz="0" w:space="0" w:color="auto"/>
        <w:left w:val="none" w:sz="0" w:space="0" w:color="auto"/>
        <w:bottom w:val="none" w:sz="0" w:space="0" w:color="auto"/>
        <w:right w:val="none" w:sz="0" w:space="0" w:color="auto"/>
      </w:divBdr>
    </w:div>
    <w:div w:id="1921744131">
      <w:bodyDiv w:val="1"/>
      <w:marLeft w:val="0"/>
      <w:marRight w:val="0"/>
      <w:marTop w:val="0"/>
      <w:marBottom w:val="0"/>
      <w:divBdr>
        <w:top w:val="none" w:sz="0" w:space="0" w:color="auto"/>
        <w:left w:val="none" w:sz="0" w:space="0" w:color="auto"/>
        <w:bottom w:val="none" w:sz="0" w:space="0" w:color="auto"/>
        <w:right w:val="none" w:sz="0" w:space="0" w:color="auto"/>
      </w:divBdr>
    </w:div>
    <w:div w:id="1988127179">
      <w:bodyDiv w:val="1"/>
      <w:marLeft w:val="0"/>
      <w:marRight w:val="0"/>
      <w:marTop w:val="0"/>
      <w:marBottom w:val="0"/>
      <w:divBdr>
        <w:top w:val="none" w:sz="0" w:space="0" w:color="auto"/>
        <w:left w:val="none" w:sz="0" w:space="0" w:color="auto"/>
        <w:bottom w:val="none" w:sz="0" w:space="0" w:color="auto"/>
        <w:right w:val="none" w:sz="0" w:space="0" w:color="auto"/>
      </w:divBdr>
    </w:div>
    <w:div w:id="2076539245">
      <w:bodyDiv w:val="1"/>
      <w:marLeft w:val="0"/>
      <w:marRight w:val="0"/>
      <w:marTop w:val="0"/>
      <w:marBottom w:val="0"/>
      <w:divBdr>
        <w:top w:val="none" w:sz="0" w:space="0" w:color="auto"/>
        <w:left w:val="none" w:sz="0" w:space="0" w:color="auto"/>
        <w:bottom w:val="none" w:sz="0" w:space="0" w:color="auto"/>
        <w:right w:val="none" w:sz="0" w:space="0" w:color="auto"/>
      </w:divBdr>
    </w:div>
    <w:div w:id="2086342943">
      <w:bodyDiv w:val="1"/>
      <w:marLeft w:val="0"/>
      <w:marRight w:val="0"/>
      <w:marTop w:val="0"/>
      <w:marBottom w:val="0"/>
      <w:divBdr>
        <w:top w:val="none" w:sz="0" w:space="0" w:color="auto"/>
        <w:left w:val="none" w:sz="0" w:space="0" w:color="auto"/>
        <w:bottom w:val="none" w:sz="0" w:space="0" w:color="auto"/>
        <w:right w:val="none" w:sz="0" w:space="0" w:color="auto"/>
      </w:divBdr>
    </w:div>
    <w:div w:id="20884546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hyperlink" Target="http://sicap-prod.e-licitatie.ro" TargetMode="External"/><Relationship Id="rId26" Type="http://schemas.openxmlformats.org/officeDocument/2006/relationships/hyperlink" Target="mailto:pos@mfe.gov.ro" TargetMode="External"/><Relationship Id="rId3" Type="http://schemas.openxmlformats.org/officeDocument/2006/relationships/styles" Target="styles.xml"/><Relationship Id="rId21" Type="http://schemas.openxmlformats.org/officeDocument/2006/relationships/hyperlink" Target="http://mfe.gov.ro/wp-content/uploads/2020/07/6588501da9e75a7d8003d010af3b03fd.pdf" TargetMode="Externa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hyperlink" Target="http://anap.gov.ro/web/analize-si-rapoarte-statistice/?future=false" TargetMode="External"/><Relationship Id="rId25" Type="http://schemas.openxmlformats.org/officeDocument/2006/relationships/hyperlink" Target="mailto:podd@mfe.gov.ro" TargetMode="Externa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hyperlink" Target="http://www.ajutordestat.ro/?pag=206"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hyperlink" Target="mailto:pos@mfe.gov.ro" TargetMode="Externa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hyperlink" Target="http://mfe.gov.ro/minister/perioade-de-programare/perioada-2021-2027/" TargetMode="External"/><Relationship Id="rId28" Type="http://schemas.openxmlformats.org/officeDocument/2006/relationships/footer" Target="footer3.xml"/><Relationship Id="rId10" Type="http://schemas.openxmlformats.org/officeDocument/2006/relationships/oleObject" Target="embeddings/oleObject1.bin"/><Relationship Id="rId19" Type="http://schemas.openxmlformats.org/officeDocument/2006/relationships/hyperlink" Target="http://anap.gov.ro/web/analize-si-rapoarte-statistice/?future=false" TargetMode="Externa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hyperlink" Target="http://mfe.gov.ro/minister/perioade-de-programare/perioada-2021-2027/" TargetMode="External"/><Relationship Id="rId27" Type="http://schemas.openxmlformats.org/officeDocument/2006/relationships/footer" Target="footer2.xml"/><Relationship Id="rId30" Type="http://schemas.openxmlformats.org/officeDocument/2006/relationships/theme" Target="theme/theme1.xml"/></Relationships>
</file>

<file path=word/_rels/footnotes.xml.rels><?xml version="1.0" encoding="UTF-8" standalone="yes"?>
<Relationships xmlns="http://schemas.openxmlformats.org/package/2006/relationships"><Relationship Id="rId2" Type="http://schemas.openxmlformats.org/officeDocument/2006/relationships/hyperlink" Target="https://www.paliatia.eu/new/2019/07/eapc-atlas-of-palliative-care-in-europe-2019/" TargetMode="External"/><Relationship Id="rId1" Type="http://schemas.openxmlformats.org/officeDocument/2006/relationships/hyperlink" Target="https://www.ecdc.europa.eu/en/publications-data/early-warning-and-response-system-european-union-ewr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E0E6C3-EB3C-47EE-A464-300C7423A7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132</Pages>
  <Words>40694</Words>
  <Characters>236027</Characters>
  <Application>Microsoft Office Word</Application>
  <DocSecurity>0</DocSecurity>
  <Lines>1966</Lines>
  <Paragraphs>552</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276169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HANSEN Conny</dc:creator>
  <cp:lastModifiedBy>Mariana Acatrinei</cp:lastModifiedBy>
  <cp:revision>3</cp:revision>
  <cp:lastPrinted>2020-09-30T06:27:00Z</cp:lastPrinted>
  <dcterms:created xsi:type="dcterms:W3CDTF">2020-10-01T10:36:00Z</dcterms:created>
  <dcterms:modified xsi:type="dcterms:W3CDTF">2020-10-01T10:40:00Z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2019-06-14T00:00:00Z</vt:filetime>
  </property>
  <property fmtid="{D5CDD505-2E9C-101B-9397-08002B2CF9AE}" pid="3" name="Creator">
    <vt:lpwstr>Foxit Rendition Server 2.3.2.27</vt:lpwstr>
  </property>
  <property fmtid="{D5CDD505-2E9C-101B-9397-08002B2CF9AE}" pid="4" name="LastSaved">
    <vt:filetime>2020-04-19T00:00:00Z</vt:filetime>
  </property>
</Properties>
</file>